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312D" w14:textId="77777777" w:rsidR="00E82C1D" w:rsidRDefault="00E82C1D" w:rsidP="00E82C1D"/>
    <w:p w14:paraId="4CC24A83" w14:textId="77777777" w:rsidR="00E82C1D" w:rsidRDefault="00E82C1D" w:rsidP="00E82C1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5900"/>
      </w:tblGrid>
      <w:tr w:rsidR="00E82C1D" w:rsidRPr="0041379C" w14:paraId="45772D5A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54B16226" w14:textId="77777777" w:rsidR="00E82C1D" w:rsidRPr="0041379C" w:rsidRDefault="00E82C1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3461" w:type="pct"/>
          </w:tcPr>
          <w:p w14:paraId="340F2E7C" w14:textId="076F6861" w:rsidR="00E82C1D" w:rsidRPr="0041379C" w:rsidRDefault="00487721" w:rsidP="007F552B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RT001</w:t>
            </w:r>
          </w:p>
        </w:tc>
      </w:tr>
      <w:tr w:rsidR="00E82C1D" w:rsidRPr="0041379C" w14:paraId="461AB2F2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0813BB87" w14:textId="77777777" w:rsidR="00E82C1D" w:rsidRPr="0041379C" w:rsidRDefault="00E82C1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sz w:val="22"/>
                <w:szCs w:val="22"/>
              </w:rPr>
              <w:t>Project Name</w:t>
            </w:r>
          </w:p>
        </w:tc>
        <w:tc>
          <w:tcPr>
            <w:tcW w:w="3461" w:type="pct"/>
          </w:tcPr>
          <w:p w14:paraId="780DD7BF" w14:textId="2772F146" w:rsidR="00E82C1D" w:rsidRPr="0041379C" w:rsidRDefault="00067A5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 Turf</w:t>
            </w:r>
          </w:p>
        </w:tc>
      </w:tr>
      <w:tr w:rsidR="00E82C1D" w:rsidRPr="0041379C" w14:paraId="12CC4DC3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094FD1CC" w14:textId="77777777" w:rsidR="00E82C1D" w:rsidRPr="0041379C" w:rsidRDefault="00E82C1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sz w:val="22"/>
                <w:szCs w:val="22"/>
              </w:rPr>
              <w:t>Customer Name</w:t>
            </w:r>
          </w:p>
        </w:tc>
        <w:tc>
          <w:tcPr>
            <w:tcW w:w="3461" w:type="pct"/>
          </w:tcPr>
          <w:p w14:paraId="56303774" w14:textId="3FE20F9E" w:rsidR="00E82C1D" w:rsidRPr="0041379C" w:rsidRDefault="00E001D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Tanvi IT Solutions Inc</w:t>
            </w:r>
          </w:p>
        </w:tc>
        <w:bookmarkStart w:id="0" w:name="_GoBack"/>
        <w:bookmarkEnd w:id="0"/>
      </w:tr>
      <w:tr w:rsidR="00E82C1D" w:rsidRPr="0041379C" w14:paraId="3E9EA425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42CFE58A" w14:textId="77777777" w:rsidR="00E82C1D" w:rsidRPr="0041379C" w:rsidRDefault="00E82C1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3461" w:type="pct"/>
          </w:tcPr>
          <w:p w14:paraId="3CA5C5B6" w14:textId="28DA7DCD" w:rsidR="00E82C1D" w:rsidRPr="0041379C" w:rsidRDefault="00067A5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Nagoor Inaganti</w:t>
            </w:r>
          </w:p>
        </w:tc>
      </w:tr>
      <w:tr w:rsidR="00E82C1D" w:rsidRPr="0041379C" w14:paraId="2B7B85B7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670BEECA" w14:textId="77777777" w:rsidR="00E82C1D" w:rsidRPr="0041379C" w:rsidRDefault="00E82C1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sz w:val="22"/>
                <w:szCs w:val="22"/>
              </w:rPr>
              <w:t>Date of Review</w:t>
            </w:r>
          </w:p>
        </w:tc>
        <w:tc>
          <w:tcPr>
            <w:tcW w:w="3461" w:type="pct"/>
          </w:tcPr>
          <w:p w14:paraId="4FD4A2EF" w14:textId="11564173" w:rsidR="00E82C1D" w:rsidRPr="0041379C" w:rsidRDefault="00067A5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3A183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3A183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/201</w:t>
            </w:r>
            <w:r w:rsidR="003A183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</w:tbl>
    <w:p w14:paraId="3CC57D9F" w14:textId="77777777" w:rsidR="00E82C1D" w:rsidRPr="0041379C" w:rsidRDefault="00E82C1D" w:rsidP="00E82C1D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6237"/>
        <w:gridCol w:w="1469"/>
      </w:tblGrid>
      <w:tr w:rsidR="00E82C1D" w:rsidRPr="0041379C" w14:paraId="1F4C06D2" w14:textId="77777777" w:rsidTr="007F552B">
        <w:trPr>
          <w:cantSplit/>
        </w:trPr>
        <w:tc>
          <w:tcPr>
            <w:tcW w:w="479" w:type="pct"/>
            <w:shd w:val="clear" w:color="auto" w:fill="D9D9D9" w:themeFill="background1" w:themeFillShade="D9"/>
          </w:tcPr>
          <w:p w14:paraId="7F7102D1" w14:textId="77777777" w:rsidR="00E82C1D" w:rsidRPr="0041379C" w:rsidRDefault="00E82C1D" w:rsidP="007F552B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Cs/>
                <w:sz w:val="22"/>
                <w:szCs w:val="22"/>
              </w:rPr>
              <w:t>Sl. No.</w:t>
            </w:r>
          </w:p>
        </w:tc>
        <w:tc>
          <w:tcPr>
            <w:tcW w:w="3659" w:type="pct"/>
            <w:shd w:val="clear" w:color="auto" w:fill="D9D9D9" w:themeFill="background1" w:themeFillShade="D9"/>
          </w:tcPr>
          <w:p w14:paraId="2D8605C3" w14:textId="77777777" w:rsidR="00E82C1D" w:rsidRPr="0041379C" w:rsidRDefault="00E82C1D" w:rsidP="007F552B">
            <w:pPr>
              <w:pStyle w:val="Heading5"/>
              <w:spacing w:line="360" w:lineRule="auto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sz w:val="22"/>
                <w:szCs w:val="22"/>
              </w:rPr>
              <w:t>Description</w:t>
            </w:r>
          </w:p>
        </w:tc>
        <w:tc>
          <w:tcPr>
            <w:tcW w:w="862" w:type="pct"/>
            <w:shd w:val="clear" w:color="auto" w:fill="D9D9D9" w:themeFill="background1" w:themeFillShade="D9"/>
            <w:vAlign w:val="center"/>
          </w:tcPr>
          <w:p w14:paraId="0997CACE" w14:textId="77777777" w:rsidR="00E82C1D" w:rsidRPr="0041379C" w:rsidRDefault="00E82C1D" w:rsidP="007F552B">
            <w:pPr>
              <w:spacing w:line="360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Cs/>
                <w:sz w:val="22"/>
                <w:szCs w:val="22"/>
              </w:rPr>
              <w:t>Yes / No/NA</w:t>
            </w:r>
          </w:p>
        </w:tc>
      </w:tr>
      <w:tr w:rsidR="00E82C1D" w:rsidRPr="0041379C" w14:paraId="53D2C027" w14:textId="77777777" w:rsidTr="007F552B">
        <w:tc>
          <w:tcPr>
            <w:tcW w:w="479" w:type="pct"/>
          </w:tcPr>
          <w:p w14:paraId="42AE72CA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1</w:t>
            </w:r>
          </w:p>
        </w:tc>
        <w:tc>
          <w:tcPr>
            <w:tcW w:w="3659" w:type="pct"/>
          </w:tcPr>
          <w:p w14:paraId="39769AAE" w14:textId="0D5EDC10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 xml:space="preserve">Any similar projects </w:t>
            </w:r>
            <w:r w:rsidR="00276A85"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have</w:t>
            </w: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 xml:space="preserve"> been done in past</w:t>
            </w:r>
          </w:p>
        </w:tc>
        <w:tc>
          <w:tcPr>
            <w:tcW w:w="862" w:type="pct"/>
          </w:tcPr>
          <w:p w14:paraId="1618E340" w14:textId="1F35FB72" w:rsidR="00E82C1D" w:rsidRPr="0041379C" w:rsidRDefault="004E75C4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5464A2CD" w14:textId="77777777" w:rsidTr="007F552B">
        <w:tc>
          <w:tcPr>
            <w:tcW w:w="479" w:type="pct"/>
          </w:tcPr>
          <w:p w14:paraId="572270F5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2</w:t>
            </w:r>
          </w:p>
        </w:tc>
        <w:tc>
          <w:tcPr>
            <w:tcW w:w="3659" w:type="pct"/>
          </w:tcPr>
          <w:p w14:paraId="5F544A35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left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Any past Causal Analysis report will be of use to this project</w:t>
            </w:r>
          </w:p>
        </w:tc>
        <w:tc>
          <w:tcPr>
            <w:tcW w:w="862" w:type="pct"/>
          </w:tcPr>
          <w:p w14:paraId="3FAFBFFA" w14:textId="3EA42DB1" w:rsidR="00E82C1D" w:rsidRPr="0041379C" w:rsidRDefault="005C0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5916B0A5" w14:textId="77777777" w:rsidTr="007F552B">
        <w:tc>
          <w:tcPr>
            <w:tcW w:w="479" w:type="pct"/>
          </w:tcPr>
          <w:p w14:paraId="33C6692A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3</w:t>
            </w:r>
          </w:p>
        </w:tc>
        <w:tc>
          <w:tcPr>
            <w:tcW w:w="3659" w:type="pct"/>
          </w:tcPr>
          <w:p w14:paraId="5DBD502A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Whether kick off meeting is planned</w:t>
            </w:r>
          </w:p>
        </w:tc>
        <w:tc>
          <w:tcPr>
            <w:tcW w:w="862" w:type="pct"/>
          </w:tcPr>
          <w:p w14:paraId="42B94847" w14:textId="79072133" w:rsidR="00E82C1D" w:rsidRPr="0041379C" w:rsidRDefault="005C0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7C116132" w14:textId="77777777" w:rsidTr="007F552B">
        <w:tc>
          <w:tcPr>
            <w:tcW w:w="479" w:type="pct"/>
          </w:tcPr>
          <w:p w14:paraId="56839683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4</w:t>
            </w:r>
          </w:p>
        </w:tc>
        <w:tc>
          <w:tcPr>
            <w:tcW w:w="3659" w:type="pct"/>
          </w:tcPr>
          <w:p w14:paraId="11320100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Whether the team members and their roles are identified</w:t>
            </w:r>
          </w:p>
        </w:tc>
        <w:tc>
          <w:tcPr>
            <w:tcW w:w="862" w:type="pct"/>
          </w:tcPr>
          <w:p w14:paraId="465D1592" w14:textId="3FF6E4EB" w:rsidR="00E82C1D" w:rsidRPr="0041379C" w:rsidRDefault="005C0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2FF9FD7B" w14:textId="77777777" w:rsidTr="007F552B">
        <w:tc>
          <w:tcPr>
            <w:tcW w:w="479" w:type="pct"/>
          </w:tcPr>
          <w:p w14:paraId="41CAAF3A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5</w:t>
            </w:r>
          </w:p>
        </w:tc>
        <w:tc>
          <w:tcPr>
            <w:tcW w:w="3659" w:type="pct"/>
          </w:tcPr>
          <w:p w14:paraId="17B12BD9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 xml:space="preserve">Whether the team members are aware of the QA process </w:t>
            </w:r>
          </w:p>
        </w:tc>
        <w:tc>
          <w:tcPr>
            <w:tcW w:w="862" w:type="pct"/>
          </w:tcPr>
          <w:p w14:paraId="02EBED44" w14:textId="4DF06E75" w:rsidR="00E82C1D" w:rsidRPr="0041379C" w:rsidRDefault="005C0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45FDDD29" w14:textId="77777777" w:rsidTr="007F552B">
        <w:tc>
          <w:tcPr>
            <w:tcW w:w="479" w:type="pct"/>
          </w:tcPr>
          <w:p w14:paraId="247E1EDF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6</w:t>
            </w:r>
          </w:p>
        </w:tc>
        <w:tc>
          <w:tcPr>
            <w:tcW w:w="3659" w:type="pct"/>
          </w:tcPr>
          <w:p w14:paraId="15730A8F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Whether the training needs of the team members are identified</w:t>
            </w:r>
          </w:p>
        </w:tc>
        <w:tc>
          <w:tcPr>
            <w:tcW w:w="862" w:type="pct"/>
          </w:tcPr>
          <w:p w14:paraId="7968D69A" w14:textId="02271FCB" w:rsidR="00E82C1D" w:rsidRPr="0041379C" w:rsidRDefault="0081238F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20CE755F" w14:textId="77777777" w:rsidTr="007F552B">
        <w:tc>
          <w:tcPr>
            <w:tcW w:w="479" w:type="pct"/>
          </w:tcPr>
          <w:p w14:paraId="371A5A9E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7</w:t>
            </w:r>
          </w:p>
        </w:tc>
        <w:tc>
          <w:tcPr>
            <w:tcW w:w="3659" w:type="pct"/>
          </w:tcPr>
          <w:p w14:paraId="09132862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Any risk in project identified</w:t>
            </w:r>
          </w:p>
        </w:tc>
        <w:tc>
          <w:tcPr>
            <w:tcW w:w="862" w:type="pct"/>
          </w:tcPr>
          <w:p w14:paraId="3F00E7EE" w14:textId="1D82FBC4" w:rsidR="00E82C1D" w:rsidRPr="0041379C" w:rsidRDefault="0081238F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58A94C86" w14:textId="77777777" w:rsidTr="007F552B">
        <w:tc>
          <w:tcPr>
            <w:tcW w:w="479" w:type="pct"/>
          </w:tcPr>
          <w:p w14:paraId="2B79842C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8</w:t>
            </w:r>
          </w:p>
        </w:tc>
        <w:tc>
          <w:tcPr>
            <w:tcW w:w="3659" w:type="pct"/>
          </w:tcPr>
          <w:p w14:paraId="6FD04A79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Whether Quality Objectives for the project are identified</w:t>
            </w:r>
          </w:p>
        </w:tc>
        <w:tc>
          <w:tcPr>
            <w:tcW w:w="862" w:type="pct"/>
          </w:tcPr>
          <w:p w14:paraId="24C5F088" w14:textId="58017762" w:rsidR="00E82C1D" w:rsidRPr="0041379C" w:rsidRDefault="0081238F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7E9528B6" w14:textId="77777777" w:rsidTr="007F552B">
        <w:tc>
          <w:tcPr>
            <w:tcW w:w="479" w:type="pct"/>
          </w:tcPr>
          <w:p w14:paraId="71E99694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9</w:t>
            </w:r>
          </w:p>
        </w:tc>
        <w:tc>
          <w:tcPr>
            <w:tcW w:w="3659" w:type="pct"/>
          </w:tcPr>
          <w:p w14:paraId="2942AD2B" w14:textId="57EBE82B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 xml:space="preserve">Whether </w:t>
            </w:r>
            <w:r w:rsidR="00276A85"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lifecycle</w:t>
            </w: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 xml:space="preserve"> is identified</w:t>
            </w:r>
          </w:p>
        </w:tc>
        <w:tc>
          <w:tcPr>
            <w:tcW w:w="862" w:type="pct"/>
          </w:tcPr>
          <w:p w14:paraId="7DFA18C5" w14:textId="5FFC8802" w:rsidR="00E82C1D" w:rsidRPr="0041379C" w:rsidRDefault="0081238F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4578A323" w14:textId="77777777" w:rsidTr="007F552B">
        <w:tc>
          <w:tcPr>
            <w:tcW w:w="479" w:type="pct"/>
          </w:tcPr>
          <w:p w14:paraId="3B47C4BB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10</w:t>
            </w:r>
          </w:p>
        </w:tc>
        <w:tc>
          <w:tcPr>
            <w:tcW w:w="3659" w:type="pct"/>
          </w:tcPr>
          <w:p w14:paraId="4B530217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 xml:space="preserve">Whether any deviation from process </w:t>
            </w:r>
          </w:p>
        </w:tc>
        <w:tc>
          <w:tcPr>
            <w:tcW w:w="862" w:type="pct"/>
          </w:tcPr>
          <w:p w14:paraId="4A84031F" w14:textId="12F89154" w:rsidR="00E82C1D" w:rsidRPr="0041379C" w:rsidRDefault="0081238F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E82C1D" w:rsidRPr="0041379C" w14:paraId="1DBDB222" w14:textId="77777777" w:rsidTr="007F552B">
        <w:tc>
          <w:tcPr>
            <w:tcW w:w="479" w:type="pct"/>
          </w:tcPr>
          <w:p w14:paraId="40175E9D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11</w:t>
            </w:r>
          </w:p>
        </w:tc>
        <w:tc>
          <w:tcPr>
            <w:tcW w:w="3659" w:type="pct"/>
          </w:tcPr>
          <w:p w14:paraId="5B959243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Is PIN present</w:t>
            </w:r>
          </w:p>
        </w:tc>
        <w:tc>
          <w:tcPr>
            <w:tcW w:w="862" w:type="pct"/>
          </w:tcPr>
          <w:p w14:paraId="1418FD64" w14:textId="1C5192E4" w:rsidR="00E82C1D" w:rsidRPr="0041379C" w:rsidRDefault="00A53CF8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41B54B99" w14:textId="77777777" w:rsidTr="007F552B">
        <w:tc>
          <w:tcPr>
            <w:tcW w:w="479" w:type="pct"/>
          </w:tcPr>
          <w:p w14:paraId="11677CCC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12</w:t>
            </w:r>
          </w:p>
        </w:tc>
        <w:tc>
          <w:tcPr>
            <w:tcW w:w="3659" w:type="pct"/>
          </w:tcPr>
          <w:p w14:paraId="4A2B6BA9" w14:textId="2E77556B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napToGrid w:val="0"/>
                <w:color w:val="00000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napToGrid w:val="0"/>
                <w:color w:val="000000"/>
                <w:sz w:val="22"/>
                <w:szCs w:val="22"/>
              </w:rPr>
              <w:t xml:space="preserve">Whether proposal and review document </w:t>
            </w:r>
            <w:r w:rsidR="00276A85" w:rsidRPr="0041379C">
              <w:rPr>
                <w:rFonts w:asciiTheme="minorHAnsi" w:hAnsiTheme="minorHAnsi" w:cstheme="minorHAnsi"/>
                <w:b w:val="0"/>
                <w:caps w:val="0"/>
                <w:snapToGrid w:val="0"/>
                <w:color w:val="000000"/>
                <w:sz w:val="22"/>
                <w:szCs w:val="22"/>
              </w:rPr>
              <w:t>are</w:t>
            </w:r>
            <w:r w:rsidRPr="0041379C">
              <w:rPr>
                <w:rFonts w:asciiTheme="minorHAnsi" w:hAnsiTheme="minorHAnsi" w:cstheme="minorHAnsi"/>
                <w:b w:val="0"/>
                <w:caps w:val="0"/>
                <w:snapToGrid w:val="0"/>
                <w:color w:val="000000"/>
                <w:sz w:val="22"/>
                <w:szCs w:val="22"/>
              </w:rPr>
              <w:t xml:space="preserve"> present</w:t>
            </w:r>
          </w:p>
        </w:tc>
        <w:tc>
          <w:tcPr>
            <w:tcW w:w="862" w:type="pct"/>
          </w:tcPr>
          <w:p w14:paraId="7ECE0C28" w14:textId="00E4ED3C" w:rsidR="00E82C1D" w:rsidRPr="0041379C" w:rsidRDefault="0081238F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E82C1D" w:rsidRPr="0041379C" w14:paraId="5AC765D9" w14:textId="77777777" w:rsidTr="007F552B">
        <w:tc>
          <w:tcPr>
            <w:tcW w:w="479" w:type="pct"/>
          </w:tcPr>
          <w:p w14:paraId="63220A2A" w14:textId="77777777" w:rsidR="00E82C1D" w:rsidRPr="0041379C" w:rsidRDefault="00E82C1D" w:rsidP="007F552B">
            <w:pPr>
              <w:pStyle w:val="Title"/>
              <w:spacing w:line="360" w:lineRule="auto"/>
              <w:ind w:left="0"/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caps w:val="0"/>
                <w:sz w:val="22"/>
                <w:szCs w:val="22"/>
              </w:rPr>
              <w:t>13</w:t>
            </w:r>
          </w:p>
        </w:tc>
        <w:tc>
          <w:tcPr>
            <w:tcW w:w="3659" w:type="pct"/>
          </w:tcPr>
          <w:p w14:paraId="2BECE871" w14:textId="77777777" w:rsidR="00E82C1D" w:rsidRPr="0041379C" w:rsidRDefault="00E82C1D" w:rsidP="007F552B">
            <w:pPr>
              <w:pStyle w:val="Title"/>
              <w:spacing w:line="360" w:lineRule="auto"/>
              <w:ind w:left="0"/>
              <w:jc w:val="both"/>
              <w:rPr>
                <w:rFonts w:asciiTheme="minorHAnsi" w:hAnsiTheme="minorHAnsi" w:cstheme="minorHAnsi"/>
                <w:b w:val="0"/>
                <w:caps w:val="0"/>
                <w:snapToGrid w:val="0"/>
                <w:color w:val="000000"/>
                <w:sz w:val="22"/>
                <w:szCs w:val="22"/>
              </w:rPr>
            </w:pPr>
            <w:r w:rsidRPr="0041379C">
              <w:rPr>
                <w:rFonts w:asciiTheme="minorHAnsi" w:hAnsiTheme="minorHAnsi" w:cstheme="minorHAnsi"/>
                <w:b w:val="0"/>
                <w:caps w:val="0"/>
                <w:snapToGrid w:val="0"/>
                <w:color w:val="000000"/>
                <w:sz w:val="22"/>
                <w:szCs w:val="22"/>
              </w:rPr>
              <w:t>Aware of document conventions?</w:t>
            </w:r>
          </w:p>
        </w:tc>
        <w:tc>
          <w:tcPr>
            <w:tcW w:w="862" w:type="pct"/>
          </w:tcPr>
          <w:p w14:paraId="3A9E0234" w14:textId="578136A0" w:rsidR="00E82C1D" w:rsidRPr="0041379C" w:rsidRDefault="0081238F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</w:tbl>
    <w:p w14:paraId="2E9B1152" w14:textId="77777777" w:rsidR="00E82C1D" w:rsidRPr="0041379C" w:rsidRDefault="00E82C1D" w:rsidP="00E82C1D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0DF44850" w14:textId="77777777" w:rsidR="00E82C1D" w:rsidRPr="0041379C" w:rsidRDefault="00C03DB7" w:rsidP="00C03DB7">
      <w:pPr>
        <w:tabs>
          <w:tab w:val="left" w:pos="715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6F86F083" w14:textId="77777777" w:rsidR="00E82C1D" w:rsidRPr="0041379C" w:rsidRDefault="00E82C1D" w:rsidP="00E82C1D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26C5CE6C" w14:textId="77777777" w:rsidR="00DE37C2" w:rsidRDefault="00DE37C2"/>
    <w:sectPr w:rsidR="00DE37C2" w:rsidSect="0041379C">
      <w:headerReference w:type="default" r:id="rId6"/>
      <w:foot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75B9E" w14:textId="77777777" w:rsidR="0075657C" w:rsidRDefault="0075657C" w:rsidP="00E82C1D">
      <w:r>
        <w:separator/>
      </w:r>
    </w:p>
  </w:endnote>
  <w:endnote w:type="continuationSeparator" w:id="0">
    <w:p w14:paraId="64AA01DB" w14:textId="77777777" w:rsidR="0075657C" w:rsidRDefault="0075657C" w:rsidP="00E8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231B7" w14:textId="77777777" w:rsidR="00691216" w:rsidRDefault="00691216" w:rsidP="00691216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0FCA309F" w14:textId="77777777" w:rsidR="00691216" w:rsidRPr="00C926AB" w:rsidRDefault="00691216" w:rsidP="00691216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5AB7F00B" w14:textId="77777777" w:rsidR="00691216" w:rsidRPr="00C926AB" w:rsidRDefault="00691216" w:rsidP="00691216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5D80BD3F" w14:textId="77777777" w:rsidR="00691216" w:rsidRPr="00012ADD" w:rsidRDefault="00691216" w:rsidP="00691216">
    <w:pPr>
      <w:pStyle w:val="Footer"/>
      <w:jc w:val="right"/>
    </w:pPr>
  </w:p>
  <w:p w14:paraId="2EE8FF44" w14:textId="77777777" w:rsidR="00C63C7B" w:rsidRPr="00691216" w:rsidRDefault="0075657C" w:rsidP="00691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0ED5D" w14:textId="77777777" w:rsidR="0075657C" w:rsidRDefault="0075657C" w:rsidP="00E82C1D">
      <w:r>
        <w:separator/>
      </w:r>
    </w:p>
  </w:footnote>
  <w:footnote w:type="continuationSeparator" w:id="0">
    <w:p w14:paraId="26FB5598" w14:textId="77777777" w:rsidR="0075657C" w:rsidRDefault="0075657C" w:rsidP="00E8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2D3CC" w14:textId="28077F1A" w:rsidR="00C63C7B" w:rsidRPr="0041379C" w:rsidRDefault="00691216" w:rsidP="0041379C">
    <w:pPr>
      <w:pStyle w:val="Header"/>
      <w:pBdr>
        <w:bottom w:val="single" w:sz="4" w:space="1" w:color="auto"/>
      </w:pBdr>
      <w:tabs>
        <w:tab w:val="clear" w:pos="8640"/>
        <w:tab w:val="right" w:pos="8222"/>
      </w:tabs>
      <w:rPr>
        <w:rFonts w:asciiTheme="minorHAnsi" w:hAnsiTheme="minorHAnsi" w:cstheme="minorHAnsi"/>
        <w:sz w:val="22"/>
        <w:szCs w:val="22"/>
      </w:rPr>
    </w:pPr>
    <w:r>
      <w:rPr>
        <w:noProof/>
        <w:color w:val="244061"/>
        <w:sz w:val="32"/>
        <w:lang w:val="en-IN" w:eastAsia="en-IN"/>
      </w:rPr>
      <w:drawing>
        <wp:inline distT="0" distB="0" distL="0" distR="0" wp14:anchorId="55598D75" wp14:editId="6794AE86">
          <wp:extent cx="1441450" cy="387350"/>
          <wp:effectExtent l="0" t="0" r="6350" b="0"/>
          <wp:docPr id="1" name="Picture 1" descr="tanvi-i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nvi-i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A34F9" w:rsidRPr="0041379C">
      <w:rPr>
        <w:rFonts w:asciiTheme="minorHAnsi" w:hAnsiTheme="minorHAnsi" w:cstheme="minorHAnsi"/>
        <w:sz w:val="22"/>
        <w:szCs w:val="22"/>
      </w:rPr>
      <w:tab/>
    </w:r>
    <w:r w:rsidR="006A34F9">
      <w:rPr>
        <w:rFonts w:asciiTheme="minorHAnsi" w:hAnsiTheme="minorHAnsi" w:cstheme="minorHAnsi"/>
        <w:sz w:val="22"/>
        <w:szCs w:val="22"/>
      </w:rPr>
      <w:tab/>
    </w:r>
    <w:r w:rsidR="006A34F9" w:rsidRPr="0041379C">
      <w:rPr>
        <w:rFonts w:asciiTheme="minorHAnsi" w:hAnsiTheme="minorHAnsi" w:cstheme="minorHAnsi"/>
        <w:sz w:val="22"/>
        <w:szCs w:val="22"/>
      </w:rPr>
      <w:t>Project Kick-Off Checklist</w:t>
    </w:r>
    <w:r w:rsidR="006A34F9">
      <w:rPr>
        <w:rFonts w:asciiTheme="minorHAnsi" w:hAnsiTheme="minorHAnsi" w:cstheme="minorHAnsi"/>
        <w:sz w:val="22"/>
        <w:szCs w:val="22"/>
      </w:rPr>
      <w:t xml:space="preserve"> v </w:t>
    </w:r>
    <w:r w:rsidR="006A34F9" w:rsidRPr="0041379C">
      <w:rPr>
        <w:rFonts w:asciiTheme="minorHAnsi" w:hAnsiTheme="minorHAnsi" w:cstheme="minorHAnsi"/>
        <w:sz w:val="22"/>
        <w:szCs w:val="22"/>
      </w:rPr>
      <w:t>1.</w:t>
    </w:r>
    <w:r w:rsidR="00E02B16">
      <w:rPr>
        <w:rFonts w:asciiTheme="minorHAnsi" w:hAnsiTheme="minorHAnsi" w:cstheme="minorHAnsi"/>
        <w:sz w:val="22"/>
        <w:szCs w:val="2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C1D"/>
    <w:rsid w:val="00067A5A"/>
    <w:rsid w:val="000E1B21"/>
    <w:rsid w:val="00276A85"/>
    <w:rsid w:val="0033361C"/>
    <w:rsid w:val="003A1832"/>
    <w:rsid w:val="00487721"/>
    <w:rsid w:val="004E75C4"/>
    <w:rsid w:val="005C032B"/>
    <w:rsid w:val="00691216"/>
    <w:rsid w:val="006A34F9"/>
    <w:rsid w:val="006B54A1"/>
    <w:rsid w:val="00725064"/>
    <w:rsid w:val="0075657C"/>
    <w:rsid w:val="0081238F"/>
    <w:rsid w:val="008D4679"/>
    <w:rsid w:val="0094363E"/>
    <w:rsid w:val="00A53CF8"/>
    <w:rsid w:val="00C03DB7"/>
    <w:rsid w:val="00C06248"/>
    <w:rsid w:val="00C7048E"/>
    <w:rsid w:val="00CE2635"/>
    <w:rsid w:val="00DE37C2"/>
    <w:rsid w:val="00E001D2"/>
    <w:rsid w:val="00E02B16"/>
    <w:rsid w:val="00E66A64"/>
    <w:rsid w:val="00E82C1D"/>
    <w:rsid w:val="00E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460FA"/>
  <w15:docId w15:val="{E5838172-12CD-45D7-885F-0DEEB20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E82C1D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82C1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rsid w:val="00E82C1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E82C1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E82C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82C1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E82C1D"/>
    <w:pPr>
      <w:spacing w:before="60" w:after="60"/>
      <w:ind w:left="720"/>
      <w:jc w:val="center"/>
    </w:pPr>
    <w:rPr>
      <w:rFonts w:ascii="Arial" w:hAnsi="Arial"/>
      <w:b/>
      <w:caps/>
      <w:spacing w:val="-2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E82C1D"/>
    <w:rPr>
      <w:rFonts w:ascii="Arial" w:eastAsia="Times New Roman" w:hAnsi="Arial" w:cs="Times New Roman"/>
      <w:b/>
      <w:caps/>
      <w:spacing w:val="-2"/>
      <w:sz w:val="32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21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Kick-Off Checklist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Kick-Off Checklist</dc:title>
  <dc:subject/>
  <dc:creator>Bharat Kumar</dc:creator>
  <cp:keywords>checklist</cp:keywords>
  <dc:description/>
  <cp:lastModifiedBy>Swetha Krishnamurthi</cp:lastModifiedBy>
  <cp:revision>16</cp:revision>
  <dcterms:created xsi:type="dcterms:W3CDTF">2014-03-18T05:29:00Z</dcterms:created>
  <dcterms:modified xsi:type="dcterms:W3CDTF">2019-07-21T01:57:00Z</dcterms:modified>
</cp:coreProperties>
</file>