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A0F8" w14:textId="77777777" w:rsidR="009D2632" w:rsidRDefault="009D2632">
      <w:pPr>
        <w:pStyle w:val="confTitle"/>
      </w:pPr>
      <w:r>
        <w:t>MS Word Template for SLAC Conference Papers</w:t>
      </w:r>
      <w:r w:rsidR="006B043D">
        <w:t xml:space="preserve"> </w:t>
      </w:r>
    </w:p>
    <w:p w14:paraId="42750D28" w14:textId="77777777" w:rsidR="009D2632" w:rsidRDefault="009D2632">
      <w:pPr>
        <w:pStyle w:val="confAuthors"/>
      </w:pPr>
      <w:r>
        <w:t xml:space="preserve">J. Physicist, R. N. P. Winner </w:t>
      </w:r>
    </w:p>
    <w:p w14:paraId="1F8680D0" w14:textId="77777777" w:rsidR="009D2632" w:rsidRDefault="009D2632">
      <w:pPr>
        <w:pStyle w:val="confAffiliation"/>
      </w:pPr>
      <w:r>
        <w:t>SLAC, Stanford, CA 94025, USA</w:t>
      </w:r>
    </w:p>
    <w:p w14:paraId="060877C5" w14:textId="77777777" w:rsidR="009D2632" w:rsidRDefault="009D2632">
      <w:pPr>
        <w:pStyle w:val="confAuthors"/>
      </w:pPr>
      <w:r>
        <w:t>P. Lucas</w:t>
      </w:r>
    </w:p>
    <w:p w14:paraId="0DE769A1" w14:textId="77777777" w:rsidR="009D2632" w:rsidRDefault="009D2632">
      <w:pPr>
        <w:pStyle w:val="confAffiliation"/>
      </w:pPr>
      <w:r>
        <w:t>FNAL, Batavia, IL 60510, USA</w:t>
      </w:r>
    </w:p>
    <w:p w14:paraId="01CC0DA6" w14:textId="77777777" w:rsidR="00E40183" w:rsidRDefault="009D2632" w:rsidP="004D62A3">
      <w:pPr>
        <w:pStyle w:val="confabstract"/>
        <w:spacing w:line="360" w:lineRule="auto"/>
      </w:pPr>
      <w:r>
        <w:t xml:space="preserve">This template is set up to allow printing on either A4 or US letter size paper and is </w:t>
      </w:r>
      <w:proofErr w:type="spellStart"/>
      <w:r>
        <w:t>JACoW</w:t>
      </w:r>
      <w:proofErr w:type="spellEnd"/>
      <w:r>
        <w:t xml:space="preserve"> compliant. In addition, both the LaTeX template and MS Word are set up to closely match each other. For optimum use, do not make</w:t>
      </w:r>
      <w:r>
        <w:rPr>
          <w:b/>
          <w:bCs/>
          <w:i/>
          <w:iCs/>
        </w:rPr>
        <w:t xml:space="preserve"> </w:t>
      </w:r>
      <w:r>
        <w:t>changes or modifications</w:t>
      </w:r>
      <w:r>
        <w:rPr>
          <w:b/>
          <w:bCs/>
          <w:i/>
          <w:iCs/>
        </w:rPr>
        <w:t xml:space="preserve"> </w:t>
      </w:r>
      <w:r>
        <w:t xml:space="preserve">to the page layout or paragraph styles. If you </w:t>
      </w:r>
      <w:proofErr w:type="gramStart"/>
      <w:r>
        <w:t>experience difficulty</w:t>
      </w:r>
      <w:proofErr w:type="gramEnd"/>
      <w:r>
        <w:t xml:space="preserve"> using this template, p</w:t>
      </w:r>
      <w:r w:rsidR="00344786">
        <w:t>lease contact the Publishing</w:t>
      </w:r>
      <w:r>
        <w:t xml:space="preserve"> Team in </w:t>
      </w:r>
      <w:proofErr w:type="spellStart"/>
      <w:r w:rsidR="00EC6460">
        <w:t>InfoMedia</w:t>
      </w:r>
      <w:proofErr w:type="spellEnd"/>
      <w:r w:rsidR="00EC6460">
        <w:t xml:space="preserve"> Solutions</w:t>
      </w:r>
      <w:r>
        <w:t xml:space="preserve"> by sending an email message to </w:t>
      </w:r>
      <w:r w:rsidR="00EC6460">
        <w:rPr>
          <w:rFonts w:ascii="Courier" w:hAnsi="Courier"/>
        </w:rPr>
        <w:t>documentservices@slac.stanford.edu</w:t>
      </w:r>
      <w:r>
        <w:t xml:space="preserve">. The information given here is generally applicable, but individual conferences may have their own specific requirements. For clarification of those requirements, see the individual conference Web pages. It is not intended that this should be a tutorial in word processing; the aim is to explain the </w:t>
      </w:r>
      <w:proofErr w:type="gramStart"/>
      <w:r>
        <w:t>particular requirements</w:t>
      </w:r>
      <w:proofErr w:type="gramEnd"/>
      <w:r>
        <w:t xml:space="preserve"> for electronic publication at conferences.</w:t>
      </w:r>
    </w:p>
    <w:p w14:paraId="0C3449B6" w14:textId="77777777" w:rsidR="00E40183" w:rsidRDefault="00E40183" w:rsidP="00442C2A">
      <w:pPr>
        <w:pStyle w:val="conftext"/>
        <w:ind w:firstLine="0"/>
      </w:pPr>
    </w:p>
    <w:p w14:paraId="4CFC8BA2" w14:textId="77777777" w:rsidR="00E40183" w:rsidRDefault="00E40183">
      <w:pPr>
        <w:pStyle w:val="conftext"/>
        <w:sectPr w:rsidR="00E40183" w:rsidSect="00B00C88">
          <w:headerReference w:type="even" r:id="rId7"/>
          <w:headerReference w:type="default" r:id="rId8"/>
          <w:footerReference w:type="even" r:id="rId9"/>
          <w:footerReference w:type="default" r:id="rId10"/>
          <w:headerReference w:type="first" r:id="rId11"/>
          <w:footerReference w:type="first" r:id="rId12"/>
          <w:footnotePr>
            <w:numRestart w:val="eachSect"/>
          </w:footnotePr>
          <w:type w:val="continuous"/>
          <w:pgSz w:w="11909" w:h="15826" w:code="1"/>
          <w:pgMar w:top="720" w:right="1138" w:bottom="1138" w:left="1138" w:header="720" w:footer="1008" w:gutter="0"/>
          <w:pgNumType w:start="1"/>
          <w:cols w:space="432"/>
          <w:docGrid w:linePitch="360"/>
        </w:sectPr>
      </w:pPr>
    </w:p>
    <w:p w14:paraId="0F859F63" w14:textId="77777777" w:rsidR="009D2632" w:rsidRDefault="009D2632" w:rsidP="00F311B0">
      <w:pPr>
        <w:pStyle w:val="Heading1"/>
        <w:spacing w:line="360" w:lineRule="auto"/>
      </w:pPr>
      <w:bookmarkStart w:id="3" w:name="_Ref18293189"/>
      <w:r>
        <w:t>Using This Template</w:t>
      </w:r>
      <w:bookmarkEnd w:id="3"/>
    </w:p>
    <w:p w14:paraId="14403F7B" w14:textId="77777777" w:rsidR="009D2632" w:rsidRDefault="009D2632" w:rsidP="00F311B0">
      <w:pPr>
        <w:pStyle w:val="conftext"/>
        <w:spacing w:line="360" w:lineRule="auto"/>
      </w:pPr>
      <w:r>
        <w:t xml:space="preserve">Template documents for the recommended word processing software are available from the </w:t>
      </w:r>
      <w:proofErr w:type="spellStart"/>
      <w:r>
        <w:t>eConf</w:t>
      </w:r>
      <w:proofErr w:type="spellEnd"/>
      <w:r>
        <w:t xml:space="preserve"> Website</w:t>
      </w:r>
      <w:r>
        <w:rPr>
          <w:rStyle w:val="FootnoteReference"/>
        </w:rPr>
        <w:footnoteReference w:id="2"/>
      </w:r>
      <w:r>
        <w:t xml:space="preserve"> and exist for LaTeX and MS Word (Mac and PC). Click on the appropriate template and save to your desktop by selecting the “Save it to Disk” option.</w:t>
      </w:r>
    </w:p>
    <w:p w14:paraId="7FD01318" w14:textId="77777777" w:rsidR="009D2632" w:rsidRDefault="009D2632" w:rsidP="00F311B0">
      <w:pPr>
        <w:pStyle w:val="conftext"/>
        <w:spacing w:line="360" w:lineRule="auto"/>
      </w:pPr>
      <w:r>
        <w:t>Copy your text into the template and use the Save As command for your paper. Because this template has been set up to meet requirements for conference papers, it is important to maintain the established paragraph styles. To do this, click Format on the Menu bar, click on Style and then under List select “Styles in Use.” All efforts should be taken to avoid modifying or adding new paragraph styles.</w:t>
      </w:r>
    </w:p>
    <w:p w14:paraId="6C796F82" w14:textId="77777777" w:rsidR="009D2632" w:rsidRDefault="009D2632" w:rsidP="00F311B0">
      <w:pPr>
        <w:pStyle w:val="Heading1"/>
        <w:spacing w:line="360" w:lineRule="auto"/>
      </w:pPr>
      <w:r>
        <w:t>Manuscript</w:t>
      </w:r>
    </w:p>
    <w:p w14:paraId="09B7CEBB" w14:textId="77777777" w:rsidR="009D2632" w:rsidRDefault="009D2632" w:rsidP="00F311B0">
      <w:pPr>
        <w:pStyle w:val="Heading2"/>
        <w:spacing w:line="360" w:lineRule="auto"/>
      </w:pPr>
      <w:r>
        <w:t>General Layout</w:t>
      </w:r>
    </w:p>
    <w:p w14:paraId="6B82A330" w14:textId="77777777" w:rsidR="009D2632" w:rsidRDefault="009D2632" w:rsidP="00F311B0">
      <w:pPr>
        <w:pStyle w:val="conftext"/>
        <w:spacing w:line="360" w:lineRule="auto"/>
      </w:pPr>
      <w:r>
        <w:t xml:space="preserve">This template has been set up so that conference papers can print on either A4 or US letter size paper. Every effort should be made to avoid changing the Page Setup properties. </w:t>
      </w:r>
    </w:p>
    <w:p w14:paraId="0DBB5EAE" w14:textId="77777777" w:rsidR="00F311B0" w:rsidRDefault="009D2632" w:rsidP="00F311B0">
      <w:pPr>
        <w:pStyle w:val="conftext"/>
        <w:spacing w:line="360" w:lineRule="auto"/>
      </w:pPr>
      <w:r>
        <w:t>If you are using MS Word, the Page Setup Properties should match the settings that appear</w:t>
      </w:r>
      <w:r w:rsidR="00864EFE">
        <w:t xml:space="preserve"> in the “Dual” column in Table I</w:t>
      </w:r>
      <w:r>
        <w:t xml:space="preserve">. </w:t>
      </w:r>
    </w:p>
    <w:p w14:paraId="682BDE99" w14:textId="77777777" w:rsidR="00F311B0" w:rsidRDefault="00F311B0" w:rsidP="00F311B0">
      <w:pPr>
        <w:pStyle w:val="Heading2"/>
        <w:spacing w:line="360" w:lineRule="auto"/>
      </w:pPr>
      <w:bookmarkStart w:id="4" w:name="_Ref18293173"/>
      <w:r>
        <w:t>Fonts</w:t>
      </w:r>
      <w:bookmarkEnd w:id="4"/>
    </w:p>
    <w:p w14:paraId="760785EB" w14:textId="77777777" w:rsidR="00F311B0" w:rsidRDefault="00F311B0" w:rsidP="00F311B0">
      <w:pPr>
        <w:pStyle w:val="conftext"/>
        <w:spacing w:line="360" w:lineRule="auto"/>
      </w:pPr>
      <w:r>
        <w:t>Authors should only use Times New Roman for the text and Helvetica for the headings. Using the appropriate paragraph styles will ensure proper use of font family and size. All contributions should use 10pt Times New Roman for the body text [Paragraph style: “</w:t>
      </w:r>
      <w:proofErr w:type="spellStart"/>
      <w:r>
        <w:t>conf_text</w:t>
      </w:r>
      <w:proofErr w:type="spellEnd"/>
      <w:r w:rsidR="0026235D">
        <w:t xml:space="preserve"> + Line spacing: 1.5</w:t>
      </w:r>
      <w:r>
        <w:t xml:space="preserve">”]. </w:t>
      </w:r>
    </w:p>
    <w:p w14:paraId="19A98F9F" w14:textId="77777777" w:rsidR="00F311B0" w:rsidRDefault="00F311B0" w:rsidP="00F311B0">
      <w:pPr>
        <w:pStyle w:val="conftext"/>
        <w:spacing w:line="360" w:lineRule="auto"/>
      </w:pPr>
      <w:r>
        <w:t xml:space="preserve">For graphics, Times (in roman, </w:t>
      </w:r>
      <w:proofErr w:type="gramStart"/>
      <w:r>
        <w:t>bold</w:t>
      </w:r>
      <w:proofErr w:type="gramEnd"/>
      <w:r>
        <w:t xml:space="preserve"> or italic), symbol and Zapf Dingbats fonts should be used. </w:t>
      </w:r>
    </w:p>
    <w:p w14:paraId="18F774FF" w14:textId="77777777" w:rsidR="004D62A3" w:rsidRDefault="004D62A3" w:rsidP="00F311B0">
      <w:pPr>
        <w:pStyle w:val="conftext"/>
        <w:spacing w:line="360" w:lineRule="auto"/>
      </w:pPr>
    </w:p>
    <w:p w14:paraId="685010E2" w14:textId="77777777" w:rsidR="009D2632" w:rsidRDefault="00864EFE" w:rsidP="00F311B0">
      <w:pPr>
        <w:pStyle w:val="conftext"/>
        <w:spacing w:line="360" w:lineRule="auto"/>
        <w:jc w:val="center"/>
      </w:pPr>
      <w:r>
        <w:lastRenderedPageBreak/>
        <w:t>Table I</w:t>
      </w:r>
      <w:r w:rsidR="009D2632">
        <w:t>: Margin specifications</w:t>
      </w:r>
    </w:p>
    <w:p w14:paraId="62A49B6C" w14:textId="77777777" w:rsidR="00575F9D" w:rsidRDefault="00575F9D" w:rsidP="00F311B0">
      <w:pPr>
        <w:pStyle w:val="conftext"/>
        <w:spacing w:line="360" w:lineRule="auto"/>
        <w:jc w:val="center"/>
      </w:pPr>
    </w:p>
    <w:tbl>
      <w:tblPr>
        <w:tblW w:w="0" w:type="auto"/>
        <w:jc w:val="center"/>
        <w:tblLayout w:type="fixed"/>
        <w:tblLook w:val="0000" w:firstRow="0" w:lastRow="0" w:firstColumn="0" w:lastColumn="0" w:noHBand="0" w:noVBand="0"/>
      </w:tblPr>
      <w:tblGrid>
        <w:gridCol w:w="1040"/>
        <w:gridCol w:w="900"/>
        <w:gridCol w:w="1234"/>
        <w:gridCol w:w="1870"/>
      </w:tblGrid>
      <w:tr w:rsidR="009D2632" w14:paraId="222CBEDF" w14:textId="77777777">
        <w:tblPrEx>
          <w:tblCellMar>
            <w:top w:w="0" w:type="dxa"/>
            <w:bottom w:w="0" w:type="dxa"/>
          </w:tblCellMar>
        </w:tblPrEx>
        <w:trPr>
          <w:jc w:val="center"/>
        </w:trPr>
        <w:tc>
          <w:tcPr>
            <w:tcW w:w="1040" w:type="dxa"/>
            <w:tcBorders>
              <w:top w:val="single" w:sz="6" w:space="0" w:color="auto"/>
              <w:left w:val="single" w:sz="6" w:space="0" w:color="auto"/>
              <w:bottom w:val="single" w:sz="6" w:space="0" w:color="auto"/>
              <w:right w:val="single" w:sz="6" w:space="0" w:color="auto"/>
            </w:tcBorders>
          </w:tcPr>
          <w:p w14:paraId="5FEB5899" w14:textId="77777777" w:rsidR="009D2632" w:rsidRDefault="009D2632" w:rsidP="00F311B0">
            <w:pPr>
              <w:pStyle w:val="tableheading"/>
              <w:spacing w:line="360" w:lineRule="auto"/>
              <w:jc w:val="left"/>
            </w:pPr>
            <w:r>
              <w:t>Margin</w:t>
            </w:r>
          </w:p>
        </w:tc>
        <w:tc>
          <w:tcPr>
            <w:tcW w:w="900" w:type="dxa"/>
            <w:tcBorders>
              <w:top w:val="single" w:sz="6" w:space="0" w:color="auto"/>
              <w:left w:val="single" w:sz="6" w:space="0" w:color="auto"/>
              <w:bottom w:val="single" w:sz="6" w:space="0" w:color="auto"/>
              <w:right w:val="single" w:sz="6" w:space="0" w:color="auto"/>
            </w:tcBorders>
          </w:tcPr>
          <w:p w14:paraId="62B2C1AB" w14:textId="77777777" w:rsidR="009D2632" w:rsidRDefault="009D2632" w:rsidP="00F311B0">
            <w:pPr>
              <w:pStyle w:val="tableheading"/>
              <w:spacing w:line="360" w:lineRule="auto"/>
            </w:pPr>
            <w:r>
              <w:t>Dual</w:t>
            </w:r>
          </w:p>
        </w:tc>
        <w:tc>
          <w:tcPr>
            <w:tcW w:w="1234" w:type="dxa"/>
            <w:tcBorders>
              <w:top w:val="single" w:sz="6" w:space="0" w:color="auto"/>
              <w:left w:val="single" w:sz="6" w:space="0" w:color="auto"/>
              <w:bottom w:val="single" w:sz="6" w:space="0" w:color="auto"/>
              <w:right w:val="single" w:sz="6" w:space="0" w:color="auto"/>
            </w:tcBorders>
          </w:tcPr>
          <w:p w14:paraId="7EBCA006" w14:textId="77777777" w:rsidR="009D2632" w:rsidRDefault="009D2632" w:rsidP="00F311B0">
            <w:pPr>
              <w:pStyle w:val="tableheading"/>
              <w:spacing w:line="360" w:lineRule="auto"/>
            </w:pPr>
            <w:r>
              <w:t>A4 Paper</w:t>
            </w:r>
          </w:p>
        </w:tc>
        <w:tc>
          <w:tcPr>
            <w:tcW w:w="1870" w:type="dxa"/>
            <w:tcBorders>
              <w:top w:val="single" w:sz="6" w:space="0" w:color="auto"/>
              <w:left w:val="single" w:sz="6" w:space="0" w:color="auto"/>
              <w:bottom w:val="single" w:sz="6" w:space="0" w:color="auto"/>
              <w:right w:val="single" w:sz="6" w:space="0" w:color="auto"/>
            </w:tcBorders>
          </w:tcPr>
          <w:p w14:paraId="2553FD64" w14:textId="77777777" w:rsidR="009D2632" w:rsidRDefault="009D2632" w:rsidP="00F311B0">
            <w:pPr>
              <w:pStyle w:val="tableheading"/>
              <w:spacing w:line="360" w:lineRule="auto"/>
            </w:pPr>
            <w:r>
              <w:t>US Letter Paper</w:t>
            </w:r>
          </w:p>
        </w:tc>
      </w:tr>
      <w:tr w:rsidR="009D2632" w14:paraId="15CD7844" w14:textId="77777777">
        <w:tblPrEx>
          <w:tblCellMar>
            <w:top w:w="0" w:type="dxa"/>
            <w:bottom w:w="0" w:type="dxa"/>
          </w:tblCellMar>
        </w:tblPrEx>
        <w:trPr>
          <w:cantSplit/>
          <w:jc w:val="center"/>
        </w:trPr>
        <w:tc>
          <w:tcPr>
            <w:tcW w:w="1040" w:type="dxa"/>
            <w:tcBorders>
              <w:top w:val="single" w:sz="6" w:space="0" w:color="auto"/>
              <w:left w:val="single" w:sz="6" w:space="0" w:color="auto"/>
              <w:bottom w:val="single" w:sz="6" w:space="0" w:color="auto"/>
              <w:right w:val="single" w:sz="6" w:space="0" w:color="auto"/>
            </w:tcBorders>
          </w:tcPr>
          <w:p w14:paraId="29A326D0" w14:textId="77777777" w:rsidR="009D2632" w:rsidRDefault="009D2632" w:rsidP="00F311B0">
            <w:pPr>
              <w:keepLines/>
              <w:spacing w:line="360" w:lineRule="auto"/>
              <w:rPr>
                <w:sz w:val="18"/>
              </w:rPr>
            </w:pPr>
            <w:r>
              <w:rPr>
                <w:sz w:val="18"/>
              </w:rPr>
              <w:t>Top</w:t>
            </w:r>
          </w:p>
        </w:tc>
        <w:tc>
          <w:tcPr>
            <w:tcW w:w="900" w:type="dxa"/>
            <w:tcBorders>
              <w:top w:val="single" w:sz="6" w:space="0" w:color="auto"/>
              <w:left w:val="single" w:sz="6" w:space="0" w:color="auto"/>
              <w:bottom w:val="single" w:sz="6" w:space="0" w:color="auto"/>
              <w:right w:val="single" w:sz="6" w:space="0" w:color="auto"/>
            </w:tcBorders>
          </w:tcPr>
          <w:p w14:paraId="7314BD12" w14:textId="77777777" w:rsidR="009D2632" w:rsidRDefault="009D2632" w:rsidP="00F311B0">
            <w:pPr>
              <w:keepLines/>
              <w:spacing w:line="360" w:lineRule="auto"/>
              <w:jc w:val="center"/>
              <w:rPr>
                <w:sz w:val="18"/>
              </w:rPr>
            </w:pPr>
            <w:r>
              <w:rPr>
                <w:sz w:val="18"/>
              </w:rPr>
              <w:t>7.6 mm</w:t>
            </w:r>
            <w:r>
              <w:rPr>
                <w:sz w:val="18"/>
              </w:rPr>
              <w:br/>
              <w:t>(0.3 in)</w:t>
            </w:r>
          </w:p>
        </w:tc>
        <w:tc>
          <w:tcPr>
            <w:tcW w:w="1234" w:type="dxa"/>
            <w:tcBorders>
              <w:top w:val="single" w:sz="6" w:space="0" w:color="auto"/>
              <w:left w:val="single" w:sz="6" w:space="0" w:color="auto"/>
              <w:bottom w:val="single" w:sz="6" w:space="0" w:color="auto"/>
              <w:right w:val="single" w:sz="6" w:space="0" w:color="auto"/>
            </w:tcBorders>
          </w:tcPr>
          <w:p w14:paraId="7DA64EA0" w14:textId="77777777" w:rsidR="009D2632" w:rsidRDefault="009D2632" w:rsidP="00F311B0">
            <w:pPr>
              <w:keepLines/>
              <w:spacing w:line="360" w:lineRule="auto"/>
              <w:jc w:val="center"/>
              <w:rPr>
                <w:sz w:val="18"/>
              </w:rPr>
            </w:pPr>
            <w:r>
              <w:rPr>
                <w:sz w:val="18"/>
              </w:rPr>
              <w:t>37 mm</w:t>
            </w:r>
            <w:r>
              <w:rPr>
                <w:sz w:val="18"/>
              </w:rPr>
              <w:br/>
              <w:t>(1.45 in)</w:t>
            </w:r>
          </w:p>
        </w:tc>
        <w:tc>
          <w:tcPr>
            <w:tcW w:w="1870" w:type="dxa"/>
            <w:tcBorders>
              <w:top w:val="single" w:sz="6" w:space="0" w:color="auto"/>
              <w:left w:val="single" w:sz="6" w:space="0" w:color="auto"/>
              <w:bottom w:val="single" w:sz="6" w:space="0" w:color="auto"/>
              <w:right w:val="single" w:sz="6" w:space="0" w:color="auto"/>
            </w:tcBorders>
          </w:tcPr>
          <w:p w14:paraId="70235053" w14:textId="77777777" w:rsidR="009D2632" w:rsidRDefault="009D2632" w:rsidP="00F311B0">
            <w:pPr>
              <w:keepLines/>
              <w:spacing w:line="360" w:lineRule="auto"/>
              <w:jc w:val="center"/>
              <w:rPr>
                <w:sz w:val="18"/>
              </w:rPr>
            </w:pPr>
            <w:r>
              <w:rPr>
                <w:sz w:val="18"/>
              </w:rPr>
              <w:t xml:space="preserve">19 mm </w:t>
            </w:r>
            <w:r>
              <w:rPr>
                <w:sz w:val="18"/>
              </w:rPr>
              <w:br/>
              <w:t>(0.75 in)</w:t>
            </w:r>
          </w:p>
        </w:tc>
      </w:tr>
      <w:tr w:rsidR="009D2632" w14:paraId="4B353AB9" w14:textId="77777777">
        <w:tblPrEx>
          <w:tblCellMar>
            <w:top w:w="0" w:type="dxa"/>
            <w:bottom w:w="0" w:type="dxa"/>
          </w:tblCellMar>
        </w:tblPrEx>
        <w:trPr>
          <w:cantSplit/>
          <w:jc w:val="center"/>
        </w:trPr>
        <w:tc>
          <w:tcPr>
            <w:tcW w:w="1040" w:type="dxa"/>
            <w:tcBorders>
              <w:top w:val="single" w:sz="6" w:space="0" w:color="auto"/>
              <w:left w:val="single" w:sz="6" w:space="0" w:color="auto"/>
              <w:bottom w:val="single" w:sz="6" w:space="0" w:color="auto"/>
              <w:right w:val="single" w:sz="6" w:space="0" w:color="auto"/>
            </w:tcBorders>
          </w:tcPr>
          <w:p w14:paraId="068B82C7" w14:textId="77777777" w:rsidR="009D2632" w:rsidRDefault="009D2632" w:rsidP="00F311B0">
            <w:pPr>
              <w:keepLines/>
              <w:spacing w:line="360" w:lineRule="auto"/>
              <w:rPr>
                <w:sz w:val="18"/>
              </w:rPr>
            </w:pPr>
            <w:r>
              <w:rPr>
                <w:sz w:val="18"/>
              </w:rPr>
              <w:t>Bottom</w:t>
            </w:r>
          </w:p>
        </w:tc>
        <w:tc>
          <w:tcPr>
            <w:tcW w:w="900" w:type="dxa"/>
            <w:tcBorders>
              <w:top w:val="single" w:sz="6" w:space="0" w:color="auto"/>
              <w:left w:val="single" w:sz="6" w:space="0" w:color="auto"/>
              <w:bottom w:val="single" w:sz="6" w:space="0" w:color="auto"/>
              <w:right w:val="single" w:sz="6" w:space="0" w:color="auto"/>
            </w:tcBorders>
          </w:tcPr>
          <w:p w14:paraId="3124B701" w14:textId="77777777" w:rsidR="009D2632" w:rsidRDefault="009D2632" w:rsidP="00F311B0">
            <w:pPr>
              <w:keepLines/>
              <w:spacing w:line="360" w:lineRule="auto"/>
              <w:jc w:val="center"/>
              <w:rPr>
                <w:sz w:val="18"/>
              </w:rPr>
            </w:pPr>
            <w:r>
              <w:rPr>
                <w:sz w:val="18"/>
              </w:rPr>
              <w:t xml:space="preserve">20 mm </w:t>
            </w:r>
            <w:r>
              <w:rPr>
                <w:sz w:val="18"/>
              </w:rPr>
              <w:br/>
              <w:t>(0.79 in)</w:t>
            </w:r>
          </w:p>
        </w:tc>
        <w:tc>
          <w:tcPr>
            <w:tcW w:w="1234" w:type="dxa"/>
            <w:tcBorders>
              <w:top w:val="single" w:sz="6" w:space="0" w:color="auto"/>
              <w:left w:val="single" w:sz="6" w:space="0" w:color="auto"/>
              <w:bottom w:val="single" w:sz="6" w:space="0" w:color="auto"/>
              <w:right w:val="single" w:sz="6" w:space="0" w:color="auto"/>
            </w:tcBorders>
          </w:tcPr>
          <w:p w14:paraId="688D695E" w14:textId="77777777" w:rsidR="009D2632" w:rsidRDefault="009D2632" w:rsidP="00F311B0">
            <w:pPr>
              <w:keepLines/>
              <w:spacing w:line="360" w:lineRule="auto"/>
              <w:jc w:val="center"/>
              <w:rPr>
                <w:sz w:val="18"/>
              </w:rPr>
            </w:pPr>
            <w:r>
              <w:rPr>
                <w:sz w:val="18"/>
              </w:rPr>
              <w:t xml:space="preserve">19 mm </w:t>
            </w:r>
            <w:r>
              <w:rPr>
                <w:sz w:val="18"/>
              </w:rPr>
              <w:br/>
              <w:t>(0.75 in)</w:t>
            </w:r>
          </w:p>
        </w:tc>
        <w:tc>
          <w:tcPr>
            <w:tcW w:w="1870" w:type="dxa"/>
            <w:tcBorders>
              <w:top w:val="single" w:sz="6" w:space="0" w:color="auto"/>
              <w:left w:val="single" w:sz="6" w:space="0" w:color="auto"/>
              <w:bottom w:val="single" w:sz="6" w:space="0" w:color="auto"/>
              <w:right w:val="single" w:sz="6" w:space="0" w:color="auto"/>
            </w:tcBorders>
          </w:tcPr>
          <w:p w14:paraId="14102A58" w14:textId="77777777" w:rsidR="009D2632" w:rsidRDefault="009D2632" w:rsidP="00F311B0">
            <w:pPr>
              <w:keepLines/>
              <w:spacing w:line="360" w:lineRule="auto"/>
              <w:jc w:val="center"/>
              <w:rPr>
                <w:sz w:val="18"/>
              </w:rPr>
            </w:pPr>
            <w:r>
              <w:rPr>
                <w:sz w:val="18"/>
              </w:rPr>
              <w:t xml:space="preserve">19 mm </w:t>
            </w:r>
            <w:r>
              <w:rPr>
                <w:sz w:val="18"/>
              </w:rPr>
              <w:br/>
              <w:t>(0.75 in)</w:t>
            </w:r>
          </w:p>
        </w:tc>
      </w:tr>
      <w:tr w:rsidR="009D2632" w14:paraId="3BFD90F9" w14:textId="77777777">
        <w:tblPrEx>
          <w:tblCellMar>
            <w:top w:w="0" w:type="dxa"/>
            <w:bottom w:w="0" w:type="dxa"/>
          </w:tblCellMar>
        </w:tblPrEx>
        <w:trPr>
          <w:cantSplit/>
          <w:jc w:val="center"/>
        </w:trPr>
        <w:tc>
          <w:tcPr>
            <w:tcW w:w="1040" w:type="dxa"/>
            <w:tcBorders>
              <w:top w:val="single" w:sz="6" w:space="0" w:color="auto"/>
              <w:left w:val="single" w:sz="6" w:space="0" w:color="auto"/>
              <w:bottom w:val="single" w:sz="6" w:space="0" w:color="auto"/>
              <w:right w:val="single" w:sz="6" w:space="0" w:color="auto"/>
            </w:tcBorders>
          </w:tcPr>
          <w:p w14:paraId="541AB35B" w14:textId="77777777" w:rsidR="009D2632" w:rsidRDefault="009D2632" w:rsidP="00F311B0">
            <w:pPr>
              <w:keepLines/>
              <w:spacing w:line="360" w:lineRule="auto"/>
              <w:rPr>
                <w:sz w:val="18"/>
              </w:rPr>
            </w:pPr>
            <w:r>
              <w:rPr>
                <w:sz w:val="18"/>
              </w:rPr>
              <w:t>Left</w:t>
            </w:r>
          </w:p>
        </w:tc>
        <w:tc>
          <w:tcPr>
            <w:tcW w:w="900" w:type="dxa"/>
            <w:tcBorders>
              <w:top w:val="single" w:sz="6" w:space="0" w:color="auto"/>
              <w:left w:val="single" w:sz="6" w:space="0" w:color="auto"/>
              <w:bottom w:val="single" w:sz="6" w:space="0" w:color="auto"/>
              <w:right w:val="single" w:sz="6" w:space="0" w:color="auto"/>
            </w:tcBorders>
          </w:tcPr>
          <w:p w14:paraId="1F5F9655" w14:textId="77777777" w:rsidR="009D2632" w:rsidRDefault="009D2632" w:rsidP="00F311B0">
            <w:pPr>
              <w:keepLines/>
              <w:spacing w:line="360" w:lineRule="auto"/>
              <w:jc w:val="center"/>
              <w:rPr>
                <w:sz w:val="18"/>
              </w:rPr>
            </w:pPr>
            <w:r>
              <w:rPr>
                <w:sz w:val="18"/>
              </w:rPr>
              <w:t xml:space="preserve">20 mm </w:t>
            </w:r>
            <w:r>
              <w:rPr>
                <w:sz w:val="18"/>
              </w:rPr>
              <w:br/>
              <w:t>(0.79 in)</w:t>
            </w:r>
          </w:p>
        </w:tc>
        <w:tc>
          <w:tcPr>
            <w:tcW w:w="1234" w:type="dxa"/>
            <w:tcBorders>
              <w:top w:val="single" w:sz="6" w:space="0" w:color="auto"/>
              <w:left w:val="single" w:sz="6" w:space="0" w:color="auto"/>
              <w:bottom w:val="single" w:sz="6" w:space="0" w:color="auto"/>
              <w:right w:val="single" w:sz="6" w:space="0" w:color="auto"/>
            </w:tcBorders>
          </w:tcPr>
          <w:p w14:paraId="3117006A" w14:textId="77777777" w:rsidR="009D2632" w:rsidRDefault="009D2632" w:rsidP="00F311B0">
            <w:pPr>
              <w:keepLines/>
              <w:spacing w:line="360" w:lineRule="auto"/>
              <w:jc w:val="center"/>
              <w:rPr>
                <w:sz w:val="18"/>
              </w:rPr>
            </w:pPr>
            <w:r>
              <w:rPr>
                <w:sz w:val="18"/>
              </w:rPr>
              <w:t xml:space="preserve">20 mm </w:t>
            </w:r>
            <w:r>
              <w:rPr>
                <w:sz w:val="18"/>
              </w:rPr>
              <w:br/>
              <w:t>(0.79 in)</w:t>
            </w:r>
          </w:p>
        </w:tc>
        <w:tc>
          <w:tcPr>
            <w:tcW w:w="1870" w:type="dxa"/>
            <w:tcBorders>
              <w:top w:val="single" w:sz="6" w:space="0" w:color="auto"/>
              <w:left w:val="single" w:sz="6" w:space="0" w:color="auto"/>
              <w:bottom w:val="single" w:sz="6" w:space="0" w:color="auto"/>
              <w:right w:val="single" w:sz="6" w:space="0" w:color="auto"/>
            </w:tcBorders>
          </w:tcPr>
          <w:p w14:paraId="5A77AB90" w14:textId="77777777" w:rsidR="009D2632" w:rsidRDefault="009D2632" w:rsidP="00F311B0">
            <w:pPr>
              <w:keepLines/>
              <w:spacing w:line="360" w:lineRule="auto"/>
              <w:jc w:val="center"/>
              <w:rPr>
                <w:sz w:val="18"/>
              </w:rPr>
            </w:pPr>
            <w:r>
              <w:rPr>
                <w:sz w:val="18"/>
              </w:rPr>
              <w:t xml:space="preserve">20 mm </w:t>
            </w:r>
            <w:r>
              <w:rPr>
                <w:sz w:val="18"/>
              </w:rPr>
              <w:br/>
              <w:t>(0.79 in)</w:t>
            </w:r>
          </w:p>
        </w:tc>
      </w:tr>
      <w:tr w:rsidR="009D2632" w14:paraId="5EA19A7D" w14:textId="77777777">
        <w:tblPrEx>
          <w:tblCellMar>
            <w:top w:w="0" w:type="dxa"/>
            <w:bottom w:w="0" w:type="dxa"/>
          </w:tblCellMar>
        </w:tblPrEx>
        <w:trPr>
          <w:cantSplit/>
          <w:jc w:val="center"/>
        </w:trPr>
        <w:tc>
          <w:tcPr>
            <w:tcW w:w="1040" w:type="dxa"/>
            <w:tcBorders>
              <w:top w:val="single" w:sz="6" w:space="0" w:color="auto"/>
              <w:left w:val="single" w:sz="6" w:space="0" w:color="auto"/>
              <w:bottom w:val="single" w:sz="6" w:space="0" w:color="auto"/>
              <w:right w:val="single" w:sz="6" w:space="0" w:color="auto"/>
            </w:tcBorders>
          </w:tcPr>
          <w:p w14:paraId="09AF7C3F" w14:textId="77777777" w:rsidR="009D2632" w:rsidRDefault="009D2632" w:rsidP="00F311B0">
            <w:pPr>
              <w:keepLines/>
              <w:spacing w:line="360" w:lineRule="auto"/>
              <w:rPr>
                <w:sz w:val="18"/>
              </w:rPr>
            </w:pPr>
            <w:r>
              <w:rPr>
                <w:sz w:val="18"/>
              </w:rPr>
              <w:t>Right</w:t>
            </w:r>
          </w:p>
        </w:tc>
        <w:tc>
          <w:tcPr>
            <w:tcW w:w="900" w:type="dxa"/>
            <w:tcBorders>
              <w:top w:val="single" w:sz="6" w:space="0" w:color="auto"/>
              <w:left w:val="single" w:sz="6" w:space="0" w:color="auto"/>
              <w:bottom w:val="single" w:sz="6" w:space="0" w:color="auto"/>
              <w:right w:val="single" w:sz="6" w:space="0" w:color="auto"/>
            </w:tcBorders>
          </w:tcPr>
          <w:p w14:paraId="2C3E43EC" w14:textId="77777777" w:rsidR="009D2632" w:rsidRDefault="009D2632" w:rsidP="00F311B0">
            <w:pPr>
              <w:keepLines/>
              <w:spacing w:line="360" w:lineRule="auto"/>
              <w:jc w:val="center"/>
              <w:rPr>
                <w:sz w:val="18"/>
              </w:rPr>
            </w:pPr>
            <w:r>
              <w:rPr>
                <w:sz w:val="18"/>
              </w:rPr>
              <w:t xml:space="preserve">20 mm </w:t>
            </w:r>
            <w:r>
              <w:rPr>
                <w:sz w:val="18"/>
              </w:rPr>
              <w:br/>
              <w:t>(0.79 in)</w:t>
            </w:r>
          </w:p>
        </w:tc>
        <w:tc>
          <w:tcPr>
            <w:tcW w:w="1234" w:type="dxa"/>
            <w:tcBorders>
              <w:top w:val="single" w:sz="6" w:space="0" w:color="auto"/>
              <w:left w:val="single" w:sz="6" w:space="0" w:color="auto"/>
              <w:bottom w:val="single" w:sz="6" w:space="0" w:color="auto"/>
              <w:right w:val="single" w:sz="6" w:space="0" w:color="auto"/>
            </w:tcBorders>
          </w:tcPr>
          <w:p w14:paraId="6BC06FB3" w14:textId="77777777" w:rsidR="009D2632" w:rsidRDefault="009D2632" w:rsidP="00F311B0">
            <w:pPr>
              <w:keepLines/>
              <w:spacing w:line="360" w:lineRule="auto"/>
              <w:jc w:val="center"/>
              <w:rPr>
                <w:sz w:val="18"/>
              </w:rPr>
            </w:pPr>
            <w:r>
              <w:rPr>
                <w:sz w:val="18"/>
              </w:rPr>
              <w:t xml:space="preserve">20 mm </w:t>
            </w:r>
            <w:r>
              <w:rPr>
                <w:sz w:val="18"/>
              </w:rPr>
              <w:br/>
              <w:t>(0.79 in)</w:t>
            </w:r>
          </w:p>
        </w:tc>
        <w:tc>
          <w:tcPr>
            <w:tcW w:w="1870" w:type="dxa"/>
            <w:tcBorders>
              <w:top w:val="single" w:sz="6" w:space="0" w:color="auto"/>
              <w:left w:val="single" w:sz="6" w:space="0" w:color="auto"/>
              <w:bottom w:val="single" w:sz="6" w:space="0" w:color="auto"/>
              <w:right w:val="single" w:sz="6" w:space="0" w:color="auto"/>
            </w:tcBorders>
          </w:tcPr>
          <w:p w14:paraId="508A245B" w14:textId="77777777" w:rsidR="009D2632" w:rsidRDefault="009D2632" w:rsidP="00F311B0">
            <w:pPr>
              <w:keepLines/>
              <w:spacing w:line="360" w:lineRule="auto"/>
              <w:jc w:val="center"/>
              <w:rPr>
                <w:sz w:val="18"/>
              </w:rPr>
            </w:pPr>
            <w:r>
              <w:rPr>
                <w:sz w:val="18"/>
              </w:rPr>
              <w:t xml:space="preserve">26 mm </w:t>
            </w:r>
            <w:r>
              <w:rPr>
                <w:sz w:val="18"/>
              </w:rPr>
              <w:br/>
              <w:t>(1.0 in)</w:t>
            </w:r>
          </w:p>
        </w:tc>
      </w:tr>
    </w:tbl>
    <w:p w14:paraId="78B088AB" w14:textId="77777777" w:rsidR="009D2632" w:rsidRDefault="009D2632" w:rsidP="00F311B0">
      <w:pPr>
        <w:pStyle w:val="Heading2"/>
        <w:spacing w:line="360" w:lineRule="auto"/>
      </w:pPr>
      <w:r>
        <w:t>Headers and Footers</w:t>
      </w:r>
    </w:p>
    <w:p w14:paraId="27781177" w14:textId="77777777" w:rsidR="009D2632" w:rsidRDefault="009D2632" w:rsidP="00F311B0">
      <w:pPr>
        <w:pStyle w:val="conftext"/>
        <w:spacing w:line="360" w:lineRule="auto"/>
      </w:pPr>
      <w:r>
        <w:t xml:space="preserve">Place the name, </w:t>
      </w:r>
      <w:proofErr w:type="gramStart"/>
      <w:r>
        <w:t>location</w:t>
      </w:r>
      <w:proofErr w:type="gramEnd"/>
      <w:r>
        <w:t xml:space="preserve"> and date of the conference in the header. Place the paper status number (PSN) in the footer. </w:t>
      </w:r>
    </w:p>
    <w:p w14:paraId="4442DA1F" w14:textId="77777777" w:rsidR="009D2632" w:rsidRDefault="009D2632" w:rsidP="00F311B0">
      <w:pPr>
        <w:pStyle w:val="conftext"/>
        <w:spacing w:line="360" w:lineRule="auto"/>
      </w:pPr>
      <w:r>
        <w:t xml:space="preserve">A PSN is a sequential number (assigned by the conference editors) that incorporates meaningful information about individual proceedings papers and makes it easier for authors and editors to track papers. </w:t>
      </w:r>
    </w:p>
    <w:p w14:paraId="53B6B393" w14:textId="77777777" w:rsidR="00F311B0" w:rsidRDefault="00F311B0" w:rsidP="00F311B0">
      <w:pPr>
        <w:pStyle w:val="conftext"/>
        <w:spacing w:line="360" w:lineRule="auto"/>
      </w:pPr>
    </w:p>
    <w:p w14:paraId="2313DFDA" w14:textId="77777777" w:rsidR="009D2632" w:rsidRDefault="009D2632" w:rsidP="00F311B0">
      <w:pPr>
        <w:pStyle w:val="Heading2"/>
        <w:spacing w:line="360" w:lineRule="auto"/>
      </w:pPr>
      <w:r>
        <w:t>Title, Authors, and Affiliations</w:t>
      </w:r>
    </w:p>
    <w:p w14:paraId="4C7F72AE" w14:textId="77777777" w:rsidR="009D2632" w:rsidRDefault="009D2632" w:rsidP="00F311B0">
      <w:pPr>
        <w:pStyle w:val="conftext"/>
        <w:spacing w:line="360" w:lineRule="auto"/>
      </w:pPr>
      <w:r>
        <w:t xml:space="preserve">The paper’s title should be the width of the full page and set in 14pt bold </w:t>
      </w:r>
      <w:proofErr w:type="gramStart"/>
      <w:r>
        <w:t>upper and lower case</w:t>
      </w:r>
      <w:proofErr w:type="gramEnd"/>
      <w:r>
        <w:t xml:space="preserve"> letters and left aligned on the page. [Paragraph style: “</w:t>
      </w:r>
      <w:proofErr w:type="spellStart"/>
      <w:r>
        <w:t>conf_Title</w:t>
      </w:r>
      <w:proofErr w:type="spellEnd"/>
      <w:r>
        <w:t xml:space="preserve">”]. </w:t>
      </w:r>
    </w:p>
    <w:p w14:paraId="505F57CC" w14:textId="77777777" w:rsidR="009D2632" w:rsidRDefault="009D2632" w:rsidP="00F311B0">
      <w:pPr>
        <w:pStyle w:val="conftext"/>
        <w:spacing w:line="360" w:lineRule="auto"/>
      </w:pPr>
      <w:r>
        <w:t xml:space="preserve">The names of the authors and their organization or affiliation and mailing address should be listed in 10pt </w:t>
      </w:r>
      <w:proofErr w:type="gramStart"/>
      <w:r>
        <w:t>upper and lower case</w:t>
      </w:r>
      <w:proofErr w:type="gramEnd"/>
      <w:r>
        <w:t xml:space="preserve"> letters, grouped by affiliation. [Paragraph styles: “</w:t>
      </w:r>
      <w:proofErr w:type="spellStart"/>
      <w:r>
        <w:t>conf_Authors</w:t>
      </w:r>
      <w:proofErr w:type="spellEnd"/>
      <w:r>
        <w:t>” and “</w:t>
      </w:r>
      <w:proofErr w:type="spellStart"/>
      <w:r>
        <w:t>conf_Affiliation</w:t>
      </w:r>
      <w:proofErr w:type="spellEnd"/>
      <w:r>
        <w:t>” respectively.]</w:t>
      </w:r>
    </w:p>
    <w:p w14:paraId="74B81E19" w14:textId="77777777" w:rsidR="00F311B0" w:rsidRDefault="00F311B0" w:rsidP="00F311B0">
      <w:pPr>
        <w:pStyle w:val="conftext"/>
        <w:spacing w:line="360" w:lineRule="auto"/>
      </w:pPr>
    </w:p>
    <w:p w14:paraId="5667A1FD" w14:textId="77777777" w:rsidR="009D2632" w:rsidRPr="00B531D0" w:rsidRDefault="009D2632" w:rsidP="00625B3F">
      <w:pPr>
        <w:pStyle w:val="Heading2"/>
        <w:spacing w:line="360" w:lineRule="auto"/>
        <w:rPr>
          <w:bCs w:val="0"/>
        </w:rPr>
      </w:pPr>
      <w:r w:rsidRPr="00B531D0">
        <w:rPr>
          <w:bCs w:val="0"/>
        </w:rPr>
        <w:t>Section Headings</w:t>
      </w:r>
    </w:p>
    <w:p w14:paraId="60BE38F4" w14:textId="77777777" w:rsidR="009D2632" w:rsidRDefault="009D2632" w:rsidP="00F311B0">
      <w:pPr>
        <w:pStyle w:val="conftext"/>
        <w:spacing w:line="360" w:lineRule="auto"/>
      </w:pPr>
      <w:r>
        <w:t xml:space="preserve">Section headings should be numbered; use 11pt bold all </w:t>
      </w:r>
      <w:proofErr w:type="gramStart"/>
      <w:r>
        <w:t>upper case</w:t>
      </w:r>
      <w:proofErr w:type="gramEnd"/>
      <w:r>
        <w:t xml:space="preserve"> letters and left aligned in the column. [Paragraph style: “Heading 1</w:t>
      </w:r>
      <w:r w:rsidR="00B531D0">
        <w:t xml:space="preserve"> + Line spacing: 1.5</w:t>
      </w:r>
      <w:r>
        <w:t>”]</w:t>
      </w:r>
    </w:p>
    <w:p w14:paraId="7C9BE4DE" w14:textId="77777777" w:rsidR="009D2632" w:rsidRDefault="009D2632" w:rsidP="00F311B0">
      <w:pPr>
        <w:pStyle w:val="conftext"/>
        <w:spacing w:line="360" w:lineRule="auto"/>
      </w:pPr>
      <w:r>
        <w:rPr>
          <w:b/>
        </w:rPr>
        <w:t>Widow and Orphan Control.</w:t>
      </w:r>
      <w:r>
        <w:t xml:space="preserve"> All headings should appear next to the following text</w:t>
      </w:r>
      <w:r>
        <w:rPr>
          <w:rFonts w:ascii="Symbol" w:hAnsi="Symbol"/>
        </w:rPr>
        <w:sym w:font="Symbol" w:char="F0BE"/>
      </w:r>
      <w:r>
        <w:t>there should never be a column break between a heading and the following paragraph.</w:t>
      </w:r>
    </w:p>
    <w:p w14:paraId="03A81F00" w14:textId="77777777" w:rsidR="009D2632" w:rsidRDefault="009D2632" w:rsidP="00F311B0">
      <w:pPr>
        <w:pStyle w:val="conftext"/>
        <w:spacing w:line="360" w:lineRule="auto"/>
      </w:pPr>
    </w:p>
    <w:p w14:paraId="63B9EA56" w14:textId="77777777" w:rsidR="005907D1" w:rsidRDefault="005907D1" w:rsidP="00F311B0">
      <w:pPr>
        <w:pStyle w:val="Heading2"/>
        <w:spacing w:line="360" w:lineRule="auto"/>
      </w:pPr>
      <w:r>
        <w:t>Subsection Headings</w:t>
      </w:r>
    </w:p>
    <w:p w14:paraId="6E5FCCF1" w14:textId="77777777" w:rsidR="005907D1" w:rsidRDefault="005907D1" w:rsidP="00F311B0">
      <w:pPr>
        <w:pStyle w:val="conftext"/>
        <w:spacing w:line="360" w:lineRule="auto"/>
      </w:pPr>
      <w:r>
        <w:t xml:space="preserve">Subsection headings should be numbered (such as </w:t>
      </w:r>
      <w:r>
        <w:rPr>
          <w:iCs/>
        </w:rPr>
        <w:t>3.2 Penalties for Late Submission</w:t>
      </w:r>
      <w:r>
        <w:t xml:space="preserve">), have 11pt </w:t>
      </w:r>
      <w:proofErr w:type="gramStart"/>
      <w:r>
        <w:t>upper and lower case</w:t>
      </w:r>
      <w:proofErr w:type="gramEnd"/>
      <w:r>
        <w:t xml:space="preserve"> letters and be left aligned in the column. [Paragraph styles: “Heading 2</w:t>
      </w:r>
      <w:r w:rsidR="00B531D0">
        <w:t xml:space="preserve"> + Line spacing: 1.5</w:t>
      </w:r>
      <w:r>
        <w:t xml:space="preserve">” and “Heading 3”.] </w:t>
      </w:r>
    </w:p>
    <w:p w14:paraId="6C462260" w14:textId="77777777" w:rsidR="005907D1" w:rsidRDefault="005907D1" w:rsidP="00F311B0">
      <w:pPr>
        <w:pStyle w:val="conftext"/>
        <w:spacing w:line="360" w:lineRule="auto"/>
      </w:pPr>
      <w:r>
        <w:t>The recommended number of subsections is three. Using four levels of sublevels is discouraged.</w:t>
      </w:r>
    </w:p>
    <w:p w14:paraId="59A19B35" w14:textId="77777777" w:rsidR="00864EFE" w:rsidRDefault="00864EFE" w:rsidP="00F311B0">
      <w:pPr>
        <w:pStyle w:val="conftext"/>
        <w:spacing w:line="360" w:lineRule="auto"/>
      </w:pPr>
    </w:p>
    <w:p w14:paraId="27CC3478" w14:textId="77777777" w:rsidR="005907D1" w:rsidRDefault="005907D1" w:rsidP="00F311B0">
      <w:pPr>
        <w:pStyle w:val="Heading2"/>
        <w:spacing w:line="360" w:lineRule="auto"/>
      </w:pPr>
      <w:r>
        <w:t>Paragraph Text</w:t>
      </w:r>
    </w:p>
    <w:p w14:paraId="6005AEDE" w14:textId="77777777" w:rsidR="005907D1" w:rsidRDefault="005907D1" w:rsidP="00F311B0">
      <w:pPr>
        <w:pStyle w:val="conftext"/>
        <w:spacing w:line="360" w:lineRule="auto"/>
      </w:pPr>
      <w:r>
        <w:t xml:space="preserve">Paragraphs should use 10pt times roman font and be justified (touch each side) in the column. The beginning of each paragraph should be indented approximately 3mm (.13in). The last line of a paragraph should not be printed by itself at the beginning of a </w:t>
      </w:r>
      <w:proofErr w:type="gramStart"/>
      <w:r>
        <w:t>column</w:t>
      </w:r>
      <w:proofErr w:type="gramEnd"/>
      <w:r>
        <w:t xml:space="preserve"> nor should the first line of a paragraph be printed by itself at the end of a column.</w:t>
      </w:r>
    </w:p>
    <w:p w14:paraId="55125B3B" w14:textId="77777777" w:rsidR="005907D1" w:rsidRDefault="005907D1" w:rsidP="00F311B0">
      <w:pPr>
        <w:pStyle w:val="Heading2"/>
        <w:spacing w:line="360" w:lineRule="auto"/>
      </w:pPr>
      <w:r>
        <w:t>Graphics</w:t>
      </w:r>
    </w:p>
    <w:p w14:paraId="3C42C571" w14:textId="77777777" w:rsidR="005907D1" w:rsidRDefault="005907D1" w:rsidP="00F311B0">
      <w:pPr>
        <w:pStyle w:val="conftext"/>
        <w:spacing w:line="360" w:lineRule="auto"/>
      </w:pPr>
      <w:r>
        <w:t>Most Proceedings will be printed sans color, but color can still be used for the electronic versions, such as Web or CD. It is important not to reference colors in your text if it will not translate in the printed version. Also, do not use pale yellow, as it will not be visible in the hardcopy version.</w:t>
      </w:r>
    </w:p>
    <w:p w14:paraId="689D662D" w14:textId="77777777" w:rsidR="00864EFE" w:rsidRDefault="009B5525" w:rsidP="00F311B0">
      <w:pPr>
        <w:pStyle w:val="conftext"/>
        <w:spacing w:line="360" w:lineRule="auto"/>
      </w:pPr>
      <w:r>
        <w:rPr>
          <w:noProof/>
        </w:rPr>
        <w:drawing>
          <wp:inline distT="0" distB="0" distL="0" distR="0" wp14:anchorId="5C683D1D" wp14:editId="25FD6830">
            <wp:extent cx="5511800" cy="4051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800" cy="4051300"/>
                    </a:xfrm>
                    <a:prstGeom prst="rect">
                      <a:avLst/>
                    </a:prstGeom>
                    <a:noFill/>
                    <a:ln>
                      <a:noFill/>
                    </a:ln>
                  </pic:spPr>
                </pic:pic>
              </a:graphicData>
            </a:graphic>
          </wp:inline>
        </w:drawing>
      </w:r>
    </w:p>
    <w:p w14:paraId="7965BC4A" w14:textId="77777777" w:rsidR="00F311B0" w:rsidRDefault="00F311B0" w:rsidP="00F311B0">
      <w:pPr>
        <w:pStyle w:val="conftext"/>
        <w:spacing w:line="360" w:lineRule="auto"/>
        <w:ind w:firstLine="0"/>
      </w:pPr>
    </w:p>
    <w:p w14:paraId="4EF54AF5" w14:textId="77777777" w:rsidR="00F311B0" w:rsidRDefault="00F311B0" w:rsidP="00F311B0">
      <w:pPr>
        <w:pStyle w:val="conftext"/>
        <w:spacing w:line="360" w:lineRule="auto"/>
        <w:ind w:firstLine="0"/>
        <w:jc w:val="center"/>
      </w:pPr>
      <w:r>
        <w:t>Figure 1: Example of a figure</w:t>
      </w:r>
    </w:p>
    <w:p w14:paraId="33497E62" w14:textId="77777777" w:rsidR="005907D1" w:rsidRDefault="005907D1" w:rsidP="00F311B0">
      <w:pPr>
        <w:pStyle w:val="Heading2"/>
        <w:spacing w:line="360" w:lineRule="auto"/>
      </w:pPr>
      <w:r>
        <w:t>Figures, Tables, and Equations</w:t>
      </w:r>
    </w:p>
    <w:p w14:paraId="2582463A" w14:textId="77777777" w:rsidR="005907D1" w:rsidRDefault="005907D1" w:rsidP="00F311B0">
      <w:pPr>
        <w:pStyle w:val="conftext"/>
        <w:spacing w:line="360" w:lineRule="auto"/>
      </w:pPr>
      <w:r>
        <w:t xml:space="preserve">Place figures and tables as close to the place of their mention as possible (see Figure 1).  Lettering in figures and tables should be large enough to reproduce clearly, </w:t>
      </w:r>
      <w:r>
        <w:rPr>
          <w:b/>
        </w:rPr>
        <w:t>using only the approved fonts</w:t>
      </w:r>
      <w:r>
        <w:t xml:space="preserve">. Use of non-approved fonts in figures often leads to problems when the files are processed and may even cause loss of information. (See Section </w:t>
      </w:r>
      <w:fldSimple w:instr=" REF _Ref18293173 \w ">
        <w:r w:rsidR="004527BA">
          <w:t>2.2</w:t>
        </w:r>
      </w:fldSimple>
      <w:r>
        <w:t xml:space="preserve"> for approved fonts for graphics)</w:t>
      </w:r>
    </w:p>
    <w:p w14:paraId="11CCE3A2" w14:textId="77777777" w:rsidR="005907D1" w:rsidRDefault="005907D1" w:rsidP="00F311B0">
      <w:pPr>
        <w:pStyle w:val="conftext"/>
        <w:spacing w:line="360" w:lineRule="auto"/>
      </w:pPr>
      <w:r>
        <w:lastRenderedPageBreak/>
        <w:t>LaTeX users should use non bitmapped versions of Computer Modern fonts in equations (type 1 PostScript fonts are required, not type 3).</w:t>
      </w:r>
    </w:p>
    <w:p w14:paraId="7C45790B" w14:textId="77777777" w:rsidR="005907D1" w:rsidRDefault="005907D1" w:rsidP="00F311B0">
      <w:pPr>
        <w:pStyle w:val="conftext"/>
        <w:spacing w:line="360" w:lineRule="auto"/>
      </w:pPr>
      <w:r>
        <w:t>All figures and tables must be given sequential numbers (1, 2, 3, etc.) and have a caption placed below the figure or above the table being described, using 10pt Times New Roman and left aligned. [Paragraph styles “</w:t>
      </w:r>
      <w:proofErr w:type="spellStart"/>
      <w:r>
        <w:t>conf_figure_label</w:t>
      </w:r>
      <w:proofErr w:type="spellEnd"/>
      <w:r>
        <w:t>” and “</w:t>
      </w:r>
      <w:proofErr w:type="spellStart"/>
      <w:r>
        <w:t>conf_table_label</w:t>
      </w:r>
      <w:proofErr w:type="spellEnd"/>
      <w:r>
        <w:t xml:space="preserve">” respectively.] </w:t>
      </w:r>
    </w:p>
    <w:p w14:paraId="104187DF" w14:textId="77777777" w:rsidR="005907D1" w:rsidRDefault="005907D1" w:rsidP="00F311B0">
      <w:pPr>
        <w:pStyle w:val="conftext"/>
        <w:spacing w:line="360" w:lineRule="auto"/>
      </w:pPr>
      <w:r>
        <w:t xml:space="preserve">Text should not be obscured by figures. </w:t>
      </w:r>
    </w:p>
    <w:p w14:paraId="3D0626A4" w14:textId="77777777" w:rsidR="005907D1" w:rsidRDefault="005907D1" w:rsidP="00F311B0">
      <w:pPr>
        <w:pStyle w:val="conftext"/>
        <w:spacing w:line="360" w:lineRule="auto"/>
      </w:pPr>
      <w:r>
        <w:t>If a displayed equation needs a number, place it flush with the right margin of the column. Units should be written using the roman font, not the italic font.</w:t>
      </w:r>
    </w:p>
    <w:p w14:paraId="300536FF" w14:textId="77777777" w:rsidR="00864EFE" w:rsidRDefault="005907D1" w:rsidP="00F311B0">
      <w:pPr>
        <w:pStyle w:val="conftext"/>
        <w:spacing w:line="360" w:lineRule="auto"/>
      </w:pPr>
      <w:r>
        <w:t xml:space="preserve">                                                         </w:t>
      </w:r>
      <w:r w:rsidR="00EC0585">
        <w:rPr>
          <w:noProof/>
          <w:position w:val="-26"/>
        </w:rPr>
        <w:object w:dxaOrig="2280" w:dyaOrig="639" w14:anchorId="0592C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4.6pt;height:35.1pt;mso-width-percent:0;mso-height-percent:0;mso-width-percent:0;mso-height-percent:0" o:ole="">
            <v:imagedata r:id="rId14" o:title=""/>
          </v:shape>
          <o:OLEObject Type="Embed" ProgID="Equation.3" ShapeID="_x0000_i1025" DrawAspect="Content" ObjectID="_1719990914" r:id="rId15"/>
        </w:object>
      </w:r>
      <w:r>
        <w:tab/>
        <w:t xml:space="preserve">                                                                        (1)</w:t>
      </w:r>
    </w:p>
    <w:p w14:paraId="531BB12C" w14:textId="77777777" w:rsidR="009D2632" w:rsidRDefault="009D2632" w:rsidP="00F311B0">
      <w:pPr>
        <w:pStyle w:val="conftext"/>
        <w:spacing w:line="360" w:lineRule="auto"/>
        <w:ind w:right="100"/>
        <w:jc w:val="right"/>
      </w:pPr>
    </w:p>
    <w:p w14:paraId="6868CB56" w14:textId="77777777" w:rsidR="009D2632" w:rsidRDefault="009D2632" w:rsidP="00F311B0">
      <w:pPr>
        <w:pStyle w:val="Heading2"/>
        <w:spacing w:line="360" w:lineRule="auto"/>
      </w:pPr>
      <w:bookmarkStart w:id="5" w:name="_Ref18824706"/>
      <w:r>
        <w:t>Acknowledgments</w:t>
      </w:r>
      <w:bookmarkEnd w:id="5"/>
    </w:p>
    <w:p w14:paraId="174D80BB" w14:textId="77777777" w:rsidR="009D2632" w:rsidRDefault="009D2632" w:rsidP="00F311B0">
      <w:pPr>
        <w:pStyle w:val="conftext"/>
        <w:spacing w:line="360" w:lineRule="auto"/>
      </w:pPr>
      <w:r>
        <w:t xml:space="preserve">Place acknowledgments including required mentions of the contract numbers in the Acknowledgements Section. See also Section </w:t>
      </w:r>
      <w:fldSimple w:instr=" REF _Ref18310577 \r ">
        <w:r w:rsidR="004527BA">
          <w:t>2.12</w:t>
        </w:r>
      </w:fldSimple>
      <w:r>
        <w:t>.</w:t>
      </w:r>
    </w:p>
    <w:p w14:paraId="13503B49" w14:textId="77777777" w:rsidR="009D2632" w:rsidRDefault="009D2632" w:rsidP="00F311B0">
      <w:pPr>
        <w:pStyle w:val="Heading2"/>
        <w:spacing w:line="360" w:lineRule="auto"/>
      </w:pPr>
      <w:r>
        <w:t>References</w:t>
      </w:r>
    </w:p>
    <w:p w14:paraId="07FF1F96" w14:textId="77777777" w:rsidR="009D2632" w:rsidRDefault="009D2632" w:rsidP="00F311B0">
      <w:pPr>
        <w:pStyle w:val="conftext"/>
        <w:spacing w:line="360" w:lineRule="auto"/>
      </w:pPr>
      <w:r>
        <w:t>All bibliographical references should be numbered and listed at the end of the paper in a section called “References.” When referring to a reference in the text, place the corresponding reference number in square brackets [1]. [Paragraph styles “</w:t>
      </w:r>
      <w:proofErr w:type="spellStart"/>
      <w:r>
        <w:t>conf_ref_heading</w:t>
      </w:r>
      <w:proofErr w:type="spellEnd"/>
      <w:r>
        <w:t>” and “</w:t>
      </w:r>
      <w:proofErr w:type="spellStart"/>
      <w:r>
        <w:t>conf_references</w:t>
      </w:r>
      <w:proofErr w:type="spellEnd"/>
      <w:r>
        <w:t>” respectively.]</w:t>
      </w:r>
    </w:p>
    <w:p w14:paraId="616B7C95" w14:textId="77777777" w:rsidR="009D2632" w:rsidRDefault="009D2632" w:rsidP="00F311B0">
      <w:pPr>
        <w:pStyle w:val="Heading2"/>
        <w:spacing w:line="360" w:lineRule="auto"/>
      </w:pPr>
      <w:bookmarkStart w:id="6" w:name="_Ref18310577"/>
      <w:r>
        <w:t>Footnotes</w:t>
      </w:r>
      <w:bookmarkEnd w:id="6"/>
    </w:p>
    <w:p w14:paraId="739737B8" w14:textId="77777777" w:rsidR="009D2632" w:rsidRDefault="009D2632" w:rsidP="00F311B0">
      <w:pPr>
        <w:pStyle w:val="conftext"/>
        <w:spacing w:line="360" w:lineRule="auto"/>
      </w:pPr>
      <w:r>
        <w:t xml:space="preserve">It is recommended that footnotes only be used in the body of the paper and not placed after the list of authors, affiliations, or in the abstract. See also Section </w:t>
      </w:r>
      <w:r>
        <w:fldChar w:fldCharType="begin"/>
      </w:r>
      <w:r>
        <w:instrText xml:space="preserve"> REF _Ref18824706 \r \h </w:instrText>
      </w:r>
      <w:r>
        <w:fldChar w:fldCharType="separate"/>
      </w:r>
      <w:r w:rsidR="004527BA">
        <w:t>2.10</w:t>
      </w:r>
      <w:r>
        <w:fldChar w:fldCharType="end"/>
      </w:r>
    </w:p>
    <w:p w14:paraId="0B4174A6" w14:textId="77777777" w:rsidR="009D2632" w:rsidRDefault="009D2632" w:rsidP="00F311B0">
      <w:pPr>
        <w:pStyle w:val="Heading2"/>
        <w:spacing w:line="360" w:lineRule="auto"/>
      </w:pPr>
      <w:r>
        <w:t>Acronyms</w:t>
      </w:r>
    </w:p>
    <w:p w14:paraId="6924BFDF" w14:textId="77777777" w:rsidR="004366AE" w:rsidRDefault="009D2632" w:rsidP="00F311B0">
      <w:pPr>
        <w:pStyle w:val="conftext"/>
        <w:spacing w:line="360" w:lineRule="auto"/>
      </w:pPr>
      <w:r>
        <w:t>Acronyms should be defined the first time they appear.</w:t>
      </w:r>
    </w:p>
    <w:p w14:paraId="41E1B75C" w14:textId="77777777" w:rsidR="009D2632" w:rsidRDefault="009D2632" w:rsidP="00F311B0">
      <w:pPr>
        <w:pStyle w:val="Heading1"/>
        <w:spacing w:line="360" w:lineRule="auto"/>
      </w:pPr>
      <w:r>
        <w:t>Page Numbers</w:t>
      </w:r>
    </w:p>
    <w:p w14:paraId="0B442D1A" w14:textId="77777777" w:rsidR="009D2632" w:rsidRDefault="009D2632" w:rsidP="00F311B0">
      <w:pPr>
        <w:pStyle w:val="conftext"/>
        <w:spacing w:line="360" w:lineRule="auto"/>
      </w:pPr>
      <w:r>
        <w:rPr>
          <w:bCs/>
        </w:rPr>
        <w:t>Page numbers are included to assist authors with page length. However, page numbers may change upon compilation o</w:t>
      </w:r>
      <w:r>
        <w:t>f the entire volume of the Proceedings.</w:t>
      </w:r>
    </w:p>
    <w:p w14:paraId="5182E868" w14:textId="77777777" w:rsidR="009D2632" w:rsidRDefault="009D2632" w:rsidP="00F311B0">
      <w:pPr>
        <w:pStyle w:val="Heading1"/>
        <w:spacing w:line="360" w:lineRule="auto"/>
      </w:pPr>
      <w:r>
        <w:t>Paper submission</w:t>
      </w:r>
    </w:p>
    <w:p w14:paraId="261AACD5" w14:textId="77777777" w:rsidR="009D2632" w:rsidRDefault="009D2632" w:rsidP="00F311B0">
      <w:pPr>
        <w:pStyle w:val="Heading2"/>
        <w:spacing w:line="360" w:lineRule="auto"/>
      </w:pPr>
      <w:r>
        <w:t>Submitting to the Conference</w:t>
      </w:r>
    </w:p>
    <w:p w14:paraId="6865330E" w14:textId="77777777" w:rsidR="009D2632" w:rsidRDefault="009D2632" w:rsidP="00F311B0">
      <w:pPr>
        <w:pStyle w:val="conftext"/>
        <w:spacing w:line="360" w:lineRule="auto"/>
      </w:pPr>
      <w:r>
        <w:t xml:space="preserve">Check the conference </w:t>
      </w:r>
      <w:proofErr w:type="gramStart"/>
      <w:r>
        <w:t>Website</w:t>
      </w:r>
      <w:proofErr w:type="gramEnd"/>
      <w:r>
        <w:t xml:space="preserve"> for instructions on how to submit conference papers. </w:t>
      </w:r>
    </w:p>
    <w:p w14:paraId="0D648B76" w14:textId="77777777" w:rsidR="009D2632" w:rsidRDefault="00344786" w:rsidP="00F311B0">
      <w:pPr>
        <w:pStyle w:val="conftext"/>
        <w:spacing w:line="360" w:lineRule="auto"/>
      </w:pPr>
      <w:r>
        <w:lastRenderedPageBreak/>
        <w:t>Authors</w:t>
      </w:r>
      <w:r w:rsidR="009D2632">
        <w:t xml:space="preserve"> may be required to submit </w:t>
      </w:r>
      <w:proofErr w:type="gramStart"/>
      <w:r w:rsidR="009D2632">
        <w:t>all of</w:t>
      </w:r>
      <w:proofErr w:type="gramEnd"/>
      <w:r w:rsidR="009D2632">
        <w:t xml:space="preserve"> the source files (text and figures) needed to make the paper and postscript and PDF versions of the paper. This will allow the editors to reconstruct the paper in case of processing difficulties. The PDF version will be used for comparison with the version produced for publication. </w:t>
      </w:r>
    </w:p>
    <w:p w14:paraId="6546EC81" w14:textId="77777777" w:rsidR="009D2632" w:rsidRDefault="009D2632" w:rsidP="00F311B0">
      <w:pPr>
        <w:pStyle w:val="Heading2"/>
        <w:spacing w:line="360" w:lineRule="auto"/>
      </w:pPr>
      <w:r>
        <w:t xml:space="preserve">Submitting to the </w:t>
      </w:r>
      <w:proofErr w:type="spellStart"/>
      <w:r>
        <w:t>arXiv</w:t>
      </w:r>
      <w:proofErr w:type="spellEnd"/>
      <w:r>
        <w:t xml:space="preserve"> Server</w:t>
      </w:r>
    </w:p>
    <w:p w14:paraId="6CEC0B5E" w14:textId="77777777" w:rsidR="009D2632" w:rsidRDefault="00344786" w:rsidP="00F311B0">
      <w:pPr>
        <w:pStyle w:val="conftext"/>
        <w:spacing w:line="360" w:lineRule="auto"/>
      </w:pPr>
      <w:r>
        <w:t xml:space="preserve">Non-SLAC Authors: </w:t>
      </w:r>
      <w:r w:rsidR="009D2632">
        <w:t xml:space="preserve">If the Conference Proceedings are being </w:t>
      </w:r>
      <w:r w:rsidR="00DA7FB0">
        <w:t xml:space="preserve">published to </w:t>
      </w:r>
      <w:proofErr w:type="spellStart"/>
      <w:r w:rsidR="00DA7FB0">
        <w:t>eConf</w:t>
      </w:r>
      <w:proofErr w:type="spellEnd"/>
      <w:r w:rsidR="00DA7FB0">
        <w:t>, authors may</w:t>
      </w:r>
      <w:r w:rsidR="009D2632">
        <w:t xml:space="preserve"> be required to submit their papers and source files to the </w:t>
      </w:r>
      <w:proofErr w:type="spellStart"/>
      <w:r w:rsidR="009D2632">
        <w:t>ePrint</w:t>
      </w:r>
      <w:proofErr w:type="spellEnd"/>
      <w:r w:rsidR="009D2632">
        <w:t xml:space="preserve"> </w:t>
      </w:r>
      <w:proofErr w:type="spellStart"/>
      <w:r w:rsidR="009D2632">
        <w:t>arXiv</w:t>
      </w:r>
      <w:proofErr w:type="spellEnd"/>
      <w:r w:rsidR="009D2632">
        <w:t xml:space="preserve"> server. Authors using MS Word cannot submit source files to the </w:t>
      </w:r>
      <w:proofErr w:type="spellStart"/>
      <w:r w:rsidR="009D2632">
        <w:t>ePri</w:t>
      </w:r>
      <w:r w:rsidR="00DA7FB0">
        <w:t>nt</w:t>
      </w:r>
      <w:proofErr w:type="spellEnd"/>
      <w:r w:rsidR="00DA7FB0">
        <w:t xml:space="preserve"> </w:t>
      </w:r>
      <w:proofErr w:type="spellStart"/>
      <w:r w:rsidR="00DA7FB0">
        <w:t>arXiv</w:t>
      </w:r>
      <w:proofErr w:type="spellEnd"/>
      <w:r w:rsidR="00DA7FB0">
        <w:t xml:space="preserve"> server, but rather may need to</w:t>
      </w:r>
      <w:r w:rsidR="009D2632">
        <w:t xml:space="preserve"> submit a PDF file instead.</w:t>
      </w:r>
      <w:r w:rsidR="00DA7FB0">
        <w:t xml:space="preserve"> </w:t>
      </w:r>
      <w:r w:rsidR="00DA7FB0" w:rsidRPr="005907D1">
        <w:rPr>
          <w:i/>
        </w:rPr>
        <w:t>Please see the individual conference</w:t>
      </w:r>
      <w:r w:rsidR="00231746">
        <w:rPr>
          <w:i/>
        </w:rPr>
        <w:t xml:space="preserve"> </w:t>
      </w:r>
      <w:proofErr w:type="gramStart"/>
      <w:r w:rsidR="00231746">
        <w:rPr>
          <w:i/>
        </w:rPr>
        <w:t>W</w:t>
      </w:r>
      <w:r w:rsidR="00F706B8">
        <w:rPr>
          <w:i/>
        </w:rPr>
        <w:t>eb</w:t>
      </w:r>
      <w:r w:rsidR="00DA7FB0" w:rsidRPr="005907D1">
        <w:rPr>
          <w:i/>
        </w:rPr>
        <w:t>site</w:t>
      </w:r>
      <w:proofErr w:type="gramEnd"/>
      <w:r w:rsidR="00DA7FB0" w:rsidRPr="005907D1">
        <w:rPr>
          <w:i/>
        </w:rPr>
        <w:t xml:space="preserve"> for requirements</w:t>
      </w:r>
      <w:r w:rsidR="00DA7FB0">
        <w:t>.</w:t>
      </w:r>
      <w:r w:rsidR="009D2632">
        <w:t xml:space="preserve"> </w:t>
      </w:r>
    </w:p>
    <w:p w14:paraId="367D14AD" w14:textId="77777777" w:rsidR="009D2632" w:rsidRDefault="009D2632" w:rsidP="00F311B0">
      <w:pPr>
        <w:pStyle w:val="conftext"/>
        <w:spacing w:line="360" w:lineRule="auto"/>
      </w:pPr>
      <w:r>
        <w:t xml:space="preserve">Upon acceptance at the </w:t>
      </w:r>
      <w:proofErr w:type="spellStart"/>
      <w:r>
        <w:t>arXiv</w:t>
      </w:r>
      <w:proofErr w:type="spellEnd"/>
      <w:r>
        <w:t xml:space="preserve"> server, the proceedings editors will pull the paper (and the source files if necessary) directly from the server and will send email notification to the submitter stating complete or incomplete.</w:t>
      </w:r>
    </w:p>
    <w:p w14:paraId="778F10AE" w14:textId="77777777" w:rsidR="009D2632" w:rsidRDefault="009D2632" w:rsidP="00F311B0">
      <w:pPr>
        <w:pStyle w:val="conftext"/>
        <w:spacing w:line="360" w:lineRule="auto"/>
      </w:pPr>
      <w:r>
        <w:t xml:space="preserve">Submission to the </w:t>
      </w:r>
      <w:proofErr w:type="spellStart"/>
      <w:r>
        <w:t>arXiv</w:t>
      </w:r>
      <w:proofErr w:type="spellEnd"/>
      <w:r>
        <w:t xml:space="preserve"> server provides automated version control. If authors need to make changes, they can resubmit to the </w:t>
      </w:r>
      <w:proofErr w:type="spellStart"/>
      <w:r>
        <w:t>arXiv</w:t>
      </w:r>
      <w:proofErr w:type="spellEnd"/>
      <w:r>
        <w:t xml:space="preserve"> server, and a new version number is automatically applied, thus eliminating most version control problems. </w:t>
      </w:r>
    </w:p>
    <w:p w14:paraId="467FC943" w14:textId="77777777" w:rsidR="00344786" w:rsidRPr="00625B3F" w:rsidRDefault="00344786" w:rsidP="00625B3F">
      <w:pPr>
        <w:pStyle w:val="conftext"/>
        <w:spacing w:line="360" w:lineRule="auto"/>
      </w:pPr>
      <w:r>
        <w:t>SLAC Authors: Please follow the SLAC Publication Policy</w:t>
      </w:r>
      <w:r w:rsidR="00625B3F">
        <w:t xml:space="preserve"> (</w:t>
      </w:r>
      <w:r w:rsidR="00C34BE4">
        <w:t>http://idoc.slac.stanford.edu</w:t>
      </w:r>
      <w:r w:rsidR="00625B3F">
        <w:t>).</w:t>
      </w:r>
    </w:p>
    <w:p w14:paraId="2F58F877" w14:textId="77777777" w:rsidR="003D1B76" w:rsidRPr="003D1B76" w:rsidRDefault="003D1B76" w:rsidP="003D1B76">
      <w:pPr>
        <w:pStyle w:val="conftext"/>
        <w:spacing w:line="360" w:lineRule="auto"/>
      </w:pPr>
    </w:p>
    <w:p w14:paraId="0340C101" w14:textId="77777777" w:rsidR="009D2632" w:rsidRDefault="009D2632" w:rsidP="00F311B0">
      <w:pPr>
        <w:pStyle w:val="Heading1"/>
        <w:spacing w:line="360" w:lineRule="auto"/>
      </w:pPr>
      <w:r>
        <w:t>Final Checklist For Electronic Publication</w:t>
      </w:r>
    </w:p>
    <w:p w14:paraId="6638F9AF" w14:textId="77777777" w:rsidR="00E40183" w:rsidRDefault="00E40183" w:rsidP="00F311B0">
      <w:pPr>
        <w:pStyle w:val="confbulletedtext"/>
        <w:numPr>
          <w:ilvl w:val="0"/>
          <w:numId w:val="23"/>
        </w:numPr>
        <w:spacing w:line="360" w:lineRule="auto"/>
      </w:pPr>
      <w:r>
        <w:t>Proper layout?</w:t>
      </w:r>
    </w:p>
    <w:p w14:paraId="32CFA2DE" w14:textId="77777777" w:rsidR="00E40183" w:rsidRDefault="009D2632" w:rsidP="00F311B0">
      <w:pPr>
        <w:pStyle w:val="confbulletedtext"/>
        <w:numPr>
          <w:ilvl w:val="0"/>
          <w:numId w:val="23"/>
        </w:numPr>
        <w:spacing w:line="360" w:lineRule="auto"/>
      </w:pPr>
      <w:r>
        <w:t>Correct fonts?</w:t>
      </w:r>
    </w:p>
    <w:p w14:paraId="62A7E587" w14:textId="77777777" w:rsidR="00E40183" w:rsidRDefault="00E40183" w:rsidP="00F311B0">
      <w:pPr>
        <w:pStyle w:val="confbulletedtext"/>
        <w:numPr>
          <w:ilvl w:val="0"/>
          <w:numId w:val="23"/>
        </w:numPr>
        <w:spacing w:line="360" w:lineRule="auto"/>
      </w:pPr>
      <w:r>
        <w:t xml:space="preserve">Conference </w:t>
      </w:r>
      <w:r w:rsidR="009D2632">
        <w:t>informatio</w:t>
      </w:r>
      <w:r>
        <w:t xml:space="preserve">n and PSN in header </w:t>
      </w:r>
      <w:r w:rsidR="009D2632">
        <w:t>and footer?</w:t>
      </w:r>
    </w:p>
    <w:p w14:paraId="5E1D65CD" w14:textId="77777777" w:rsidR="00E40183" w:rsidRDefault="00E40183" w:rsidP="00F311B0">
      <w:pPr>
        <w:pStyle w:val="confbulletedtext"/>
        <w:numPr>
          <w:ilvl w:val="0"/>
          <w:numId w:val="23"/>
        </w:numPr>
        <w:spacing w:line="360" w:lineRule="auto"/>
      </w:pPr>
      <w:r>
        <w:t xml:space="preserve">Correct format of title, </w:t>
      </w:r>
      <w:proofErr w:type="spellStart"/>
      <w:r>
        <w:t>authorlist</w:t>
      </w:r>
      <w:proofErr w:type="spellEnd"/>
      <w:r>
        <w:t xml:space="preserve">, </w:t>
      </w:r>
      <w:r w:rsidR="009D2632">
        <w:t>and affiliation?</w:t>
      </w:r>
    </w:p>
    <w:p w14:paraId="28D749AF" w14:textId="77777777" w:rsidR="009D2632" w:rsidRDefault="00E40183" w:rsidP="00F311B0">
      <w:pPr>
        <w:pStyle w:val="confacknowheading"/>
        <w:spacing w:line="360" w:lineRule="auto"/>
      </w:pPr>
      <w:proofErr w:type="spellStart"/>
      <w:r>
        <w:t>Ack</w:t>
      </w:r>
      <w:r w:rsidR="009D2632">
        <w:t>owledgments</w:t>
      </w:r>
      <w:proofErr w:type="spellEnd"/>
    </w:p>
    <w:p w14:paraId="66327ABD" w14:textId="77777777" w:rsidR="009D2632" w:rsidRDefault="009D2632" w:rsidP="00F311B0">
      <w:pPr>
        <w:pStyle w:val="conftext"/>
        <w:spacing w:line="360" w:lineRule="auto"/>
      </w:pPr>
      <w:r>
        <w:t xml:space="preserve">The authors wish to thank </w:t>
      </w:r>
      <w:proofErr w:type="spellStart"/>
      <w:r>
        <w:t>JACoW</w:t>
      </w:r>
      <w:proofErr w:type="spellEnd"/>
      <w:r>
        <w:t xml:space="preserve"> for their guidance in preparing this template. </w:t>
      </w:r>
    </w:p>
    <w:p w14:paraId="399B9F65" w14:textId="77777777" w:rsidR="009D2632" w:rsidRDefault="00E40183" w:rsidP="00F311B0">
      <w:pPr>
        <w:pStyle w:val="conftext"/>
        <w:spacing w:line="360" w:lineRule="auto"/>
      </w:pPr>
      <w:r>
        <w:t>Work supported by Department of Energy</w:t>
      </w:r>
      <w:r w:rsidR="005907D1">
        <w:t xml:space="preserve"> </w:t>
      </w:r>
      <w:proofErr w:type="gramStart"/>
      <w:r>
        <w:t xml:space="preserve">contract  </w:t>
      </w:r>
      <w:r w:rsidR="009D2632">
        <w:t>DE</w:t>
      </w:r>
      <w:proofErr w:type="gramEnd"/>
      <w:r w:rsidR="009D2632">
        <w:t>-AC0</w:t>
      </w:r>
      <w:r w:rsidR="003C1D88">
        <w:t>2</w:t>
      </w:r>
      <w:r w:rsidR="009D2632">
        <w:t>-76SF00515.</w:t>
      </w:r>
    </w:p>
    <w:p w14:paraId="223EAD66" w14:textId="77777777" w:rsidR="009D2632" w:rsidRDefault="009D2632" w:rsidP="00F311B0">
      <w:pPr>
        <w:pStyle w:val="confrefheading"/>
        <w:spacing w:line="360" w:lineRule="auto"/>
      </w:pPr>
      <w:r>
        <w:t>References</w:t>
      </w:r>
    </w:p>
    <w:p w14:paraId="598EF560" w14:textId="77777777" w:rsidR="009D2632" w:rsidRDefault="009D2632" w:rsidP="00F311B0">
      <w:pPr>
        <w:pStyle w:val="confreferences"/>
        <w:spacing w:line="360" w:lineRule="auto"/>
      </w:pPr>
      <w:r>
        <w:t>[1]</w:t>
      </w:r>
      <w:r>
        <w:tab/>
        <w:t xml:space="preserve">A.N. Other, “A Very Interesting Paper”, EPAC’96, </w:t>
      </w:r>
      <w:proofErr w:type="spellStart"/>
      <w:r>
        <w:t>Sitges</w:t>
      </w:r>
      <w:proofErr w:type="spellEnd"/>
      <w:r>
        <w:t>, June 1996.</w:t>
      </w:r>
    </w:p>
    <w:sectPr w:rsidR="009D2632" w:rsidSect="005907D1">
      <w:headerReference w:type="default" r:id="rId16"/>
      <w:footerReference w:type="default" r:id="rId17"/>
      <w:footnotePr>
        <w:numRestart w:val="eachSect"/>
      </w:footnotePr>
      <w:type w:val="continuous"/>
      <w:pgSz w:w="11909" w:h="15826" w:code="1"/>
      <w:pgMar w:top="720" w:right="1138" w:bottom="1138" w:left="1138"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1CF8F" w14:textId="77777777" w:rsidR="00EC0585" w:rsidRDefault="00EC0585">
      <w:r>
        <w:separator/>
      </w:r>
    </w:p>
  </w:endnote>
  <w:endnote w:type="continuationSeparator" w:id="0">
    <w:p w14:paraId="1A2111FB" w14:textId="77777777" w:rsidR="00EC0585" w:rsidRDefault="00EC0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B24B" w14:textId="77777777" w:rsidR="00751464" w:rsidRDefault="00751464">
    <w:pPr>
      <w:pStyle w:val="Footer"/>
      <w:rPr>
        <w:rFonts w:ascii="Palatino" w:hAnsi="Palatino"/>
        <w:b w:val="0"/>
        <w:bCs/>
      </w:rPr>
    </w:pPr>
  </w:p>
  <w:p w14:paraId="2F56C3B5" w14:textId="77777777" w:rsidR="00751464" w:rsidRDefault="00751464">
    <w:pPr>
      <w:pStyle w:val="Footer"/>
    </w:pPr>
    <w:r>
      <w:t>Insert PSN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9DF53" w14:textId="77777777" w:rsidR="00751464" w:rsidRDefault="00751464">
    <w:pPr>
      <w:pStyle w:val="Footer"/>
      <w:framePr w:wrap="around" w:vAnchor="text" w:hAnchor="margin" w:xAlign="right" w:y="1"/>
      <w:rPr>
        <w:rStyle w:val="PageNumber"/>
      </w:rPr>
    </w:pPr>
  </w:p>
  <w:p w14:paraId="2A492821" w14:textId="77777777" w:rsidR="00751464" w:rsidRPr="00A12F0E" w:rsidRDefault="00751464">
    <w:pPr>
      <w:pStyle w:val="Footer"/>
      <w:rPr>
        <w:b w:val="0"/>
      </w:rPr>
    </w:pPr>
  </w:p>
  <w:p w14:paraId="53953D93" w14:textId="77777777" w:rsidR="00751464" w:rsidRPr="00A12F0E" w:rsidRDefault="00751464">
    <w:pPr>
      <w:pStyle w:val="Footer"/>
      <w:rPr>
        <w:b w:val="0"/>
      </w:rPr>
    </w:pPr>
    <w:bookmarkStart w:id="0" w:name="OLE_LINK1"/>
    <w:bookmarkStart w:id="1" w:name="OLE_LINK2"/>
    <w:bookmarkStart w:id="2" w:name="_Hlk69105927"/>
    <w:r w:rsidRPr="00A12F0E">
      <w:rPr>
        <w:b w:val="0"/>
      </w:rPr>
      <w:t>Insert PSN Here</w:t>
    </w:r>
    <w:bookmarkEnd w:id="0"/>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80EE" w14:textId="77777777" w:rsidR="00751464" w:rsidRDefault="00751464">
    <w:pPr>
      <w:pStyle w:val="Footer"/>
    </w:pPr>
    <w:r>
      <w:t>*Kurt.Hubner@cern.ch</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661F" w14:textId="77777777" w:rsidR="00751464" w:rsidRDefault="00751464">
    <w:pPr>
      <w:pStyle w:val="Footer"/>
      <w:framePr w:wrap="around" w:vAnchor="text" w:hAnchor="margin" w:xAlign="right" w:y="1"/>
      <w:rPr>
        <w:rStyle w:val="PageNumber"/>
      </w:rPr>
    </w:pPr>
  </w:p>
  <w:p w14:paraId="237582B1" w14:textId="77777777" w:rsidR="00751464" w:rsidRDefault="00751464">
    <w:pPr>
      <w:pStyle w:val="Footer"/>
      <w:rPr>
        <w:rFonts w:ascii="Palatino" w:hAnsi="Palatino"/>
        <w:b w:val="0"/>
        <w:bCs/>
      </w:rPr>
    </w:pPr>
  </w:p>
  <w:p w14:paraId="6E237918" w14:textId="77777777" w:rsidR="00751464" w:rsidRPr="00A12F0E" w:rsidRDefault="00751464" w:rsidP="00580501">
    <w:pPr>
      <w:pStyle w:val="Footer"/>
      <w:rPr>
        <w:b w:val="0"/>
      </w:rPr>
    </w:pPr>
    <w:r w:rsidRPr="00A12F0E">
      <w:rPr>
        <w:b w:val="0"/>
      </w:rPr>
      <w:t>Insert PSN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31F6C" w14:textId="77777777" w:rsidR="00EC0585" w:rsidRDefault="00EC0585">
      <w:r>
        <w:separator/>
      </w:r>
    </w:p>
  </w:footnote>
  <w:footnote w:type="continuationSeparator" w:id="0">
    <w:p w14:paraId="604A0680" w14:textId="77777777" w:rsidR="00EC0585" w:rsidRDefault="00EC0585">
      <w:r>
        <w:continuationSeparator/>
      </w:r>
    </w:p>
  </w:footnote>
  <w:footnote w:type="continuationNotice" w:id="1">
    <w:p w14:paraId="76955E6E" w14:textId="77777777" w:rsidR="00EC0585" w:rsidRDefault="00EC0585"/>
  </w:footnote>
  <w:footnote w:id="2">
    <w:p w14:paraId="5A8414C1" w14:textId="77777777" w:rsidR="00751464" w:rsidRDefault="00751464">
      <w:pPr>
        <w:pStyle w:val="FootnoteText"/>
        <w:widowControl w:val="0"/>
      </w:pPr>
      <w:r>
        <w:t xml:space="preserve">    </w:t>
      </w:r>
      <w:r>
        <w:rPr>
          <w:rStyle w:val="FootnoteReference"/>
        </w:rPr>
        <w:footnoteRef/>
      </w:r>
      <w:r>
        <w:t xml:space="preserve"> </w:t>
      </w:r>
      <w:r>
        <w:rPr>
          <w:rFonts w:ascii="Times New Roman" w:hAnsi="Times New Roman"/>
        </w:rPr>
        <w:t>http://www.slac.stanford.edu/econf/editors/eprint-template/instructions.html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A7C0E" w14:textId="77777777" w:rsidR="00751464" w:rsidRDefault="00751464">
    <w:pPr>
      <w:pStyle w:val="Header"/>
    </w:pPr>
    <w:r>
      <w:tab/>
    </w:r>
    <w:r>
      <w:rPr>
        <w:i/>
        <w:iCs/>
      </w:rPr>
      <w:t>Place Conference Title, Location, and Dates Here</w:t>
    </w:r>
    <w:r>
      <w:tab/>
    </w:r>
  </w:p>
  <w:p w14:paraId="2F15FA22" w14:textId="77777777" w:rsidR="00751464" w:rsidRDefault="0075146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34F4" w14:textId="77777777" w:rsidR="00751464" w:rsidRDefault="00751464" w:rsidP="00B00C88">
    <w:pPr>
      <w:pStyle w:val="Header"/>
      <w:jc w:val="right"/>
    </w:pPr>
  </w:p>
  <w:p w14:paraId="57075153" w14:textId="77777777" w:rsidR="00751464" w:rsidRDefault="00751464" w:rsidP="00B00C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08CC" w14:textId="77777777" w:rsidR="00751464" w:rsidRDefault="00751464">
    <w:pPr>
      <w:pStyle w:val="Header"/>
      <w:tabs>
        <w:tab w:val="right" w:pos="9540"/>
      </w:tabs>
      <w:jc w:val="center"/>
      <w:rPr>
        <w:i/>
        <w:iCs/>
      </w:rPr>
    </w:pPr>
    <w:r>
      <w:rPr>
        <w:i/>
        <w:iCs/>
      </w:rPr>
      <w:tab/>
      <w:t xml:space="preserve">SSI 2002, SLAC, August 6-15, </w:t>
    </w:r>
    <w:proofErr w:type="gramStart"/>
    <w:r>
      <w:rPr>
        <w:i/>
        <w:iCs/>
      </w:rPr>
      <w:t>2002</w:t>
    </w:r>
    <w:proofErr w:type="gramEnd"/>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5C87285" w14:textId="77777777" w:rsidR="00751464" w:rsidRDefault="00751464">
    <w:pPr>
      <w:pStyle w:val="Header"/>
      <w:jc w:val="center"/>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2BD7" w14:textId="77777777" w:rsidR="00751464" w:rsidRDefault="00751464" w:rsidP="00580501">
    <w:pPr>
      <w:pStyle w:val="Header"/>
      <w:jc w:val="center"/>
      <w:rPr>
        <w:i/>
        <w:iCs/>
      </w:rPr>
    </w:pPr>
  </w:p>
  <w:p w14:paraId="113D9A2B" w14:textId="77777777" w:rsidR="00751464" w:rsidRPr="00580501" w:rsidRDefault="00751464" w:rsidP="005805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 w15:restartNumberingAfterBreak="0">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62726AC"/>
    <w:multiLevelType w:val="hybridMultilevel"/>
    <w:tmpl w:val="9AE025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 w15:restartNumberingAfterBreak="0">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0" w15:restartNumberingAfterBreak="0">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1" w15:restartNumberingAfterBreak="0">
    <w:nsid w:val="3D400B39"/>
    <w:multiLevelType w:val="hybridMultilevel"/>
    <w:tmpl w:val="870E9A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15:restartNumberingAfterBreak="0">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5" w15:restartNumberingAfterBreak="0">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5500744">
    <w:abstractNumId w:val="8"/>
  </w:num>
  <w:num w:numId="2" w16cid:durableId="581992197">
    <w:abstractNumId w:val="7"/>
  </w:num>
  <w:num w:numId="3" w16cid:durableId="1182624572">
    <w:abstractNumId w:val="4"/>
  </w:num>
  <w:num w:numId="4" w16cid:durableId="757559808">
    <w:abstractNumId w:val="15"/>
  </w:num>
  <w:num w:numId="5" w16cid:durableId="1118531389">
    <w:abstractNumId w:val="9"/>
  </w:num>
  <w:num w:numId="6" w16cid:durableId="1126512301">
    <w:abstractNumId w:val="13"/>
  </w:num>
  <w:num w:numId="7" w16cid:durableId="1358045697">
    <w:abstractNumId w:val="0"/>
  </w:num>
  <w:num w:numId="8" w16cid:durableId="1086152877">
    <w:abstractNumId w:val="1"/>
  </w:num>
  <w:num w:numId="9" w16cid:durableId="438448281">
    <w:abstractNumId w:val="12"/>
  </w:num>
  <w:num w:numId="10" w16cid:durableId="155926586">
    <w:abstractNumId w:val="6"/>
  </w:num>
  <w:num w:numId="11" w16cid:durableId="876695090">
    <w:abstractNumId w:val="16"/>
  </w:num>
  <w:num w:numId="12" w16cid:durableId="409041105">
    <w:abstractNumId w:val="12"/>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16cid:durableId="1155412525">
    <w:abstractNumId w:val="12"/>
  </w:num>
  <w:num w:numId="14" w16cid:durableId="37096338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04345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116338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949364">
    <w:abstractNumId w:val="3"/>
  </w:num>
  <w:num w:numId="18" w16cid:durableId="656566980">
    <w:abstractNumId w:val="10"/>
  </w:num>
  <w:num w:numId="19" w16cid:durableId="581185748">
    <w:abstractNumId w:val="17"/>
  </w:num>
  <w:num w:numId="20" w16cid:durableId="7415210">
    <w:abstractNumId w:val="14"/>
  </w:num>
  <w:num w:numId="21" w16cid:durableId="594096390">
    <w:abstractNumId w:val="5"/>
  </w:num>
  <w:num w:numId="22" w16cid:durableId="48770975">
    <w:abstractNumId w:val="11"/>
  </w:num>
  <w:num w:numId="23" w16cid:durableId="835262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BA"/>
    <w:rsid w:val="001B1885"/>
    <w:rsid w:val="001B45C2"/>
    <w:rsid w:val="002220E7"/>
    <w:rsid w:val="00231746"/>
    <w:rsid w:val="0024518D"/>
    <w:rsid w:val="0026235D"/>
    <w:rsid w:val="0029576F"/>
    <w:rsid w:val="002A5A6E"/>
    <w:rsid w:val="002E18A5"/>
    <w:rsid w:val="003311D8"/>
    <w:rsid w:val="00333EDD"/>
    <w:rsid w:val="00344786"/>
    <w:rsid w:val="003C1D88"/>
    <w:rsid w:val="003D1B76"/>
    <w:rsid w:val="003D604F"/>
    <w:rsid w:val="003F329F"/>
    <w:rsid w:val="00413C48"/>
    <w:rsid w:val="004366AE"/>
    <w:rsid w:val="00442C2A"/>
    <w:rsid w:val="004527BA"/>
    <w:rsid w:val="004C42D2"/>
    <w:rsid w:val="004D62A3"/>
    <w:rsid w:val="005613F8"/>
    <w:rsid w:val="00575F9D"/>
    <w:rsid w:val="00580501"/>
    <w:rsid w:val="00585D7F"/>
    <w:rsid w:val="005907D1"/>
    <w:rsid w:val="005D776A"/>
    <w:rsid w:val="005E0C5F"/>
    <w:rsid w:val="00625B3F"/>
    <w:rsid w:val="006760C9"/>
    <w:rsid w:val="0069075F"/>
    <w:rsid w:val="006A6BD9"/>
    <w:rsid w:val="006B043D"/>
    <w:rsid w:val="006F4350"/>
    <w:rsid w:val="00751464"/>
    <w:rsid w:val="00864EFE"/>
    <w:rsid w:val="008B122A"/>
    <w:rsid w:val="00967A71"/>
    <w:rsid w:val="00972EBF"/>
    <w:rsid w:val="00991DB0"/>
    <w:rsid w:val="009B5525"/>
    <w:rsid w:val="009D2632"/>
    <w:rsid w:val="00A11C9E"/>
    <w:rsid w:val="00A12F0E"/>
    <w:rsid w:val="00AA51CF"/>
    <w:rsid w:val="00AA525D"/>
    <w:rsid w:val="00B00C88"/>
    <w:rsid w:val="00B11EAB"/>
    <w:rsid w:val="00B531D0"/>
    <w:rsid w:val="00B755A3"/>
    <w:rsid w:val="00C34BE4"/>
    <w:rsid w:val="00C61B40"/>
    <w:rsid w:val="00D869A2"/>
    <w:rsid w:val="00D977B4"/>
    <w:rsid w:val="00DA7FB0"/>
    <w:rsid w:val="00DC0CAA"/>
    <w:rsid w:val="00E40183"/>
    <w:rsid w:val="00E73D9B"/>
    <w:rsid w:val="00EC0585"/>
    <w:rsid w:val="00EC6460"/>
    <w:rsid w:val="00F311B0"/>
    <w:rsid w:val="00F706B8"/>
    <w:rsid w:val="00F835EF"/>
    <w:rsid w:val="00FE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02904"/>
  <w15:chartTrackingRefBased/>
  <w15:docId w15:val="{4D9DF74E-52E2-084C-A545-0282D4DA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basedOn w:val="DefaultParagraphFont"/>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basedOn w:val="DefaultParagraphFont"/>
    <w:rsid w:val="00625B3F"/>
    <w:rPr>
      <w:color w:val="0000FF"/>
      <w:u w:val="single"/>
    </w:rPr>
  </w:style>
  <w:style w:type="paragraph" w:customStyle="1" w:styleId="confacknowheading">
    <w:name w:val="conf_acknow_heading"/>
    <w:pPr>
      <w:spacing w:before="240" w:after="120"/>
    </w:pPr>
    <w:rPr>
      <w:rFonts w:ascii="Helvetica" w:hAnsi="Helvetica"/>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anvi/Downloads/conftemplate_o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conftemplate_one.dot</Template>
  <TotalTime>0</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MS Word Template for SLAC Documents - One Column</vt:lpstr>
    </vt:vector>
  </TitlesOfParts>
  <Company>SLAC</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 - One Column</dc:title>
  <dc:subject/>
  <dc:creator>Tanvi Krishnan</dc:creator>
  <cp:keywords/>
  <dc:description/>
  <cp:lastModifiedBy>Tanvi Krishnan</cp:lastModifiedBy>
  <cp:revision>1</cp:revision>
  <cp:lastPrinted>2005-08-22T20:36:00Z</cp:lastPrinted>
  <dcterms:created xsi:type="dcterms:W3CDTF">2022-07-22T17:05:00Z</dcterms:created>
  <dcterms:modified xsi:type="dcterms:W3CDTF">2022-07-22T17:29:00Z</dcterms:modified>
</cp:coreProperties>
</file>