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66505D1A"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97319D" w:rsidRPr="0097319D">
        <w:rPr>
          <w:rFonts w:ascii="Arial" w:hAnsi="Arial" w:cs="Arial"/>
          <w:lang w:val="en"/>
        </w:rPr>
        <w:t>Tanvi Shekhawat</w:t>
      </w:r>
    </w:p>
    <w:p w14:paraId="677DC39A" w14:textId="06A5C922" w:rsidR="00DD5008" w:rsidRDefault="00DD5008" w:rsidP="0097319D">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97319D">
        <w:rPr>
          <w:rFonts w:ascii="Arial" w:hAnsi="Arial" w:cs="Arial"/>
          <w:lang w:val="en"/>
        </w:rPr>
        <w:t>tanvishekhawat299@gmail.com</w:t>
      </w:r>
    </w:p>
    <w:p w14:paraId="4D7EECF3" w14:textId="78F2F107" w:rsidR="00234B39" w:rsidRPr="0097319D" w:rsidRDefault="00000000">
      <w:pPr>
        <w:pStyle w:val="NormalWeb"/>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97319D" w:rsidRPr="0097319D">
        <w:rPr>
          <w:rFonts w:ascii="Arial" w:hAnsi="Arial" w:cs="Arial"/>
          <w:b/>
          <w:bCs/>
          <w:lang w:val="en"/>
        </w:rPr>
        <w:t>Engineering</w:t>
      </w:r>
      <w:r w:rsidR="0097319D" w:rsidRPr="0097319D">
        <w:rPr>
          <w:rFonts w:ascii="Arial" w:hAnsi="Arial" w:cs="Arial"/>
          <w:lang w:val="en"/>
        </w:rPr>
        <w:t>: Summarize and analyze research on advancements in renewable energy technologies.</w:t>
      </w:r>
    </w:p>
    <w:p w14:paraId="19551121" w14:textId="74AA064A"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97319D" w:rsidRPr="0097319D">
        <w:rPr>
          <w:rFonts w:ascii="Arial" w:hAnsi="Arial" w:cs="Arial"/>
          <w:lang w:val="en"/>
        </w:rPr>
        <w:t>https://www.researchgate.net/publication/378296883_RENEWABLE_ENERGY_TECHNOLOGIES_IN_ENGINEERING_A_REVIEW_OF_CURRENT_DEVELOPMENTS_AND_FUTURE_PROSPECTS?_sg=oxVE0CS8BADu-XHLTq8VeVkjRZm1KTTJKgze7abbbeLdMGlNOCxTq4LvzHtlUFUD5HUIXn2DS-7arCk&amp;_tp=eyJjb250ZXh0Ijp7ImZpcnN0UGFnZSI6Il9kaXJlY3QiLCJwYWdlIjoiX2RpcmVjdCJ9fQ</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5402E05"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5237A1" w:rsidRPr="005237A1">
        <w:rPr>
          <w:rFonts w:ascii="Arial" w:hAnsi="Arial" w:cs="Arial"/>
        </w:rPr>
        <w:t xml:space="preserve">Summarise </w:t>
      </w:r>
      <w:proofErr w:type="gramStart"/>
      <w:r w:rsidR="005237A1" w:rsidRPr="005237A1">
        <w:rPr>
          <w:rFonts w:ascii="Arial" w:hAnsi="Arial" w:cs="Arial"/>
        </w:rPr>
        <w:t>The</w:t>
      </w:r>
      <w:proofErr w:type="gramEnd"/>
      <w:r w:rsidR="005237A1" w:rsidRPr="005237A1">
        <w:rPr>
          <w:rFonts w:ascii="Arial" w:hAnsi="Arial" w:cs="Arial"/>
        </w:rPr>
        <w:t xml:space="preserve"> Paper On </w:t>
      </w:r>
      <w:r w:rsidR="005237A1" w:rsidRPr="005237A1">
        <w:rPr>
          <w:rFonts w:ascii="Arial" w:hAnsi="Arial" w:cs="Arial"/>
        </w:rPr>
        <w:t>RENEWABLE ENERGY TECHNOLOGIES IN ENGINEERING</w:t>
      </w:r>
      <w:r w:rsidR="005237A1" w:rsidRPr="005237A1">
        <w:rPr>
          <w:rFonts w:ascii="Arial" w:hAnsi="Arial" w:cs="Arial"/>
        </w:rPr>
        <w:t xml:space="preserve">: </w:t>
      </w:r>
      <w:r w:rsidR="005237A1" w:rsidRPr="005237A1">
        <w:rPr>
          <w:rFonts w:ascii="Arial" w:hAnsi="Arial" w:cs="Arial"/>
        </w:rPr>
        <w:t>A REVIEW OF CURRENT DEVELOPMENTS AND FUTURE PROSPECTS</w:t>
      </w:r>
    </w:p>
    <w:p w14:paraId="2A52CA37" w14:textId="7D81FC50" w:rsidR="00234B39" w:rsidRDefault="00000000" w:rsidP="005237A1">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5237A1" w:rsidRPr="005237A1">
        <w:rPr>
          <w:rFonts w:ascii="Arial" w:hAnsi="Arial" w:cs="Arial"/>
          <w:lang w:val="en"/>
        </w:rPr>
        <w:t>The paper "Renewable Energy Technologies in Engineering: A Review of Current Developments and Future Prospects" reviews advancements in solar, wind, hydro, geothermal, and biomass energy technologies. It highlights recent improvements in efficiency, cost reduction, and energy storage solutions. Key challenges include high costs, technical limitations, and integration issues. The paper also discusses the role of smart grids and the need for supportive policies. Looking ahead, it emphasizes the importance of ongoing research and innovation to address current barriers and enhance the adoption and effectiveness of renewable energy technologies.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68B9DC5E" w:rsidR="00234B39" w:rsidRDefault="00000000" w:rsidP="005237A1">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5237A1" w:rsidRPr="005237A1">
        <w:rPr>
          <w:rFonts w:ascii="Arial" w:hAnsi="Arial" w:cs="Arial"/>
        </w:rPr>
        <w:t xml:space="preserve">Focus </w:t>
      </w:r>
      <w:proofErr w:type="gramStart"/>
      <w:r w:rsidR="005237A1" w:rsidRPr="005237A1">
        <w:rPr>
          <w:rFonts w:ascii="Arial" w:hAnsi="Arial" w:cs="Arial"/>
        </w:rPr>
        <w:t>On</w:t>
      </w:r>
      <w:proofErr w:type="gramEnd"/>
      <w:r w:rsidR="005237A1" w:rsidRPr="005237A1">
        <w:rPr>
          <w:rFonts w:ascii="Arial" w:hAnsi="Arial" w:cs="Arial"/>
        </w:rPr>
        <w:t xml:space="preserve"> The Technological Innovations Covered In The Paper</w:t>
      </w:r>
    </w:p>
    <w:p w14:paraId="0B7253EE" w14:textId="77777777" w:rsidR="005237A1" w:rsidRPr="005237A1" w:rsidRDefault="00000000" w:rsidP="005237A1">
      <w:pPr>
        <w:pStyle w:val="NormalWeb"/>
        <w:ind w:left="300"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5237A1" w:rsidRPr="005237A1">
        <w:rPr>
          <w:rFonts w:ascii="Arial" w:hAnsi="Arial" w:cs="Arial"/>
          <w:lang w:val="en"/>
        </w:rPr>
        <w:t>The paper covers several technological innovations in renewable energy:</w:t>
      </w:r>
    </w:p>
    <w:p w14:paraId="3C0A969F" w14:textId="77777777" w:rsidR="005237A1" w:rsidRPr="005237A1" w:rsidRDefault="005237A1" w:rsidP="005237A1">
      <w:pPr>
        <w:pStyle w:val="NormalWeb"/>
        <w:ind w:left="300" w:right="300"/>
        <w:divId w:val="465317432"/>
        <w:rPr>
          <w:rFonts w:ascii="Arial" w:hAnsi="Arial" w:cs="Arial"/>
          <w:lang w:val="en"/>
        </w:rPr>
      </w:pPr>
    </w:p>
    <w:p w14:paraId="7D411E56" w14:textId="77777777" w:rsidR="005237A1" w:rsidRPr="005237A1" w:rsidRDefault="005237A1" w:rsidP="005237A1">
      <w:pPr>
        <w:pStyle w:val="NormalWeb"/>
        <w:ind w:left="300" w:right="300"/>
        <w:divId w:val="465317432"/>
        <w:rPr>
          <w:rFonts w:ascii="Arial" w:hAnsi="Arial" w:cs="Arial"/>
          <w:lang w:val="en"/>
        </w:rPr>
      </w:pPr>
      <w:r w:rsidRPr="005237A1">
        <w:rPr>
          <w:rFonts w:ascii="Arial" w:hAnsi="Arial" w:cs="Arial"/>
          <w:lang w:val="en"/>
        </w:rPr>
        <w:lastRenderedPageBreak/>
        <w:t>1. **Solar Energy**: Enhanced photovoltaic efficiency and advanced solar thermal technologies.</w:t>
      </w:r>
    </w:p>
    <w:p w14:paraId="4635BB82" w14:textId="77777777" w:rsidR="005237A1" w:rsidRPr="005237A1" w:rsidRDefault="005237A1" w:rsidP="005237A1">
      <w:pPr>
        <w:pStyle w:val="NormalWeb"/>
        <w:ind w:left="300" w:right="300"/>
        <w:divId w:val="465317432"/>
        <w:rPr>
          <w:rFonts w:ascii="Arial" w:hAnsi="Arial" w:cs="Arial"/>
          <w:lang w:val="en"/>
        </w:rPr>
      </w:pPr>
      <w:r w:rsidRPr="005237A1">
        <w:rPr>
          <w:rFonts w:ascii="Arial" w:hAnsi="Arial" w:cs="Arial"/>
          <w:lang w:val="en"/>
        </w:rPr>
        <w:t>2. **Wind Energy**: Improved turbine designs, larger and more efficient turbines, and advancements in offshore wind farms.</w:t>
      </w:r>
    </w:p>
    <w:p w14:paraId="16674438" w14:textId="77777777" w:rsidR="005237A1" w:rsidRPr="005237A1" w:rsidRDefault="005237A1" w:rsidP="005237A1">
      <w:pPr>
        <w:pStyle w:val="NormalWeb"/>
        <w:ind w:left="300" w:right="300"/>
        <w:divId w:val="465317432"/>
        <w:rPr>
          <w:rFonts w:ascii="Arial" w:hAnsi="Arial" w:cs="Arial"/>
          <w:lang w:val="en"/>
        </w:rPr>
      </w:pPr>
      <w:r w:rsidRPr="005237A1">
        <w:rPr>
          <w:rFonts w:ascii="Arial" w:hAnsi="Arial" w:cs="Arial"/>
          <w:lang w:val="en"/>
        </w:rPr>
        <w:t>3. **Hydropower**: Development of small-scale and run-of-river systems as alternatives to traditional dams.</w:t>
      </w:r>
    </w:p>
    <w:p w14:paraId="12B0D198" w14:textId="77777777" w:rsidR="005237A1" w:rsidRPr="005237A1" w:rsidRDefault="005237A1" w:rsidP="005237A1">
      <w:pPr>
        <w:pStyle w:val="NormalWeb"/>
        <w:ind w:left="300" w:right="300"/>
        <w:divId w:val="465317432"/>
        <w:rPr>
          <w:rFonts w:ascii="Arial" w:hAnsi="Arial" w:cs="Arial"/>
          <w:lang w:val="en"/>
        </w:rPr>
      </w:pPr>
      <w:r w:rsidRPr="005237A1">
        <w:rPr>
          <w:rFonts w:ascii="Arial" w:hAnsi="Arial" w:cs="Arial"/>
          <w:lang w:val="en"/>
        </w:rPr>
        <w:t>4. **Geothermal Energy**: Enhanced geothermal systems and more efficient drilling methods.</w:t>
      </w:r>
    </w:p>
    <w:p w14:paraId="24655F01" w14:textId="77777777" w:rsidR="005237A1" w:rsidRPr="005237A1" w:rsidRDefault="005237A1" w:rsidP="005237A1">
      <w:pPr>
        <w:pStyle w:val="NormalWeb"/>
        <w:ind w:left="300" w:right="300"/>
        <w:divId w:val="465317432"/>
        <w:rPr>
          <w:rFonts w:ascii="Arial" w:hAnsi="Arial" w:cs="Arial"/>
          <w:lang w:val="en"/>
        </w:rPr>
      </w:pPr>
      <w:r w:rsidRPr="005237A1">
        <w:rPr>
          <w:rFonts w:ascii="Arial" w:hAnsi="Arial" w:cs="Arial"/>
          <w:lang w:val="en"/>
        </w:rPr>
        <w:t>5. **Energy Storage**: Progress in battery technologies and other storage solutions.</w:t>
      </w:r>
    </w:p>
    <w:p w14:paraId="5FFA7856" w14:textId="77777777" w:rsidR="005237A1" w:rsidRPr="005237A1" w:rsidRDefault="005237A1" w:rsidP="005237A1">
      <w:pPr>
        <w:pStyle w:val="NormalWeb"/>
        <w:ind w:left="300" w:right="300"/>
        <w:divId w:val="465317432"/>
        <w:rPr>
          <w:rFonts w:ascii="Arial" w:hAnsi="Arial" w:cs="Arial"/>
          <w:lang w:val="en"/>
        </w:rPr>
      </w:pPr>
      <w:r w:rsidRPr="005237A1">
        <w:rPr>
          <w:rFonts w:ascii="Arial" w:hAnsi="Arial" w:cs="Arial"/>
          <w:lang w:val="en"/>
        </w:rPr>
        <w:t>6. **Smart Grids**: Integration of smart grid technologies for optimized energy distribution and management.</w:t>
      </w:r>
    </w:p>
    <w:p w14:paraId="26E76651" w14:textId="77777777" w:rsidR="005237A1" w:rsidRPr="005237A1" w:rsidRDefault="005237A1" w:rsidP="005237A1">
      <w:pPr>
        <w:pStyle w:val="NormalWeb"/>
        <w:ind w:left="300" w:right="300"/>
        <w:divId w:val="465317432"/>
        <w:rPr>
          <w:rFonts w:ascii="Arial" w:hAnsi="Arial" w:cs="Arial"/>
          <w:lang w:val="en"/>
        </w:rPr>
      </w:pPr>
    </w:p>
    <w:p w14:paraId="3E7B3821" w14:textId="164CFA8F" w:rsidR="00234B39" w:rsidRDefault="005237A1" w:rsidP="005237A1">
      <w:pPr>
        <w:pStyle w:val="NormalWeb"/>
        <w:divId w:val="465317432"/>
        <w:rPr>
          <w:rFonts w:ascii="Arial" w:hAnsi="Arial" w:cs="Arial"/>
          <w:lang w:val="en"/>
        </w:rPr>
      </w:pPr>
      <w:r w:rsidRPr="005237A1">
        <w:rPr>
          <w:rFonts w:ascii="Arial" w:hAnsi="Arial" w:cs="Arial"/>
          <w:lang w:val="en"/>
        </w:rPr>
        <w:t>These advancements are crucial for increasing the effectiveness and adoption of renewable energy technologies.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3E845A5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5237A1" w:rsidRPr="005237A1">
        <w:rPr>
          <w:rFonts w:ascii="Arial" w:hAnsi="Arial" w:cs="Arial"/>
        </w:rPr>
        <w:t xml:space="preserve">Focus </w:t>
      </w:r>
      <w:proofErr w:type="gramStart"/>
      <w:r w:rsidR="005237A1" w:rsidRPr="005237A1">
        <w:rPr>
          <w:rFonts w:ascii="Arial" w:hAnsi="Arial" w:cs="Arial"/>
        </w:rPr>
        <w:t>On</w:t>
      </w:r>
      <w:proofErr w:type="gramEnd"/>
      <w:r w:rsidR="005237A1" w:rsidRPr="005237A1">
        <w:rPr>
          <w:rFonts w:ascii="Arial" w:hAnsi="Arial" w:cs="Arial"/>
        </w:rPr>
        <w:t xml:space="preserve"> The Challenges In Paper</w:t>
      </w:r>
    </w:p>
    <w:p w14:paraId="035B0CE9" w14:textId="77777777" w:rsidR="005237A1" w:rsidRPr="005237A1" w:rsidRDefault="00000000" w:rsidP="005237A1">
      <w:pPr>
        <w:pStyle w:val="NormalWeb"/>
        <w:ind w:left="300"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5237A1" w:rsidRPr="005237A1">
        <w:rPr>
          <w:rFonts w:ascii="Arial" w:hAnsi="Arial" w:cs="Arial"/>
          <w:lang w:val="en"/>
        </w:rPr>
        <w:t>The paper highlights several challenges in renewable energy technologies:</w:t>
      </w:r>
    </w:p>
    <w:p w14:paraId="570AE643" w14:textId="77777777" w:rsidR="005237A1" w:rsidRPr="005237A1" w:rsidRDefault="005237A1" w:rsidP="005237A1">
      <w:pPr>
        <w:pStyle w:val="NormalWeb"/>
        <w:ind w:left="300" w:right="300"/>
        <w:divId w:val="465317432"/>
        <w:rPr>
          <w:rFonts w:ascii="Arial" w:hAnsi="Arial" w:cs="Arial"/>
          <w:lang w:val="en"/>
        </w:rPr>
      </w:pPr>
    </w:p>
    <w:p w14:paraId="58308B34" w14:textId="77777777" w:rsidR="005237A1" w:rsidRPr="005237A1" w:rsidRDefault="005237A1" w:rsidP="005237A1">
      <w:pPr>
        <w:pStyle w:val="NormalWeb"/>
        <w:ind w:left="300" w:right="300"/>
        <w:divId w:val="465317432"/>
        <w:rPr>
          <w:rFonts w:ascii="Arial" w:hAnsi="Arial" w:cs="Arial"/>
          <w:lang w:val="en"/>
        </w:rPr>
      </w:pPr>
      <w:r w:rsidRPr="005237A1">
        <w:rPr>
          <w:rFonts w:ascii="Arial" w:hAnsi="Arial" w:cs="Arial"/>
          <w:lang w:val="en"/>
        </w:rPr>
        <w:t>1. **High Costs**: Significant initial investment and installation expenses.</w:t>
      </w:r>
    </w:p>
    <w:p w14:paraId="59593530" w14:textId="77777777" w:rsidR="005237A1" w:rsidRPr="005237A1" w:rsidRDefault="005237A1" w:rsidP="005237A1">
      <w:pPr>
        <w:pStyle w:val="NormalWeb"/>
        <w:ind w:left="300" w:right="300"/>
        <w:divId w:val="465317432"/>
        <w:rPr>
          <w:rFonts w:ascii="Arial" w:hAnsi="Arial" w:cs="Arial"/>
          <w:lang w:val="en"/>
        </w:rPr>
      </w:pPr>
      <w:r w:rsidRPr="005237A1">
        <w:rPr>
          <w:rFonts w:ascii="Arial" w:hAnsi="Arial" w:cs="Arial"/>
          <w:lang w:val="en"/>
        </w:rPr>
        <w:t>2. **Technical Limitations**: Issues with efficiency, energy storage, and integration into existing grids.</w:t>
      </w:r>
    </w:p>
    <w:p w14:paraId="4E5A5079" w14:textId="77777777" w:rsidR="005237A1" w:rsidRPr="005237A1" w:rsidRDefault="005237A1" w:rsidP="005237A1">
      <w:pPr>
        <w:pStyle w:val="NormalWeb"/>
        <w:ind w:left="300" w:right="300"/>
        <w:divId w:val="465317432"/>
        <w:rPr>
          <w:rFonts w:ascii="Arial" w:hAnsi="Arial" w:cs="Arial"/>
          <w:lang w:val="en"/>
        </w:rPr>
      </w:pPr>
      <w:r w:rsidRPr="005237A1">
        <w:rPr>
          <w:rFonts w:ascii="Arial" w:hAnsi="Arial" w:cs="Arial"/>
          <w:lang w:val="en"/>
        </w:rPr>
        <w:t>3. **Intermittency**: Variability in energy supply from sources like solar and wind requires effective storage solutions.</w:t>
      </w:r>
    </w:p>
    <w:p w14:paraId="79CE0A38" w14:textId="77777777" w:rsidR="005237A1" w:rsidRPr="005237A1" w:rsidRDefault="005237A1" w:rsidP="005237A1">
      <w:pPr>
        <w:pStyle w:val="NormalWeb"/>
        <w:ind w:left="300" w:right="300"/>
        <w:divId w:val="465317432"/>
        <w:rPr>
          <w:rFonts w:ascii="Arial" w:hAnsi="Arial" w:cs="Arial"/>
          <w:lang w:val="en"/>
        </w:rPr>
      </w:pPr>
      <w:r w:rsidRPr="005237A1">
        <w:rPr>
          <w:rFonts w:ascii="Arial" w:hAnsi="Arial" w:cs="Arial"/>
          <w:lang w:val="en"/>
        </w:rPr>
        <w:t>4. **Infrastructure**: Need for costly upgrades and adaptations to existing infrastructure.</w:t>
      </w:r>
    </w:p>
    <w:p w14:paraId="706B057F" w14:textId="77777777" w:rsidR="005237A1" w:rsidRPr="005237A1" w:rsidRDefault="005237A1" w:rsidP="005237A1">
      <w:pPr>
        <w:pStyle w:val="NormalWeb"/>
        <w:ind w:left="300" w:right="300"/>
        <w:divId w:val="465317432"/>
        <w:rPr>
          <w:rFonts w:ascii="Arial" w:hAnsi="Arial" w:cs="Arial"/>
          <w:lang w:val="en"/>
        </w:rPr>
      </w:pPr>
      <w:r w:rsidRPr="005237A1">
        <w:rPr>
          <w:rFonts w:ascii="Arial" w:hAnsi="Arial" w:cs="Arial"/>
          <w:lang w:val="en"/>
        </w:rPr>
        <w:t>5. **Regulatory Barriers**: Inconsistent policies and regulations can impede deployment.</w:t>
      </w:r>
    </w:p>
    <w:p w14:paraId="54BEBC6A" w14:textId="77777777" w:rsidR="005237A1" w:rsidRPr="005237A1" w:rsidRDefault="005237A1" w:rsidP="005237A1">
      <w:pPr>
        <w:pStyle w:val="NormalWeb"/>
        <w:ind w:left="300" w:right="300"/>
        <w:divId w:val="465317432"/>
        <w:rPr>
          <w:rFonts w:ascii="Arial" w:hAnsi="Arial" w:cs="Arial"/>
          <w:lang w:val="en"/>
        </w:rPr>
      </w:pPr>
      <w:r w:rsidRPr="005237A1">
        <w:rPr>
          <w:rFonts w:ascii="Arial" w:hAnsi="Arial" w:cs="Arial"/>
          <w:lang w:val="en"/>
        </w:rPr>
        <w:t>6. **Environmental Impact**: Potential environmental concerns related to certain renewable technologies.</w:t>
      </w:r>
    </w:p>
    <w:p w14:paraId="344F2246" w14:textId="77777777" w:rsidR="005237A1" w:rsidRPr="005237A1" w:rsidRDefault="005237A1" w:rsidP="005237A1">
      <w:pPr>
        <w:pStyle w:val="NormalWeb"/>
        <w:ind w:left="300" w:right="300"/>
        <w:divId w:val="465317432"/>
        <w:rPr>
          <w:rFonts w:ascii="Arial" w:hAnsi="Arial" w:cs="Arial"/>
          <w:lang w:val="en"/>
        </w:rPr>
      </w:pPr>
    </w:p>
    <w:p w14:paraId="5EC7C626" w14:textId="5AE2A341" w:rsidR="00234B39" w:rsidRDefault="005237A1" w:rsidP="005237A1">
      <w:pPr>
        <w:pStyle w:val="NormalWeb"/>
        <w:divId w:val="465317432"/>
        <w:rPr>
          <w:rFonts w:ascii="Arial" w:hAnsi="Arial" w:cs="Arial"/>
          <w:lang w:val="en"/>
        </w:rPr>
      </w:pPr>
      <w:r w:rsidRPr="005237A1">
        <w:rPr>
          <w:rFonts w:ascii="Arial" w:hAnsi="Arial" w:cs="Arial"/>
          <w:lang w:val="en"/>
        </w:rPr>
        <w:lastRenderedPageBreak/>
        <w:t>Addressing these challenges is crucial for improving the effectiveness and adoption of renewable energy solutions.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B2FD8B1"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5237A1" w:rsidRPr="005237A1">
        <w:rPr>
          <w:rFonts w:ascii="Arial" w:hAnsi="Arial" w:cs="Arial"/>
        </w:rPr>
        <w:t xml:space="preserve">Summarise </w:t>
      </w:r>
      <w:proofErr w:type="gramStart"/>
      <w:r w:rsidR="005237A1" w:rsidRPr="005237A1">
        <w:rPr>
          <w:rFonts w:ascii="Arial" w:hAnsi="Arial" w:cs="Arial"/>
        </w:rPr>
        <w:t>The</w:t>
      </w:r>
      <w:proofErr w:type="gramEnd"/>
      <w:r w:rsidR="005237A1" w:rsidRPr="005237A1">
        <w:rPr>
          <w:rFonts w:ascii="Arial" w:hAnsi="Arial" w:cs="Arial"/>
        </w:rPr>
        <w:t xml:space="preserve"> Paper On </w:t>
      </w:r>
      <w:r w:rsidR="005237A1" w:rsidRPr="005237A1">
        <w:rPr>
          <w:rFonts w:ascii="Arial" w:hAnsi="Arial" w:cs="Arial"/>
        </w:rPr>
        <w:t>RENEWABLE ENERGY TECHNOLOGIES IN ENGINEERING</w:t>
      </w:r>
      <w:r w:rsidR="005237A1" w:rsidRPr="005237A1">
        <w:rPr>
          <w:rFonts w:ascii="Arial" w:hAnsi="Arial" w:cs="Arial"/>
        </w:rPr>
        <w:t xml:space="preserve">: </w:t>
      </w:r>
      <w:r w:rsidR="005237A1" w:rsidRPr="005237A1">
        <w:rPr>
          <w:rFonts w:ascii="Arial" w:hAnsi="Arial" w:cs="Arial"/>
        </w:rPr>
        <w:t xml:space="preserve">A REVIEW OF CURRENT DEVELOPMENTS AND FUTURE PROSPECTS </w:t>
      </w:r>
      <w:r w:rsidR="005237A1" w:rsidRPr="005237A1">
        <w:rPr>
          <w:rFonts w:ascii="Arial" w:hAnsi="Arial" w:cs="Arial"/>
        </w:rPr>
        <w:t>With Main Focus Areas On Technological Innovations And Challenges</w:t>
      </w:r>
    </w:p>
    <w:p w14:paraId="13093686" w14:textId="68AF0B2C" w:rsidR="00234B39" w:rsidRDefault="00000000" w:rsidP="005237A1">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5237A1" w:rsidRPr="005237A1">
        <w:rPr>
          <w:rFonts w:ascii="Arial" w:hAnsi="Arial" w:cs="Arial"/>
          <w:lang w:val="en"/>
        </w:rPr>
        <w:t>The paper "Renewable Energy Technologies in Engineering: A Review of Current Developments and Future Prospects" focuses on key technological innovations such as improved solar photovoltaic efficiency, advanced wind turbine designs, small-scale hydropower systems, enhanced geothermal techniques, and new energy storage solutions. It also covers the integration of smart grids. Challenges identified include high costs, technical limitations in efficiency and storage, intermittency of energy sources, infrastructure demands, regulatory inconsistencies, and environmental impacts. Overcoming these challenges is crucial for advancing and scaling up renewable energy technologies.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E0679E2" w:rsidR="00234B39" w:rsidRDefault="00000000" w:rsidP="005237A1">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5237A1" w:rsidRPr="005237A1">
        <w:rPr>
          <w:rFonts w:ascii="Arial" w:hAnsi="Arial" w:cs="Arial"/>
          <w:lang w:val="en"/>
        </w:rPr>
        <w:t>The paper provides key insights into the advancements and challenges in renewable energy technologies. Technological innovations include improvements in solar photovoltaic efficiency, advanced wind turbine designs, development of small-scale and run-of-river hydropower systems, enhanced geothermal techniques, and progress in energy storage solutions. Additionally, the integration of smart grids is crucial for managing and optimizing energy distribution. Despite these advancements, significant challenges remain. High initial costs, technical limitations in efficiency and storage, and the intermittency of renewable sources pose major hurdles. Infrastructure upgrades are needed to support renewable technologies, while inconsistent regulatory policies and environmental concerns also impact deployment. The research emphasizes the need for continued innovation, supportive policies, and strategic solutions to address these challenges and enhance the adoption and effectiveness of renewable energy technologies.</w:t>
      </w:r>
    </w:p>
    <w:p w14:paraId="112EDBB6" w14:textId="5DA0B71A" w:rsidR="00234B39" w:rsidRDefault="00000000" w:rsidP="005237A1">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86C3B" w:rsidRPr="00086C3B">
        <w:rPr>
          <w:rFonts w:ascii="Arial" w:hAnsi="Arial" w:cs="Arial"/>
          <w:lang w:val="en"/>
        </w:rPr>
        <w:t xml:space="preserve">The research findings suggest several potential applications and implications for renewable energy technologies. Improved solar and wind technologies can be leveraged to increase the efficiency and scalability of renewable power generation, potentially leading to more widespread adoption in both residential and commercial sectors. Enhanced geothermal systems and small-scale hydropower offer viable alternatives for diversifying energy sources and reducing reliance on fossil fuels. Advances in energy storage can facilitate more stable and reliable energy supply, addressing intermittency issues and supporting grid integration. Smart grids can enhance energy management, optimizing distribution and reducing costs. Addressing challenges such as high </w:t>
      </w:r>
      <w:r w:rsidR="00086C3B" w:rsidRPr="00086C3B">
        <w:rPr>
          <w:rFonts w:ascii="Arial" w:hAnsi="Arial" w:cs="Arial"/>
          <w:lang w:val="en"/>
        </w:rPr>
        <w:lastRenderedPageBreak/>
        <w:t>costs and regulatory barriers through targeted policies and innovations can accelerate the transition to renewable energy. Overall, these advancements can contribute to more sustainable energy systems, reduce environmental impacts, and support global climate goals.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E469882"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86C3B" w:rsidRPr="00086C3B">
        <w:rPr>
          <w:rFonts w:ascii="Arial" w:hAnsi="Arial" w:cs="Arial"/>
          <w:lang w:val="en"/>
        </w:rPr>
        <w:t>The final summary is clear and concise, effectively highlighting key technological innovations, challenges, and their implications. It clearly conveys advancements in renewable energy technologies, identifies ongoing issues, and suggests practical applications and impacts, making it easy to understand the research's relevance and potential benefits.</w:t>
      </w:r>
    </w:p>
    <w:p w14:paraId="2C98F647" w14:textId="0206CF27" w:rsidR="00234B39" w:rsidRDefault="00000000" w:rsidP="00086C3B">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86C3B" w:rsidRPr="00086C3B">
        <w:rPr>
          <w:rFonts w:ascii="Arial" w:hAnsi="Arial" w:cs="Arial"/>
          <w:lang w:val="en"/>
        </w:rPr>
        <w:t>The final summary accurately reflects the research's focus on technological innovations and challenges in renewable energy. It correctly identifies advancements in solar, wind, geothermal, and storage technologies while addressing key issues like costs, efficiency, and infrastructure. The implications for improved energy systems and policy support are also accurately described.</w:t>
      </w:r>
    </w:p>
    <w:p w14:paraId="032CD3EB" w14:textId="3CDA258D" w:rsidR="00234B39" w:rsidRDefault="00000000" w:rsidP="00086C3B">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86C3B" w:rsidRPr="00086C3B">
        <w:rPr>
          <w:rFonts w:ascii="Arial" w:hAnsi="Arial" w:cs="Arial"/>
          <w:lang w:val="en"/>
        </w:rPr>
        <w:t>The insights and applications are highly relevant, as they address current advancements in renewable energy technologies and their practical implications. The focus on improving efficiency, managing intermittency, and overcoming challenges like high costs and regulatory barriers aligns with the pressing needs for sustainable energy solutions and policy support.</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28AEF36F" w14:textId="77777777" w:rsidR="00086C3B" w:rsidRPr="00086C3B" w:rsidRDefault="00000000" w:rsidP="00086C3B">
      <w:pPr>
        <w:pStyle w:val="NormalWeb"/>
        <w:ind w:left="300"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86C3B" w:rsidRPr="00086C3B">
        <w:rPr>
          <w:rFonts w:ascii="Arial" w:hAnsi="Arial" w:cs="Arial"/>
          <w:lang w:val="en"/>
        </w:rPr>
        <w:t>Working on the research paper with the assistance of generative AI has been a transformative learning experience. The AI’s ability to quickly process and summarize complex information significantly enhanced my efficiency and comprehension. By leveraging AI to extract and distill key insights, I was able to focus on understanding the broader implications of the technological innovations and challenges discussed in the paper.</w:t>
      </w:r>
    </w:p>
    <w:p w14:paraId="5ABDBF2C" w14:textId="77777777" w:rsidR="00086C3B" w:rsidRPr="00086C3B" w:rsidRDefault="00086C3B" w:rsidP="00086C3B">
      <w:pPr>
        <w:pStyle w:val="NormalWeb"/>
        <w:ind w:left="300" w:right="300"/>
        <w:divId w:val="465317432"/>
        <w:rPr>
          <w:rFonts w:ascii="Arial" w:hAnsi="Arial" w:cs="Arial"/>
          <w:lang w:val="en"/>
        </w:rPr>
      </w:pPr>
    </w:p>
    <w:p w14:paraId="3C5BE2D6" w14:textId="77777777" w:rsidR="00086C3B" w:rsidRPr="00086C3B" w:rsidRDefault="00086C3B" w:rsidP="00086C3B">
      <w:pPr>
        <w:pStyle w:val="NormalWeb"/>
        <w:ind w:left="300" w:right="300"/>
        <w:divId w:val="465317432"/>
        <w:rPr>
          <w:rFonts w:ascii="Arial" w:hAnsi="Arial" w:cs="Arial"/>
          <w:lang w:val="en"/>
        </w:rPr>
      </w:pPr>
      <w:r w:rsidRPr="00086C3B">
        <w:rPr>
          <w:rFonts w:ascii="Arial" w:hAnsi="Arial" w:cs="Arial"/>
          <w:lang w:val="en"/>
        </w:rPr>
        <w:t>One major challenge was ensuring the accuracy and relevance of the AI-generated summaries and insights. While AI is adept at handling large volumes of data, it sometimes struggled with context and nuance, necessitating careful review and refinement of its outputs. Balancing AI-generated content with my critical analysis required meticulous attention to detail and verification of facts.</w:t>
      </w:r>
    </w:p>
    <w:p w14:paraId="2C19FC24" w14:textId="77777777" w:rsidR="00086C3B" w:rsidRPr="00086C3B" w:rsidRDefault="00086C3B" w:rsidP="00086C3B">
      <w:pPr>
        <w:pStyle w:val="NormalWeb"/>
        <w:ind w:left="300" w:right="300"/>
        <w:divId w:val="465317432"/>
        <w:rPr>
          <w:rFonts w:ascii="Arial" w:hAnsi="Arial" w:cs="Arial"/>
          <w:lang w:val="en"/>
        </w:rPr>
      </w:pPr>
    </w:p>
    <w:p w14:paraId="7BEAC718" w14:textId="77777777" w:rsidR="00086C3B" w:rsidRPr="00086C3B" w:rsidRDefault="00086C3B" w:rsidP="00086C3B">
      <w:pPr>
        <w:pStyle w:val="NormalWeb"/>
        <w:ind w:left="300" w:right="300"/>
        <w:divId w:val="465317432"/>
        <w:rPr>
          <w:rFonts w:ascii="Arial" w:hAnsi="Arial" w:cs="Arial"/>
          <w:lang w:val="en"/>
        </w:rPr>
      </w:pPr>
      <w:r w:rsidRPr="00086C3B">
        <w:rPr>
          <w:rFonts w:ascii="Arial" w:hAnsi="Arial" w:cs="Arial"/>
          <w:lang w:val="en"/>
        </w:rPr>
        <w:t xml:space="preserve">The insights gained from this process were profound. The AI's ability to highlight technological advancements and identify key challenges helped </w:t>
      </w:r>
      <w:r w:rsidRPr="00086C3B">
        <w:rPr>
          <w:rFonts w:ascii="Arial" w:hAnsi="Arial" w:cs="Arial"/>
          <w:lang w:val="en"/>
        </w:rPr>
        <w:lastRenderedPageBreak/>
        <w:t>clarify the paper’s focus on renewable energy technologies. It became evident that while AI can streamline research tasks and offer valuable perspectives, human oversight remains crucial for interpreting complex information and ensuring that the generated content aligns with the research’s objectives.</w:t>
      </w:r>
    </w:p>
    <w:p w14:paraId="78E4D1A3" w14:textId="77777777" w:rsidR="00086C3B" w:rsidRPr="00086C3B" w:rsidRDefault="00086C3B" w:rsidP="00086C3B">
      <w:pPr>
        <w:pStyle w:val="NormalWeb"/>
        <w:ind w:left="300" w:right="300"/>
        <w:divId w:val="465317432"/>
        <w:rPr>
          <w:rFonts w:ascii="Arial" w:hAnsi="Arial" w:cs="Arial"/>
          <w:lang w:val="en"/>
        </w:rPr>
      </w:pPr>
    </w:p>
    <w:p w14:paraId="1BBCFE56" w14:textId="7D4B4609" w:rsidR="00234B39" w:rsidRDefault="00086C3B" w:rsidP="00086C3B">
      <w:pPr>
        <w:pStyle w:val="NormalWeb"/>
        <w:divId w:val="465317432"/>
        <w:rPr>
          <w:rFonts w:ascii="Arial" w:hAnsi="Arial" w:cs="Arial"/>
          <w:lang w:val="en"/>
        </w:rPr>
      </w:pPr>
      <w:r w:rsidRPr="00086C3B">
        <w:rPr>
          <w:rFonts w:ascii="Arial" w:hAnsi="Arial" w:cs="Arial"/>
          <w:lang w:val="en"/>
        </w:rPr>
        <w:t>Overall, the experience underscored the potential of generative AI to augment research efforts by providing rapid, data-driven insights, while also highlighting the importance of human input in maintaining accuracy and context. This integration of AI into research workflows promises to enhance both efficiency and depth of understanding, paving the way for more effective and insightful analyses.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F17CFC"/>
    <w:multiLevelType w:val="multilevel"/>
    <w:tmpl w:val="3D1E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EB057D"/>
    <w:multiLevelType w:val="hybridMultilevel"/>
    <w:tmpl w:val="82568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2764658">
    <w:abstractNumId w:val="8"/>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554239561">
    <w:abstractNumId w:val="7"/>
  </w:num>
  <w:num w:numId="10" w16cid:durableId="15607043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1BA9"/>
    <w:rsid w:val="0004667B"/>
    <w:rsid w:val="00086C3B"/>
    <w:rsid w:val="00234B39"/>
    <w:rsid w:val="0046607C"/>
    <w:rsid w:val="005237A1"/>
    <w:rsid w:val="005244B8"/>
    <w:rsid w:val="0097319D"/>
    <w:rsid w:val="009B11F8"/>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98858197">
                  <w:marLeft w:val="0"/>
                  <w:marRight w:val="0"/>
                  <w:marTop w:val="0"/>
                  <w:marBottom w:val="0"/>
                  <w:divBdr>
                    <w:top w:val="none" w:sz="0" w:space="0" w:color="auto"/>
                    <w:left w:val="none" w:sz="0" w:space="0" w:color="auto"/>
                    <w:bottom w:val="none" w:sz="0" w:space="0" w:color="auto"/>
                    <w:right w:val="none" w:sz="0" w:space="0" w:color="auto"/>
                  </w:divBdr>
                </w:div>
                <w:div w:id="1304655024">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Tanvi Shekhawat</cp:lastModifiedBy>
  <cp:revision>2</cp:revision>
  <dcterms:created xsi:type="dcterms:W3CDTF">2024-09-08T05:47:00Z</dcterms:created>
  <dcterms:modified xsi:type="dcterms:W3CDTF">2024-09-08T05:47:00Z</dcterms:modified>
</cp:coreProperties>
</file>