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81EB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Goal</w:t>
      </w:r>
    </w:p>
    <w:p w14:paraId="7218FFD1" w14:textId="77777777" w:rsidR="00F76297" w:rsidRPr="00F76297" w:rsidRDefault="00F76297" w:rsidP="00F76297">
      <w:r w:rsidRPr="00F76297">
        <w:t>The goal of this project was to clean, model, and analyze the dataset in Python and Power BI, and to produce insights through a structured analytical dashboard.</w:t>
      </w:r>
    </w:p>
    <w:p w14:paraId="441AE10C" w14:textId="77777777" w:rsidR="00F76297" w:rsidRPr="00F76297" w:rsidRDefault="00F76297" w:rsidP="00F76297">
      <w:r w:rsidRPr="00F76297">
        <w:pict w14:anchorId="4EE5B538">
          <v:rect id="_x0000_i1214" style="width:0;height:1.5pt" o:hralign="center" o:hrstd="t" o:hr="t" fillcolor="#a0a0a0" stroked="f"/>
        </w:pict>
      </w:r>
    </w:p>
    <w:p w14:paraId="5638676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Methodology</w:t>
      </w:r>
    </w:p>
    <w:p w14:paraId="4CE365F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 Data Preparation and Cleaning (Python)</w:t>
      </w:r>
    </w:p>
    <w:p w14:paraId="4ACB40CB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1.1 Initial Column Review</w:t>
      </w:r>
    </w:p>
    <w:p w14:paraId="72818EF3" w14:textId="77777777" w:rsidR="00F76297" w:rsidRPr="00F76297" w:rsidRDefault="00F76297" w:rsidP="00F76297">
      <w:pPr>
        <w:numPr>
          <w:ilvl w:val="0"/>
          <w:numId w:val="21"/>
        </w:numPr>
      </w:pPr>
      <w:r w:rsidRPr="00F76297">
        <w:t>Loaded the dataset and examined all column names.</w:t>
      </w:r>
    </w:p>
    <w:p w14:paraId="6F55ECFF" w14:textId="77777777" w:rsidR="00F76297" w:rsidRPr="00F76297" w:rsidRDefault="00F76297" w:rsidP="00F76297">
      <w:pPr>
        <w:numPr>
          <w:ilvl w:val="0"/>
          <w:numId w:val="21"/>
        </w:numPr>
      </w:pPr>
      <w:r w:rsidRPr="00F76297">
        <w:t>Identified a Chinese column name; translation confirmed it meant “record.”</w:t>
      </w:r>
    </w:p>
    <w:p w14:paraId="4E71E20E" w14:textId="77777777" w:rsidR="00F76297" w:rsidRPr="00F76297" w:rsidRDefault="00F76297" w:rsidP="00F76297">
      <w:pPr>
        <w:numPr>
          <w:ilvl w:val="0"/>
          <w:numId w:val="21"/>
        </w:numPr>
      </w:pPr>
      <w:r w:rsidRPr="00F76297">
        <w:t>Renamed the column to an English label for clarity.</w:t>
      </w:r>
    </w:p>
    <w:p w14:paraId="01FA10D3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1.2 Date Conversion</w:t>
      </w:r>
    </w:p>
    <w:p w14:paraId="71642B0B" w14:textId="77777777" w:rsidR="00F76297" w:rsidRPr="00F76297" w:rsidRDefault="00F76297" w:rsidP="00F76297">
      <w:pPr>
        <w:numPr>
          <w:ilvl w:val="0"/>
          <w:numId w:val="22"/>
        </w:numPr>
      </w:pPr>
      <w:r w:rsidRPr="00F76297">
        <w:t xml:space="preserve">Converted all date fields using </w:t>
      </w:r>
      <w:proofErr w:type="spellStart"/>
      <w:r w:rsidRPr="00F76297">
        <w:t>pd.to_datetime</w:t>
      </w:r>
      <w:proofErr w:type="spellEnd"/>
      <w:r w:rsidRPr="00F76297">
        <w:t>.</w:t>
      </w:r>
    </w:p>
    <w:p w14:paraId="2AD42E46" w14:textId="77777777" w:rsidR="00F76297" w:rsidRPr="00F76297" w:rsidRDefault="00F76297" w:rsidP="00F76297">
      <w:pPr>
        <w:numPr>
          <w:ilvl w:val="0"/>
          <w:numId w:val="22"/>
        </w:numPr>
      </w:pPr>
      <w:r w:rsidRPr="00F76297">
        <w:t>Validated conversions to ensure correct formats and no incorrect values.</w:t>
      </w:r>
    </w:p>
    <w:p w14:paraId="290005C7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1.3 Text and Numerical Field Validation</w:t>
      </w:r>
    </w:p>
    <w:p w14:paraId="00EA6EAD" w14:textId="77777777" w:rsidR="00F76297" w:rsidRPr="00F76297" w:rsidRDefault="00F76297" w:rsidP="00F76297">
      <w:pPr>
        <w:numPr>
          <w:ilvl w:val="0"/>
          <w:numId w:val="23"/>
        </w:numPr>
      </w:pPr>
      <w:r w:rsidRPr="00F76297">
        <w:t>Checked text fields for formatting issues, extra characters, and inconsistencies.</w:t>
      </w:r>
    </w:p>
    <w:p w14:paraId="3CA48BFC" w14:textId="77777777" w:rsidR="00F76297" w:rsidRPr="00F76297" w:rsidRDefault="00F76297" w:rsidP="00F76297">
      <w:pPr>
        <w:numPr>
          <w:ilvl w:val="0"/>
          <w:numId w:val="23"/>
        </w:numPr>
      </w:pPr>
      <w:r w:rsidRPr="00F76297">
        <w:t>Confirmed numerical fields were correctly stored as numeric types.</w:t>
      </w:r>
    </w:p>
    <w:p w14:paraId="0F9B11AD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1.4 Duplicate and Null Handling</w:t>
      </w:r>
    </w:p>
    <w:p w14:paraId="4B01D198" w14:textId="77777777" w:rsidR="00F76297" w:rsidRPr="00F76297" w:rsidRDefault="00F76297" w:rsidP="00F76297">
      <w:pPr>
        <w:numPr>
          <w:ilvl w:val="0"/>
          <w:numId w:val="24"/>
        </w:numPr>
      </w:pPr>
      <w:r w:rsidRPr="00F76297">
        <w:t>Detected and removed duplicate rows.</w:t>
      </w:r>
    </w:p>
    <w:p w14:paraId="1FD29374" w14:textId="77777777" w:rsidR="00F76297" w:rsidRPr="00F76297" w:rsidRDefault="00F76297" w:rsidP="00F76297">
      <w:pPr>
        <w:numPr>
          <w:ilvl w:val="0"/>
          <w:numId w:val="24"/>
        </w:numPr>
      </w:pPr>
      <w:r w:rsidRPr="00F76297">
        <w:t>Identified null values, assessed their impact, and handled them using suitable techniques (cleaning, imputation, or removal).</w:t>
      </w:r>
    </w:p>
    <w:p w14:paraId="6C6F9DCF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1.5 Final Output</w:t>
      </w:r>
    </w:p>
    <w:p w14:paraId="1105F1C8" w14:textId="77777777" w:rsidR="00F76297" w:rsidRPr="00F76297" w:rsidRDefault="00F76297" w:rsidP="00F76297">
      <w:pPr>
        <w:numPr>
          <w:ilvl w:val="0"/>
          <w:numId w:val="25"/>
        </w:numPr>
      </w:pPr>
      <w:r w:rsidRPr="00F76297">
        <w:t>Exported the cleaned dataset as a new CSV file for Power BI.</w:t>
      </w:r>
    </w:p>
    <w:p w14:paraId="2C194892" w14:textId="77777777" w:rsidR="00F76297" w:rsidRPr="00F76297" w:rsidRDefault="00F76297" w:rsidP="00F76297">
      <w:r w:rsidRPr="00F76297">
        <w:pict w14:anchorId="5D660ACC">
          <v:rect id="_x0000_i1215" style="width:0;height:1.5pt" o:hralign="center" o:hrstd="t" o:hr="t" fillcolor="#a0a0a0" stroked="f"/>
        </w:pict>
      </w:r>
    </w:p>
    <w:p w14:paraId="6101C461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2. Power BI Data Processing</w:t>
      </w:r>
    </w:p>
    <w:p w14:paraId="1BD7B80C" w14:textId="77777777" w:rsidR="00F76297" w:rsidRPr="00F76297" w:rsidRDefault="00F76297" w:rsidP="00F76297">
      <w:pPr>
        <w:numPr>
          <w:ilvl w:val="0"/>
          <w:numId w:val="26"/>
        </w:numPr>
      </w:pPr>
      <w:r w:rsidRPr="00F76297">
        <w:t>Imported the cleaned CSV into Power BI.</w:t>
      </w:r>
    </w:p>
    <w:p w14:paraId="3DBC7309" w14:textId="77777777" w:rsidR="00F76297" w:rsidRPr="00F76297" w:rsidRDefault="00F76297" w:rsidP="00F76297">
      <w:pPr>
        <w:numPr>
          <w:ilvl w:val="0"/>
          <w:numId w:val="26"/>
        </w:numPr>
      </w:pPr>
      <w:r w:rsidRPr="00F76297">
        <w:t>Corrected data types where needed.</w:t>
      </w:r>
    </w:p>
    <w:p w14:paraId="0195EF79" w14:textId="77777777" w:rsidR="00F76297" w:rsidRPr="00F76297" w:rsidRDefault="00F76297" w:rsidP="00F76297">
      <w:pPr>
        <w:numPr>
          <w:ilvl w:val="0"/>
          <w:numId w:val="26"/>
        </w:numPr>
      </w:pPr>
      <w:r w:rsidRPr="00F76297">
        <w:t xml:space="preserve">Built a </w:t>
      </w:r>
      <w:r w:rsidRPr="00F76297">
        <w:rPr>
          <w:b/>
          <w:bCs/>
        </w:rPr>
        <w:t>Star Schema</w:t>
      </w:r>
      <w:r w:rsidRPr="00F76297">
        <w:t xml:space="preserve"> to support efficient reporting and analysis.</w:t>
      </w:r>
    </w:p>
    <w:p w14:paraId="7010A835" w14:textId="77777777" w:rsidR="00F76297" w:rsidRPr="00F76297" w:rsidRDefault="00F76297" w:rsidP="00F76297">
      <w:r w:rsidRPr="00F76297">
        <w:pict w14:anchorId="2EB90BB4">
          <v:rect id="_x0000_i1216" style="width:0;height:1.5pt" o:hralign="center" o:hrstd="t" o:hr="t" fillcolor="#a0a0a0" stroked="f"/>
        </w:pict>
      </w:r>
    </w:p>
    <w:p w14:paraId="4A11DC63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Data Model Architecture: Star Schema</w:t>
      </w:r>
    </w:p>
    <w:p w14:paraId="2A408CF8" w14:textId="77777777" w:rsidR="00F76297" w:rsidRPr="00F76297" w:rsidRDefault="00F76297" w:rsidP="00F76297">
      <w:r w:rsidRPr="00F76297">
        <w:lastRenderedPageBreak/>
        <w:t>The analytical model uses a traditional Star Schema, with one central fact table connected to multiple dimension tables.</w:t>
      </w:r>
    </w:p>
    <w:p w14:paraId="096CD91E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 Core Structure</w:t>
      </w:r>
    </w:p>
    <w:p w14:paraId="2FD21144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 xml:space="preserve">1.1 Fact Table: </w:t>
      </w:r>
      <w:proofErr w:type="spellStart"/>
      <w:r w:rsidRPr="00F76297">
        <w:rPr>
          <w:b/>
          <w:bCs/>
        </w:rPr>
        <w:t>Fact_table</w:t>
      </w:r>
      <w:proofErr w:type="spellEnd"/>
    </w:p>
    <w:p w14:paraId="28ED2E7A" w14:textId="77777777" w:rsidR="00F76297" w:rsidRPr="00F76297" w:rsidRDefault="00F76297" w:rsidP="00F76297">
      <w:r w:rsidRPr="00F76297">
        <w:t>Contains transactional and numerical data.</w:t>
      </w:r>
    </w:p>
    <w:p w14:paraId="2E1CD0D1" w14:textId="77777777" w:rsidR="00F76297" w:rsidRPr="00F76297" w:rsidRDefault="00F76297" w:rsidP="00F76297">
      <w:r w:rsidRPr="00F76297">
        <w:rPr>
          <w:b/>
          <w:bCs/>
        </w:rPr>
        <w:t>Key Roles:</w:t>
      </w:r>
    </w:p>
    <w:p w14:paraId="2283BB3E" w14:textId="77777777" w:rsidR="00F76297" w:rsidRPr="00F76297" w:rsidRDefault="00F76297" w:rsidP="00F76297">
      <w:pPr>
        <w:numPr>
          <w:ilvl w:val="0"/>
          <w:numId w:val="27"/>
        </w:numPr>
      </w:pPr>
      <w:r w:rsidRPr="00F76297">
        <w:t>Stores all measures.</w:t>
      </w:r>
    </w:p>
    <w:p w14:paraId="32B300C8" w14:textId="77777777" w:rsidR="00F76297" w:rsidRPr="00F76297" w:rsidRDefault="00F76297" w:rsidP="00F76297">
      <w:pPr>
        <w:numPr>
          <w:ilvl w:val="0"/>
          <w:numId w:val="27"/>
        </w:numPr>
      </w:pPr>
      <w:r w:rsidRPr="00F76297">
        <w:t>Connects to every dimension table via foreign keys.</w:t>
      </w:r>
    </w:p>
    <w:p w14:paraId="1831C888" w14:textId="77777777" w:rsidR="00F76297" w:rsidRPr="00F76297" w:rsidRDefault="00F76297" w:rsidP="00F76297">
      <w:r w:rsidRPr="00F76297">
        <w:rPr>
          <w:b/>
          <w:bCs/>
        </w:rPr>
        <w:t>Key Measures:</w:t>
      </w:r>
    </w:p>
    <w:p w14:paraId="48E6D502" w14:textId="77777777" w:rsidR="00F76297" w:rsidRPr="00F76297" w:rsidRDefault="00F76297" w:rsidP="00F76297">
      <w:pPr>
        <w:numPr>
          <w:ilvl w:val="0"/>
          <w:numId w:val="28"/>
        </w:numPr>
      </w:pPr>
      <w:r w:rsidRPr="00F76297">
        <w:t>Profit</w:t>
      </w:r>
    </w:p>
    <w:p w14:paraId="5A869221" w14:textId="77777777" w:rsidR="00F76297" w:rsidRPr="00F76297" w:rsidRDefault="00F76297" w:rsidP="00F76297">
      <w:pPr>
        <w:numPr>
          <w:ilvl w:val="0"/>
          <w:numId w:val="28"/>
        </w:numPr>
      </w:pPr>
      <w:r w:rsidRPr="00F76297">
        <w:t>Quantity</w:t>
      </w:r>
    </w:p>
    <w:p w14:paraId="77A0E51C" w14:textId="77777777" w:rsidR="00F76297" w:rsidRPr="00F76297" w:rsidRDefault="00F76297" w:rsidP="00F76297">
      <w:pPr>
        <w:numPr>
          <w:ilvl w:val="0"/>
          <w:numId w:val="28"/>
        </w:numPr>
      </w:pPr>
      <w:r w:rsidRPr="00F76297">
        <w:t>Sales</w:t>
      </w:r>
    </w:p>
    <w:p w14:paraId="72825D4D" w14:textId="77777777" w:rsidR="00F76297" w:rsidRPr="00F76297" w:rsidRDefault="00F76297" w:rsidP="00F76297">
      <w:pPr>
        <w:numPr>
          <w:ilvl w:val="0"/>
          <w:numId w:val="28"/>
        </w:numPr>
      </w:pPr>
      <w:r w:rsidRPr="00F76297">
        <w:t>Shipping Cost</w:t>
      </w:r>
    </w:p>
    <w:p w14:paraId="0E42562D" w14:textId="77777777" w:rsidR="00F76297" w:rsidRPr="00F76297" w:rsidRDefault="00F76297" w:rsidP="00F76297">
      <w:pPr>
        <w:numPr>
          <w:ilvl w:val="0"/>
          <w:numId w:val="28"/>
        </w:numPr>
      </w:pPr>
      <w:r w:rsidRPr="00F76297">
        <w:t>Discount</w:t>
      </w:r>
    </w:p>
    <w:p w14:paraId="21F0B1EC" w14:textId="77777777" w:rsidR="00F76297" w:rsidRPr="00F76297" w:rsidRDefault="00F76297" w:rsidP="00F76297">
      <w:pPr>
        <w:numPr>
          <w:ilvl w:val="0"/>
          <w:numId w:val="28"/>
        </w:numPr>
      </w:pPr>
      <w:proofErr w:type="spellStart"/>
      <w:r w:rsidRPr="00F76297">
        <w:t>RecordCount</w:t>
      </w:r>
      <w:proofErr w:type="spellEnd"/>
    </w:p>
    <w:p w14:paraId="29E67FB4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1.2 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712"/>
        <w:gridCol w:w="5074"/>
      </w:tblGrid>
      <w:tr w:rsidR="00F76297" w:rsidRPr="00F76297" w14:paraId="09E70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F57C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Dimension Table</w:t>
            </w:r>
          </w:p>
        </w:tc>
        <w:tc>
          <w:tcPr>
            <w:tcW w:w="0" w:type="auto"/>
            <w:vAlign w:val="center"/>
            <w:hideMark/>
          </w:tcPr>
          <w:p w14:paraId="347F4866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Business Context</w:t>
            </w:r>
          </w:p>
        </w:tc>
        <w:tc>
          <w:tcPr>
            <w:tcW w:w="0" w:type="auto"/>
            <w:vAlign w:val="center"/>
            <w:hideMark/>
          </w:tcPr>
          <w:p w14:paraId="12094D4B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Attributes</w:t>
            </w:r>
          </w:p>
        </w:tc>
      </w:tr>
      <w:tr w:rsidR="00F76297" w:rsidRPr="00F76297" w14:paraId="7C64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A82C" w14:textId="77777777" w:rsidR="00F76297" w:rsidRPr="00F76297" w:rsidRDefault="00F76297" w:rsidP="00F76297">
            <w:proofErr w:type="spellStart"/>
            <w:r w:rsidRPr="00F76297">
              <w:rPr>
                <w:b/>
                <w:bCs/>
              </w:rPr>
              <w:t>dim_customers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7A08F" w14:textId="77777777" w:rsidR="00F76297" w:rsidRPr="00F76297" w:rsidRDefault="00F76297" w:rsidP="00F76297">
            <w:r w:rsidRPr="00F76297">
              <w:t>Who made the purchase</w:t>
            </w:r>
          </w:p>
        </w:tc>
        <w:tc>
          <w:tcPr>
            <w:tcW w:w="0" w:type="auto"/>
            <w:vAlign w:val="center"/>
            <w:hideMark/>
          </w:tcPr>
          <w:p w14:paraId="32478277" w14:textId="77777777" w:rsidR="00F76297" w:rsidRPr="00F76297" w:rsidRDefault="00F76297" w:rsidP="00F76297">
            <w:r w:rsidRPr="00F76297">
              <w:t>City, Country, Customer Name, Market, Region, Segment, State</w:t>
            </w:r>
          </w:p>
        </w:tc>
      </w:tr>
      <w:tr w:rsidR="00F76297" w:rsidRPr="00F76297" w14:paraId="4B76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6D8D" w14:textId="77777777" w:rsidR="00F76297" w:rsidRPr="00F76297" w:rsidRDefault="00F76297" w:rsidP="00F76297">
            <w:proofErr w:type="spellStart"/>
            <w:r w:rsidRPr="00F76297">
              <w:rPr>
                <w:b/>
                <w:bCs/>
              </w:rPr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59ACE" w14:textId="77777777" w:rsidR="00F76297" w:rsidRPr="00F76297" w:rsidRDefault="00F76297" w:rsidP="00F76297">
            <w:r w:rsidRPr="00F76297">
              <w:t>What was sold</w:t>
            </w:r>
          </w:p>
        </w:tc>
        <w:tc>
          <w:tcPr>
            <w:tcW w:w="0" w:type="auto"/>
            <w:vAlign w:val="center"/>
            <w:hideMark/>
          </w:tcPr>
          <w:p w14:paraId="6D50AFD8" w14:textId="77777777" w:rsidR="00F76297" w:rsidRPr="00F76297" w:rsidRDefault="00F76297" w:rsidP="00F76297">
            <w:r w:rsidRPr="00F76297">
              <w:t>Category, Product Name, Sub-Category</w:t>
            </w:r>
          </w:p>
        </w:tc>
      </w:tr>
      <w:tr w:rsidR="00F76297" w:rsidRPr="00F76297" w14:paraId="43D35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23D" w14:textId="77777777" w:rsidR="00F76297" w:rsidRPr="00F76297" w:rsidRDefault="00F76297" w:rsidP="00F76297">
            <w:proofErr w:type="spellStart"/>
            <w:r w:rsidRPr="00F76297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36D8" w14:textId="77777777" w:rsidR="00F76297" w:rsidRPr="00F76297" w:rsidRDefault="00F76297" w:rsidP="00F76297">
            <w:r w:rsidRPr="00F76297">
              <w:t>When the transaction happened</w:t>
            </w:r>
          </w:p>
        </w:tc>
        <w:tc>
          <w:tcPr>
            <w:tcW w:w="0" w:type="auto"/>
            <w:vAlign w:val="center"/>
            <w:hideMark/>
          </w:tcPr>
          <w:p w14:paraId="6F9BB749" w14:textId="77777777" w:rsidR="00F76297" w:rsidRPr="00F76297" w:rsidRDefault="00F76297" w:rsidP="00F76297">
            <w:r w:rsidRPr="00F76297">
              <w:t>Day Name, Month, Year, Quarter, Order Date, Week Number</w:t>
            </w:r>
          </w:p>
        </w:tc>
      </w:tr>
    </w:tbl>
    <w:p w14:paraId="1E79E52B" w14:textId="77777777" w:rsidR="00F76297" w:rsidRPr="00F76297" w:rsidRDefault="00F76297" w:rsidP="00F76297">
      <w:r w:rsidRPr="00F76297">
        <w:pict w14:anchorId="0C02B8D5">
          <v:rect id="_x0000_i1217" style="width:0;height:1.5pt" o:hralign="center" o:hrstd="t" o:hr="t" fillcolor="#a0a0a0" stroked="f"/>
        </w:pict>
      </w:r>
    </w:p>
    <w:p w14:paraId="45596F33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2. Relationships and Cardinality</w:t>
      </w:r>
    </w:p>
    <w:p w14:paraId="130BC36F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 xml:space="preserve">All relationships use </w:t>
      </w:r>
      <w:r w:rsidRPr="00F76297">
        <w:rPr>
          <w:b/>
          <w:bCs/>
        </w:rPr>
        <w:t>One-to-Many (1:*)</w:t>
      </w:r>
      <w:r w:rsidRPr="00F76297">
        <w:t xml:space="preserve"> cardinality.</w:t>
      </w:r>
    </w:p>
    <w:p w14:paraId="45552CE0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 xml:space="preserve">Dimensions are on the </w:t>
      </w:r>
      <w:r w:rsidRPr="00F76297">
        <w:rPr>
          <w:b/>
          <w:bCs/>
        </w:rPr>
        <w:t>one</w:t>
      </w:r>
      <w:r w:rsidRPr="00F76297">
        <w:t xml:space="preserve"> side; the fact table is on the </w:t>
      </w:r>
      <w:r w:rsidRPr="00F76297">
        <w:rPr>
          <w:b/>
          <w:bCs/>
        </w:rPr>
        <w:t>many</w:t>
      </w:r>
      <w:r w:rsidRPr="00F76297">
        <w:t xml:space="preserve"> side.</w:t>
      </w:r>
    </w:p>
    <w:p w14:paraId="6FA76603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>Filters from dimension tables flow cleanly into the fact table to ensure accurate calculations.</w:t>
      </w:r>
    </w:p>
    <w:p w14:paraId="04017CBA" w14:textId="77777777" w:rsidR="00F76297" w:rsidRPr="00F76297" w:rsidRDefault="00F76297" w:rsidP="00F76297">
      <w:r w:rsidRPr="00F76297">
        <w:pict w14:anchorId="5F797EF2">
          <v:rect id="_x0000_i1218" style="width:0;height:1.5pt" o:hralign="center" o:hrstd="t" o:hr="t" fillcolor="#a0a0a0" stroked="f"/>
        </w:pict>
      </w:r>
    </w:p>
    <w:p w14:paraId="481A93F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3. Analytical Benefits</w:t>
      </w:r>
    </w:p>
    <w:p w14:paraId="3EAAF42C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rPr>
          <w:b/>
          <w:bCs/>
        </w:rPr>
        <w:lastRenderedPageBreak/>
        <w:t>Simplicity:</w:t>
      </w:r>
      <w:r w:rsidRPr="00F76297">
        <w:t xml:space="preserve"> Easy to work with and interpret in DAX.</w:t>
      </w:r>
    </w:p>
    <w:p w14:paraId="3F66117A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rPr>
          <w:b/>
          <w:bCs/>
        </w:rPr>
        <w:t>Performance:</w:t>
      </w:r>
      <w:r w:rsidRPr="00F76297">
        <w:t xml:space="preserve"> Minimizes unnecessary joins, ensuring fast visuals.</w:t>
      </w:r>
    </w:p>
    <w:p w14:paraId="49B958D3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rPr>
          <w:b/>
          <w:bCs/>
        </w:rPr>
        <w:t>Consistency:</w:t>
      </w:r>
      <w:r w:rsidRPr="00F76297">
        <w:t xml:space="preserve"> Clean separation of metrics (facts) and context (dimensions).</w:t>
      </w:r>
    </w:p>
    <w:p w14:paraId="669178E2" w14:textId="77777777" w:rsidR="00F76297" w:rsidRPr="00F76297" w:rsidRDefault="00F76297" w:rsidP="00F76297">
      <w:r w:rsidRPr="00F76297">
        <w:pict w14:anchorId="5307F343">
          <v:rect id="_x0000_i1219" style="width:0;height:1.5pt" o:hralign="center" o:hrstd="t" o:hr="t" fillcolor="#a0a0a0" stroked="f"/>
        </w:pict>
      </w:r>
    </w:p>
    <w:p w14:paraId="75D754F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Key Business &amp; Financial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823"/>
        <w:gridCol w:w="3008"/>
      </w:tblGrid>
      <w:tr w:rsidR="00F76297" w:rsidRPr="00F76297" w14:paraId="2F455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398E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823F4D9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74F0C3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Purpose</w:t>
            </w:r>
          </w:p>
        </w:tc>
      </w:tr>
      <w:tr w:rsidR="00F76297" w:rsidRPr="00F76297" w14:paraId="0B15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C60E" w14:textId="77777777" w:rsidR="00F76297" w:rsidRPr="00F76297" w:rsidRDefault="00F76297" w:rsidP="00F76297">
            <w:r w:rsidRPr="00F76297">
              <w:t>AOV (Average Order Value)</w:t>
            </w:r>
          </w:p>
        </w:tc>
        <w:tc>
          <w:tcPr>
            <w:tcW w:w="0" w:type="auto"/>
            <w:vAlign w:val="center"/>
            <w:hideMark/>
          </w:tcPr>
          <w:p w14:paraId="7011C87F" w14:textId="77777777" w:rsidR="00F76297" w:rsidRPr="00F76297" w:rsidRDefault="00F76297" w:rsidP="00F76297">
            <w:r w:rsidRPr="00F76297">
              <w:t>Total Revenue / Total Orders</w:t>
            </w:r>
          </w:p>
        </w:tc>
        <w:tc>
          <w:tcPr>
            <w:tcW w:w="0" w:type="auto"/>
            <w:vAlign w:val="center"/>
            <w:hideMark/>
          </w:tcPr>
          <w:p w14:paraId="75459FED" w14:textId="77777777" w:rsidR="00F76297" w:rsidRPr="00F76297" w:rsidRDefault="00F76297" w:rsidP="00F76297">
            <w:r w:rsidRPr="00F76297">
              <w:t>Customer spending behavior</w:t>
            </w:r>
          </w:p>
        </w:tc>
      </w:tr>
      <w:tr w:rsidR="00F76297" w:rsidRPr="00F76297" w14:paraId="22532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A634" w14:textId="77777777" w:rsidR="00F76297" w:rsidRPr="00F76297" w:rsidRDefault="00F76297" w:rsidP="00F76297">
            <w:r w:rsidRPr="00F76297">
              <w:t>Average Daily Sales</w:t>
            </w:r>
          </w:p>
        </w:tc>
        <w:tc>
          <w:tcPr>
            <w:tcW w:w="0" w:type="auto"/>
            <w:vAlign w:val="center"/>
            <w:hideMark/>
          </w:tcPr>
          <w:p w14:paraId="2BBCE8C4" w14:textId="77777777" w:rsidR="00F76297" w:rsidRPr="00F76297" w:rsidRDefault="00F76297" w:rsidP="00F76297">
            <w:r w:rsidRPr="00F76297">
              <w:t>Total Sales / Number of Days</w:t>
            </w:r>
          </w:p>
        </w:tc>
        <w:tc>
          <w:tcPr>
            <w:tcW w:w="0" w:type="auto"/>
            <w:vAlign w:val="center"/>
            <w:hideMark/>
          </w:tcPr>
          <w:p w14:paraId="093A72CF" w14:textId="77777777" w:rsidR="00F76297" w:rsidRPr="00F76297" w:rsidRDefault="00F76297" w:rsidP="00F76297">
            <w:r w:rsidRPr="00F76297">
              <w:t>Daily performance tracking</w:t>
            </w:r>
          </w:p>
        </w:tc>
      </w:tr>
      <w:tr w:rsidR="00F76297" w:rsidRPr="00F76297" w14:paraId="23E3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6648" w14:textId="77777777" w:rsidR="00F76297" w:rsidRPr="00F76297" w:rsidRDefault="00F76297" w:rsidP="00F76297">
            <w:r w:rsidRPr="00F76297">
              <w:t>Average Discount %</w:t>
            </w:r>
          </w:p>
        </w:tc>
        <w:tc>
          <w:tcPr>
            <w:tcW w:w="0" w:type="auto"/>
            <w:vAlign w:val="center"/>
            <w:hideMark/>
          </w:tcPr>
          <w:p w14:paraId="268FD24B" w14:textId="77777777" w:rsidR="00F76297" w:rsidRPr="00F76297" w:rsidRDefault="00F76297" w:rsidP="00F76297">
            <w:r w:rsidRPr="00F76297">
              <w:t>Mean discount applied</w:t>
            </w:r>
          </w:p>
        </w:tc>
        <w:tc>
          <w:tcPr>
            <w:tcW w:w="0" w:type="auto"/>
            <w:vAlign w:val="center"/>
            <w:hideMark/>
          </w:tcPr>
          <w:p w14:paraId="76833DB7" w14:textId="77777777" w:rsidR="00F76297" w:rsidRPr="00F76297" w:rsidRDefault="00F76297" w:rsidP="00F76297">
            <w:r w:rsidRPr="00F76297">
              <w:t>Pricing strategy evaluation</w:t>
            </w:r>
          </w:p>
        </w:tc>
      </w:tr>
      <w:tr w:rsidR="00F76297" w:rsidRPr="00F76297" w14:paraId="2D500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C8E7" w14:textId="77777777" w:rsidR="00F76297" w:rsidRPr="00F76297" w:rsidRDefault="00F76297" w:rsidP="00F76297">
            <w:r w:rsidRPr="00F76297">
              <w:t>Average Sales per Customer</w:t>
            </w:r>
          </w:p>
        </w:tc>
        <w:tc>
          <w:tcPr>
            <w:tcW w:w="0" w:type="auto"/>
            <w:vAlign w:val="center"/>
            <w:hideMark/>
          </w:tcPr>
          <w:p w14:paraId="430B3111" w14:textId="77777777" w:rsidR="00F76297" w:rsidRPr="00F76297" w:rsidRDefault="00F76297" w:rsidP="00F76297">
            <w:r w:rsidRPr="00F76297">
              <w:t>Total Sales / Unique Customers</w:t>
            </w:r>
          </w:p>
        </w:tc>
        <w:tc>
          <w:tcPr>
            <w:tcW w:w="0" w:type="auto"/>
            <w:vAlign w:val="center"/>
            <w:hideMark/>
          </w:tcPr>
          <w:p w14:paraId="1F66296D" w14:textId="77777777" w:rsidR="00F76297" w:rsidRPr="00F76297" w:rsidRDefault="00F76297" w:rsidP="00F76297">
            <w:r w:rsidRPr="00F76297">
              <w:t>Customer value</w:t>
            </w:r>
          </w:p>
        </w:tc>
      </w:tr>
      <w:tr w:rsidR="00F76297" w:rsidRPr="00F76297" w14:paraId="7A06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9D02" w14:textId="77777777" w:rsidR="00F76297" w:rsidRPr="00F76297" w:rsidRDefault="00F76297" w:rsidP="00F76297">
            <w:r w:rsidRPr="00F76297">
              <w:t>Negative Profit</w:t>
            </w:r>
          </w:p>
        </w:tc>
        <w:tc>
          <w:tcPr>
            <w:tcW w:w="0" w:type="auto"/>
            <w:vAlign w:val="center"/>
            <w:hideMark/>
          </w:tcPr>
          <w:p w14:paraId="612B40B9" w14:textId="77777777" w:rsidR="00F76297" w:rsidRPr="00F76297" w:rsidRDefault="00F76297" w:rsidP="00F76297">
            <w:r w:rsidRPr="00F76297">
              <w:t>Revenue &lt; Cost</w:t>
            </w:r>
          </w:p>
        </w:tc>
        <w:tc>
          <w:tcPr>
            <w:tcW w:w="0" w:type="auto"/>
            <w:vAlign w:val="center"/>
            <w:hideMark/>
          </w:tcPr>
          <w:p w14:paraId="535EE1BB" w14:textId="77777777" w:rsidR="00F76297" w:rsidRPr="00F76297" w:rsidRDefault="00F76297" w:rsidP="00F76297">
            <w:r w:rsidRPr="00F76297">
              <w:t>Identify loss-making transactions</w:t>
            </w:r>
          </w:p>
        </w:tc>
      </w:tr>
      <w:tr w:rsidR="00F76297" w:rsidRPr="00F76297" w14:paraId="09DE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2FDD" w14:textId="77777777" w:rsidR="00F76297" w:rsidRPr="00F76297" w:rsidRDefault="00F76297" w:rsidP="00F76297">
            <w:r w:rsidRPr="00F76297"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153A22A8" w14:textId="77777777" w:rsidR="00F76297" w:rsidRPr="00F76297" w:rsidRDefault="00F76297" w:rsidP="00F76297">
            <w:r w:rsidRPr="00F76297">
              <w:t>(Revenue – Cost) / Revenue</w:t>
            </w:r>
          </w:p>
        </w:tc>
        <w:tc>
          <w:tcPr>
            <w:tcW w:w="0" w:type="auto"/>
            <w:vAlign w:val="center"/>
            <w:hideMark/>
          </w:tcPr>
          <w:p w14:paraId="725033C3" w14:textId="77777777" w:rsidR="00F76297" w:rsidRPr="00F76297" w:rsidRDefault="00F76297" w:rsidP="00F76297">
            <w:r w:rsidRPr="00F76297">
              <w:t>Profitability measure</w:t>
            </w:r>
          </w:p>
        </w:tc>
      </w:tr>
      <w:tr w:rsidR="00F76297" w:rsidRPr="00F76297" w14:paraId="6F02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3CC9" w14:textId="77777777" w:rsidR="00F76297" w:rsidRPr="00F76297" w:rsidRDefault="00F76297" w:rsidP="00F76297">
            <w:r w:rsidRPr="00F76297">
              <w:t>Sales Variance ($)</w:t>
            </w:r>
          </w:p>
        </w:tc>
        <w:tc>
          <w:tcPr>
            <w:tcW w:w="0" w:type="auto"/>
            <w:vAlign w:val="center"/>
            <w:hideMark/>
          </w:tcPr>
          <w:p w14:paraId="67C5BDE3" w14:textId="77777777" w:rsidR="00F76297" w:rsidRPr="00F76297" w:rsidRDefault="00F76297" w:rsidP="00F76297">
            <w:r w:rsidRPr="00F76297">
              <w:t>Actual Sales – Budgeted Sales</w:t>
            </w:r>
          </w:p>
        </w:tc>
        <w:tc>
          <w:tcPr>
            <w:tcW w:w="0" w:type="auto"/>
            <w:vAlign w:val="center"/>
            <w:hideMark/>
          </w:tcPr>
          <w:p w14:paraId="2812A99F" w14:textId="77777777" w:rsidR="00F76297" w:rsidRPr="00F76297" w:rsidRDefault="00F76297" w:rsidP="00F76297">
            <w:r w:rsidRPr="00F76297">
              <w:t>Performance vs. target</w:t>
            </w:r>
          </w:p>
        </w:tc>
      </w:tr>
      <w:tr w:rsidR="00F76297" w:rsidRPr="00F76297" w14:paraId="4C1E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D10A" w14:textId="77777777" w:rsidR="00F76297" w:rsidRPr="00F76297" w:rsidRDefault="00F76297" w:rsidP="00F76297">
            <w:r w:rsidRPr="00F76297">
              <w:t>Shipping Cost % of Sales</w:t>
            </w:r>
          </w:p>
        </w:tc>
        <w:tc>
          <w:tcPr>
            <w:tcW w:w="0" w:type="auto"/>
            <w:vAlign w:val="center"/>
            <w:hideMark/>
          </w:tcPr>
          <w:p w14:paraId="2C104D11" w14:textId="77777777" w:rsidR="00F76297" w:rsidRPr="00F76297" w:rsidRDefault="00F76297" w:rsidP="00F76297">
            <w:r w:rsidRPr="00F76297">
              <w:t>(Shipping Cost / Sales) × 100</w:t>
            </w:r>
          </w:p>
        </w:tc>
        <w:tc>
          <w:tcPr>
            <w:tcW w:w="0" w:type="auto"/>
            <w:vAlign w:val="center"/>
            <w:hideMark/>
          </w:tcPr>
          <w:p w14:paraId="08695640" w14:textId="77777777" w:rsidR="00F76297" w:rsidRPr="00F76297" w:rsidRDefault="00F76297" w:rsidP="00F76297">
            <w:r w:rsidRPr="00F76297">
              <w:t>Logistics efficiency</w:t>
            </w:r>
          </w:p>
        </w:tc>
      </w:tr>
      <w:tr w:rsidR="00F76297" w:rsidRPr="00F76297" w14:paraId="0AAB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B5CE" w14:textId="77777777" w:rsidR="00F76297" w:rsidRPr="00F76297" w:rsidRDefault="00F76297" w:rsidP="00F76297">
            <w:r w:rsidRPr="00F76297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50E28EF4" w14:textId="77777777" w:rsidR="00F76297" w:rsidRPr="00F76297" w:rsidRDefault="00F76297" w:rsidP="00F76297">
            <w:r w:rsidRPr="00F76297">
              <w:t>Sum of sales</w:t>
            </w:r>
          </w:p>
        </w:tc>
        <w:tc>
          <w:tcPr>
            <w:tcW w:w="0" w:type="auto"/>
            <w:vAlign w:val="center"/>
            <w:hideMark/>
          </w:tcPr>
          <w:p w14:paraId="1E930ECB" w14:textId="77777777" w:rsidR="00F76297" w:rsidRPr="00F76297" w:rsidRDefault="00F76297" w:rsidP="00F76297">
            <w:r w:rsidRPr="00F76297">
              <w:t>Core revenue metric</w:t>
            </w:r>
          </w:p>
        </w:tc>
      </w:tr>
      <w:tr w:rsidR="00F76297" w:rsidRPr="00F76297" w14:paraId="32B3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BD90" w14:textId="77777777" w:rsidR="00F76297" w:rsidRPr="00F76297" w:rsidRDefault="00F76297" w:rsidP="00F76297">
            <w:r w:rsidRPr="00F76297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6BD2CBB" w14:textId="77777777" w:rsidR="00F76297" w:rsidRPr="00F76297" w:rsidRDefault="00F76297" w:rsidP="00F76297">
            <w:r w:rsidRPr="00F76297">
              <w:t>Sales – Total Costs</w:t>
            </w:r>
          </w:p>
        </w:tc>
        <w:tc>
          <w:tcPr>
            <w:tcW w:w="0" w:type="auto"/>
            <w:vAlign w:val="center"/>
            <w:hideMark/>
          </w:tcPr>
          <w:p w14:paraId="0269DF99" w14:textId="77777777" w:rsidR="00F76297" w:rsidRPr="00F76297" w:rsidRDefault="00F76297" w:rsidP="00F76297">
            <w:r w:rsidRPr="00F76297">
              <w:t>Profitability</w:t>
            </w:r>
          </w:p>
        </w:tc>
      </w:tr>
      <w:tr w:rsidR="00F76297" w:rsidRPr="00F76297" w14:paraId="2826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61C3" w14:textId="77777777" w:rsidR="00F76297" w:rsidRPr="00F76297" w:rsidRDefault="00F76297" w:rsidP="00F76297">
            <w:r w:rsidRPr="00F76297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2A5747D0" w14:textId="77777777" w:rsidR="00F76297" w:rsidRPr="00F76297" w:rsidRDefault="00F76297" w:rsidP="00F76297">
            <w:r w:rsidRPr="00F76297">
              <w:t>Unique customers</w:t>
            </w:r>
          </w:p>
        </w:tc>
        <w:tc>
          <w:tcPr>
            <w:tcW w:w="0" w:type="auto"/>
            <w:vAlign w:val="center"/>
            <w:hideMark/>
          </w:tcPr>
          <w:p w14:paraId="716AC576" w14:textId="77777777" w:rsidR="00F76297" w:rsidRPr="00F76297" w:rsidRDefault="00F76297" w:rsidP="00F76297">
            <w:r w:rsidRPr="00F76297">
              <w:t>Customer base size</w:t>
            </w:r>
          </w:p>
        </w:tc>
      </w:tr>
      <w:tr w:rsidR="00F76297" w:rsidRPr="00F76297" w14:paraId="50FA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D4B5" w14:textId="77777777" w:rsidR="00F76297" w:rsidRPr="00F76297" w:rsidRDefault="00F76297" w:rsidP="00F76297">
            <w:r w:rsidRPr="00F76297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37730802" w14:textId="77777777" w:rsidR="00F76297" w:rsidRPr="00F76297" w:rsidRDefault="00F76297" w:rsidP="00F76297">
            <w:r w:rsidRPr="00F76297">
              <w:t>Unique orders</w:t>
            </w:r>
          </w:p>
        </w:tc>
        <w:tc>
          <w:tcPr>
            <w:tcW w:w="0" w:type="auto"/>
            <w:vAlign w:val="center"/>
            <w:hideMark/>
          </w:tcPr>
          <w:p w14:paraId="53070FEA" w14:textId="77777777" w:rsidR="00F76297" w:rsidRPr="00F76297" w:rsidRDefault="00F76297" w:rsidP="00F76297">
            <w:r w:rsidRPr="00F76297">
              <w:t>Transaction volume</w:t>
            </w:r>
          </w:p>
        </w:tc>
      </w:tr>
      <w:tr w:rsidR="00F76297" w:rsidRPr="00F76297" w14:paraId="3855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7BC1" w14:textId="77777777" w:rsidR="00F76297" w:rsidRPr="00F76297" w:rsidRDefault="00F76297" w:rsidP="00F76297">
            <w:r w:rsidRPr="00F76297"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01927016" w14:textId="77777777" w:rsidR="00F76297" w:rsidRPr="00F76297" w:rsidRDefault="00F76297" w:rsidP="00F76297">
            <w:r w:rsidRPr="00F76297">
              <w:t>Units sold</w:t>
            </w:r>
          </w:p>
        </w:tc>
        <w:tc>
          <w:tcPr>
            <w:tcW w:w="0" w:type="auto"/>
            <w:vAlign w:val="center"/>
            <w:hideMark/>
          </w:tcPr>
          <w:p w14:paraId="69E2AEB7" w14:textId="77777777" w:rsidR="00F76297" w:rsidRPr="00F76297" w:rsidRDefault="00F76297" w:rsidP="00F76297">
            <w:r w:rsidRPr="00F76297">
              <w:t>Product volume</w:t>
            </w:r>
          </w:p>
        </w:tc>
      </w:tr>
    </w:tbl>
    <w:p w14:paraId="4823D2A6" w14:textId="77777777" w:rsidR="00F76297" w:rsidRPr="00F76297" w:rsidRDefault="00F76297" w:rsidP="00F76297">
      <w:r w:rsidRPr="00F76297">
        <w:pict w14:anchorId="730C3A03">
          <v:rect id="_x0000_i1220" style="width:0;height:1.5pt" o:hralign="center" o:hrstd="t" o:hr="t" fillcolor="#a0a0a0" stroked="f"/>
        </w:pict>
      </w:r>
    </w:p>
    <w:p w14:paraId="21551322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Time Intelligence Measures (LY &amp; YoY)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857"/>
        <w:gridCol w:w="1926"/>
      </w:tblGrid>
      <w:tr w:rsidR="00F76297" w:rsidRPr="00F76297" w14:paraId="482FD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BB73F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D41D90F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230E0E1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Purpose</w:t>
            </w:r>
          </w:p>
        </w:tc>
      </w:tr>
      <w:tr w:rsidR="00F76297" w:rsidRPr="00F76297" w14:paraId="1474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3C8B" w14:textId="77777777" w:rsidR="00F76297" w:rsidRPr="00F76297" w:rsidRDefault="00F76297" w:rsidP="00F76297">
            <w:r w:rsidRPr="00F76297">
              <w:t>Total Sales LY</w:t>
            </w:r>
          </w:p>
        </w:tc>
        <w:tc>
          <w:tcPr>
            <w:tcW w:w="0" w:type="auto"/>
            <w:vAlign w:val="center"/>
            <w:hideMark/>
          </w:tcPr>
          <w:p w14:paraId="4BED9EC0" w14:textId="77777777" w:rsidR="00F76297" w:rsidRPr="00F76297" w:rsidRDefault="00F76297" w:rsidP="00F76297">
            <w:r w:rsidRPr="00F76297">
              <w:t>Sales for the same period last year</w:t>
            </w:r>
          </w:p>
        </w:tc>
        <w:tc>
          <w:tcPr>
            <w:tcW w:w="0" w:type="auto"/>
            <w:vAlign w:val="center"/>
            <w:hideMark/>
          </w:tcPr>
          <w:p w14:paraId="75F00822" w14:textId="77777777" w:rsidR="00F76297" w:rsidRPr="00F76297" w:rsidRDefault="00F76297" w:rsidP="00F76297">
            <w:r w:rsidRPr="00F76297">
              <w:t>YoY comparison</w:t>
            </w:r>
          </w:p>
        </w:tc>
      </w:tr>
      <w:tr w:rsidR="00F76297" w:rsidRPr="00F76297" w14:paraId="11E2E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7BB6" w14:textId="77777777" w:rsidR="00F76297" w:rsidRPr="00F76297" w:rsidRDefault="00F76297" w:rsidP="00F76297">
            <w:r w:rsidRPr="00F76297">
              <w:t>Total Shipping Cost LY</w:t>
            </w:r>
          </w:p>
        </w:tc>
        <w:tc>
          <w:tcPr>
            <w:tcW w:w="0" w:type="auto"/>
            <w:vAlign w:val="center"/>
            <w:hideMark/>
          </w:tcPr>
          <w:p w14:paraId="47D2F671" w14:textId="77777777" w:rsidR="00F76297" w:rsidRPr="00F76297" w:rsidRDefault="00F76297" w:rsidP="00F76297">
            <w:r w:rsidRPr="00F76297">
              <w:t>Shipping cost for the same period last year</w:t>
            </w:r>
          </w:p>
        </w:tc>
        <w:tc>
          <w:tcPr>
            <w:tcW w:w="0" w:type="auto"/>
            <w:vAlign w:val="center"/>
            <w:hideMark/>
          </w:tcPr>
          <w:p w14:paraId="03453A86" w14:textId="77777777" w:rsidR="00F76297" w:rsidRPr="00F76297" w:rsidRDefault="00F76297" w:rsidP="00F76297">
            <w:r w:rsidRPr="00F76297">
              <w:t>Cost trend analysis</w:t>
            </w:r>
          </w:p>
        </w:tc>
      </w:tr>
      <w:tr w:rsidR="00F76297" w:rsidRPr="00F76297" w14:paraId="5701D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C93F" w14:textId="77777777" w:rsidR="00F76297" w:rsidRPr="00F76297" w:rsidRDefault="00F76297" w:rsidP="00F76297">
            <w:r w:rsidRPr="00F76297">
              <w:t>YoY Sales Growth %</w:t>
            </w:r>
          </w:p>
        </w:tc>
        <w:tc>
          <w:tcPr>
            <w:tcW w:w="0" w:type="auto"/>
            <w:vAlign w:val="center"/>
            <w:hideMark/>
          </w:tcPr>
          <w:p w14:paraId="0AEF4A2F" w14:textId="77777777" w:rsidR="00F76297" w:rsidRPr="00F76297" w:rsidRDefault="00F76297" w:rsidP="00F76297">
            <w:r w:rsidRPr="00F76297">
              <w:t>((Sales – Sales LY) / Sales LY) × 100</w:t>
            </w:r>
          </w:p>
        </w:tc>
        <w:tc>
          <w:tcPr>
            <w:tcW w:w="0" w:type="auto"/>
            <w:vAlign w:val="center"/>
            <w:hideMark/>
          </w:tcPr>
          <w:p w14:paraId="18FDADD1" w14:textId="77777777" w:rsidR="00F76297" w:rsidRPr="00F76297" w:rsidRDefault="00F76297" w:rsidP="00F76297">
            <w:r w:rsidRPr="00F76297">
              <w:t>Sales growth rate</w:t>
            </w:r>
          </w:p>
        </w:tc>
      </w:tr>
      <w:tr w:rsidR="00F76297" w:rsidRPr="00F76297" w14:paraId="3D9E4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EB3A" w14:textId="77777777" w:rsidR="00F76297" w:rsidRPr="00F76297" w:rsidRDefault="00F76297" w:rsidP="00F76297">
            <w:r w:rsidRPr="00F76297">
              <w:t>YoY Shipping Cost Growth %</w:t>
            </w:r>
          </w:p>
        </w:tc>
        <w:tc>
          <w:tcPr>
            <w:tcW w:w="0" w:type="auto"/>
            <w:vAlign w:val="center"/>
            <w:hideMark/>
          </w:tcPr>
          <w:p w14:paraId="3089FA3F" w14:textId="77777777" w:rsidR="00F76297" w:rsidRPr="00F76297" w:rsidRDefault="00F76297" w:rsidP="00F76297">
            <w:r w:rsidRPr="00F76297">
              <w:t>((Shipping Cost – Cost LY) / Cost LY) × 100</w:t>
            </w:r>
          </w:p>
        </w:tc>
        <w:tc>
          <w:tcPr>
            <w:tcW w:w="0" w:type="auto"/>
            <w:vAlign w:val="center"/>
            <w:hideMark/>
          </w:tcPr>
          <w:p w14:paraId="38520533" w14:textId="77777777" w:rsidR="00F76297" w:rsidRPr="00F76297" w:rsidRDefault="00F76297" w:rsidP="00F76297">
            <w:r w:rsidRPr="00F76297">
              <w:t>Logistics cost growth</w:t>
            </w:r>
          </w:p>
        </w:tc>
      </w:tr>
    </w:tbl>
    <w:p w14:paraId="7BEA8B3E" w14:textId="77777777" w:rsidR="00F76297" w:rsidRPr="00F76297" w:rsidRDefault="00F76297" w:rsidP="00F76297">
      <w:r w:rsidRPr="00F76297">
        <w:lastRenderedPageBreak/>
        <w:pict w14:anchorId="371A7BC7">
          <v:rect id="_x0000_i1221" style="width:0;height:1.5pt" o:hralign="center" o:hrstd="t" o:hr="t" fillcolor="#a0a0a0" stroked="f"/>
        </w:pict>
      </w:r>
    </w:p>
    <w:p w14:paraId="6FECBB90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Field Parameters</w:t>
      </w:r>
    </w:p>
    <w:p w14:paraId="67E46ED5" w14:textId="77777777" w:rsidR="00F76297" w:rsidRPr="00F76297" w:rsidRDefault="00F76297" w:rsidP="00F76297">
      <w:r w:rsidRPr="00F76297">
        <w:t xml:space="preserve">A dynamic field parameter enables switching between </w:t>
      </w:r>
      <w:r w:rsidRPr="00F76297">
        <w:rPr>
          <w:b/>
          <w:bCs/>
        </w:rPr>
        <w:t>Month</w:t>
      </w:r>
      <w:r w:rsidRPr="00F76297">
        <w:t xml:space="preserve"> and </w:t>
      </w:r>
      <w:r w:rsidRPr="00F76297">
        <w:rPr>
          <w:b/>
          <w:bCs/>
        </w:rPr>
        <w:t>Day</w:t>
      </w:r>
      <w:r w:rsidRPr="00F76297">
        <w:t xml:space="preserve"> in visuals, adding flexibility in time-based reporting.</w:t>
      </w:r>
    </w:p>
    <w:p w14:paraId="417CD465" w14:textId="77777777" w:rsidR="00F76297" w:rsidRPr="00F76297" w:rsidRDefault="00F76297" w:rsidP="00F76297">
      <w:r w:rsidRPr="00F76297">
        <w:pict w14:anchorId="0E0B5058">
          <v:rect id="_x0000_i1222" style="width:0;height:1.5pt" o:hralign="center" o:hrstd="t" o:hr="t" fillcolor="#a0a0a0" stroked="f"/>
        </w:pict>
      </w:r>
    </w:p>
    <w:p w14:paraId="6CECF98F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Data Analysis Portfolio: Key Artifacts and Insights</w:t>
      </w:r>
    </w:p>
    <w:p w14:paraId="5A2EDF1B" w14:textId="77777777" w:rsidR="00F76297" w:rsidRPr="00F76297" w:rsidRDefault="00F76297" w:rsidP="00F76297">
      <w:r w:rsidRPr="00F76297">
        <w:t>This index summarizes all key visuals and findings across the report pages.</w:t>
      </w:r>
    </w:p>
    <w:p w14:paraId="5331E7E6" w14:textId="77777777" w:rsidR="00F76297" w:rsidRPr="00F76297" w:rsidRDefault="00F76297" w:rsidP="00F76297">
      <w:r w:rsidRPr="00F76297">
        <w:pict w14:anchorId="63160BA5">
          <v:rect id="_x0000_i1223" style="width:0;height:1.5pt" o:hralign="center" o:hrstd="t" o:hr="t" fillcolor="#a0a0a0" stroked="f"/>
        </w:pict>
      </w:r>
    </w:p>
    <w:p w14:paraId="3C9A3B4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 Overview Page (High-Level KPIs &amp; Trends)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1223"/>
        <w:gridCol w:w="4824"/>
      </w:tblGrid>
      <w:tr w:rsidR="00F76297" w:rsidRPr="00F76297" w14:paraId="7C3FA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0A24F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5BBF54D0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6259E88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68F1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1EEA" w14:textId="77777777" w:rsidR="00F76297" w:rsidRPr="00F76297" w:rsidRDefault="00F76297" w:rsidP="00F76297">
            <w:r w:rsidRPr="00F76297">
              <w:t>KPI Cards</w:t>
            </w:r>
          </w:p>
        </w:tc>
        <w:tc>
          <w:tcPr>
            <w:tcW w:w="0" w:type="auto"/>
            <w:vAlign w:val="center"/>
            <w:hideMark/>
          </w:tcPr>
          <w:p w14:paraId="0E36BBDF" w14:textId="77777777" w:rsidR="00F76297" w:rsidRPr="00F76297" w:rsidRDefault="00F76297" w:rsidP="00F76297">
            <w:r w:rsidRPr="00F76297">
              <w:t>Scorecards</w:t>
            </w:r>
          </w:p>
        </w:tc>
        <w:tc>
          <w:tcPr>
            <w:tcW w:w="0" w:type="auto"/>
            <w:vAlign w:val="center"/>
            <w:hideMark/>
          </w:tcPr>
          <w:p w14:paraId="64D20AB7" w14:textId="77777777" w:rsidR="00F76297" w:rsidRPr="00F76297" w:rsidRDefault="00F76297" w:rsidP="00F76297">
            <w:r w:rsidRPr="00F76297">
              <w:t>Total Sales reached $695K; 4,848 orders; Profit Margin 22%.</w:t>
            </w:r>
          </w:p>
        </w:tc>
      </w:tr>
      <w:tr w:rsidR="00F76297" w:rsidRPr="00F76297" w14:paraId="66E8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1F11" w14:textId="77777777" w:rsidR="00F76297" w:rsidRPr="00F76297" w:rsidRDefault="00F76297" w:rsidP="00F76297">
            <w:r w:rsidRPr="00F76297">
              <w:t>Global Revenue by Market</w:t>
            </w:r>
          </w:p>
        </w:tc>
        <w:tc>
          <w:tcPr>
            <w:tcW w:w="0" w:type="auto"/>
            <w:vAlign w:val="center"/>
            <w:hideMark/>
          </w:tcPr>
          <w:p w14:paraId="68D08F89" w14:textId="77777777" w:rsidR="00F76297" w:rsidRPr="00F76297" w:rsidRDefault="00F76297" w:rsidP="00F76297">
            <w:r w:rsidRPr="00F7629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241F7C19" w14:textId="77777777" w:rsidR="00F76297" w:rsidRPr="00F76297" w:rsidRDefault="00F76297" w:rsidP="00F76297">
            <w:r w:rsidRPr="00F76297">
              <w:t>APAC is the leading revenue region.</w:t>
            </w:r>
          </w:p>
        </w:tc>
      </w:tr>
      <w:tr w:rsidR="00F76297" w:rsidRPr="00F76297" w14:paraId="790B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23BE" w14:textId="77777777" w:rsidR="00F76297" w:rsidRPr="00F76297" w:rsidRDefault="00F76297" w:rsidP="00F76297">
            <w:r w:rsidRPr="00F76297">
              <w:t>Sales Distribution by Customer Segment</w:t>
            </w:r>
          </w:p>
        </w:tc>
        <w:tc>
          <w:tcPr>
            <w:tcW w:w="0" w:type="auto"/>
            <w:vAlign w:val="center"/>
            <w:hideMark/>
          </w:tcPr>
          <w:p w14:paraId="5B90DD81" w14:textId="77777777" w:rsidR="00F76297" w:rsidRPr="00F76297" w:rsidRDefault="00F76297" w:rsidP="00F76297">
            <w:r w:rsidRPr="00F76297"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5F8E8185" w14:textId="77777777" w:rsidR="00F76297" w:rsidRPr="00F76297" w:rsidRDefault="00F76297" w:rsidP="00F76297">
            <w:r w:rsidRPr="00F76297">
              <w:t>Consumer Segment accounts for 52% of sales.</w:t>
            </w:r>
          </w:p>
        </w:tc>
      </w:tr>
      <w:tr w:rsidR="00F76297" w:rsidRPr="00F76297" w14:paraId="71FD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152D" w14:textId="77777777" w:rsidR="00F76297" w:rsidRPr="00F76297" w:rsidRDefault="00F76297" w:rsidP="00F76297">
            <w:r w:rsidRPr="00F76297">
              <w:t>Annual Sales &amp; Profit Trends</w:t>
            </w:r>
          </w:p>
        </w:tc>
        <w:tc>
          <w:tcPr>
            <w:tcW w:w="0" w:type="auto"/>
            <w:vAlign w:val="center"/>
            <w:hideMark/>
          </w:tcPr>
          <w:p w14:paraId="09543931" w14:textId="77777777" w:rsidR="00F76297" w:rsidRPr="00F76297" w:rsidRDefault="00F76297" w:rsidP="00F76297">
            <w:r w:rsidRPr="00F76297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F22B81B" w14:textId="77777777" w:rsidR="00F76297" w:rsidRPr="00F76297" w:rsidRDefault="00F76297" w:rsidP="00F76297">
            <w:r w:rsidRPr="00F76297">
              <w:t>Continuous growth from 2011 to 2014.</w:t>
            </w:r>
          </w:p>
        </w:tc>
      </w:tr>
    </w:tbl>
    <w:p w14:paraId="340FD99D" w14:textId="77777777" w:rsidR="00F76297" w:rsidRPr="00F76297" w:rsidRDefault="00F76297" w:rsidP="00F76297">
      <w:r w:rsidRPr="00F76297">
        <w:pict w14:anchorId="5FC9A450">
          <v:rect id="_x0000_i1224" style="width:0;height:1.5pt" o:hralign="center" o:hrstd="t" o:hr="t" fillcolor="#a0a0a0" stroked="f"/>
        </w:pict>
      </w:r>
    </w:p>
    <w:p w14:paraId="5F1C2ED4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2. Revenue &amp; Margin Analysis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328"/>
        <w:gridCol w:w="4480"/>
      </w:tblGrid>
      <w:tr w:rsidR="00F76297" w:rsidRPr="00F76297" w14:paraId="5CFA5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7034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B065806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D6BD5EA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058F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83FE" w14:textId="77777777" w:rsidR="00F76297" w:rsidRPr="00F76297" w:rsidRDefault="00F76297" w:rsidP="00F76297">
            <w:r w:rsidRPr="00F76297">
              <w:t>Revenue Growth &amp; Margin Trends</w:t>
            </w:r>
          </w:p>
        </w:tc>
        <w:tc>
          <w:tcPr>
            <w:tcW w:w="0" w:type="auto"/>
            <w:vAlign w:val="center"/>
            <w:hideMark/>
          </w:tcPr>
          <w:p w14:paraId="09AB7042" w14:textId="77777777" w:rsidR="00F76297" w:rsidRPr="00F76297" w:rsidRDefault="00F76297" w:rsidP="00F76297">
            <w:r w:rsidRPr="00F76297">
              <w:t>Column + Line</w:t>
            </w:r>
          </w:p>
        </w:tc>
        <w:tc>
          <w:tcPr>
            <w:tcW w:w="0" w:type="auto"/>
            <w:vAlign w:val="center"/>
            <w:hideMark/>
          </w:tcPr>
          <w:p w14:paraId="10FE444F" w14:textId="77777777" w:rsidR="00F76297" w:rsidRPr="00F76297" w:rsidRDefault="00F76297" w:rsidP="00F76297">
            <w:r w:rsidRPr="00F76297">
              <w:t>Sales increased steadily; Profit Margin fluctuated.</w:t>
            </w:r>
          </w:p>
        </w:tc>
      </w:tr>
      <w:tr w:rsidR="00F76297" w:rsidRPr="00F76297" w14:paraId="794E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EB8B" w14:textId="77777777" w:rsidR="00F76297" w:rsidRPr="00F76297" w:rsidRDefault="00F76297" w:rsidP="00F76297">
            <w:r w:rsidRPr="00F76297">
              <w:t>Global Profit Distribution</w:t>
            </w:r>
          </w:p>
        </w:tc>
        <w:tc>
          <w:tcPr>
            <w:tcW w:w="0" w:type="auto"/>
            <w:vAlign w:val="center"/>
            <w:hideMark/>
          </w:tcPr>
          <w:p w14:paraId="1D0E185A" w14:textId="77777777" w:rsidR="00F76297" w:rsidRPr="00F76297" w:rsidRDefault="00F76297" w:rsidP="00F76297">
            <w:r w:rsidRPr="00F76297">
              <w:t>Map</w:t>
            </w:r>
          </w:p>
        </w:tc>
        <w:tc>
          <w:tcPr>
            <w:tcW w:w="0" w:type="auto"/>
            <w:vAlign w:val="center"/>
            <w:hideMark/>
          </w:tcPr>
          <w:p w14:paraId="40C8FAE7" w14:textId="77777777" w:rsidR="00F76297" w:rsidRPr="00F76297" w:rsidRDefault="00F76297" w:rsidP="00F76297">
            <w:r w:rsidRPr="00F76297">
              <w:t>Clear visualization of top profit regions.</w:t>
            </w:r>
          </w:p>
        </w:tc>
      </w:tr>
      <w:tr w:rsidR="00F76297" w:rsidRPr="00F76297" w14:paraId="7DE6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BC16" w14:textId="77777777" w:rsidR="00F76297" w:rsidRPr="00F76297" w:rsidRDefault="00F76297" w:rsidP="00F76297">
            <w:r w:rsidRPr="00F76297">
              <w:t>Discount Impact on Margin</w:t>
            </w:r>
          </w:p>
        </w:tc>
        <w:tc>
          <w:tcPr>
            <w:tcW w:w="0" w:type="auto"/>
            <w:vAlign w:val="center"/>
            <w:hideMark/>
          </w:tcPr>
          <w:p w14:paraId="3446773A" w14:textId="77777777" w:rsidR="00F76297" w:rsidRPr="00F76297" w:rsidRDefault="00F76297" w:rsidP="00F76297">
            <w:r w:rsidRPr="00F76297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E58C0BE" w14:textId="77777777" w:rsidR="00F76297" w:rsidRPr="00F76297" w:rsidRDefault="00F76297" w:rsidP="00F76297">
            <w:r w:rsidRPr="00F76297">
              <w:t>Higher discounts correlate with lower margins.</w:t>
            </w:r>
          </w:p>
        </w:tc>
      </w:tr>
      <w:tr w:rsidR="00F76297" w:rsidRPr="00F76297" w14:paraId="00B0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6B5D" w14:textId="77777777" w:rsidR="00F76297" w:rsidRPr="00F76297" w:rsidRDefault="00F76297" w:rsidP="00F76297">
            <w:r w:rsidRPr="00F76297">
              <w:t>Total Sales by Sub-Category</w:t>
            </w:r>
          </w:p>
        </w:tc>
        <w:tc>
          <w:tcPr>
            <w:tcW w:w="0" w:type="auto"/>
            <w:vAlign w:val="center"/>
            <w:hideMark/>
          </w:tcPr>
          <w:p w14:paraId="2000832A" w14:textId="77777777" w:rsidR="00F76297" w:rsidRPr="00F76297" w:rsidRDefault="00F76297" w:rsidP="00F76297">
            <w:r w:rsidRPr="00F7629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EB49476" w14:textId="77777777" w:rsidR="00F76297" w:rsidRPr="00F76297" w:rsidRDefault="00F76297" w:rsidP="00F76297">
            <w:r w:rsidRPr="00F76297">
              <w:t>Appliances, Storage, and Art lead sales.</w:t>
            </w:r>
          </w:p>
        </w:tc>
      </w:tr>
    </w:tbl>
    <w:p w14:paraId="04C0E159" w14:textId="77777777" w:rsidR="00F76297" w:rsidRPr="00F76297" w:rsidRDefault="00F76297" w:rsidP="00F76297">
      <w:r w:rsidRPr="00F76297">
        <w:pict w14:anchorId="55B17611">
          <v:rect id="_x0000_i1225" style="width:0;height:1.5pt" o:hralign="center" o:hrstd="t" o:hr="t" fillcolor="#a0a0a0" stroked="f"/>
        </w:pict>
      </w:r>
    </w:p>
    <w:p w14:paraId="7691B4D3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3. Product Analysis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225"/>
        <w:gridCol w:w="5678"/>
      </w:tblGrid>
      <w:tr w:rsidR="00F76297" w:rsidRPr="00F76297" w14:paraId="7B6E5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2EF68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D3740D3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BBEA28A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2302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3BD7" w14:textId="77777777" w:rsidR="00F76297" w:rsidRPr="00F76297" w:rsidRDefault="00F76297" w:rsidP="00F76297">
            <w:r w:rsidRPr="00F76297">
              <w:t>Pareto Analysis</w:t>
            </w:r>
          </w:p>
        </w:tc>
        <w:tc>
          <w:tcPr>
            <w:tcW w:w="0" w:type="auto"/>
            <w:vAlign w:val="center"/>
            <w:hideMark/>
          </w:tcPr>
          <w:p w14:paraId="128B7AA7" w14:textId="77777777" w:rsidR="00F76297" w:rsidRPr="00F76297" w:rsidRDefault="00F76297" w:rsidP="00F76297">
            <w:r w:rsidRPr="00F76297">
              <w:t>Bar/Line</w:t>
            </w:r>
          </w:p>
        </w:tc>
        <w:tc>
          <w:tcPr>
            <w:tcW w:w="0" w:type="auto"/>
            <w:vAlign w:val="center"/>
            <w:hideMark/>
          </w:tcPr>
          <w:p w14:paraId="0BED2074" w14:textId="77777777" w:rsidR="00F76297" w:rsidRPr="00F76297" w:rsidRDefault="00F76297" w:rsidP="00F76297">
            <w:r w:rsidRPr="00F76297">
              <w:t>A few sub-categories drive most revenue.</w:t>
            </w:r>
          </w:p>
        </w:tc>
      </w:tr>
      <w:tr w:rsidR="00F76297" w:rsidRPr="00F76297" w14:paraId="4722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7F4C" w14:textId="77777777" w:rsidR="00F76297" w:rsidRPr="00F76297" w:rsidRDefault="00F76297" w:rsidP="00F76297">
            <w:r w:rsidRPr="00F76297">
              <w:lastRenderedPageBreak/>
              <w:t>Profit vs. Profit Margin %</w:t>
            </w:r>
          </w:p>
        </w:tc>
        <w:tc>
          <w:tcPr>
            <w:tcW w:w="0" w:type="auto"/>
            <w:vAlign w:val="center"/>
            <w:hideMark/>
          </w:tcPr>
          <w:p w14:paraId="7F934745" w14:textId="77777777" w:rsidR="00F76297" w:rsidRPr="00F76297" w:rsidRDefault="00F76297" w:rsidP="00F76297">
            <w:r w:rsidRPr="00F76297">
              <w:t>Bubble Chart</w:t>
            </w:r>
          </w:p>
        </w:tc>
        <w:tc>
          <w:tcPr>
            <w:tcW w:w="0" w:type="auto"/>
            <w:vAlign w:val="center"/>
            <w:hideMark/>
          </w:tcPr>
          <w:p w14:paraId="502218E7" w14:textId="77777777" w:rsidR="00F76297" w:rsidRPr="00F76297" w:rsidRDefault="00F76297" w:rsidP="00F76297">
            <w:r w:rsidRPr="00F76297">
              <w:t>Technology items show consistently high profitability.</w:t>
            </w:r>
          </w:p>
        </w:tc>
      </w:tr>
      <w:tr w:rsidR="00F76297" w:rsidRPr="00F76297" w14:paraId="2159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7176" w14:textId="77777777" w:rsidR="00F76297" w:rsidRPr="00F76297" w:rsidRDefault="00F76297" w:rsidP="00F76297">
            <w:r w:rsidRPr="00F76297">
              <w:t>Most Profitable Products</w:t>
            </w:r>
          </w:p>
        </w:tc>
        <w:tc>
          <w:tcPr>
            <w:tcW w:w="0" w:type="auto"/>
            <w:vAlign w:val="center"/>
            <w:hideMark/>
          </w:tcPr>
          <w:p w14:paraId="4CC67962" w14:textId="77777777" w:rsidR="00F76297" w:rsidRPr="00F76297" w:rsidRDefault="00F76297" w:rsidP="00F76297">
            <w:r w:rsidRPr="00F76297">
              <w:t>Table</w:t>
            </w:r>
          </w:p>
        </w:tc>
        <w:tc>
          <w:tcPr>
            <w:tcW w:w="0" w:type="auto"/>
            <w:vAlign w:val="center"/>
            <w:hideMark/>
          </w:tcPr>
          <w:p w14:paraId="752B834F" w14:textId="77777777" w:rsidR="00F76297" w:rsidRPr="00F76297" w:rsidRDefault="00F76297" w:rsidP="00F76297">
            <w:r w:rsidRPr="00F76297">
              <w:t>Top item: Cuisinart Refrigerator (Black) with $2,081 profit.</w:t>
            </w:r>
          </w:p>
        </w:tc>
      </w:tr>
      <w:tr w:rsidR="00F76297" w:rsidRPr="00F76297" w14:paraId="4E92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2390" w14:textId="77777777" w:rsidR="00F76297" w:rsidRPr="00F76297" w:rsidRDefault="00F76297" w:rsidP="00F76297">
            <w:r w:rsidRPr="00F76297">
              <w:t>Least Profitable Products</w:t>
            </w:r>
          </w:p>
        </w:tc>
        <w:tc>
          <w:tcPr>
            <w:tcW w:w="0" w:type="auto"/>
            <w:vAlign w:val="center"/>
            <w:hideMark/>
          </w:tcPr>
          <w:p w14:paraId="745538DB" w14:textId="77777777" w:rsidR="00F76297" w:rsidRPr="00F76297" w:rsidRDefault="00F76297" w:rsidP="00F76297">
            <w:r w:rsidRPr="00F76297">
              <w:t>Table</w:t>
            </w:r>
          </w:p>
        </w:tc>
        <w:tc>
          <w:tcPr>
            <w:tcW w:w="0" w:type="auto"/>
            <w:vAlign w:val="center"/>
            <w:hideMark/>
          </w:tcPr>
          <w:p w14:paraId="047318FB" w14:textId="77777777" w:rsidR="00F76297" w:rsidRPr="00F76297" w:rsidRDefault="00F76297" w:rsidP="00F76297">
            <w:r w:rsidRPr="00F76297">
              <w:t>Major loss-maker: Hamilton Beach Refrigerator (Red), –$1,020.</w:t>
            </w:r>
          </w:p>
        </w:tc>
      </w:tr>
    </w:tbl>
    <w:p w14:paraId="53F88657" w14:textId="77777777" w:rsidR="00F76297" w:rsidRPr="00F76297" w:rsidRDefault="00F76297" w:rsidP="00F76297">
      <w:r w:rsidRPr="00F76297">
        <w:pict w14:anchorId="140B3E53">
          <v:rect id="_x0000_i1226" style="width:0;height:1.5pt" o:hralign="center" o:hrstd="t" o:hr="t" fillcolor="#a0a0a0" stroked="f"/>
        </w:pict>
      </w:r>
    </w:p>
    <w:p w14:paraId="0046A0E2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4. Customer Analysis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223"/>
        <w:gridCol w:w="4115"/>
      </w:tblGrid>
      <w:tr w:rsidR="00F76297" w:rsidRPr="00F76297" w14:paraId="2D4B1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6B972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1551EDD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98DBAFB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6B398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9547" w14:textId="77777777" w:rsidR="00F76297" w:rsidRPr="00F76297" w:rsidRDefault="00F76297" w:rsidP="00F76297">
            <w:r w:rsidRPr="00F76297">
              <w:t>Customer Profitability Matrix</w:t>
            </w:r>
          </w:p>
        </w:tc>
        <w:tc>
          <w:tcPr>
            <w:tcW w:w="0" w:type="auto"/>
            <w:vAlign w:val="center"/>
            <w:hideMark/>
          </w:tcPr>
          <w:p w14:paraId="750CA320" w14:textId="77777777" w:rsidR="00F76297" w:rsidRPr="00F76297" w:rsidRDefault="00F76297" w:rsidP="00F76297">
            <w:r w:rsidRPr="00F76297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0DAF6C5" w14:textId="77777777" w:rsidR="00F76297" w:rsidRPr="00F76297" w:rsidRDefault="00F76297" w:rsidP="00F76297">
            <w:r w:rsidRPr="00F76297">
              <w:t>Positive correlation between Sales and Profit.</w:t>
            </w:r>
          </w:p>
        </w:tc>
      </w:tr>
      <w:tr w:rsidR="00F76297" w:rsidRPr="00F76297" w14:paraId="1996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70AD" w14:textId="77777777" w:rsidR="00F76297" w:rsidRPr="00F76297" w:rsidRDefault="00F76297" w:rsidP="00F76297">
            <w:r w:rsidRPr="00F76297">
              <w:t>Geographic Sales Distribution</w:t>
            </w:r>
          </w:p>
        </w:tc>
        <w:tc>
          <w:tcPr>
            <w:tcW w:w="0" w:type="auto"/>
            <w:vAlign w:val="center"/>
            <w:hideMark/>
          </w:tcPr>
          <w:p w14:paraId="02F4586B" w14:textId="77777777" w:rsidR="00F76297" w:rsidRPr="00F76297" w:rsidRDefault="00F76297" w:rsidP="00F76297">
            <w:r w:rsidRPr="00F76297">
              <w:t>Map</w:t>
            </w:r>
          </w:p>
        </w:tc>
        <w:tc>
          <w:tcPr>
            <w:tcW w:w="0" w:type="auto"/>
            <w:vAlign w:val="center"/>
            <w:hideMark/>
          </w:tcPr>
          <w:p w14:paraId="72F0C3DB" w14:textId="77777777" w:rsidR="00F76297" w:rsidRPr="00F76297" w:rsidRDefault="00F76297" w:rsidP="00F76297">
            <w:r w:rsidRPr="00F76297">
              <w:t>Sales across 131 countries and 7 markets.</w:t>
            </w:r>
          </w:p>
        </w:tc>
      </w:tr>
      <w:tr w:rsidR="00F76297" w:rsidRPr="00F76297" w14:paraId="37568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9220" w14:textId="77777777" w:rsidR="00F76297" w:rsidRPr="00F76297" w:rsidRDefault="00F76297" w:rsidP="00F76297">
            <w:r w:rsidRPr="00F76297">
              <w:t>Top Profitable Customers</w:t>
            </w:r>
          </w:p>
        </w:tc>
        <w:tc>
          <w:tcPr>
            <w:tcW w:w="0" w:type="auto"/>
            <w:vAlign w:val="center"/>
            <w:hideMark/>
          </w:tcPr>
          <w:p w14:paraId="21489B9C" w14:textId="77777777" w:rsidR="00F76297" w:rsidRPr="00F76297" w:rsidRDefault="00F76297" w:rsidP="00F76297">
            <w:r w:rsidRPr="00F76297">
              <w:t>Table</w:t>
            </w:r>
          </w:p>
        </w:tc>
        <w:tc>
          <w:tcPr>
            <w:tcW w:w="0" w:type="auto"/>
            <w:vAlign w:val="center"/>
            <w:hideMark/>
          </w:tcPr>
          <w:p w14:paraId="79867C2C" w14:textId="77777777" w:rsidR="00F76297" w:rsidRPr="00F76297" w:rsidRDefault="00F76297" w:rsidP="00F76297">
            <w:r w:rsidRPr="00F76297">
              <w:t>Laurel Beltran generated $5,274 in profit.</w:t>
            </w:r>
          </w:p>
        </w:tc>
      </w:tr>
    </w:tbl>
    <w:p w14:paraId="0EC39B32" w14:textId="77777777" w:rsidR="00F76297" w:rsidRPr="00F76297" w:rsidRDefault="00F76297" w:rsidP="00F76297">
      <w:r w:rsidRPr="00F76297">
        <w:pict w14:anchorId="0E62A8F5">
          <v:rect id="_x0000_i1227" style="width:0;height:1.5pt" o:hralign="center" o:hrstd="t" o:hr="t" fillcolor="#a0a0a0" stroked="f"/>
        </w:pict>
      </w:r>
    </w:p>
    <w:p w14:paraId="01257F12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5. Sales &amp; Shipping Page (Logistics)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223"/>
        <w:gridCol w:w="5150"/>
      </w:tblGrid>
      <w:tr w:rsidR="00F76297" w:rsidRPr="00F76297" w14:paraId="63BBE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887F8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ED4F1F1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A52560D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0104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7E04" w14:textId="77777777" w:rsidR="00F76297" w:rsidRPr="00F76297" w:rsidRDefault="00F76297" w:rsidP="00F76297">
            <w:r w:rsidRPr="00F76297">
              <w:t>Cost vs. Profitability Matrix</w:t>
            </w:r>
          </w:p>
        </w:tc>
        <w:tc>
          <w:tcPr>
            <w:tcW w:w="0" w:type="auto"/>
            <w:vAlign w:val="center"/>
            <w:hideMark/>
          </w:tcPr>
          <w:p w14:paraId="67C42C2D" w14:textId="77777777" w:rsidR="00F76297" w:rsidRPr="00F76297" w:rsidRDefault="00F76297" w:rsidP="00F76297">
            <w:r w:rsidRPr="00F76297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BDFBA8C" w14:textId="77777777" w:rsidR="00F76297" w:rsidRPr="00F76297" w:rsidRDefault="00F76297" w:rsidP="00F76297">
            <w:r w:rsidRPr="00F76297">
              <w:t>Higher shipping cost reduces profit for some ship modes.</w:t>
            </w:r>
          </w:p>
        </w:tc>
      </w:tr>
      <w:tr w:rsidR="00F76297" w:rsidRPr="00F76297" w14:paraId="29A3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1EBC" w14:textId="77777777" w:rsidR="00F76297" w:rsidRPr="00F76297" w:rsidRDefault="00F76297" w:rsidP="00F76297">
            <w:r w:rsidRPr="00F76297">
              <w:t>Sales Volume by Priority</w:t>
            </w:r>
          </w:p>
        </w:tc>
        <w:tc>
          <w:tcPr>
            <w:tcW w:w="0" w:type="auto"/>
            <w:vAlign w:val="center"/>
            <w:hideMark/>
          </w:tcPr>
          <w:p w14:paraId="1986C819" w14:textId="77777777" w:rsidR="00F76297" w:rsidRPr="00F76297" w:rsidRDefault="00F76297" w:rsidP="00F76297">
            <w:r w:rsidRPr="00F7629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62B73618" w14:textId="77777777" w:rsidR="00F76297" w:rsidRPr="00F76297" w:rsidRDefault="00F76297" w:rsidP="00F76297">
            <w:r w:rsidRPr="00F76297">
              <w:t>Medium priority orders dominate ($337K).</w:t>
            </w:r>
          </w:p>
        </w:tc>
      </w:tr>
      <w:tr w:rsidR="00F76297" w:rsidRPr="00F76297" w14:paraId="41BC5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FCEE" w14:textId="77777777" w:rsidR="00F76297" w:rsidRPr="00F76297" w:rsidRDefault="00F76297" w:rsidP="00F76297">
            <w:r w:rsidRPr="00F76297">
              <w:t>Logistics Mix (Ship Mode)</w:t>
            </w:r>
          </w:p>
        </w:tc>
        <w:tc>
          <w:tcPr>
            <w:tcW w:w="0" w:type="auto"/>
            <w:vAlign w:val="center"/>
            <w:hideMark/>
          </w:tcPr>
          <w:p w14:paraId="64692AF9" w14:textId="77777777" w:rsidR="00F76297" w:rsidRPr="00F76297" w:rsidRDefault="00F76297" w:rsidP="00F76297">
            <w:r w:rsidRPr="00F7629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31A27DAE" w14:textId="77777777" w:rsidR="00F76297" w:rsidRPr="00F76297" w:rsidRDefault="00F76297" w:rsidP="00F76297">
            <w:r w:rsidRPr="00F76297">
              <w:t>Standard Class is most used.</w:t>
            </w:r>
          </w:p>
        </w:tc>
      </w:tr>
      <w:tr w:rsidR="00F76297" w:rsidRPr="00F76297" w14:paraId="1C96A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A72D" w14:textId="77777777" w:rsidR="00F76297" w:rsidRPr="00F76297" w:rsidRDefault="00F76297" w:rsidP="00F76297">
            <w:r w:rsidRPr="00F76297">
              <w:t>Shipping Cost Trends</w:t>
            </w:r>
          </w:p>
        </w:tc>
        <w:tc>
          <w:tcPr>
            <w:tcW w:w="0" w:type="auto"/>
            <w:vAlign w:val="center"/>
            <w:hideMark/>
          </w:tcPr>
          <w:p w14:paraId="02C16821" w14:textId="77777777" w:rsidR="00F76297" w:rsidRPr="00F76297" w:rsidRDefault="00F76297" w:rsidP="00F76297">
            <w:r w:rsidRPr="00F76297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50C47A5A" w14:textId="77777777" w:rsidR="00F76297" w:rsidRPr="00F76297" w:rsidRDefault="00F76297" w:rsidP="00F76297">
            <w:r w:rsidRPr="00F76297">
              <w:t>Sharp spike in Shipping Cost Growth % in early 2013.</w:t>
            </w:r>
          </w:p>
        </w:tc>
      </w:tr>
    </w:tbl>
    <w:p w14:paraId="5AF79681" w14:textId="77777777" w:rsidR="00F76297" w:rsidRPr="00F76297" w:rsidRDefault="00F76297" w:rsidP="00F76297">
      <w:r w:rsidRPr="00F76297">
        <w:pict w14:anchorId="79F87852">
          <v:rect id="_x0000_i1228" style="width:0;height:1.5pt" o:hralign="center" o:hrstd="t" o:hr="t" fillcolor="#a0a0a0" stroked="f"/>
        </w:pict>
      </w:r>
    </w:p>
    <w:p w14:paraId="6755B218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6. Time Analysis Page (Seasonality)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28"/>
        <w:gridCol w:w="3435"/>
      </w:tblGrid>
      <w:tr w:rsidR="00F76297" w:rsidRPr="00F76297" w14:paraId="237F4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E3DC0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AB3D255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98C9B6" w14:textId="77777777" w:rsidR="00F76297" w:rsidRPr="00F76297" w:rsidRDefault="00F76297" w:rsidP="00F76297">
            <w:pPr>
              <w:rPr>
                <w:b/>
                <w:bCs/>
              </w:rPr>
            </w:pPr>
            <w:r w:rsidRPr="00F76297">
              <w:rPr>
                <w:b/>
                <w:bCs/>
              </w:rPr>
              <w:t>Key Insight</w:t>
            </w:r>
          </w:p>
        </w:tc>
      </w:tr>
      <w:tr w:rsidR="00F76297" w:rsidRPr="00F76297" w14:paraId="68A5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D8FB" w14:textId="77777777" w:rsidR="00F76297" w:rsidRPr="00F76297" w:rsidRDefault="00F76297" w:rsidP="00F76297">
            <w:r w:rsidRPr="00F76297">
              <w:t>YoY Sales Growth %</w:t>
            </w:r>
          </w:p>
        </w:tc>
        <w:tc>
          <w:tcPr>
            <w:tcW w:w="0" w:type="auto"/>
            <w:vAlign w:val="center"/>
            <w:hideMark/>
          </w:tcPr>
          <w:p w14:paraId="26E010D1" w14:textId="77777777" w:rsidR="00F76297" w:rsidRPr="00F76297" w:rsidRDefault="00F76297" w:rsidP="00F76297">
            <w:r w:rsidRPr="00F76297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7CF1F086" w14:textId="77777777" w:rsidR="00F76297" w:rsidRPr="00F76297" w:rsidRDefault="00F76297" w:rsidP="00F76297">
            <w:r w:rsidRPr="00F76297">
              <w:t>Strongest growth: Q1 2013 (100%+).</w:t>
            </w:r>
          </w:p>
        </w:tc>
      </w:tr>
      <w:tr w:rsidR="00F76297" w:rsidRPr="00F76297" w14:paraId="3592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E22B" w14:textId="77777777" w:rsidR="00F76297" w:rsidRPr="00F76297" w:rsidRDefault="00F76297" w:rsidP="00F76297">
            <w:r w:rsidRPr="00F76297">
              <w:t>Sales &amp; Profit by Year/Quarter</w:t>
            </w:r>
          </w:p>
        </w:tc>
        <w:tc>
          <w:tcPr>
            <w:tcW w:w="0" w:type="auto"/>
            <w:vAlign w:val="center"/>
            <w:hideMark/>
          </w:tcPr>
          <w:p w14:paraId="176D4804" w14:textId="77777777" w:rsidR="00F76297" w:rsidRPr="00F76297" w:rsidRDefault="00F76297" w:rsidP="00F76297">
            <w:r w:rsidRPr="00F76297">
              <w:t>Column + Line</w:t>
            </w:r>
          </w:p>
        </w:tc>
        <w:tc>
          <w:tcPr>
            <w:tcW w:w="0" w:type="auto"/>
            <w:vAlign w:val="center"/>
            <w:hideMark/>
          </w:tcPr>
          <w:p w14:paraId="5670845D" w14:textId="77777777" w:rsidR="00F76297" w:rsidRPr="00F76297" w:rsidRDefault="00F76297" w:rsidP="00F76297">
            <w:r w:rsidRPr="00F76297">
              <w:t>Both metrics peak in Q4 annually.</w:t>
            </w:r>
          </w:p>
        </w:tc>
      </w:tr>
      <w:tr w:rsidR="00F76297" w:rsidRPr="00F76297" w14:paraId="2364D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4737" w14:textId="77777777" w:rsidR="00F76297" w:rsidRPr="00F76297" w:rsidRDefault="00F76297" w:rsidP="00F76297">
            <w:r w:rsidRPr="00F76297">
              <w:t>Sales by Day Name</w:t>
            </w:r>
          </w:p>
        </w:tc>
        <w:tc>
          <w:tcPr>
            <w:tcW w:w="0" w:type="auto"/>
            <w:vAlign w:val="center"/>
            <w:hideMark/>
          </w:tcPr>
          <w:p w14:paraId="114BFE06" w14:textId="77777777" w:rsidR="00F76297" w:rsidRPr="00F76297" w:rsidRDefault="00F76297" w:rsidP="00F76297">
            <w:r w:rsidRPr="00F76297">
              <w:t>Bar Chart</w:t>
            </w:r>
          </w:p>
        </w:tc>
        <w:tc>
          <w:tcPr>
            <w:tcW w:w="0" w:type="auto"/>
            <w:vAlign w:val="center"/>
            <w:hideMark/>
          </w:tcPr>
          <w:p w14:paraId="2B5CD504" w14:textId="77777777" w:rsidR="00F76297" w:rsidRPr="00F76297" w:rsidRDefault="00F76297" w:rsidP="00F76297">
            <w:r w:rsidRPr="00F76297">
              <w:t>Distribution of sales across weekdays.</w:t>
            </w:r>
          </w:p>
        </w:tc>
      </w:tr>
    </w:tbl>
    <w:p w14:paraId="6E28734E" w14:textId="77777777" w:rsidR="00F76297" w:rsidRPr="00F76297" w:rsidRDefault="00F76297" w:rsidP="00F76297">
      <w:r w:rsidRPr="00F76297">
        <w:pict w14:anchorId="4C2CE045">
          <v:rect id="_x0000_i1229" style="width:0;height:1.5pt" o:hralign="center" o:hrstd="t" o:hr="t" fillcolor="#a0a0a0" stroked="f"/>
        </w:pict>
      </w:r>
    </w:p>
    <w:p w14:paraId="20DC5D17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Summary of Insights</w:t>
      </w:r>
    </w:p>
    <w:p w14:paraId="40EC089B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1. Top-Line Financial Overview</w:t>
      </w:r>
    </w:p>
    <w:p w14:paraId="3A130690" w14:textId="77777777" w:rsidR="00F76297" w:rsidRPr="00F76297" w:rsidRDefault="00F76297" w:rsidP="00F76297">
      <w:pPr>
        <w:numPr>
          <w:ilvl w:val="0"/>
          <w:numId w:val="31"/>
        </w:numPr>
      </w:pPr>
      <w:r w:rsidRPr="00F76297">
        <w:rPr>
          <w:b/>
          <w:bCs/>
        </w:rPr>
        <w:lastRenderedPageBreak/>
        <w:t>Total Sales:</w:t>
      </w:r>
      <w:r w:rsidRPr="00F76297">
        <w:t xml:space="preserve"> $695K</w:t>
      </w:r>
    </w:p>
    <w:p w14:paraId="06EF9D81" w14:textId="77777777" w:rsidR="00F76297" w:rsidRPr="00F76297" w:rsidRDefault="00F76297" w:rsidP="00F76297">
      <w:pPr>
        <w:numPr>
          <w:ilvl w:val="0"/>
          <w:numId w:val="31"/>
        </w:numPr>
      </w:pPr>
      <w:r w:rsidRPr="00F76297">
        <w:rPr>
          <w:b/>
          <w:bCs/>
        </w:rPr>
        <w:t>Total Profit:</w:t>
      </w:r>
      <w:r w:rsidRPr="00F76297">
        <w:t xml:space="preserve"> $155K</w:t>
      </w:r>
    </w:p>
    <w:p w14:paraId="317A1383" w14:textId="77777777" w:rsidR="00F76297" w:rsidRPr="00F76297" w:rsidRDefault="00F76297" w:rsidP="00F76297">
      <w:pPr>
        <w:numPr>
          <w:ilvl w:val="0"/>
          <w:numId w:val="31"/>
        </w:numPr>
      </w:pPr>
      <w:r w:rsidRPr="00F76297">
        <w:rPr>
          <w:b/>
          <w:bCs/>
        </w:rPr>
        <w:t>Total Orders:</w:t>
      </w:r>
      <w:r w:rsidRPr="00F76297">
        <w:t xml:space="preserve"> 4,848</w:t>
      </w:r>
    </w:p>
    <w:p w14:paraId="334B6487" w14:textId="77777777" w:rsidR="00F76297" w:rsidRPr="00F76297" w:rsidRDefault="00F76297" w:rsidP="00F76297">
      <w:pPr>
        <w:numPr>
          <w:ilvl w:val="0"/>
          <w:numId w:val="31"/>
        </w:numPr>
      </w:pPr>
      <w:r w:rsidRPr="00F76297">
        <w:rPr>
          <w:b/>
          <w:bCs/>
        </w:rPr>
        <w:t>Profit Margin:</w:t>
      </w:r>
      <w:r w:rsidRPr="00F76297">
        <w:t xml:space="preserve"> 22%</w:t>
      </w:r>
    </w:p>
    <w:p w14:paraId="6E5C6402" w14:textId="77777777" w:rsidR="00F76297" w:rsidRPr="00F76297" w:rsidRDefault="00F76297" w:rsidP="00F76297">
      <w:pPr>
        <w:numPr>
          <w:ilvl w:val="0"/>
          <w:numId w:val="31"/>
        </w:numPr>
      </w:pPr>
      <w:r w:rsidRPr="00F76297">
        <w:rPr>
          <w:b/>
          <w:bCs/>
        </w:rPr>
        <w:t>AOV:</w:t>
      </w:r>
      <w:r w:rsidRPr="00F76297">
        <w:t xml:space="preserve"> $143</w:t>
      </w:r>
    </w:p>
    <w:p w14:paraId="6975A02D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2. Global &amp; Segment Performance</w:t>
      </w:r>
    </w:p>
    <w:p w14:paraId="608EDD80" w14:textId="77777777" w:rsidR="00F76297" w:rsidRPr="00F76297" w:rsidRDefault="00F76297" w:rsidP="00F76297">
      <w:pPr>
        <w:numPr>
          <w:ilvl w:val="0"/>
          <w:numId w:val="32"/>
        </w:numPr>
      </w:pPr>
      <w:r w:rsidRPr="00F76297">
        <w:t>APAC is the leading revenue region.</w:t>
      </w:r>
    </w:p>
    <w:p w14:paraId="63D45AB4" w14:textId="77777777" w:rsidR="00F76297" w:rsidRPr="00F76297" w:rsidRDefault="00F76297" w:rsidP="00F76297">
      <w:pPr>
        <w:numPr>
          <w:ilvl w:val="0"/>
          <w:numId w:val="32"/>
        </w:numPr>
      </w:pPr>
      <w:r w:rsidRPr="00F76297">
        <w:t>Consumer Segment represents most sales (52%).</w:t>
      </w:r>
    </w:p>
    <w:p w14:paraId="64A8981C" w14:textId="77777777" w:rsidR="00F76297" w:rsidRPr="00F76297" w:rsidRDefault="00F76297" w:rsidP="00F76297">
      <w:pPr>
        <w:numPr>
          <w:ilvl w:val="0"/>
          <w:numId w:val="32"/>
        </w:numPr>
      </w:pPr>
      <w:r w:rsidRPr="00F76297">
        <w:t>Consistent YoY growth from 2011–2014.</w:t>
      </w:r>
    </w:p>
    <w:p w14:paraId="32E05984" w14:textId="77777777" w:rsidR="00F76297" w:rsidRPr="00F76297" w:rsidRDefault="00F76297" w:rsidP="00F76297">
      <w:pPr>
        <w:numPr>
          <w:ilvl w:val="0"/>
          <w:numId w:val="32"/>
        </w:numPr>
      </w:pPr>
      <w:r w:rsidRPr="00F76297">
        <w:t>Strong seasonal peaks in Q4 each year.</w:t>
      </w:r>
    </w:p>
    <w:p w14:paraId="63D6F3A5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3. Product Profitability</w:t>
      </w:r>
    </w:p>
    <w:p w14:paraId="484DE0D9" w14:textId="77777777" w:rsidR="00F76297" w:rsidRPr="00F76297" w:rsidRDefault="00F76297" w:rsidP="00F76297">
      <w:pPr>
        <w:numPr>
          <w:ilvl w:val="0"/>
          <w:numId w:val="33"/>
        </w:numPr>
      </w:pPr>
      <w:r w:rsidRPr="00F76297">
        <w:t>Appliances and Storage dominate revenue.</w:t>
      </w:r>
    </w:p>
    <w:p w14:paraId="6EB7D1DA" w14:textId="77777777" w:rsidR="00F76297" w:rsidRPr="00F76297" w:rsidRDefault="00F76297" w:rsidP="00F76297">
      <w:pPr>
        <w:numPr>
          <w:ilvl w:val="0"/>
          <w:numId w:val="33"/>
        </w:numPr>
      </w:pPr>
      <w:r w:rsidRPr="00F76297">
        <w:t>Top product: Cuisinart Refrigerator (Black).</w:t>
      </w:r>
    </w:p>
    <w:p w14:paraId="1CFA7D0D" w14:textId="77777777" w:rsidR="00F76297" w:rsidRPr="00F76297" w:rsidRDefault="00F76297" w:rsidP="00F76297">
      <w:pPr>
        <w:numPr>
          <w:ilvl w:val="0"/>
          <w:numId w:val="33"/>
        </w:numPr>
      </w:pPr>
      <w:r w:rsidRPr="00F76297">
        <w:t>Several items generate losses and require review.</w:t>
      </w:r>
    </w:p>
    <w:p w14:paraId="509C2214" w14:textId="77777777" w:rsidR="00F76297" w:rsidRPr="00F76297" w:rsidRDefault="00F76297" w:rsidP="00F76297">
      <w:pPr>
        <w:rPr>
          <w:b/>
          <w:bCs/>
        </w:rPr>
      </w:pPr>
      <w:r w:rsidRPr="00F76297">
        <w:rPr>
          <w:b/>
          <w:bCs/>
        </w:rPr>
        <w:t>4. Logistics &amp; Customer Efficiency</w:t>
      </w:r>
    </w:p>
    <w:p w14:paraId="10D4489D" w14:textId="77777777" w:rsidR="00F76297" w:rsidRPr="00F76297" w:rsidRDefault="00F76297" w:rsidP="00F76297">
      <w:pPr>
        <w:numPr>
          <w:ilvl w:val="0"/>
          <w:numId w:val="34"/>
        </w:numPr>
      </w:pPr>
      <w:r w:rsidRPr="00F76297">
        <w:t>High-value customers identified for retention.</w:t>
      </w:r>
    </w:p>
    <w:p w14:paraId="3AF25F5D" w14:textId="77777777" w:rsidR="00F76297" w:rsidRPr="00F76297" w:rsidRDefault="00F76297" w:rsidP="00F76297">
      <w:pPr>
        <w:numPr>
          <w:ilvl w:val="0"/>
          <w:numId w:val="34"/>
        </w:numPr>
      </w:pPr>
      <w:r w:rsidRPr="00F76297">
        <w:t>Standard Class is the most common shipping mode.</w:t>
      </w:r>
    </w:p>
    <w:p w14:paraId="7F4152B1" w14:textId="77777777" w:rsidR="00F76297" w:rsidRPr="00F76297" w:rsidRDefault="00F76297" w:rsidP="00F76297">
      <w:pPr>
        <w:numPr>
          <w:ilvl w:val="0"/>
          <w:numId w:val="34"/>
        </w:numPr>
      </w:pPr>
      <w:r w:rsidRPr="00F76297">
        <w:t>Shipping cost equals ~12% of sales on average.</w:t>
      </w:r>
    </w:p>
    <w:p w14:paraId="080E3D53" w14:textId="77777777" w:rsidR="00F76297" w:rsidRPr="00F76297" w:rsidRDefault="00F76297" w:rsidP="00F76297">
      <w:pPr>
        <w:numPr>
          <w:ilvl w:val="0"/>
          <w:numId w:val="34"/>
        </w:numPr>
      </w:pPr>
      <w:r w:rsidRPr="00F76297">
        <w:t>Temporary cost spike observed in early 2013.</w:t>
      </w:r>
    </w:p>
    <w:p w14:paraId="4F133843" w14:textId="1C85BBEA" w:rsidR="00623686" w:rsidRPr="00F76297" w:rsidRDefault="00623686" w:rsidP="00F76297"/>
    <w:sectPr w:rsidR="00623686" w:rsidRPr="00F7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FFF"/>
    <w:multiLevelType w:val="multilevel"/>
    <w:tmpl w:val="0E1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41B"/>
    <w:multiLevelType w:val="multilevel"/>
    <w:tmpl w:val="7CE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4F5"/>
    <w:multiLevelType w:val="multilevel"/>
    <w:tmpl w:val="C1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E6B38"/>
    <w:multiLevelType w:val="multilevel"/>
    <w:tmpl w:val="42B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2F03"/>
    <w:multiLevelType w:val="multilevel"/>
    <w:tmpl w:val="86A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05A4"/>
    <w:multiLevelType w:val="multilevel"/>
    <w:tmpl w:val="06B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2472E"/>
    <w:multiLevelType w:val="multilevel"/>
    <w:tmpl w:val="E092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F3244"/>
    <w:multiLevelType w:val="multilevel"/>
    <w:tmpl w:val="504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16A0"/>
    <w:multiLevelType w:val="multilevel"/>
    <w:tmpl w:val="72F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D5873"/>
    <w:multiLevelType w:val="multilevel"/>
    <w:tmpl w:val="FA5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B0B5C"/>
    <w:multiLevelType w:val="multilevel"/>
    <w:tmpl w:val="E66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B3262"/>
    <w:multiLevelType w:val="multilevel"/>
    <w:tmpl w:val="4BB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75793"/>
    <w:multiLevelType w:val="multilevel"/>
    <w:tmpl w:val="F82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6533A"/>
    <w:multiLevelType w:val="multilevel"/>
    <w:tmpl w:val="393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30658"/>
    <w:multiLevelType w:val="multilevel"/>
    <w:tmpl w:val="2272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3401A"/>
    <w:multiLevelType w:val="multilevel"/>
    <w:tmpl w:val="C372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C0C53"/>
    <w:multiLevelType w:val="multilevel"/>
    <w:tmpl w:val="0D9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C504B"/>
    <w:multiLevelType w:val="multilevel"/>
    <w:tmpl w:val="368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F5E22"/>
    <w:multiLevelType w:val="multilevel"/>
    <w:tmpl w:val="150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E6CC5"/>
    <w:multiLevelType w:val="multilevel"/>
    <w:tmpl w:val="2F3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178B0"/>
    <w:multiLevelType w:val="multilevel"/>
    <w:tmpl w:val="73E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72CAB"/>
    <w:multiLevelType w:val="multilevel"/>
    <w:tmpl w:val="8F3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92EE3"/>
    <w:multiLevelType w:val="multilevel"/>
    <w:tmpl w:val="D62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43CB3"/>
    <w:multiLevelType w:val="multilevel"/>
    <w:tmpl w:val="AD1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97DBF"/>
    <w:multiLevelType w:val="multilevel"/>
    <w:tmpl w:val="ACD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90174"/>
    <w:multiLevelType w:val="multilevel"/>
    <w:tmpl w:val="E31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D1E04"/>
    <w:multiLevelType w:val="multilevel"/>
    <w:tmpl w:val="4A3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A2677"/>
    <w:multiLevelType w:val="multilevel"/>
    <w:tmpl w:val="C8B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C117A"/>
    <w:multiLevelType w:val="multilevel"/>
    <w:tmpl w:val="6AB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2323E"/>
    <w:multiLevelType w:val="multilevel"/>
    <w:tmpl w:val="7EA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C07F0"/>
    <w:multiLevelType w:val="multilevel"/>
    <w:tmpl w:val="4F3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000D0"/>
    <w:multiLevelType w:val="multilevel"/>
    <w:tmpl w:val="D78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86BF1"/>
    <w:multiLevelType w:val="multilevel"/>
    <w:tmpl w:val="ACA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95FFD"/>
    <w:multiLevelType w:val="multilevel"/>
    <w:tmpl w:val="719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15835">
    <w:abstractNumId w:val="14"/>
  </w:num>
  <w:num w:numId="2" w16cid:durableId="1930381825">
    <w:abstractNumId w:val="11"/>
  </w:num>
  <w:num w:numId="3" w16cid:durableId="2140948925">
    <w:abstractNumId w:val="22"/>
  </w:num>
  <w:num w:numId="4" w16cid:durableId="29500234">
    <w:abstractNumId w:val="6"/>
  </w:num>
  <w:num w:numId="5" w16cid:durableId="704213011">
    <w:abstractNumId w:val="4"/>
  </w:num>
  <w:num w:numId="6" w16cid:durableId="1195508166">
    <w:abstractNumId w:val="26"/>
  </w:num>
  <w:num w:numId="7" w16cid:durableId="1178497301">
    <w:abstractNumId w:val="17"/>
  </w:num>
  <w:num w:numId="8" w16cid:durableId="1664972284">
    <w:abstractNumId w:val="7"/>
  </w:num>
  <w:num w:numId="9" w16cid:durableId="847528395">
    <w:abstractNumId w:val="8"/>
  </w:num>
  <w:num w:numId="10" w16cid:durableId="546454696">
    <w:abstractNumId w:val="27"/>
  </w:num>
  <w:num w:numId="11" w16cid:durableId="1967615278">
    <w:abstractNumId w:val="12"/>
  </w:num>
  <w:num w:numId="12" w16cid:durableId="1656448505">
    <w:abstractNumId w:val="20"/>
  </w:num>
  <w:num w:numId="13" w16cid:durableId="1561669008">
    <w:abstractNumId w:val="13"/>
  </w:num>
  <w:num w:numId="14" w16cid:durableId="545140712">
    <w:abstractNumId w:val="18"/>
  </w:num>
  <w:num w:numId="15" w16cid:durableId="1289553269">
    <w:abstractNumId w:val="24"/>
  </w:num>
  <w:num w:numId="16" w16cid:durableId="1173953950">
    <w:abstractNumId w:val="33"/>
  </w:num>
  <w:num w:numId="17" w16cid:durableId="331108830">
    <w:abstractNumId w:val="32"/>
  </w:num>
  <w:num w:numId="18" w16cid:durableId="1041398499">
    <w:abstractNumId w:val="0"/>
  </w:num>
  <w:num w:numId="19" w16cid:durableId="1438871027">
    <w:abstractNumId w:val="9"/>
  </w:num>
  <w:num w:numId="20" w16cid:durableId="220333074">
    <w:abstractNumId w:val="21"/>
  </w:num>
  <w:num w:numId="21" w16cid:durableId="1095054156">
    <w:abstractNumId w:val="28"/>
  </w:num>
  <w:num w:numId="22" w16cid:durableId="2063015936">
    <w:abstractNumId w:val="10"/>
  </w:num>
  <w:num w:numId="23" w16cid:durableId="473910764">
    <w:abstractNumId w:val="29"/>
  </w:num>
  <w:num w:numId="24" w16cid:durableId="807816950">
    <w:abstractNumId w:val="5"/>
  </w:num>
  <w:num w:numId="25" w16cid:durableId="541289183">
    <w:abstractNumId w:val="3"/>
  </w:num>
  <w:num w:numId="26" w16cid:durableId="1877307464">
    <w:abstractNumId w:val="19"/>
  </w:num>
  <w:num w:numId="27" w16cid:durableId="1023900918">
    <w:abstractNumId w:val="25"/>
  </w:num>
  <w:num w:numId="28" w16cid:durableId="524053310">
    <w:abstractNumId w:val="16"/>
  </w:num>
  <w:num w:numId="29" w16cid:durableId="494806806">
    <w:abstractNumId w:val="1"/>
  </w:num>
  <w:num w:numId="30" w16cid:durableId="649748025">
    <w:abstractNumId w:val="15"/>
  </w:num>
  <w:num w:numId="31" w16cid:durableId="1945068712">
    <w:abstractNumId w:val="31"/>
  </w:num>
  <w:num w:numId="32" w16cid:durableId="129130532">
    <w:abstractNumId w:val="23"/>
  </w:num>
  <w:num w:numId="33" w16cid:durableId="1747918845">
    <w:abstractNumId w:val="2"/>
  </w:num>
  <w:num w:numId="34" w16cid:durableId="1328291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F5"/>
    <w:rsid w:val="00235287"/>
    <w:rsid w:val="00442A5A"/>
    <w:rsid w:val="00477665"/>
    <w:rsid w:val="00623686"/>
    <w:rsid w:val="006812F5"/>
    <w:rsid w:val="006F5F6C"/>
    <w:rsid w:val="00876466"/>
    <w:rsid w:val="00967D53"/>
    <w:rsid w:val="00B46A7A"/>
    <w:rsid w:val="00B55A4F"/>
    <w:rsid w:val="00DC6BA1"/>
    <w:rsid w:val="00F11FB8"/>
    <w:rsid w:val="00F7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91DE"/>
  <w15:chartTrackingRefBased/>
  <w15:docId w15:val="{426A9425-C370-4462-BC37-7B14BBFE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Ahasan Jesun</dc:creator>
  <cp:keywords/>
  <dc:description/>
  <cp:lastModifiedBy>Tanvir Ahasan Jesun</cp:lastModifiedBy>
  <cp:revision>2</cp:revision>
  <dcterms:created xsi:type="dcterms:W3CDTF">2025-12-03T18:38:00Z</dcterms:created>
  <dcterms:modified xsi:type="dcterms:W3CDTF">2025-12-04T18:34:00Z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a266090a-a107-4065-8997-13571e65d849</vt:lpwstr>
  </property>
</Properties>
</file>