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74F35" w14:textId="77777777" w:rsidR="00242DF2" w:rsidRPr="00F5293D" w:rsidRDefault="005D2B90" w:rsidP="00F5293D">
      <w:pPr>
        <w:jc w:val="center"/>
        <w:rPr>
          <w:rFonts w:ascii="Times New Roman" w:hAnsi="Times New Roman" w:cs="Times New Roman"/>
          <w:color w:val="000000" w:themeColor="text1"/>
          <w:sz w:val="24"/>
          <w:szCs w:val="24"/>
          <w:u w:val="single"/>
        </w:rPr>
      </w:pPr>
      <w:r w:rsidRPr="00F5293D">
        <w:rPr>
          <w:rFonts w:ascii="Times New Roman" w:hAnsi="Times New Roman" w:cs="Times New Roman"/>
          <w:b/>
          <w:color w:val="000000" w:themeColor="text1"/>
          <w:sz w:val="24"/>
          <w:szCs w:val="24"/>
          <w:u w:val="single"/>
        </w:rPr>
        <w:t>Data Flow Diagram (DFD)</w:t>
      </w:r>
    </w:p>
    <w:p w14:paraId="77DB07FB" w14:textId="77777777" w:rsidR="00242DF2" w:rsidRPr="00F5293D" w:rsidRDefault="005D2B90" w:rsidP="00F5293D">
      <w:pPr>
        <w:jc w:val="both"/>
        <w:rPr>
          <w:rFonts w:ascii="Times New Roman" w:hAnsi="Times New Roman" w:cs="Times New Roman"/>
          <w:color w:val="000000" w:themeColor="text1"/>
          <w:sz w:val="24"/>
          <w:szCs w:val="24"/>
        </w:rPr>
      </w:pPr>
      <w:r w:rsidRPr="00F5293D">
        <w:rPr>
          <w:rFonts w:ascii="Times New Roman" w:hAnsi="Times New Roman" w:cs="Times New Roman"/>
          <w:sz w:val="24"/>
          <w:szCs w:val="24"/>
        </w:rPr>
        <w:t>A Data Flow Diagram (DFD) is a graphical technique used during requirements analysis to model how data enters a system, moves between processes and data stores, is transformed, and leaves the system. It focuses on the logical movement and transformation of data rather than the internal implementation of the software.</w:t>
      </w:r>
    </w:p>
    <w:p w14:paraId="28CE289D" w14:textId="46967B3B" w:rsidR="00242DF2" w:rsidRPr="0053166E" w:rsidRDefault="0053166E" w:rsidP="00F5293D">
      <w:pPr>
        <w:jc w:val="center"/>
        <w:rPr>
          <w:rFonts w:ascii="Times New Roman" w:hAnsi="Times New Roman" w:cs="Times New Roman"/>
          <w:b/>
          <w:bCs/>
          <w:color w:val="000000" w:themeColor="text1"/>
          <w:sz w:val="28"/>
          <w:szCs w:val="28"/>
        </w:rPr>
      </w:pPr>
      <w:r w:rsidRPr="0053166E">
        <w:rPr>
          <w:rFonts w:ascii="Times New Roman" w:hAnsi="Times New Roman" w:cs="Times New Roman"/>
          <w:b/>
          <w:bCs/>
          <w:sz w:val="28"/>
          <w:szCs w:val="28"/>
          <w:highlight w:val="yellow"/>
        </w:rPr>
        <w:t>***A DFD answers the question, “Where does data come from, how is it transformed and stored, and where does it go</w:t>
      </w:r>
      <w:proofErr w:type="gramStart"/>
      <w:r w:rsidRPr="0053166E">
        <w:rPr>
          <w:rFonts w:ascii="Times New Roman" w:hAnsi="Times New Roman" w:cs="Times New Roman"/>
          <w:b/>
          <w:bCs/>
          <w:sz w:val="28"/>
          <w:szCs w:val="28"/>
          <w:highlight w:val="yellow"/>
        </w:rPr>
        <w:t>?”*</w:t>
      </w:r>
      <w:proofErr w:type="gramEnd"/>
      <w:r w:rsidRPr="0053166E">
        <w:rPr>
          <w:rFonts w:ascii="Times New Roman" w:hAnsi="Times New Roman" w:cs="Times New Roman"/>
          <w:b/>
          <w:bCs/>
          <w:sz w:val="28"/>
          <w:szCs w:val="28"/>
          <w:highlight w:val="yellow"/>
        </w:rPr>
        <w:t>*</w:t>
      </w:r>
    </w:p>
    <w:p w14:paraId="07F8CF67" w14:textId="77777777" w:rsidR="00242DF2" w:rsidRPr="00F5293D" w:rsidRDefault="005D2B90" w:rsidP="00F5293D">
      <w:pPr>
        <w:pStyle w:val="Heading1"/>
        <w:spacing w:before="160" w:after="8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1. What is a Data Flow Diagram?</w:t>
      </w:r>
    </w:p>
    <w:p w14:paraId="6F395704" w14:textId="77777777" w:rsidR="00242DF2" w:rsidRPr="00F5293D" w:rsidRDefault="005D2B90" w:rsidP="00F5293D">
      <w:pPr>
        <w:jc w:val="both"/>
        <w:rPr>
          <w:rFonts w:ascii="Times New Roman" w:hAnsi="Times New Roman" w:cs="Times New Roman"/>
          <w:color w:val="000000" w:themeColor="text1"/>
          <w:sz w:val="24"/>
          <w:szCs w:val="24"/>
        </w:rPr>
      </w:pPr>
      <w:r w:rsidRPr="00F5293D">
        <w:rPr>
          <w:rFonts w:ascii="Times New Roman" w:hAnsi="Times New Roman" w:cs="Times New Roman"/>
          <w:b/>
          <w:bCs/>
          <w:color w:val="EE0000"/>
          <w:sz w:val="24"/>
          <w:szCs w:val="24"/>
        </w:rPr>
        <w:t>A Data Flow Diagram represents the logical flow of information within a system</w:t>
      </w:r>
      <w:r w:rsidRPr="00F5293D">
        <w:rPr>
          <w:rFonts w:ascii="Times New Roman" w:hAnsi="Times New Roman" w:cs="Times New Roman"/>
          <w:color w:val="000000" w:themeColor="text1"/>
          <w:sz w:val="24"/>
          <w:szCs w:val="24"/>
        </w:rPr>
        <w:t>. It identifies the external entities that exchange information with the system, the processes that transform information, the data stores that hold information, and the data flows that carry information.</w:t>
      </w:r>
    </w:p>
    <w:p w14:paraId="05CC21ED" w14:textId="77777777" w:rsidR="00242DF2" w:rsidRPr="00F5293D" w:rsidRDefault="005D2B90" w:rsidP="00F5293D">
      <w:pPr>
        <w:jc w:val="both"/>
        <w:rPr>
          <w:rFonts w:ascii="Times New Roman" w:hAnsi="Times New Roman" w:cs="Times New Roman"/>
          <w:color w:val="000000" w:themeColor="text1"/>
          <w:sz w:val="24"/>
          <w:szCs w:val="24"/>
        </w:rPr>
      </w:pPr>
      <w:r w:rsidRPr="00F5293D">
        <w:rPr>
          <w:rFonts w:ascii="Times New Roman" w:hAnsi="Times New Roman" w:cs="Times New Roman"/>
          <w:sz w:val="24"/>
          <w:szCs w:val="24"/>
        </w:rPr>
        <w:t>A DFD is particularly useful for analyzing functional requirements related to information processing.</w:t>
      </w:r>
    </w:p>
    <w:tbl>
      <w:tblPr>
        <w:tblStyle w:val="TableGrid"/>
        <w:tblW w:w="0" w:type="auto"/>
        <w:tblLook w:val="04A0" w:firstRow="1" w:lastRow="0" w:firstColumn="1" w:lastColumn="0" w:noHBand="0" w:noVBand="1"/>
      </w:tblPr>
      <w:tblGrid>
        <w:gridCol w:w="1980"/>
        <w:gridCol w:w="3618"/>
        <w:gridCol w:w="4590"/>
      </w:tblGrid>
      <w:tr w:rsidR="00242DF2" w:rsidRPr="00F5293D" w14:paraId="3874F8CD" w14:textId="77777777" w:rsidTr="0053166E">
        <w:tc>
          <w:tcPr>
            <w:tcW w:w="1980" w:type="dxa"/>
          </w:tcPr>
          <w:p w14:paraId="033E431D" w14:textId="77777777" w:rsidR="00242DF2" w:rsidRPr="00F5293D" w:rsidRDefault="005D2B90" w:rsidP="00F5293D">
            <w:pPr>
              <w:spacing w:line="276" w:lineRule="auto"/>
              <w:jc w:val="center"/>
              <w:rPr>
                <w:rFonts w:ascii="Times New Roman" w:hAnsi="Times New Roman" w:cs="Times New Roman"/>
                <w:color w:val="000000" w:themeColor="text1"/>
                <w:sz w:val="24"/>
                <w:szCs w:val="24"/>
              </w:rPr>
            </w:pPr>
            <w:r w:rsidRPr="00F5293D">
              <w:rPr>
                <w:rFonts w:ascii="Times New Roman" w:hAnsi="Times New Roman" w:cs="Times New Roman"/>
                <w:b/>
                <w:color w:val="000000" w:themeColor="text1"/>
                <w:sz w:val="24"/>
                <w:szCs w:val="24"/>
              </w:rPr>
              <w:t>DFD Element</w:t>
            </w:r>
          </w:p>
        </w:tc>
        <w:tc>
          <w:tcPr>
            <w:tcW w:w="3618" w:type="dxa"/>
          </w:tcPr>
          <w:p w14:paraId="06A163FD" w14:textId="77777777" w:rsidR="00242DF2" w:rsidRPr="00F5293D" w:rsidRDefault="005D2B90" w:rsidP="00F5293D">
            <w:pPr>
              <w:spacing w:line="276" w:lineRule="auto"/>
              <w:jc w:val="center"/>
              <w:rPr>
                <w:rFonts w:ascii="Times New Roman" w:hAnsi="Times New Roman" w:cs="Times New Roman"/>
                <w:color w:val="000000" w:themeColor="text1"/>
                <w:sz w:val="24"/>
                <w:szCs w:val="24"/>
              </w:rPr>
            </w:pPr>
            <w:r w:rsidRPr="00F5293D">
              <w:rPr>
                <w:rFonts w:ascii="Times New Roman" w:hAnsi="Times New Roman" w:cs="Times New Roman"/>
                <w:b/>
                <w:color w:val="000000" w:themeColor="text1"/>
                <w:sz w:val="24"/>
                <w:szCs w:val="24"/>
              </w:rPr>
              <w:t>Main purpose</w:t>
            </w:r>
          </w:p>
        </w:tc>
        <w:tc>
          <w:tcPr>
            <w:tcW w:w="4590" w:type="dxa"/>
          </w:tcPr>
          <w:p w14:paraId="78859A14" w14:textId="77777777" w:rsidR="00242DF2" w:rsidRPr="00F5293D" w:rsidRDefault="005D2B90" w:rsidP="00F5293D">
            <w:pPr>
              <w:spacing w:line="276" w:lineRule="auto"/>
              <w:jc w:val="center"/>
              <w:rPr>
                <w:rFonts w:ascii="Times New Roman" w:hAnsi="Times New Roman" w:cs="Times New Roman"/>
                <w:color w:val="000000" w:themeColor="text1"/>
                <w:sz w:val="24"/>
                <w:szCs w:val="24"/>
              </w:rPr>
            </w:pPr>
            <w:r w:rsidRPr="00F5293D">
              <w:rPr>
                <w:rFonts w:ascii="Times New Roman" w:hAnsi="Times New Roman" w:cs="Times New Roman"/>
                <w:b/>
                <w:color w:val="000000" w:themeColor="text1"/>
                <w:sz w:val="24"/>
                <w:szCs w:val="24"/>
              </w:rPr>
              <w:t>What it represents</w:t>
            </w:r>
          </w:p>
        </w:tc>
      </w:tr>
      <w:tr w:rsidR="00242DF2" w:rsidRPr="00F5293D" w14:paraId="2AC2C309" w14:textId="77777777" w:rsidTr="0053166E">
        <w:tc>
          <w:tcPr>
            <w:tcW w:w="1980" w:type="dxa"/>
          </w:tcPr>
          <w:p w14:paraId="7A79B1A7" w14:textId="77777777" w:rsidR="00242DF2" w:rsidRPr="00F5293D" w:rsidRDefault="005D2B90" w:rsidP="00F5293D">
            <w:pPr>
              <w:spacing w:line="276"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External Entity</w:t>
            </w:r>
          </w:p>
        </w:tc>
        <w:tc>
          <w:tcPr>
            <w:tcW w:w="3618" w:type="dxa"/>
          </w:tcPr>
          <w:p w14:paraId="29A14410" w14:textId="77777777" w:rsidR="00242DF2" w:rsidRPr="00F5293D" w:rsidRDefault="005D2B90" w:rsidP="00F5293D">
            <w:pPr>
              <w:spacing w:line="276"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Identify the source or destination of data</w:t>
            </w:r>
          </w:p>
        </w:tc>
        <w:tc>
          <w:tcPr>
            <w:tcW w:w="4590" w:type="dxa"/>
          </w:tcPr>
          <w:p w14:paraId="2ABCDEF9" w14:textId="77777777" w:rsidR="00242DF2" w:rsidRPr="00F5293D" w:rsidRDefault="005D2B90" w:rsidP="00F5293D">
            <w:pPr>
              <w:spacing w:line="276"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People, organizations, devices, or external systems</w:t>
            </w:r>
          </w:p>
        </w:tc>
      </w:tr>
      <w:tr w:rsidR="00242DF2" w:rsidRPr="00F5293D" w14:paraId="257A086F" w14:textId="77777777" w:rsidTr="0053166E">
        <w:tc>
          <w:tcPr>
            <w:tcW w:w="1980" w:type="dxa"/>
          </w:tcPr>
          <w:p w14:paraId="0CC0FC2D" w14:textId="77777777" w:rsidR="00242DF2" w:rsidRPr="00F5293D" w:rsidRDefault="005D2B90" w:rsidP="00F5293D">
            <w:pPr>
              <w:spacing w:line="276"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Process</w:t>
            </w:r>
          </w:p>
        </w:tc>
        <w:tc>
          <w:tcPr>
            <w:tcW w:w="3618" w:type="dxa"/>
          </w:tcPr>
          <w:p w14:paraId="6296FDE6" w14:textId="77777777" w:rsidR="00242DF2" w:rsidRPr="00F5293D" w:rsidRDefault="005D2B90" w:rsidP="00F5293D">
            <w:pPr>
              <w:spacing w:line="276"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Transform incoming data into outgoing data</w:t>
            </w:r>
          </w:p>
        </w:tc>
        <w:tc>
          <w:tcPr>
            <w:tcW w:w="4590" w:type="dxa"/>
          </w:tcPr>
          <w:p w14:paraId="55973932" w14:textId="77777777" w:rsidR="00242DF2" w:rsidRPr="00F5293D" w:rsidRDefault="005D2B90" w:rsidP="00F5293D">
            <w:pPr>
              <w:spacing w:line="276"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A business activity or system function</w:t>
            </w:r>
          </w:p>
        </w:tc>
      </w:tr>
      <w:tr w:rsidR="00242DF2" w:rsidRPr="00F5293D" w14:paraId="78810201" w14:textId="77777777" w:rsidTr="0053166E">
        <w:tc>
          <w:tcPr>
            <w:tcW w:w="1980" w:type="dxa"/>
          </w:tcPr>
          <w:p w14:paraId="55A258EC" w14:textId="77777777" w:rsidR="00242DF2" w:rsidRPr="00F5293D" w:rsidRDefault="005D2B90" w:rsidP="00F5293D">
            <w:pPr>
              <w:spacing w:line="276"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Data Flow</w:t>
            </w:r>
          </w:p>
        </w:tc>
        <w:tc>
          <w:tcPr>
            <w:tcW w:w="3618" w:type="dxa"/>
          </w:tcPr>
          <w:p w14:paraId="503A4454" w14:textId="77777777" w:rsidR="00242DF2" w:rsidRPr="00F5293D" w:rsidRDefault="005D2B90" w:rsidP="00F5293D">
            <w:pPr>
              <w:spacing w:line="276"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Show movement of data</w:t>
            </w:r>
          </w:p>
        </w:tc>
        <w:tc>
          <w:tcPr>
            <w:tcW w:w="4590" w:type="dxa"/>
          </w:tcPr>
          <w:p w14:paraId="665C2840" w14:textId="77777777" w:rsidR="00242DF2" w:rsidRPr="00F5293D" w:rsidRDefault="005D2B90" w:rsidP="00F5293D">
            <w:pPr>
              <w:spacing w:line="276"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Information moving between entities, processes, and stores</w:t>
            </w:r>
          </w:p>
        </w:tc>
      </w:tr>
      <w:tr w:rsidR="00242DF2" w:rsidRPr="00F5293D" w14:paraId="3F427247" w14:textId="77777777" w:rsidTr="0053166E">
        <w:tc>
          <w:tcPr>
            <w:tcW w:w="1980" w:type="dxa"/>
          </w:tcPr>
          <w:p w14:paraId="0836C9A4" w14:textId="77777777" w:rsidR="00242DF2" w:rsidRPr="00F5293D" w:rsidRDefault="005D2B90" w:rsidP="00F5293D">
            <w:pPr>
              <w:spacing w:line="276"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Data Store</w:t>
            </w:r>
          </w:p>
        </w:tc>
        <w:tc>
          <w:tcPr>
            <w:tcW w:w="3618" w:type="dxa"/>
          </w:tcPr>
          <w:p w14:paraId="38E253FF" w14:textId="77777777" w:rsidR="00242DF2" w:rsidRPr="00F5293D" w:rsidRDefault="005D2B90" w:rsidP="00F5293D">
            <w:pPr>
              <w:spacing w:line="276"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Represent stored information</w:t>
            </w:r>
          </w:p>
        </w:tc>
        <w:tc>
          <w:tcPr>
            <w:tcW w:w="4590" w:type="dxa"/>
          </w:tcPr>
          <w:p w14:paraId="5DBD390C" w14:textId="77777777" w:rsidR="00242DF2" w:rsidRPr="00F5293D" w:rsidRDefault="005D2B90" w:rsidP="00F5293D">
            <w:pPr>
              <w:spacing w:line="276"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Files, databases, records, or repositories</w:t>
            </w:r>
          </w:p>
        </w:tc>
      </w:tr>
    </w:tbl>
    <w:p w14:paraId="3507353E" w14:textId="77777777" w:rsidR="00242DF2" w:rsidRPr="00F5293D" w:rsidRDefault="005D2B90" w:rsidP="00F5293D">
      <w:pPr>
        <w:pStyle w:val="Heading1"/>
        <w:spacing w:before="160" w:after="8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2. Why Use a DFD?</w:t>
      </w:r>
    </w:p>
    <w:p w14:paraId="70925A1F" w14:textId="77777777" w:rsidR="00242DF2" w:rsidRPr="00F5293D" w:rsidRDefault="005D2B90" w:rsidP="001F34A2">
      <w:pPr>
        <w:pStyle w:val="ListBullet"/>
        <w:tabs>
          <w:tab w:val="num" w:pos="-7200"/>
        </w:tabs>
        <w:spacing w:before="240" w:after="40"/>
        <w:ind w:left="72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Provides a high-level view of how information moves through a system.</w:t>
      </w:r>
    </w:p>
    <w:p w14:paraId="399845DB" w14:textId="77777777" w:rsidR="00242DF2" w:rsidRPr="00F5293D" w:rsidRDefault="005D2B90" w:rsidP="001F34A2">
      <w:pPr>
        <w:pStyle w:val="ListBullet"/>
        <w:tabs>
          <w:tab w:val="num" w:pos="-7200"/>
        </w:tabs>
        <w:spacing w:before="240" w:after="40"/>
        <w:ind w:left="72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Helps analysts understand and communicate functional requirements.</w:t>
      </w:r>
    </w:p>
    <w:p w14:paraId="21BCC04C" w14:textId="77777777" w:rsidR="00242DF2" w:rsidRPr="00F5293D" w:rsidRDefault="005D2B90" w:rsidP="001F34A2">
      <w:pPr>
        <w:pStyle w:val="ListBullet"/>
        <w:tabs>
          <w:tab w:val="num" w:pos="-7200"/>
        </w:tabs>
        <w:spacing w:before="240" w:after="40"/>
        <w:ind w:left="72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Shows the relationship between inputs, processes, outputs, and stored information.</w:t>
      </w:r>
    </w:p>
    <w:p w14:paraId="6129E000" w14:textId="77777777" w:rsidR="00242DF2" w:rsidRPr="00F5293D" w:rsidRDefault="005D2B90" w:rsidP="001F34A2">
      <w:pPr>
        <w:pStyle w:val="ListBullet"/>
        <w:tabs>
          <w:tab w:val="num" w:pos="-7200"/>
        </w:tabs>
        <w:spacing w:before="240" w:after="40"/>
        <w:ind w:left="72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Helps identify missing inputs, outputs, processes, or data stores.</w:t>
      </w:r>
    </w:p>
    <w:p w14:paraId="1E834947" w14:textId="77777777" w:rsidR="00242DF2" w:rsidRPr="00F5293D" w:rsidRDefault="005D2B90" w:rsidP="001F34A2">
      <w:pPr>
        <w:pStyle w:val="ListBullet"/>
        <w:tabs>
          <w:tab w:val="num" w:pos="-7200"/>
        </w:tabs>
        <w:spacing w:before="240" w:after="40"/>
        <w:ind w:left="72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Supports decomposition of a complex system into smaller processes.</w:t>
      </w:r>
    </w:p>
    <w:p w14:paraId="2D9EE423" w14:textId="77777777" w:rsidR="00242DF2" w:rsidRPr="00F5293D" w:rsidRDefault="005D2B90" w:rsidP="001F34A2">
      <w:pPr>
        <w:pStyle w:val="ListBullet"/>
        <w:tabs>
          <w:tab w:val="num" w:pos="-7200"/>
        </w:tabs>
        <w:spacing w:before="240" w:after="40"/>
        <w:ind w:left="72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Provides a logical model that can be discussed with users and stakeholders before implementation.</w:t>
      </w:r>
    </w:p>
    <w:p w14:paraId="43A2E729" w14:textId="77777777" w:rsidR="00242DF2" w:rsidRPr="00F5293D" w:rsidRDefault="005D2B90" w:rsidP="00F5293D">
      <w:pPr>
        <w:pStyle w:val="Heading1"/>
        <w:spacing w:before="160" w:after="8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3. DFD and Requirements Analysis</w:t>
      </w:r>
    </w:p>
    <w:p w14:paraId="5B8ADE91" w14:textId="58834B4B" w:rsidR="00242DF2" w:rsidRPr="00F5293D" w:rsidRDefault="005D2B90" w:rsidP="00F5293D">
      <w:pPr>
        <w:jc w:val="both"/>
        <w:rPr>
          <w:rFonts w:ascii="Times New Roman" w:hAnsi="Times New Roman" w:cs="Times New Roman"/>
          <w:color w:val="000000" w:themeColor="text1"/>
          <w:sz w:val="24"/>
          <w:szCs w:val="24"/>
        </w:rPr>
      </w:pPr>
      <w:r w:rsidRPr="00F5293D">
        <w:rPr>
          <w:rFonts w:ascii="Times New Roman" w:hAnsi="Times New Roman" w:cs="Times New Roman"/>
          <w:sz w:val="24"/>
          <w:szCs w:val="24"/>
          <w:highlight w:val="yellow"/>
        </w:rPr>
        <w:t>In requirements analysis, a DFD concentrates on the “what” of information processing: what data is received, what processing occurs, where information is stored, and what information is produced.</w:t>
      </w:r>
      <w:r w:rsidRPr="00F5293D">
        <w:rPr>
          <w:rFonts w:ascii="Times New Roman" w:hAnsi="Times New Roman" w:cs="Times New Roman"/>
          <w:sz w:val="24"/>
          <w:szCs w:val="24"/>
        </w:rPr>
        <w:t xml:space="preserve"> It does not prescribe </w:t>
      </w:r>
      <w:r w:rsidR="00F5293D" w:rsidRPr="00F5293D">
        <w:rPr>
          <w:rFonts w:ascii="Times New Roman" w:hAnsi="Times New Roman" w:cs="Times New Roman"/>
          <w:sz w:val="24"/>
          <w:szCs w:val="24"/>
        </w:rPr>
        <w:t>programming</w:t>
      </w:r>
      <w:r w:rsidRPr="00F5293D">
        <w:rPr>
          <w:rFonts w:ascii="Times New Roman" w:hAnsi="Times New Roman" w:cs="Times New Roman"/>
          <w:sz w:val="24"/>
          <w:szCs w:val="24"/>
        </w:rPr>
        <w:t xml:space="preserve"> language, database </w:t>
      </w:r>
      <w:proofErr w:type="gramStart"/>
      <w:r w:rsidRPr="00F5293D">
        <w:rPr>
          <w:rFonts w:ascii="Times New Roman" w:hAnsi="Times New Roman" w:cs="Times New Roman"/>
          <w:sz w:val="24"/>
          <w:szCs w:val="24"/>
        </w:rPr>
        <w:t>product</w:t>
      </w:r>
      <w:proofErr w:type="gramEnd"/>
      <w:r w:rsidRPr="00F5293D">
        <w:rPr>
          <w:rFonts w:ascii="Times New Roman" w:hAnsi="Times New Roman" w:cs="Times New Roman"/>
          <w:sz w:val="24"/>
          <w:szCs w:val="24"/>
        </w:rPr>
        <w:t xml:space="preserve">, user-interface design, or implementation architecture. </w:t>
      </w:r>
    </w:p>
    <w:p w14:paraId="7989563C" w14:textId="77777777" w:rsidR="00242DF2" w:rsidRPr="00F5293D" w:rsidRDefault="005D2B90" w:rsidP="00F5293D">
      <w:pPr>
        <w:pStyle w:val="Heading1"/>
        <w:spacing w:before="160" w:after="8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4. Main Components of a DFD</w:t>
      </w:r>
    </w:p>
    <w:p w14:paraId="24BE3BC7" w14:textId="77777777" w:rsidR="00242DF2" w:rsidRPr="00F5293D" w:rsidRDefault="005D2B90" w:rsidP="000C58FD">
      <w:pPr>
        <w:pStyle w:val="Heading2"/>
        <w:spacing w:before="160" w:after="80"/>
        <w:ind w:left="72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4.1 External Entity</w:t>
      </w:r>
    </w:p>
    <w:p w14:paraId="3107FE10" w14:textId="77777777" w:rsidR="00242DF2" w:rsidRPr="00F5293D" w:rsidRDefault="005D2B90" w:rsidP="0053166E">
      <w:pPr>
        <w:spacing w:after="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An external entity is a person, organization, device, or another system that is outside the boundary of the system but sends data to the system or receives data from it.</w:t>
      </w:r>
    </w:p>
    <w:p w14:paraId="1AAA6B34" w14:textId="77777777" w:rsidR="00242DF2" w:rsidRPr="000C58FD" w:rsidRDefault="005D2B90" w:rsidP="001F34A2">
      <w:pPr>
        <w:pStyle w:val="ListBullet"/>
        <w:tabs>
          <w:tab w:val="num" w:pos="360"/>
        </w:tabs>
        <w:spacing w:after="40"/>
        <w:ind w:left="1440" w:right="98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 xml:space="preserve">Usually named using a </w:t>
      </w:r>
      <w:r w:rsidRPr="000C58FD">
        <w:rPr>
          <w:rFonts w:ascii="Times New Roman" w:hAnsi="Times New Roman" w:cs="Times New Roman"/>
          <w:color w:val="000000" w:themeColor="text1"/>
          <w:sz w:val="24"/>
          <w:szCs w:val="24"/>
          <w:highlight w:val="yellow"/>
        </w:rPr>
        <w:t>noun or noun phrase</w:t>
      </w:r>
      <w:r w:rsidRPr="000C58FD">
        <w:rPr>
          <w:rFonts w:ascii="Times New Roman" w:hAnsi="Times New Roman" w:cs="Times New Roman"/>
          <w:color w:val="000000" w:themeColor="text1"/>
          <w:sz w:val="24"/>
          <w:szCs w:val="24"/>
        </w:rPr>
        <w:t>.</w:t>
      </w:r>
    </w:p>
    <w:p w14:paraId="16DF76FF" w14:textId="77777777" w:rsidR="00242DF2" w:rsidRPr="00F5293D" w:rsidRDefault="005D2B90" w:rsidP="001F34A2">
      <w:pPr>
        <w:pStyle w:val="ListBullet"/>
        <w:tabs>
          <w:tab w:val="num" w:pos="1620"/>
        </w:tabs>
        <w:spacing w:after="40"/>
        <w:ind w:left="1440" w:right="980"/>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Can be a human user, department, organization, external system, or device.</w:t>
      </w:r>
    </w:p>
    <w:p w14:paraId="15E4C498" w14:textId="77777777" w:rsidR="00242DF2" w:rsidRPr="00F5293D" w:rsidRDefault="005D2B90" w:rsidP="001F34A2">
      <w:pPr>
        <w:pStyle w:val="ListBullet"/>
        <w:tabs>
          <w:tab w:val="num" w:pos="-6480"/>
        </w:tabs>
        <w:spacing w:after="40"/>
        <w:ind w:left="1440" w:right="98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Acts as a source and/or destination of data.</w:t>
      </w:r>
    </w:p>
    <w:p w14:paraId="0456B84A" w14:textId="77777777" w:rsidR="00242DF2" w:rsidRPr="00F5293D" w:rsidRDefault="005D2B90" w:rsidP="001F34A2">
      <w:pPr>
        <w:pStyle w:val="ListBullet"/>
        <w:tabs>
          <w:tab w:val="num" w:pos="-6480"/>
        </w:tabs>
        <w:spacing w:after="40"/>
        <w:ind w:left="1440" w:right="98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It is outside the system being modeled.</w:t>
      </w:r>
    </w:p>
    <w:p w14:paraId="0DE8A3C9" w14:textId="77777777" w:rsidR="00242DF2" w:rsidRPr="00F5293D" w:rsidRDefault="005D2B90" w:rsidP="000C58FD">
      <w:pPr>
        <w:spacing w:after="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Examples:</w:t>
      </w:r>
    </w:p>
    <w:p w14:paraId="30E012A3" w14:textId="77777777" w:rsidR="00242DF2" w:rsidRPr="00F5293D" w:rsidRDefault="005D2B90" w:rsidP="000C58FD">
      <w:pPr>
        <w:pStyle w:val="ListBullet2"/>
        <w:tabs>
          <w:tab w:val="clear" w:pos="720"/>
          <w:tab w:val="num" w:pos="1800"/>
        </w:tabs>
        <w:spacing w:after="0"/>
        <w:ind w:left="180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Student</w:t>
      </w:r>
    </w:p>
    <w:p w14:paraId="1F37CF08" w14:textId="77777777" w:rsidR="00242DF2" w:rsidRPr="00F5293D" w:rsidRDefault="005D2B90" w:rsidP="000C58FD">
      <w:pPr>
        <w:pStyle w:val="ListBullet2"/>
        <w:tabs>
          <w:tab w:val="clear" w:pos="720"/>
          <w:tab w:val="num" w:pos="1440"/>
        </w:tabs>
        <w:spacing w:after="40"/>
        <w:ind w:left="180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Librarian</w:t>
      </w:r>
    </w:p>
    <w:p w14:paraId="3B0E3B40" w14:textId="77777777" w:rsidR="00242DF2" w:rsidRPr="00F5293D" w:rsidRDefault="005D2B90" w:rsidP="000C58FD">
      <w:pPr>
        <w:pStyle w:val="ListBullet2"/>
        <w:tabs>
          <w:tab w:val="clear" w:pos="720"/>
          <w:tab w:val="num" w:pos="1440"/>
        </w:tabs>
        <w:spacing w:after="40"/>
        <w:ind w:left="180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Customer</w:t>
      </w:r>
    </w:p>
    <w:p w14:paraId="2C03DBD2" w14:textId="77777777" w:rsidR="00242DF2" w:rsidRPr="00F5293D" w:rsidRDefault="005D2B90" w:rsidP="000C58FD">
      <w:pPr>
        <w:pStyle w:val="ListBullet2"/>
        <w:tabs>
          <w:tab w:val="clear" w:pos="720"/>
          <w:tab w:val="num" w:pos="1440"/>
        </w:tabs>
        <w:spacing w:after="40"/>
        <w:ind w:left="180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Bank</w:t>
      </w:r>
    </w:p>
    <w:p w14:paraId="2B14CB67" w14:textId="77777777" w:rsidR="00242DF2" w:rsidRPr="00F5293D" w:rsidRDefault="005D2B90" w:rsidP="000C58FD">
      <w:pPr>
        <w:pStyle w:val="ListBullet2"/>
        <w:tabs>
          <w:tab w:val="clear" w:pos="720"/>
          <w:tab w:val="num" w:pos="1440"/>
        </w:tabs>
        <w:spacing w:after="40"/>
        <w:ind w:left="180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Payment Gateway</w:t>
      </w:r>
    </w:p>
    <w:p w14:paraId="57CBE62A" w14:textId="77777777" w:rsidR="00242DF2" w:rsidRPr="00F5293D" w:rsidRDefault="005D2B90" w:rsidP="000C58FD">
      <w:pPr>
        <w:pStyle w:val="ListBullet2"/>
        <w:tabs>
          <w:tab w:val="clear" w:pos="720"/>
          <w:tab w:val="num" w:pos="1440"/>
        </w:tabs>
        <w:spacing w:after="40"/>
        <w:ind w:left="180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Supplier</w:t>
      </w:r>
    </w:p>
    <w:p w14:paraId="4449B87E" w14:textId="77777777" w:rsidR="00242DF2" w:rsidRPr="00F5293D" w:rsidRDefault="005D2B90" w:rsidP="000C58FD">
      <w:pPr>
        <w:pStyle w:val="Heading2"/>
        <w:spacing w:before="160" w:after="80"/>
        <w:ind w:left="72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lastRenderedPageBreak/>
        <w:t>4.2 Process</w:t>
      </w:r>
    </w:p>
    <w:p w14:paraId="5B378E71" w14:textId="77777777" w:rsidR="00242DF2" w:rsidRPr="00F5293D" w:rsidRDefault="005D2B90" w:rsidP="000C58FD">
      <w:pPr>
        <w:spacing w:after="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A process represents an activity or function that transforms incoming data into outgoing data. The transformation may involve calculation, validation, updating, searching, registering, or generating information.</w:t>
      </w:r>
    </w:p>
    <w:p w14:paraId="7D6068A1" w14:textId="77777777" w:rsidR="00242DF2" w:rsidRPr="00F5293D" w:rsidRDefault="005D2B90" w:rsidP="001F34A2">
      <w:pPr>
        <w:pStyle w:val="ListBullet"/>
        <w:tabs>
          <w:tab w:val="num" w:pos="1080"/>
        </w:tabs>
        <w:spacing w:after="40"/>
        <w:ind w:left="180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 xml:space="preserve">Usually named using a </w:t>
      </w:r>
      <w:r w:rsidRPr="000C58FD">
        <w:rPr>
          <w:rFonts w:ascii="Times New Roman" w:hAnsi="Times New Roman" w:cs="Times New Roman"/>
          <w:color w:val="000000" w:themeColor="text1"/>
          <w:sz w:val="24"/>
          <w:szCs w:val="24"/>
          <w:highlight w:val="yellow"/>
        </w:rPr>
        <w:t>verb + noun</w:t>
      </w:r>
      <w:r w:rsidRPr="00F5293D">
        <w:rPr>
          <w:rFonts w:ascii="Times New Roman" w:hAnsi="Times New Roman" w:cs="Times New Roman"/>
          <w:color w:val="000000" w:themeColor="text1"/>
          <w:sz w:val="24"/>
          <w:szCs w:val="24"/>
        </w:rPr>
        <w:t xml:space="preserve"> or a short action phrase.</w:t>
      </w:r>
    </w:p>
    <w:p w14:paraId="769AD1AF" w14:textId="77777777" w:rsidR="00242DF2" w:rsidRPr="00F5293D" w:rsidRDefault="005D2B90" w:rsidP="001F34A2">
      <w:pPr>
        <w:pStyle w:val="ListBullet"/>
        <w:tabs>
          <w:tab w:val="num" w:pos="1080"/>
        </w:tabs>
        <w:spacing w:after="40"/>
        <w:ind w:left="1800"/>
        <w:jc w:val="both"/>
        <w:rPr>
          <w:rFonts w:ascii="Times New Roman" w:hAnsi="Times New Roman" w:cs="Times New Roman"/>
          <w:color w:val="000000" w:themeColor="text1"/>
          <w:sz w:val="24"/>
          <w:szCs w:val="24"/>
        </w:rPr>
      </w:pPr>
      <w:r w:rsidRPr="00F5293D">
        <w:rPr>
          <w:rFonts w:ascii="Times New Roman" w:hAnsi="Times New Roman" w:cs="Times New Roman"/>
          <w:sz w:val="24"/>
          <w:szCs w:val="24"/>
        </w:rPr>
        <w:t>A process must have at least one meaningful input and at least one meaningful output.</w:t>
      </w:r>
    </w:p>
    <w:p w14:paraId="2C6B27AD" w14:textId="77777777" w:rsidR="00242DF2" w:rsidRPr="00F5293D" w:rsidRDefault="005D2B90" w:rsidP="001F34A2">
      <w:pPr>
        <w:pStyle w:val="ListBullet"/>
        <w:tabs>
          <w:tab w:val="num" w:pos="1080"/>
        </w:tabs>
        <w:spacing w:after="40"/>
        <w:ind w:left="180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A process can be decomposed into smaller processes at a lower DFD level.</w:t>
      </w:r>
    </w:p>
    <w:p w14:paraId="25DDF07D" w14:textId="77777777" w:rsidR="00242DF2" w:rsidRPr="00F5293D" w:rsidRDefault="005D2B90" w:rsidP="001F34A2">
      <w:pPr>
        <w:spacing w:after="0"/>
        <w:ind w:left="180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Examples:</w:t>
      </w:r>
    </w:p>
    <w:p w14:paraId="4E5FC0AE" w14:textId="77777777" w:rsidR="00242DF2" w:rsidRPr="00F5293D" w:rsidRDefault="005D2B90" w:rsidP="000C58FD">
      <w:pPr>
        <w:pStyle w:val="ListBullet2"/>
        <w:tabs>
          <w:tab w:val="clear" w:pos="720"/>
          <w:tab w:val="num" w:pos="1800"/>
        </w:tabs>
        <w:spacing w:after="40"/>
        <w:ind w:left="180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Validate Student</w:t>
      </w:r>
    </w:p>
    <w:p w14:paraId="4A6FA1CF" w14:textId="77777777" w:rsidR="00242DF2" w:rsidRPr="00F5293D" w:rsidRDefault="005D2B90" w:rsidP="000C58FD">
      <w:pPr>
        <w:pStyle w:val="ListBullet2"/>
        <w:tabs>
          <w:tab w:val="clear" w:pos="720"/>
          <w:tab w:val="num" w:pos="1800"/>
        </w:tabs>
        <w:spacing w:after="40"/>
        <w:ind w:left="180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Process Order</w:t>
      </w:r>
    </w:p>
    <w:p w14:paraId="379F70CB" w14:textId="77777777" w:rsidR="00242DF2" w:rsidRPr="00F5293D" w:rsidRDefault="005D2B90" w:rsidP="000C58FD">
      <w:pPr>
        <w:pStyle w:val="ListBullet2"/>
        <w:tabs>
          <w:tab w:val="clear" w:pos="720"/>
          <w:tab w:val="num" w:pos="1800"/>
        </w:tabs>
        <w:spacing w:after="40"/>
        <w:ind w:left="180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Borrow Book</w:t>
      </w:r>
    </w:p>
    <w:p w14:paraId="7AB6F97A" w14:textId="77777777" w:rsidR="00242DF2" w:rsidRPr="00F5293D" w:rsidRDefault="005D2B90" w:rsidP="000C58FD">
      <w:pPr>
        <w:pStyle w:val="ListBullet2"/>
        <w:tabs>
          <w:tab w:val="clear" w:pos="720"/>
          <w:tab w:val="num" w:pos="1800"/>
        </w:tabs>
        <w:spacing w:after="40"/>
        <w:ind w:left="180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Generate Report</w:t>
      </w:r>
    </w:p>
    <w:p w14:paraId="588DC670" w14:textId="77777777" w:rsidR="00242DF2" w:rsidRPr="00F5293D" w:rsidRDefault="005D2B90" w:rsidP="000C58FD">
      <w:pPr>
        <w:pStyle w:val="ListBullet2"/>
        <w:tabs>
          <w:tab w:val="clear" w:pos="720"/>
          <w:tab w:val="num" w:pos="1800"/>
        </w:tabs>
        <w:spacing w:after="40"/>
        <w:ind w:left="180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Update Customer Record</w:t>
      </w:r>
    </w:p>
    <w:p w14:paraId="5202A01C" w14:textId="77777777" w:rsidR="00242DF2" w:rsidRPr="00F5293D" w:rsidRDefault="005D2B90" w:rsidP="000C58FD">
      <w:pPr>
        <w:pStyle w:val="Heading2"/>
        <w:spacing w:before="160" w:after="80"/>
        <w:ind w:left="72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4.3 Data Flow</w:t>
      </w:r>
    </w:p>
    <w:p w14:paraId="49C541D1" w14:textId="77777777" w:rsidR="00242DF2" w:rsidRPr="00F5293D" w:rsidRDefault="005D2B90" w:rsidP="00F5293D">
      <w:pPr>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A data flow represents data moving from one component to another. It is normally shown using a directed arrow and should be labeled with the name of the data being transferred.</w:t>
      </w:r>
    </w:p>
    <w:p w14:paraId="2F7ABB21" w14:textId="77777777" w:rsidR="00242DF2" w:rsidRPr="00F5293D" w:rsidRDefault="005D2B90" w:rsidP="001F34A2">
      <w:pPr>
        <w:pStyle w:val="ListBullet"/>
        <w:tabs>
          <w:tab w:val="num" w:pos="-6120"/>
        </w:tabs>
        <w:spacing w:after="40"/>
        <w:ind w:left="180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 xml:space="preserve">The arrow indicates the </w:t>
      </w:r>
      <w:r w:rsidRPr="000C58FD">
        <w:rPr>
          <w:rFonts w:ascii="Times New Roman" w:hAnsi="Times New Roman" w:cs="Times New Roman"/>
          <w:color w:val="000000" w:themeColor="text1"/>
          <w:sz w:val="24"/>
          <w:szCs w:val="24"/>
          <w:highlight w:val="yellow"/>
        </w:rPr>
        <w:t>direction</w:t>
      </w:r>
      <w:r w:rsidRPr="00F5293D">
        <w:rPr>
          <w:rFonts w:ascii="Times New Roman" w:hAnsi="Times New Roman" w:cs="Times New Roman"/>
          <w:color w:val="000000" w:themeColor="text1"/>
          <w:sz w:val="24"/>
          <w:szCs w:val="24"/>
        </w:rPr>
        <w:t xml:space="preserve"> of data movement.</w:t>
      </w:r>
    </w:p>
    <w:p w14:paraId="1269B06A" w14:textId="77777777" w:rsidR="00242DF2" w:rsidRPr="00F5293D" w:rsidRDefault="005D2B90" w:rsidP="001F34A2">
      <w:pPr>
        <w:pStyle w:val="ListBullet"/>
        <w:tabs>
          <w:tab w:val="num" w:pos="-5400"/>
        </w:tabs>
        <w:spacing w:after="40"/>
        <w:ind w:left="180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The label should describe the data, not the action.</w:t>
      </w:r>
    </w:p>
    <w:p w14:paraId="7BA19AA9" w14:textId="77777777" w:rsidR="00242DF2" w:rsidRPr="00F5293D" w:rsidRDefault="005D2B90" w:rsidP="001F34A2">
      <w:pPr>
        <w:pStyle w:val="ListBullet"/>
        <w:tabs>
          <w:tab w:val="num" w:pos="-5400"/>
        </w:tabs>
        <w:spacing w:after="40"/>
        <w:ind w:left="180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Examples include Student Details, Book Request, Payment Information, Order Details, and Report.</w:t>
      </w:r>
    </w:p>
    <w:p w14:paraId="01B74287" w14:textId="77777777" w:rsidR="00242DF2" w:rsidRPr="00F5293D" w:rsidRDefault="005D2B90" w:rsidP="000C58FD">
      <w:pPr>
        <w:pStyle w:val="Heading2"/>
        <w:spacing w:before="160" w:after="80"/>
        <w:ind w:left="72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4.4 Data Store</w:t>
      </w:r>
    </w:p>
    <w:p w14:paraId="6E7FF5B4" w14:textId="77777777" w:rsidR="00242DF2" w:rsidRPr="00F5293D" w:rsidRDefault="005D2B90" w:rsidP="00F5293D">
      <w:pPr>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A data store represents a place where data is held for later use. It may represent a database, file, register, record collection, or logical repository.</w:t>
      </w:r>
    </w:p>
    <w:p w14:paraId="3E01F13B" w14:textId="77777777" w:rsidR="00242DF2" w:rsidRPr="00F5293D" w:rsidRDefault="005D2B90" w:rsidP="001F34A2">
      <w:pPr>
        <w:pStyle w:val="ListBullet"/>
        <w:tabs>
          <w:tab w:val="num" w:pos="-6120"/>
        </w:tabs>
        <w:spacing w:after="40"/>
        <w:ind w:left="180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 xml:space="preserve">Usually </w:t>
      </w:r>
      <w:proofErr w:type="gramStart"/>
      <w:r w:rsidRPr="00F5293D">
        <w:rPr>
          <w:rFonts w:ascii="Times New Roman" w:hAnsi="Times New Roman" w:cs="Times New Roman"/>
          <w:color w:val="000000" w:themeColor="text1"/>
          <w:sz w:val="24"/>
          <w:szCs w:val="24"/>
        </w:rPr>
        <w:t>named</w:t>
      </w:r>
      <w:proofErr w:type="gramEnd"/>
      <w:r w:rsidRPr="00F5293D">
        <w:rPr>
          <w:rFonts w:ascii="Times New Roman" w:hAnsi="Times New Roman" w:cs="Times New Roman"/>
          <w:color w:val="000000" w:themeColor="text1"/>
          <w:sz w:val="24"/>
          <w:szCs w:val="24"/>
        </w:rPr>
        <w:t xml:space="preserve"> as a </w:t>
      </w:r>
      <w:r w:rsidRPr="000C58FD">
        <w:rPr>
          <w:rFonts w:ascii="Times New Roman" w:hAnsi="Times New Roman" w:cs="Times New Roman"/>
          <w:color w:val="000000" w:themeColor="text1"/>
          <w:sz w:val="24"/>
          <w:szCs w:val="24"/>
          <w:highlight w:val="yellow"/>
        </w:rPr>
        <w:t>noun or noun phrase</w:t>
      </w:r>
      <w:r w:rsidRPr="00F5293D">
        <w:rPr>
          <w:rFonts w:ascii="Times New Roman" w:hAnsi="Times New Roman" w:cs="Times New Roman"/>
          <w:color w:val="000000" w:themeColor="text1"/>
          <w:sz w:val="24"/>
          <w:szCs w:val="24"/>
        </w:rPr>
        <w:t>.</w:t>
      </w:r>
    </w:p>
    <w:p w14:paraId="6B903222" w14:textId="77777777" w:rsidR="00242DF2" w:rsidRPr="00F5293D" w:rsidRDefault="005D2B90" w:rsidP="001F34A2">
      <w:pPr>
        <w:pStyle w:val="ListBullet"/>
        <w:tabs>
          <w:tab w:val="num" w:pos="-6120"/>
        </w:tabs>
        <w:spacing w:after="40"/>
        <w:ind w:left="180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A process reads data from or writes data to a data store.</w:t>
      </w:r>
    </w:p>
    <w:p w14:paraId="15E02A0E" w14:textId="77777777" w:rsidR="00242DF2" w:rsidRPr="00F5293D" w:rsidRDefault="005D2B90" w:rsidP="001F34A2">
      <w:pPr>
        <w:pStyle w:val="ListBullet"/>
        <w:tabs>
          <w:tab w:val="num" w:pos="-6120"/>
        </w:tabs>
        <w:spacing w:after="40"/>
        <w:ind w:left="1800"/>
        <w:jc w:val="both"/>
        <w:rPr>
          <w:rFonts w:ascii="Times New Roman" w:hAnsi="Times New Roman" w:cs="Times New Roman"/>
          <w:color w:val="000000" w:themeColor="text1"/>
          <w:sz w:val="24"/>
          <w:szCs w:val="24"/>
        </w:rPr>
      </w:pPr>
      <w:r w:rsidRPr="00F5293D">
        <w:rPr>
          <w:rFonts w:ascii="Times New Roman" w:hAnsi="Times New Roman" w:cs="Times New Roman"/>
          <w:sz w:val="24"/>
          <w:szCs w:val="24"/>
        </w:rPr>
        <w:t>A data store exchanges data only through a process; do not connect a data store directly to an external entity or directly to another data store.</w:t>
      </w:r>
    </w:p>
    <w:p w14:paraId="53BA1D8C" w14:textId="77777777" w:rsidR="00242DF2" w:rsidRPr="00F5293D" w:rsidRDefault="005D2B90" w:rsidP="000C58FD">
      <w:pPr>
        <w:spacing w:after="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Examples:</w:t>
      </w:r>
    </w:p>
    <w:p w14:paraId="260C621F" w14:textId="77777777" w:rsidR="00242DF2" w:rsidRPr="00F5293D" w:rsidRDefault="005D2B90" w:rsidP="000C58FD">
      <w:pPr>
        <w:pStyle w:val="ListBullet2"/>
        <w:tabs>
          <w:tab w:val="clear" w:pos="720"/>
          <w:tab w:val="num" w:pos="1800"/>
        </w:tabs>
        <w:spacing w:after="40"/>
        <w:ind w:left="180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D1 Student File</w:t>
      </w:r>
    </w:p>
    <w:p w14:paraId="441D0612" w14:textId="77777777" w:rsidR="00242DF2" w:rsidRPr="00F5293D" w:rsidRDefault="005D2B90" w:rsidP="000C58FD">
      <w:pPr>
        <w:pStyle w:val="ListBullet2"/>
        <w:tabs>
          <w:tab w:val="clear" w:pos="720"/>
          <w:tab w:val="num" w:pos="1800"/>
        </w:tabs>
        <w:spacing w:after="40"/>
        <w:ind w:left="180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D2 Book Database</w:t>
      </w:r>
    </w:p>
    <w:p w14:paraId="287EACF8" w14:textId="77777777" w:rsidR="00242DF2" w:rsidRPr="00F5293D" w:rsidRDefault="005D2B90" w:rsidP="000C58FD">
      <w:pPr>
        <w:pStyle w:val="ListBullet2"/>
        <w:tabs>
          <w:tab w:val="clear" w:pos="720"/>
          <w:tab w:val="num" w:pos="1800"/>
        </w:tabs>
        <w:spacing w:after="40"/>
        <w:ind w:left="180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D3 Loan Records</w:t>
      </w:r>
    </w:p>
    <w:p w14:paraId="1EBE6410" w14:textId="77777777" w:rsidR="00242DF2" w:rsidRPr="00F5293D" w:rsidRDefault="005D2B90" w:rsidP="000C58FD">
      <w:pPr>
        <w:pStyle w:val="ListBullet2"/>
        <w:tabs>
          <w:tab w:val="clear" w:pos="720"/>
          <w:tab w:val="num" w:pos="1800"/>
        </w:tabs>
        <w:spacing w:after="40"/>
        <w:ind w:left="180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Customer Database</w:t>
      </w:r>
    </w:p>
    <w:p w14:paraId="0911759C" w14:textId="77777777" w:rsidR="00242DF2" w:rsidRPr="00F5293D" w:rsidRDefault="005D2B90" w:rsidP="00F5293D">
      <w:pPr>
        <w:pStyle w:val="Heading1"/>
        <w:spacing w:before="160" w:after="8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5. DFD Notation</w:t>
      </w:r>
    </w:p>
    <w:tbl>
      <w:tblPr>
        <w:tblStyle w:val="TableGrid"/>
        <w:tblW w:w="0" w:type="auto"/>
        <w:tblLook w:val="04A0" w:firstRow="1" w:lastRow="0" w:firstColumn="1" w:lastColumn="0" w:noHBand="0" w:noVBand="1"/>
      </w:tblPr>
      <w:tblGrid>
        <w:gridCol w:w="1908"/>
        <w:gridCol w:w="3870"/>
        <w:gridCol w:w="4302"/>
      </w:tblGrid>
      <w:tr w:rsidR="00242DF2" w:rsidRPr="00F5293D" w14:paraId="2884B012" w14:textId="77777777" w:rsidTr="000C58FD">
        <w:tc>
          <w:tcPr>
            <w:tcW w:w="1908" w:type="dxa"/>
          </w:tcPr>
          <w:p w14:paraId="7DD99332" w14:textId="77777777" w:rsidR="00242DF2" w:rsidRPr="00F5293D" w:rsidRDefault="005D2B90" w:rsidP="000C58FD">
            <w:pPr>
              <w:jc w:val="center"/>
              <w:rPr>
                <w:rFonts w:ascii="Times New Roman" w:hAnsi="Times New Roman" w:cs="Times New Roman"/>
                <w:color w:val="000000" w:themeColor="text1"/>
                <w:sz w:val="24"/>
                <w:szCs w:val="24"/>
              </w:rPr>
            </w:pPr>
            <w:r w:rsidRPr="00F5293D">
              <w:rPr>
                <w:rFonts w:ascii="Times New Roman" w:hAnsi="Times New Roman" w:cs="Times New Roman"/>
                <w:b/>
                <w:color w:val="000000" w:themeColor="text1"/>
                <w:sz w:val="24"/>
                <w:szCs w:val="24"/>
              </w:rPr>
              <w:t>Notation</w:t>
            </w:r>
          </w:p>
        </w:tc>
        <w:tc>
          <w:tcPr>
            <w:tcW w:w="3870" w:type="dxa"/>
          </w:tcPr>
          <w:p w14:paraId="1EF0E7D7" w14:textId="77777777" w:rsidR="00242DF2" w:rsidRPr="00F5293D" w:rsidRDefault="005D2B90" w:rsidP="000C58FD">
            <w:pPr>
              <w:jc w:val="center"/>
              <w:rPr>
                <w:rFonts w:ascii="Times New Roman" w:hAnsi="Times New Roman" w:cs="Times New Roman"/>
                <w:color w:val="000000" w:themeColor="text1"/>
                <w:sz w:val="24"/>
                <w:szCs w:val="24"/>
              </w:rPr>
            </w:pPr>
            <w:r w:rsidRPr="00F5293D">
              <w:rPr>
                <w:rFonts w:ascii="Times New Roman" w:hAnsi="Times New Roman" w:cs="Times New Roman"/>
                <w:b/>
                <w:color w:val="000000" w:themeColor="text1"/>
                <w:sz w:val="24"/>
                <w:szCs w:val="24"/>
              </w:rPr>
              <w:t>Description</w:t>
            </w:r>
          </w:p>
        </w:tc>
        <w:tc>
          <w:tcPr>
            <w:tcW w:w="4302" w:type="dxa"/>
          </w:tcPr>
          <w:p w14:paraId="1AFAF48E" w14:textId="77777777" w:rsidR="00242DF2" w:rsidRPr="00F5293D" w:rsidRDefault="005D2B90" w:rsidP="000C58FD">
            <w:pPr>
              <w:jc w:val="center"/>
              <w:rPr>
                <w:rFonts w:ascii="Times New Roman" w:hAnsi="Times New Roman" w:cs="Times New Roman"/>
                <w:color w:val="000000" w:themeColor="text1"/>
                <w:sz w:val="24"/>
                <w:szCs w:val="24"/>
              </w:rPr>
            </w:pPr>
            <w:r w:rsidRPr="00F5293D">
              <w:rPr>
                <w:rFonts w:ascii="Times New Roman" w:hAnsi="Times New Roman" w:cs="Times New Roman"/>
                <w:b/>
                <w:color w:val="000000" w:themeColor="text1"/>
                <w:sz w:val="24"/>
                <w:szCs w:val="24"/>
              </w:rPr>
              <w:t>Typical representation</w:t>
            </w:r>
          </w:p>
        </w:tc>
      </w:tr>
      <w:tr w:rsidR="00242DF2" w:rsidRPr="00F5293D" w14:paraId="5B389385" w14:textId="77777777" w:rsidTr="000C58FD">
        <w:tc>
          <w:tcPr>
            <w:tcW w:w="1908" w:type="dxa"/>
          </w:tcPr>
          <w:p w14:paraId="05637D22" w14:textId="77777777" w:rsidR="00242DF2" w:rsidRPr="00F5293D" w:rsidRDefault="005D2B90" w:rsidP="00F5293D">
            <w:pPr>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External Entity</w:t>
            </w:r>
          </w:p>
        </w:tc>
        <w:tc>
          <w:tcPr>
            <w:tcW w:w="3870" w:type="dxa"/>
          </w:tcPr>
          <w:p w14:paraId="54C4259E" w14:textId="77777777" w:rsidR="00242DF2" w:rsidRPr="00F5293D" w:rsidRDefault="005D2B90" w:rsidP="00F5293D">
            <w:pPr>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Source or destination of data outside the system</w:t>
            </w:r>
          </w:p>
        </w:tc>
        <w:tc>
          <w:tcPr>
            <w:tcW w:w="4302" w:type="dxa"/>
          </w:tcPr>
          <w:p w14:paraId="03E3F4F2" w14:textId="77777777" w:rsidR="00242DF2" w:rsidRPr="00F5293D" w:rsidRDefault="005D2B90" w:rsidP="00F5293D">
            <w:pPr>
              <w:jc w:val="both"/>
              <w:rPr>
                <w:rFonts w:ascii="Times New Roman" w:hAnsi="Times New Roman" w:cs="Times New Roman"/>
                <w:color w:val="000000" w:themeColor="text1"/>
                <w:sz w:val="24"/>
                <w:szCs w:val="24"/>
              </w:rPr>
            </w:pPr>
            <w:r w:rsidRPr="000C58FD">
              <w:rPr>
                <w:rFonts w:ascii="Times New Roman" w:hAnsi="Times New Roman" w:cs="Times New Roman"/>
                <w:color w:val="000000" w:themeColor="text1"/>
                <w:sz w:val="24"/>
                <w:szCs w:val="24"/>
                <w:highlight w:val="yellow"/>
              </w:rPr>
              <w:t>Rectangle</w:t>
            </w:r>
          </w:p>
        </w:tc>
      </w:tr>
      <w:tr w:rsidR="00242DF2" w:rsidRPr="00F5293D" w14:paraId="26981199" w14:textId="77777777" w:rsidTr="000C58FD">
        <w:tc>
          <w:tcPr>
            <w:tcW w:w="1908" w:type="dxa"/>
          </w:tcPr>
          <w:p w14:paraId="24804A95" w14:textId="77777777" w:rsidR="00242DF2" w:rsidRPr="00F5293D" w:rsidRDefault="005D2B90" w:rsidP="00F5293D">
            <w:pPr>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Process</w:t>
            </w:r>
          </w:p>
        </w:tc>
        <w:tc>
          <w:tcPr>
            <w:tcW w:w="3870" w:type="dxa"/>
          </w:tcPr>
          <w:p w14:paraId="68B9F3DE" w14:textId="77777777" w:rsidR="00242DF2" w:rsidRPr="00F5293D" w:rsidRDefault="005D2B90" w:rsidP="00F5293D">
            <w:pPr>
              <w:jc w:val="both"/>
              <w:rPr>
                <w:rFonts w:ascii="Times New Roman" w:hAnsi="Times New Roman" w:cs="Times New Roman"/>
                <w:color w:val="000000" w:themeColor="text1"/>
                <w:sz w:val="24"/>
                <w:szCs w:val="24"/>
              </w:rPr>
            </w:pPr>
            <w:proofErr w:type="gramStart"/>
            <w:r w:rsidRPr="00F5293D">
              <w:rPr>
                <w:rFonts w:ascii="Times New Roman" w:hAnsi="Times New Roman" w:cs="Times New Roman"/>
                <w:color w:val="000000" w:themeColor="text1"/>
                <w:sz w:val="24"/>
                <w:szCs w:val="24"/>
              </w:rPr>
              <w:t>Transforms</w:t>
            </w:r>
            <w:proofErr w:type="gramEnd"/>
            <w:r w:rsidRPr="00F5293D">
              <w:rPr>
                <w:rFonts w:ascii="Times New Roman" w:hAnsi="Times New Roman" w:cs="Times New Roman"/>
                <w:color w:val="000000" w:themeColor="text1"/>
                <w:sz w:val="24"/>
                <w:szCs w:val="24"/>
              </w:rPr>
              <w:t xml:space="preserve"> input data into output data</w:t>
            </w:r>
          </w:p>
        </w:tc>
        <w:tc>
          <w:tcPr>
            <w:tcW w:w="4302" w:type="dxa"/>
          </w:tcPr>
          <w:p w14:paraId="40CD7F43" w14:textId="77777777" w:rsidR="00DF0717" w:rsidRPr="00F5293D" w:rsidRDefault="005D2B90" w:rsidP="00F5293D">
            <w:pPr>
              <w:jc w:val="both"/>
              <w:rPr>
                <w:rFonts w:ascii="Times New Roman" w:hAnsi="Times New Roman" w:cs="Times New Roman"/>
                <w:sz w:val="24"/>
                <w:szCs w:val="24"/>
              </w:rPr>
            </w:pPr>
            <w:r w:rsidRPr="000C58FD">
              <w:rPr>
                <w:rFonts w:ascii="Times New Roman" w:hAnsi="Times New Roman" w:cs="Times New Roman"/>
                <w:sz w:val="24"/>
                <w:szCs w:val="24"/>
                <w:highlight w:val="yellow"/>
              </w:rPr>
              <w:t>Circle / bubble (Yourdon–DeMarco) or rounded rectangle (Gane–Sarson)</w:t>
            </w:r>
          </w:p>
        </w:tc>
      </w:tr>
      <w:tr w:rsidR="00242DF2" w:rsidRPr="00F5293D" w14:paraId="336A9D8C" w14:textId="77777777" w:rsidTr="000C58FD">
        <w:tc>
          <w:tcPr>
            <w:tcW w:w="1908" w:type="dxa"/>
          </w:tcPr>
          <w:p w14:paraId="32E7CF68" w14:textId="77777777" w:rsidR="00242DF2" w:rsidRPr="00F5293D" w:rsidRDefault="005D2B90" w:rsidP="00F5293D">
            <w:pPr>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Data Flow</w:t>
            </w:r>
          </w:p>
        </w:tc>
        <w:tc>
          <w:tcPr>
            <w:tcW w:w="3870" w:type="dxa"/>
          </w:tcPr>
          <w:p w14:paraId="020CA4CC" w14:textId="77777777" w:rsidR="00242DF2" w:rsidRPr="00F5293D" w:rsidRDefault="005D2B90" w:rsidP="00F5293D">
            <w:pPr>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Carries data from one component to another</w:t>
            </w:r>
          </w:p>
        </w:tc>
        <w:tc>
          <w:tcPr>
            <w:tcW w:w="4302" w:type="dxa"/>
          </w:tcPr>
          <w:p w14:paraId="3A1ADBAF" w14:textId="77777777" w:rsidR="00242DF2" w:rsidRPr="00F5293D" w:rsidRDefault="005D2B90" w:rsidP="00F5293D">
            <w:pPr>
              <w:jc w:val="both"/>
              <w:rPr>
                <w:rFonts w:ascii="Times New Roman" w:hAnsi="Times New Roman" w:cs="Times New Roman"/>
                <w:color w:val="000000" w:themeColor="text1"/>
                <w:sz w:val="24"/>
                <w:szCs w:val="24"/>
              </w:rPr>
            </w:pPr>
            <w:r w:rsidRPr="000C58FD">
              <w:rPr>
                <w:rFonts w:ascii="Times New Roman" w:hAnsi="Times New Roman" w:cs="Times New Roman"/>
                <w:color w:val="000000" w:themeColor="text1"/>
                <w:sz w:val="24"/>
                <w:szCs w:val="24"/>
                <w:highlight w:val="yellow"/>
              </w:rPr>
              <w:t>Directed arrow</w:t>
            </w:r>
          </w:p>
        </w:tc>
      </w:tr>
      <w:tr w:rsidR="00242DF2" w:rsidRPr="00F5293D" w14:paraId="39A90C81" w14:textId="77777777" w:rsidTr="000C58FD">
        <w:tc>
          <w:tcPr>
            <w:tcW w:w="1908" w:type="dxa"/>
          </w:tcPr>
          <w:p w14:paraId="1C2ACD97" w14:textId="77777777" w:rsidR="00242DF2" w:rsidRPr="00F5293D" w:rsidRDefault="005D2B90" w:rsidP="00F5293D">
            <w:pPr>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Data Store</w:t>
            </w:r>
          </w:p>
        </w:tc>
        <w:tc>
          <w:tcPr>
            <w:tcW w:w="3870" w:type="dxa"/>
          </w:tcPr>
          <w:p w14:paraId="311DE981" w14:textId="77777777" w:rsidR="00242DF2" w:rsidRPr="00F5293D" w:rsidRDefault="005D2B90" w:rsidP="00F5293D">
            <w:pPr>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Stores data for later access</w:t>
            </w:r>
          </w:p>
        </w:tc>
        <w:tc>
          <w:tcPr>
            <w:tcW w:w="4302" w:type="dxa"/>
          </w:tcPr>
          <w:p w14:paraId="6393D6EC" w14:textId="77777777" w:rsidR="00DF0717" w:rsidRPr="00F5293D" w:rsidRDefault="005D2B90" w:rsidP="00F5293D">
            <w:pPr>
              <w:jc w:val="both"/>
              <w:rPr>
                <w:rFonts w:ascii="Times New Roman" w:hAnsi="Times New Roman" w:cs="Times New Roman"/>
                <w:sz w:val="24"/>
                <w:szCs w:val="24"/>
              </w:rPr>
            </w:pPr>
            <w:r w:rsidRPr="000C58FD">
              <w:rPr>
                <w:rFonts w:ascii="Times New Roman" w:hAnsi="Times New Roman" w:cs="Times New Roman"/>
                <w:sz w:val="24"/>
                <w:szCs w:val="24"/>
                <w:highlight w:val="yellow"/>
              </w:rPr>
              <w:t>Parallel-line store (Yourdon–DeMarco) or open-ended store (Gane–Sarson)</w:t>
            </w:r>
          </w:p>
        </w:tc>
      </w:tr>
    </w:tbl>
    <w:p w14:paraId="25517281" w14:textId="145AE854" w:rsidR="00242DF2" w:rsidRPr="00F5293D" w:rsidRDefault="00242DF2" w:rsidP="00F5293D">
      <w:pPr>
        <w:jc w:val="both"/>
        <w:rPr>
          <w:rFonts w:ascii="Times New Roman" w:hAnsi="Times New Roman" w:cs="Times New Roman"/>
          <w:color w:val="000000" w:themeColor="text1"/>
          <w:sz w:val="24"/>
          <w:szCs w:val="24"/>
        </w:rPr>
      </w:pPr>
      <w:r w:rsidRPr="00F5293D">
        <w:rPr>
          <w:rFonts w:ascii="Times New Roman" w:hAnsi="Times New Roman" w:cs="Times New Roman"/>
          <w:b/>
          <w:sz w:val="24"/>
          <w:szCs w:val="24"/>
        </w:rPr>
        <w:t xml:space="preserve">Notation note: </w:t>
      </w:r>
      <w:r w:rsidRPr="00F5293D">
        <w:rPr>
          <w:rFonts w:ascii="Times New Roman" w:hAnsi="Times New Roman" w:cs="Times New Roman"/>
          <w:sz w:val="24"/>
          <w:szCs w:val="24"/>
        </w:rPr>
        <w:t xml:space="preserve">Two classic notation families are commonly used. </w:t>
      </w:r>
      <w:r w:rsidRPr="00CB257C">
        <w:rPr>
          <w:rFonts w:ascii="Times New Roman" w:hAnsi="Times New Roman" w:cs="Times New Roman"/>
          <w:b/>
          <w:bCs/>
          <w:color w:val="EE0000"/>
          <w:sz w:val="24"/>
          <w:szCs w:val="24"/>
        </w:rPr>
        <w:t>Yourdon–DeMarco</w:t>
      </w:r>
      <w:r w:rsidRPr="00F5293D">
        <w:rPr>
          <w:rFonts w:ascii="Times New Roman" w:hAnsi="Times New Roman" w:cs="Times New Roman"/>
          <w:sz w:val="24"/>
          <w:szCs w:val="24"/>
        </w:rPr>
        <w:t xml:space="preserve"> typically uses a circle/bubble for a process and parallel lines for a data store; Gane–Sarson uses a rounded process box and an open-ended data-store symbol. The meaning is the same. Choose one style and use it consistently in a diagram set.</w:t>
      </w:r>
    </w:p>
    <w:p w14:paraId="40A276D6" w14:textId="77777777" w:rsidR="00242DF2" w:rsidRPr="00F5293D" w:rsidRDefault="005D2B90" w:rsidP="00F5293D">
      <w:pPr>
        <w:pStyle w:val="Heading1"/>
        <w:spacing w:before="160" w:after="8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6. Context Diagram</w:t>
      </w:r>
    </w:p>
    <w:p w14:paraId="33B5BD85" w14:textId="77777777" w:rsidR="00242DF2" w:rsidRDefault="005D2B90" w:rsidP="000C58FD">
      <w:pPr>
        <w:spacing w:after="0"/>
        <w:jc w:val="both"/>
        <w:rPr>
          <w:rFonts w:ascii="Times New Roman" w:hAnsi="Times New Roman" w:cs="Times New Roman"/>
          <w:sz w:val="24"/>
          <w:szCs w:val="24"/>
        </w:rPr>
      </w:pPr>
      <w:r w:rsidRPr="00F5293D">
        <w:rPr>
          <w:rFonts w:ascii="Times New Roman" w:hAnsi="Times New Roman" w:cs="Times New Roman"/>
          <w:sz w:val="24"/>
          <w:szCs w:val="24"/>
        </w:rPr>
        <w:t xml:space="preserve">A Context Diagram is the highest-level view of a system. It represents the entire system as a single process and shows only the major external entities and the major data </w:t>
      </w:r>
      <w:proofErr w:type="gramStart"/>
      <w:r w:rsidRPr="00F5293D">
        <w:rPr>
          <w:rFonts w:ascii="Times New Roman" w:hAnsi="Times New Roman" w:cs="Times New Roman"/>
          <w:sz w:val="24"/>
          <w:szCs w:val="24"/>
        </w:rPr>
        <w:t>flows</w:t>
      </w:r>
      <w:proofErr w:type="gramEnd"/>
      <w:r w:rsidRPr="00F5293D">
        <w:rPr>
          <w:rFonts w:ascii="Times New Roman" w:hAnsi="Times New Roman" w:cs="Times New Roman"/>
          <w:sz w:val="24"/>
          <w:szCs w:val="24"/>
        </w:rPr>
        <w:t xml:space="preserve"> between those entities and the system.</w:t>
      </w:r>
    </w:p>
    <w:p w14:paraId="33BB1F27" w14:textId="77777777" w:rsidR="0053166E" w:rsidRPr="00F5293D" w:rsidRDefault="0053166E" w:rsidP="000C58FD">
      <w:pPr>
        <w:spacing w:after="0"/>
        <w:jc w:val="both"/>
        <w:rPr>
          <w:rFonts w:ascii="Times New Roman" w:hAnsi="Times New Roman" w:cs="Times New Roman"/>
          <w:color w:val="000000" w:themeColor="text1"/>
          <w:sz w:val="24"/>
          <w:szCs w:val="24"/>
        </w:rPr>
      </w:pPr>
    </w:p>
    <w:p w14:paraId="5E345F9F" w14:textId="77777777" w:rsidR="00242DF2" w:rsidRPr="0053166E" w:rsidRDefault="005D2B90" w:rsidP="00A60B5F">
      <w:pPr>
        <w:pStyle w:val="ListBullet"/>
        <w:tabs>
          <w:tab w:val="num" w:pos="-6840"/>
        </w:tabs>
        <w:spacing w:after="40"/>
        <w:ind w:left="1080"/>
        <w:jc w:val="both"/>
        <w:rPr>
          <w:rFonts w:ascii="Times New Roman" w:hAnsi="Times New Roman" w:cs="Times New Roman"/>
          <w:color w:val="000000" w:themeColor="text1"/>
          <w:sz w:val="24"/>
          <w:szCs w:val="24"/>
          <w:highlight w:val="yellow"/>
        </w:rPr>
      </w:pPr>
      <w:r w:rsidRPr="0053166E">
        <w:rPr>
          <w:rFonts w:ascii="Times New Roman" w:hAnsi="Times New Roman" w:cs="Times New Roman"/>
          <w:color w:val="000000" w:themeColor="text1"/>
          <w:sz w:val="24"/>
          <w:szCs w:val="24"/>
          <w:highlight w:val="yellow"/>
        </w:rPr>
        <w:lastRenderedPageBreak/>
        <w:t>The whole system is represented as one process.</w:t>
      </w:r>
    </w:p>
    <w:p w14:paraId="1A453B78" w14:textId="77777777" w:rsidR="00242DF2" w:rsidRPr="00F5293D" w:rsidRDefault="005D2B90" w:rsidP="00A60B5F">
      <w:pPr>
        <w:pStyle w:val="ListBullet"/>
        <w:tabs>
          <w:tab w:val="num" w:pos="-6840"/>
        </w:tabs>
        <w:spacing w:after="40"/>
        <w:ind w:left="108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External entities are shown outside the system.</w:t>
      </w:r>
    </w:p>
    <w:p w14:paraId="6D0722DD" w14:textId="77777777" w:rsidR="00242DF2" w:rsidRPr="00F5293D" w:rsidRDefault="005D2B90" w:rsidP="00A60B5F">
      <w:pPr>
        <w:pStyle w:val="ListBullet"/>
        <w:tabs>
          <w:tab w:val="num" w:pos="-6840"/>
        </w:tabs>
        <w:spacing w:after="40"/>
        <w:ind w:left="108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Major input and output data flows are shown.</w:t>
      </w:r>
    </w:p>
    <w:p w14:paraId="45D161EF" w14:textId="77777777" w:rsidR="00242DF2" w:rsidRPr="00F5293D" w:rsidRDefault="005D2B90" w:rsidP="00A60B5F">
      <w:pPr>
        <w:pStyle w:val="ListBullet"/>
        <w:tabs>
          <w:tab w:val="num" w:pos="-6840"/>
        </w:tabs>
        <w:spacing w:after="40"/>
        <w:ind w:left="1080"/>
        <w:jc w:val="both"/>
        <w:rPr>
          <w:rFonts w:ascii="Times New Roman" w:hAnsi="Times New Roman" w:cs="Times New Roman"/>
          <w:color w:val="000000" w:themeColor="text1"/>
          <w:sz w:val="24"/>
          <w:szCs w:val="24"/>
        </w:rPr>
      </w:pPr>
      <w:r w:rsidRPr="00F5293D">
        <w:rPr>
          <w:rFonts w:ascii="Times New Roman" w:hAnsi="Times New Roman" w:cs="Times New Roman"/>
          <w:sz w:val="24"/>
          <w:szCs w:val="24"/>
        </w:rPr>
        <w:t>Internal processes and internal data stores are not shown in a Context Diagram.</w:t>
      </w:r>
    </w:p>
    <w:p w14:paraId="0CA6EC2A" w14:textId="77777777" w:rsidR="00242DF2" w:rsidRPr="00F5293D" w:rsidRDefault="005D2B90" w:rsidP="00A60B5F">
      <w:pPr>
        <w:pStyle w:val="ListBullet"/>
        <w:tabs>
          <w:tab w:val="num" w:pos="-6840"/>
        </w:tabs>
        <w:spacing w:after="40"/>
        <w:ind w:left="108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It establishes the system boundary and scope.</w:t>
      </w:r>
    </w:p>
    <w:p w14:paraId="7ABEAEAB" w14:textId="77777777" w:rsidR="00242DF2" w:rsidRPr="00F5293D" w:rsidRDefault="005D2B90" w:rsidP="00F5293D">
      <w:pPr>
        <w:jc w:val="both"/>
        <w:rPr>
          <w:rFonts w:ascii="Times New Roman" w:hAnsi="Times New Roman" w:cs="Times New Roman"/>
          <w:color w:val="000000" w:themeColor="text1"/>
          <w:sz w:val="24"/>
          <w:szCs w:val="24"/>
        </w:rPr>
      </w:pPr>
      <w:r w:rsidRPr="00F5293D">
        <w:rPr>
          <w:rFonts w:ascii="Times New Roman" w:hAnsi="Times New Roman" w:cs="Times New Roman"/>
          <w:noProof/>
          <w:color w:val="000000" w:themeColor="text1"/>
          <w:sz w:val="24"/>
          <w:szCs w:val="24"/>
        </w:rPr>
        <w:drawing>
          <wp:inline distT="0" distB="0" distL="0" distR="0" wp14:anchorId="578F27C2" wp14:editId="3D3F105F">
            <wp:extent cx="6256020" cy="1295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rotWithShape="1">
                    <a:blip r:embed="rId8"/>
                    <a:srcRect t="28364" b="28433"/>
                    <a:stretch>
                      <a:fillRect/>
                    </a:stretch>
                  </pic:blipFill>
                  <pic:spPr bwMode="auto">
                    <a:xfrm>
                      <a:off x="0" y="0"/>
                      <a:ext cx="6257459" cy="1295698"/>
                    </a:xfrm>
                    <a:prstGeom prst="rect">
                      <a:avLst/>
                    </a:prstGeom>
                    <a:ln>
                      <a:noFill/>
                    </a:ln>
                    <a:extLst>
                      <a:ext uri="{53640926-AAD7-44D8-BBD7-CCE9431645EC}">
                        <a14:shadowObscured xmlns:a14="http://schemas.microsoft.com/office/drawing/2010/main"/>
                      </a:ext>
                    </a:extLst>
                  </pic:spPr>
                </pic:pic>
              </a:graphicData>
            </a:graphic>
          </wp:inline>
        </w:drawing>
      </w:r>
    </w:p>
    <w:p w14:paraId="003FC4CB" w14:textId="77777777" w:rsidR="00242DF2" w:rsidRPr="00F5293D" w:rsidRDefault="005D2B90" w:rsidP="000C58FD">
      <w:pPr>
        <w:jc w:val="center"/>
        <w:rPr>
          <w:rFonts w:ascii="Times New Roman" w:hAnsi="Times New Roman" w:cs="Times New Roman"/>
          <w:color w:val="000000" w:themeColor="text1"/>
          <w:sz w:val="24"/>
          <w:szCs w:val="24"/>
        </w:rPr>
      </w:pPr>
      <w:r w:rsidRPr="00F5293D">
        <w:rPr>
          <w:rFonts w:ascii="Times New Roman" w:hAnsi="Times New Roman" w:cs="Times New Roman"/>
          <w:i/>
          <w:color w:val="000000" w:themeColor="text1"/>
          <w:sz w:val="24"/>
          <w:szCs w:val="24"/>
        </w:rPr>
        <w:t>Figure 1. Context diagram for a Library Management System.</w:t>
      </w:r>
    </w:p>
    <w:p w14:paraId="296D5E2A" w14:textId="77777777" w:rsidR="00242DF2" w:rsidRPr="00F5293D" w:rsidRDefault="005D2B90" w:rsidP="00F5293D">
      <w:pPr>
        <w:pStyle w:val="Heading1"/>
        <w:spacing w:before="160" w:after="8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7. Level 0 DFD</w:t>
      </w:r>
    </w:p>
    <w:p w14:paraId="63C2307F" w14:textId="00A1DE58" w:rsidR="00242DF2" w:rsidRPr="00F5293D" w:rsidRDefault="000C58FD" w:rsidP="00F5293D">
      <w:pPr>
        <w:jc w:val="both"/>
        <w:rPr>
          <w:rFonts w:ascii="Times New Roman" w:hAnsi="Times New Roman" w:cs="Times New Roman"/>
          <w:color w:val="000000" w:themeColor="text1"/>
          <w:sz w:val="24"/>
          <w:szCs w:val="24"/>
        </w:rPr>
      </w:pPr>
      <w:r w:rsidRPr="00211C35">
        <w:rPr>
          <w:rFonts w:ascii="Times New Roman" w:hAnsi="Times New Roman" w:cs="Times New Roman"/>
          <w:sz w:val="24"/>
          <w:szCs w:val="24"/>
          <w:highlight w:val="yellow"/>
        </w:rPr>
        <w:t>A Level 0 DFD is the first decomposition of the Context Diagram.</w:t>
      </w:r>
      <w:r w:rsidRPr="00F5293D">
        <w:rPr>
          <w:rFonts w:ascii="Times New Roman" w:hAnsi="Times New Roman" w:cs="Times New Roman"/>
          <w:sz w:val="24"/>
          <w:szCs w:val="24"/>
        </w:rPr>
        <w:t xml:space="preserve"> It breaks the single system process into the major processes of the system and normally shows major external entities, data stores, and data flows. </w:t>
      </w:r>
      <w:r w:rsidRPr="00E72B1E">
        <w:rPr>
          <w:rFonts w:ascii="Times New Roman" w:hAnsi="Times New Roman" w:cs="Times New Roman"/>
          <w:sz w:val="24"/>
          <w:szCs w:val="24"/>
          <w:highlight w:val="yellow"/>
        </w:rPr>
        <w:t>Terminology varies across textbooks: some sources call the Context Diagram “Level 0” and call this first decomposition “Level 1.”</w:t>
      </w:r>
      <w:r w:rsidRPr="00F5293D">
        <w:rPr>
          <w:rFonts w:ascii="Times New Roman" w:hAnsi="Times New Roman" w:cs="Times New Roman"/>
          <w:sz w:val="24"/>
          <w:szCs w:val="24"/>
        </w:rPr>
        <w:t xml:space="preserve"> Use one convention consistently throughout a model.</w:t>
      </w:r>
    </w:p>
    <w:p w14:paraId="2BCB6C0D" w14:textId="77777777" w:rsidR="00242DF2" w:rsidRPr="00F5293D" w:rsidRDefault="005D2B90" w:rsidP="00F5293D">
      <w:pPr>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For a Library Management System, major processes could include:</w:t>
      </w:r>
    </w:p>
    <w:p w14:paraId="35FD087D" w14:textId="77777777" w:rsidR="00242DF2" w:rsidRPr="00F5293D" w:rsidRDefault="005D2B90" w:rsidP="00A60B5F">
      <w:pPr>
        <w:pStyle w:val="ListBullet"/>
        <w:tabs>
          <w:tab w:val="num" w:pos="720"/>
        </w:tabs>
        <w:spacing w:after="40"/>
        <w:ind w:left="288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1.0 Manage Members</w:t>
      </w:r>
    </w:p>
    <w:p w14:paraId="473B6E1D" w14:textId="77777777" w:rsidR="00242DF2" w:rsidRPr="00F5293D" w:rsidRDefault="005D2B90" w:rsidP="00A60B5F">
      <w:pPr>
        <w:pStyle w:val="ListBullet"/>
        <w:tabs>
          <w:tab w:val="num" w:pos="720"/>
        </w:tabs>
        <w:spacing w:after="40"/>
        <w:ind w:left="2880"/>
        <w:jc w:val="both"/>
        <w:rPr>
          <w:rFonts w:ascii="Times New Roman" w:hAnsi="Times New Roman" w:cs="Times New Roman"/>
          <w:color w:val="000000" w:themeColor="text1"/>
          <w:sz w:val="24"/>
          <w:szCs w:val="24"/>
        </w:rPr>
      </w:pPr>
      <w:r w:rsidRPr="00F5293D">
        <w:rPr>
          <w:rFonts w:ascii="Times New Roman" w:hAnsi="Times New Roman" w:cs="Times New Roman"/>
          <w:sz w:val="24"/>
          <w:szCs w:val="24"/>
        </w:rPr>
        <w:t>2.0 Search / Manage Books</w:t>
      </w:r>
    </w:p>
    <w:p w14:paraId="4DFC2C0C" w14:textId="77777777" w:rsidR="00242DF2" w:rsidRPr="00F5293D" w:rsidRDefault="005D2B90" w:rsidP="00A60B5F">
      <w:pPr>
        <w:pStyle w:val="ListBullet"/>
        <w:tabs>
          <w:tab w:val="num" w:pos="720"/>
        </w:tabs>
        <w:spacing w:after="40"/>
        <w:ind w:left="288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3.0 Borrow / Return Books</w:t>
      </w:r>
    </w:p>
    <w:p w14:paraId="5E329635" w14:textId="77777777" w:rsidR="00242DF2" w:rsidRPr="00F5293D" w:rsidRDefault="005D2B90" w:rsidP="00A60B5F">
      <w:pPr>
        <w:pStyle w:val="ListBullet"/>
        <w:tabs>
          <w:tab w:val="num" w:pos="720"/>
        </w:tabs>
        <w:spacing w:after="40"/>
        <w:ind w:left="288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4.0 Generate Reports</w:t>
      </w:r>
    </w:p>
    <w:p w14:paraId="55B964E4" w14:textId="77777777" w:rsidR="00242DF2" w:rsidRPr="00F5293D" w:rsidRDefault="005D2B90" w:rsidP="00F5293D">
      <w:pPr>
        <w:jc w:val="both"/>
        <w:rPr>
          <w:rFonts w:ascii="Times New Roman" w:hAnsi="Times New Roman" w:cs="Times New Roman"/>
          <w:color w:val="000000" w:themeColor="text1"/>
          <w:sz w:val="24"/>
          <w:szCs w:val="24"/>
        </w:rPr>
      </w:pPr>
      <w:r w:rsidRPr="00F5293D">
        <w:rPr>
          <w:rFonts w:ascii="Times New Roman" w:hAnsi="Times New Roman" w:cs="Times New Roman"/>
          <w:noProof/>
          <w:color w:val="000000" w:themeColor="text1"/>
          <w:sz w:val="24"/>
          <w:szCs w:val="24"/>
        </w:rPr>
        <w:drawing>
          <wp:inline distT="0" distB="0" distL="0" distR="0" wp14:anchorId="399AE66D" wp14:editId="56037705">
            <wp:extent cx="6392545" cy="3688080"/>
            <wp:effectExtent l="0" t="0" r="825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0.png"/>
                    <pic:cNvPicPr/>
                  </pic:nvPicPr>
                  <pic:blipFill rotWithShape="1">
                    <a:blip r:embed="rId9"/>
                    <a:srcRect t="11010" b="8155"/>
                    <a:stretch>
                      <a:fillRect/>
                    </a:stretch>
                  </pic:blipFill>
                  <pic:spPr bwMode="auto">
                    <a:xfrm>
                      <a:off x="0" y="0"/>
                      <a:ext cx="6418683" cy="3703160"/>
                    </a:xfrm>
                    <a:prstGeom prst="rect">
                      <a:avLst/>
                    </a:prstGeom>
                    <a:ln>
                      <a:noFill/>
                    </a:ln>
                    <a:extLst>
                      <a:ext uri="{53640926-AAD7-44D8-BBD7-CCE9431645EC}">
                        <a14:shadowObscured xmlns:a14="http://schemas.microsoft.com/office/drawing/2010/main"/>
                      </a:ext>
                    </a:extLst>
                  </pic:spPr>
                </pic:pic>
              </a:graphicData>
            </a:graphic>
          </wp:inline>
        </w:drawing>
      </w:r>
    </w:p>
    <w:p w14:paraId="44605F69" w14:textId="77777777" w:rsidR="00242DF2" w:rsidRPr="00F5293D" w:rsidRDefault="005D2B90" w:rsidP="0053166E">
      <w:pPr>
        <w:jc w:val="center"/>
        <w:rPr>
          <w:rFonts w:ascii="Times New Roman" w:hAnsi="Times New Roman" w:cs="Times New Roman"/>
          <w:color w:val="000000" w:themeColor="text1"/>
          <w:sz w:val="24"/>
          <w:szCs w:val="24"/>
        </w:rPr>
      </w:pPr>
      <w:r w:rsidRPr="00F5293D">
        <w:rPr>
          <w:rFonts w:ascii="Times New Roman" w:hAnsi="Times New Roman" w:cs="Times New Roman"/>
          <w:i/>
          <w:color w:val="000000" w:themeColor="text1"/>
          <w:sz w:val="24"/>
          <w:szCs w:val="24"/>
        </w:rPr>
        <w:t>Figure 2. Example Level 0 DFD for a Library Management System.</w:t>
      </w:r>
    </w:p>
    <w:p w14:paraId="40391E27" w14:textId="77777777" w:rsidR="00242DF2" w:rsidRPr="00F5293D" w:rsidRDefault="005D2B90" w:rsidP="00F5293D">
      <w:pPr>
        <w:pStyle w:val="Heading1"/>
        <w:spacing w:before="160" w:after="8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8. Level 1 DFD</w:t>
      </w:r>
    </w:p>
    <w:p w14:paraId="6A46A44B" w14:textId="77777777" w:rsidR="00242DF2" w:rsidRPr="00F5293D" w:rsidRDefault="005D2B90" w:rsidP="00F5293D">
      <w:pPr>
        <w:jc w:val="both"/>
        <w:rPr>
          <w:rFonts w:ascii="Times New Roman" w:hAnsi="Times New Roman" w:cs="Times New Roman"/>
          <w:color w:val="000000" w:themeColor="text1"/>
          <w:sz w:val="24"/>
          <w:szCs w:val="24"/>
        </w:rPr>
      </w:pPr>
      <w:r w:rsidRPr="00F5293D">
        <w:rPr>
          <w:rFonts w:ascii="Times New Roman" w:hAnsi="Times New Roman" w:cs="Times New Roman"/>
          <w:sz w:val="24"/>
          <w:szCs w:val="24"/>
        </w:rPr>
        <w:t>A Level 1 DFD provides more detail by decomposing one Level 0 process into smaller subprocesses. For example, process 3.0 Borrow / Return Books can be decomposed into receiving the request, checking availability, recording the transaction, and updating book status. The child diagram must preserve the parent process inputs and outputs through balancing.</w:t>
      </w:r>
    </w:p>
    <w:p w14:paraId="3319C131" w14:textId="77777777" w:rsidR="00242DF2" w:rsidRPr="00F5293D" w:rsidRDefault="005D2B90" w:rsidP="00F5293D">
      <w:pPr>
        <w:jc w:val="both"/>
        <w:rPr>
          <w:rFonts w:ascii="Times New Roman" w:hAnsi="Times New Roman" w:cs="Times New Roman"/>
          <w:color w:val="000000" w:themeColor="text1"/>
          <w:sz w:val="24"/>
          <w:szCs w:val="24"/>
        </w:rPr>
      </w:pPr>
      <w:r w:rsidRPr="00F5293D">
        <w:rPr>
          <w:rFonts w:ascii="Times New Roman" w:hAnsi="Times New Roman" w:cs="Times New Roman"/>
          <w:noProof/>
          <w:color w:val="000000" w:themeColor="text1"/>
          <w:sz w:val="24"/>
          <w:szCs w:val="24"/>
        </w:rPr>
        <w:lastRenderedPageBreak/>
        <w:drawing>
          <wp:inline distT="0" distB="0" distL="0" distR="0" wp14:anchorId="78FBF06B" wp14:editId="62C8FD99">
            <wp:extent cx="6431280" cy="223266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1.png"/>
                    <pic:cNvPicPr/>
                  </pic:nvPicPr>
                  <pic:blipFill rotWithShape="1">
                    <a:blip r:embed="rId10"/>
                    <a:srcRect t="25955" b="26168"/>
                    <a:stretch>
                      <a:fillRect/>
                    </a:stretch>
                  </pic:blipFill>
                  <pic:spPr bwMode="auto">
                    <a:xfrm>
                      <a:off x="0" y="0"/>
                      <a:ext cx="6432723" cy="2233161"/>
                    </a:xfrm>
                    <a:prstGeom prst="rect">
                      <a:avLst/>
                    </a:prstGeom>
                    <a:ln>
                      <a:noFill/>
                    </a:ln>
                    <a:extLst>
                      <a:ext uri="{53640926-AAD7-44D8-BBD7-CCE9431645EC}">
                        <a14:shadowObscured xmlns:a14="http://schemas.microsoft.com/office/drawing/2010/main"/>
                      </a:ext>
                    </a:extLst>
                  </pic:spPr>
                </pic:pic>
              </a:graphicData>
            </a:graphic>
          </wp:inline>
        </w:drawing>
      </w:r>
    </w:p>
    <w:p w14:paraId="7E153682" w14:textId="77777777" w:rsidR="00242DF2" w:rsidRPr="00F5293D" w:rsidRDefault="005D2B90" w:rsidP="000C58FD">
      <w:pPr>
        <w:jc w:val="center"/>
        <w:rPr>
          <w:rFonts w:ascii="Times New Roman" w:hAnsi="Times New Roman" w:cs="Times New Roman"/>
          <w:color w:val="000000" w:themeColor="text1"/>
          <w:sz w:val="24"/>
          <w:szCs w:val="24"/>
        </w:rPr>
      </w:pPr>
      <w:r w:rsidRPr="00F5293D">
        <w:rPr>
          <w:rFonts w:ascii="Times New Roman" w:hAnsi="Times New Roman" w:cs="Times New Roman"/>
          <w:i/>
          <w:color w:val="000000" w:themeColor="text1"/>
          <w:sz w:val="24"/>
          <w:szCs w:val="24"/>
        </w:rPr>
        <w:t>Figure 3. Level 1 decomposition of process 3.0 Borrow / Return Books.</w:t>
      </w:r>
    </w:p>
    <w:p w14:paraId="0ED924E5" w14:textId="77777777" w:rsidR="00242DF2" w:rsidRPr="00F5293D" w:rsidRDefault="005D2B90" w:rsidP="00F5293D">
      <w:pPr>
        <w:pStyle w:val="Heading1"/>
        <w:spacing w:before="160" w:after="8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9. Level 2 and Further Decomposition</w:t>
      </w:r>
    </w:p>
    <w:p w14:paraId="3B692ED9" w14:textId="64F8F2D8" w:rsidR="00242DF2" w:rsidRPr="00F5293D" w:rsidRDefault="005D2B90" w:rsidP="0053166E">
      <w:pPr>
        <w:spacing w:after="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 xml:space="preserve">If a Level 1 process is still too complex, it can be decomposed again into Level 2 processes. Further levels may be </w:t>
      </w:r>
      <w:r w:rsidR="0053166E" w:rsidRPr="00F5293D">
        <w:rPr>
          <w:rFonts w:ascii="Times New Roman" w:hAnsi="Times New Roman" w:cs="Times New Roman"/>
          <w:color w:val="000000" w:themeColor="text1"/>
          <w:sz w:val="24"/>
          <w:szCs w:val="24"/>
        </w:rPr>
        <w:t>used,</w:t>
      </w:r>
      <w:r w:rsidRPr="00F5293D">
        <w:rPr>
          <w:rFonts w:ascii="Times New Roman" w:hAnsi="Times New Roman" w:cs="Times New Roman"/>
          <w:color w:val="000000" w:themeColor="text1"/>
          <w:sz w:val="24"/>
          <w:szCs w:val="24"/>
        </w:rPr>
        <w:t xml:space="preserve"> when necessary, but excessive decomposition should be avoided when the additional detail does not improve understanding.</w:t>
      </w:r>
    </w:p>
    <w:p w14:paraId="4D370383" w14:textId="51B7805B" w:rsidR="00242DF2" w:rsidRPr="00F5293D" w:rsidRDefault="005D2B90" w:rsidP="00A60B5F">
      <w:pPr>
        <w:pStyle w:val="ListBullet"/>
        <w:tabs>
          <w:tab w:val="num" w:pos="-6840"/>
        </w:tabs>
        <w:spacing w:after="40"/>
        <w:ind w:left="1080"/>
        <w:jc w:val="both"/>
        <w:rPr>
          <w:rFonts w:ascii="Times New Roman" w:hAnsi="Times New Roman" w:cs="Times New Roman"/>
          <w:color w:val="000000" w:themeColor="text1"/>
          <w:sz w:val="24"/>
          <w:szCs w:val="24"/>
        </w:rPr>
      </w:pPr>
      <w:r w:rsidRPr="00F5293D">
        <w:rPr>
          <w:rFonts w:ascii="Times New Roman" w:hAnsi="Times New Roman" w:cs="Times New Roman"/>
          <w:sz w:val="24"/>
          <w:szCs w:val="24"/>
        </w:rPr>
        <w:t>Level 0</w:t>
      </w:r>
      <w:r w:rsidR="000D0F39">
        <w:rPr>
          <w:rFonts w:ascii="Times New Roman" w:hAnsi="Times New Roman" w:cs="Times New Roman"/>
          <w:sz w:val="24"/>
          <w:szCs w:val="24"/>
        </w:rPr>
        <w:t xml:space="preserve">: </w:t>
      </w:r>
      <w:r w:rsidRPr="00F5293D">
        <w:rPr>
          <w:rFonts w:ascii="Times New Roman" w:hAnsi="Times New Roman" w:cs="Times New Roman"/>
          <w:sz w:val="24"/>
          <w:szCs w:val="24"/>
        </w:rPr>
        <w:t>major system processes.</w:t>
      </w:r>
    </w:p>
    <w:p w14:paraId="528E99C5" w14:textId="77777777" w:rsidR="00242DF2" w:rsidRPr="00F5293D" w:rsidRDefault="005D2B90" w:rsidP="00A60B5F">
      <w:pPr>
        <w:pStyle w:val="ListBullet"/>
        <w:tabs>
          <w:tab w:val="num" w:pos="-6840"/>
        </w:tabs>
        <w:spacing w:after="40"/>
        <w:ind w:left="1080"/>
        <w:jc w:val="both"/>
        <w:rPr>
          <w:rFonts w:ascii="Times New Roman" w:hAnsi="Times New Roman" w:cs="Times New Roman"/>
          <w:color w:val="000000" w:themeColor="text1"/>
          <w:sz w:val="24"/>
          <w:szCs w:val="24"/>
        </w:rPr>
      </w:pPr>
      <w:r w:rsidRPr="00F5293D">
        <w:rPr>
          <w:rFonts w:ascii="Times New Roman" w:hAnsi="Times New Roman" w:cs="Times New Roman"/>
          <w:sz w:val="24"/>
          <w:szCs w:val="24"/>
        </w:rPr>
        <w:t>Level 1: decomposition of one Level 0 process.</w:t>
      </w:r>
    </w:p>
    <w:p w14:paraId="43AE0AF5" w14:textId="77777777" w:rsidR="00242DF2" w:rsidRPr="00F5293D" w:rsidRDefault="005D2B90" w:rsidP="00A60B5F">
      <w:pPr>
        <w:pStyle w:val="ListBullet"/>
        <w:tabs>
          <w:tab w:val="num" w:pos="-6840"/>
        </w:tabs>
        <w:spacing w:after="40"/>
        <w:ind w:left="1080"/>
        <w:jc w:val="both"/>
        <w:rPr>
          <w:rFonts w:ascii="Times New Roman" w:hAnsi="Times New Roman" w:cs="Times New Roman"/>
          <w:color w:val="000000" w:themeColor="text1"/>
          <w:sz w:val="24"/>
          <w:szCs w:val="24"/>
        </w:rPr>
      </w:pPr>
      <w:r w:rsidRPr="00F5293D">
        <w:rPr>
          <w:rFonts w:ascii="Times New Roman" w:hAnsi="Times New Roman" w:cs="Times New Roman"/>
          <w:sz w:val="24"/>
          <w:szCs w:val="24"/>
        </w:rPr>
        <w:t>Level 2: further decomposition of one Level 1 process.</w:t>
      </w:r>
    </w:p>
    <w:p w14:paraId="06E74488" w14:textId="77777777" w:rsidR="00242DF2" w:rsidRPr="00F5293D" w:rsidRDefault="005D2B90" w:rsidP="00A60B5F">
      <w:pPr>
        <w:pStyle w:val="ListBullet"/>
        <w:tabs>
          <w:tab w:val="num" w:pos="-6840"/>
        </w:tabs>
        <w:spacing w:after="40"/>
        <w:ind w:left="108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Continue only while additional detail is useful for requirements understanding.</w:t>
      </w:r>
    </w:p>
    <w:p w14:paraId="713CBB9E" w14:textId="77777777" w:rsidR="00242DF2" w:rsidRPr="00F5293D" w:rsidRDefault="005D2B90" w:rsidP="00A60B5F">
      <w:pPr>
        <w:pStyle w:val="Heading1"/>
        <w:spacing w:before="160" w:after="8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10. Data Flow Rules</w:t>
      </w:r>
    </w:p>
    <w:p w14:paraId="41F68EAA" w14:textId="77777777" w:rsidR="00242DF2" w:rsidRPr="00F5293D" w:rsidRDefault="005D2B90" w:rsidP="00A60B5F">
      <w:pPr>
        <w:pStyle w:val="ListBullet"/>
        <w:tabs>
          <w:tab w:val="num" w:pos="-6840"/>
        </w:tabs>
        <w:spacing w:after="40"/>
        <w:ind w:left="1080"/>
        <w:jc w:val="both"/>
        <w:rPr>
          <w:rFonts w:ascii="Times New Roman" w:hAnsi="Times New Roman" w:cs="Times New Roman"/>
          <w:color w:val="000000" w:themeColor="text1"/>
          <w:sz w:val="24"/>
          <w:szCs w:val="24"/>
        </w:rPr>
      </w:pPr>
      <w:r w:rsidRPr="00F5293D">
        <w:rPr>
          <w:rFonts w:ascii="Times New Roman" w:hAnsi="Times New Roman" w:cs="Times New Roman"/>
          <w:sz w:val="24"/>
          <w:szCs w:val="24"/>
        </w:rPr>
        <w:t>Every data flow should have a meaningful data-oriented label.</w:t>
      </w:r>
    </w:p>
    <w:p w14:paraId="2ACBE9C0" w14:textId="77777777" w:rsidR="00242DF2" w:rsidRPr="00F5293D" w:rsidRDefault="005D2B90" w:rsidP="00A60B5F">
      <w:pPr>
        <w:pStyle w:val="ListBullet"/>
        <w:tabs>
          <w:tab w:val="num" w:pos="-6840"/>
        </w:tabs>
        <w:spacing w:after="40"/>
        <w:ind w:left="1080"/>
        <w:jc w:val="both"/>
        <w:rPr>
          <w:rFonts w:ascii="Times New Roman" w:hAnsi="Times New Roman" w:cs="Times New Roman"/>
          <w:color w:val="000000" w:themeColor="text1"/>
          <w:sz w:val="24"/>
          <w:szCs w:val="24"/>
        </w:rPr>
      </w:pPr>
      <w:r w:rsidRPr="00F5293D">
        <w:rPr>
          <w:rFonts w:ascii="Times New Roman" w:hAnsi="Times New Roman" w:cs="Times New Roman"/>
          <w:sz w:val="24"/>
          <w:szCs w:val="24"/>
        </w:rPr>
        <w:t>Each data flow arrow shows one clear direction. If data moves in both directions, draw two separate arrows and label each direction.</w:t>
      </w:r>
    </w:p>
    <w:p w14:paraId="6BD323FE" w14:textId="52DBCC84" w:rsidR="00242DF2" w:rsidRPr="00F5293D" w:rsidRDefault="005D2B90" w:rsidP="00A60B5F">
      <w:pPr>
        <w:pStyle w:val="ListBullet"/>
        <w:tabs>
          <w:tab w:val="num" w:pos="-6840"/>
        </w:tabs>
        <w:spacing w:after="40"/>
        <w:ind w:left="1080"/>
        <w:jc w:val="both"/>
        <w:rPr>
          <w:rFonts w:ascii="Times New Roman" w:hAnsi="Times New Roman" w:cs="Times New Roman"/>
          <w:color w:val="000000" w:themeColor="text1"/>
          <w:sz w:val="24"/>
          <w:szCs w:val="24"/>
        </w:rPr>
      </w:pPr>
      <w:r w:rsidRPr="00F5293D">
        <w:rPr>
          <w:rFonts w:ascii="Times New Roman" w:hAnsi="Times New Roman" w:cs="Times New Roman"/>
          <w:sz w:val="24"/>
          <w:szCs w:val="24"/>
        </w:rPr>
        <w:t xml:space="preserve">Every process should have at least one meaningful input and at least one meaningful output, and its </w:t>
      </w:r>
      <w:r w:rsidR="0053166E" w:rsidRPr="00F5293D">
        <w:rPr>
          <w:rFonts w:ascii="Times New Roman" w:hAnsi="Times New Roman" w:cs="Times New Roman"/>
          <w:sz w:val="24"/>
          <w:szCs w:val="24"/>
        </w:rPr>
        <w:t>output</w:t>
      </w:r>
      <w:r w:rsidRPr="00F5293D">
        <w:rPr>
          <w:rFonts w:ascii="Times New Roman" w:hAnsi="Times New Roman" w:cs="Times New Roman"/>
          <w:sz w:val="24"/>
          <w:szCs w:val="24"/>
        </w:rPr>
        <w:t xml:space="preserve"> should be reasonably derivable from its inputs.</w:t>
      </w:r>
    </w:p>
    <w:p w14:paraId="1E18BEC9" w14:textId="77777777" w:rsidR="00242DF2" w:rsidRPr="00F5293D" w:rsidRDefault="005D2B90" w:rsidP="00A60B5F">
      <w:pPr>
        <w:pStyle w:val="ListBullet"/>
        <w:tabs>
          <w:tab w:val="num" w:pos="-6840"/>
        </w:tabs>
        <w:spacing w:after="40"/>
        <w:ind w:left="1080"/>
        <w:jc w:val="both"/>
        <w:rPr>
          <w:rFonts w:ascii="Times New Roman" w:hAnsi="Times New Roman" w:cs="Times New Roman"/>
          <w:color w:val="000000" w:themeColor="text1"/>
          <w:sz w:val="24"/>
          <w:szCs w:val="24"/>
        </w:rPr>
      </w:pPr>
      <w:r w:rsidRPr="00F5293D">
        <w:rPr>
          <w:rFonts w:ascii="Times New Roman" w:hAnsi="Times New Roman" w:cs="Times New Roman"/>
          <w:sz w:val="24"/>
          <w:szCs w:val="24"/>
        </w:rPr>
        <w:t>Do not connect an external entity directly to a data store; the data must pass through a process.</w:t>
      </w:r>
    </w:p>
    <w:p w14:paraId="365BF412" w14:textId="77777777" w:rsidR="00242DF2" w:rsidRPr="00F5293D" w:rsidRDefault="005D2B90" w:rsidP="00A60B5F">
      <w:pPr>
        <w:pStyle w:val="ListBullet"/>
        <w:tabs>
          <w:tab w:val="num" w:pos="-6840"/>
        </w:tabs>
        <w:spacing w:after="40"/>
        <w:ind w:left="1080"/>
        <w:jc w:val="both"/>
        <w:rPr>
          <w:rFonts w:ascii="Times New Roman" w:hAnsi="Times New Roman" w:cs="Times New Roman"/>
          <w:color w:val="000000" w:themeColor="text1"/>
          <w:sz w:val="24"/>
          <w:szCs w:val="24"/>
        </w:rPr>
      </w:pPr>
      <w:r w:rsidRPr="00F5293D">
        <w:rPr>
          <w:rFonts w:ascii="Times New Roman" w:hAnsi="Times New Roman" w:cs="Times New Roman"/>
          <w:sz w:val="24"/>
          <w:szCs w:val="24"/>
        </w:rPr>
        <w:t>Do not connect one data store directly to another data store; the data must pass through a process.</w:t>
      </w:r>
    </w:p>
    <w:p w14:paraId="00AF2239" w14:textId="77777777" w:rsidR="00242DF2" w:rsidRPr="00F5293D" w:rsidRDefault="005D2B90" w:rsidP="00A60B5F">
      <w:pPr>
        <w:pStyle w:val="ListBullet"/>
        <w:tabs>
          <w:tab w:val="num" w:pos="-6840"/>
        </w:tabs>
        <w:spacing w:after="40"/>
        <w:ind w:left="1080"/>
        <w:jc w:val="both"/>
        <w:rPr>
          <w:rFonts w:ascii="Times New Roman" w:hAnsi="Times New Roman" w:cs="Times New Roman"/>
          <w:color w:val="000000" w:themeColor="text1"/>
          <w:sz w:val="24"/>
          <w:szCs w:val="24"/>
        </w:rPr>
      </w:pPr>
      <w:r w:rsidRPr="00F5293D">
        <w:rPr>
          <w:rFonts w:ascii="Times New Roman" w:hAnsi="Times New Roman" w:cs="Times New Roman"/>
          <w:sz w:val="24"/>
          <w:szCs w:val="24"/>
        </w:rPr>
        <w:t>Do not show direct external-entity-to-external-entity communication as part of the system DFD; such communication is outside the modeled system boundary.</w:t>
      </w:r>
    </w:p>
    <w:p w14:paraId="59C0835A" w14:textId="77777777" w:rsidR="00242DF2" w:rsidRPr="00F5293D" w:rsidRDefault="005D2B90" w:rsidP="00A60B5F">
      <w:pPr>
        <w:pStyle w:val="ListBullet"/>
        <w:tabs>
          <w:tab w:val="num" w:pos="-6840"/>
        </w:tabs>
        <w:spacing w:after="40"/>
        <w:ind w:left="1080"/>
        <w:jc w:val="both"/>
        <w:rPr>
          <w:rFonts w:ascii="Times New Roman" w:hAnsi="Times New Roman" w:cs="Times New Roman"/>
          <w:color w:val="000000" w:themeColor="text1"/>
          <w:sz w:val="24"/>
          <w:szCs w:val="24"/>
        </w:rPr>
      </w:pPr>
      <w:r w:rsidRPr="00F5293D">
        <w:rPr>
          <w:rFonts w:ascii="Times New Roman" w:hAnsi="Times New Roman" w:cs="Times New Roman"/>
          <w:sz w:val="24"/>
          <w:szCs w:val="24"/>
        </w:rPr>
        <w:t>Data stores are passive: they hold and provide data but do not transform it. Only processes transform data.</w:t>
      </w:r>
    </w:p>
    <w:p w14:paraId="23A68AE2" w14:textId="1ACC4299" w:rsidR="0053166E" w:rsidRPr="0053166E" w:rsidRDefault="005D2B90" w:rsidP="0053166E">
      <w:pPr>
        <w:pStyle w:val="ListBullet"/>
        <w:tabs>
          <w:tab w:val="num" w:pos="1080"/>
        </w:tabs>
        <w:spacing w:after="40"/>
        <w:ind w:left="1080"/>
        <w:jc w:val="both"/>
        <w:rPr>
          <w:rFonts w:ascii="Times New Roman" w:hAnsi="Times New Roman" w:cs="Times New Roman"/>
          <w:color w:val="000000" w:themeColor="text1"/>
          <w:sz w:val="24"/>
          <w:szCs w:val="24"/>
        </w:rPr>
      </w:pPr>
      <w:r w:rsidRPr="00F5293D">
        <w:rPr>
          <w:rFonts w:ascii="Times New Roman" w:hAnsi="Times New Roman" w:cs="Times New Roman"/>
          <w:sz w:val="24"/>
          <w:szCs w:val="24"/>
        </w:rPr>
        <w:t>Avoid representing control flow, program execution sequence, decision logic, or physical network connections as data flows.</w:t>
      </w:r>
    </w:p>
    <w:p w14:paraId="3400CAA3" w14:textId="77777777" w:rsidR="00242DF2" w:rsidRPr="00F5293D" w:rsidRDefault="005D2B90" w:rsidP="00F5293D">
      <w:pPr>
        <w:pStyle w:val="Heading1"/>
        <w:spacing w:before="160" w:after="8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11. Data Flow Naming</w:t>
      </w:r>
    </w:p>
    <w:p w14:paraId="1D6AA05D" w14:textId="77777777" w:rsidR="00242DF2" w:rsidRPr="00F5293D" w:rsidRDefault="005D2B90" w:rsidP="00F5293D">
      <w:pPr>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A common source of confusion is the difference between naming a process and naming a data flow.</w:t>
      </w:r>
    </w:p>
    <w:tbl>
      <w:tblPr>
        <w:tblStyle w:val="TableGrid"/>
        <w:tblW w:w="0" w:type="auto"/>
        <w:tblLook w:val="04A0" w:firstRow="1" w:lastRow="0" w:firstColumn="1" w:lastColumn="0" w:noHBand="0" w:noVBand="1"/>
      </w:tblPr>
      <w:tblGrid>
        <w:gridCol w:w="1890"/>
        <w:gridCol w:w="3420"/>
        <w:gridCol w:w="4770"/>
      </w:tblGrid>
      <w:tr w:rsidR="00242DF2" w:rsidRPr="00F5293D" w14:paraId="064B5E54" w14:textId="77777777" w:rsidTr="0053166E">
        <w:tc>
          <w:tcPr>
            <w:tcW w:w="1890" w:type="dxa"/>
          </w:tcPr>
          <w:p w14:paraId="1E96DEC3" w14:textId="77777777" w:rsidR="00242DF2" w:rsidRPr="00F5293D" w:rsidRDefault="005D2B90" w:rsidP="0053166E">
            <w:pPr>
              <w:spacing w:line="360" w:lineRule="auto"/>
              <w:jc w:val="both"/>
              <w:rPr>
                <w:rFonts w:ascii="Times New Roman" w:hAnsi="Times New Roman" w:cs="Times New Roman"/>
                <w:color w:val="000000" w:themeColor="text1"/>
                <w:sz w:val="24"/>
                <w:szCs w:val="24"/>
              </w:rPr>
            </w:pPr>
            <w:r w:rsidRPr="00F5293D">
              <w:rPr>
                <w:rFonts w:ascii="Times New Roman" w:hAnsi="Times New Roman" w:cs="Times New Roman"/>
                <w:b/>
                <w:color w:val="000000" w:themeColor="text1"/>
                <w:sz w:val="24"/>
                <w:szCs w:val="24"/>
              </w:rPr>
              <w:t>Element</w:t>
            </w:r>
          </w:p>
        </w:tc>
        <w:tc>
          <w:tcPr>
            <w:tcW w:w="3420" w:type="dxa"/>
          </w:tcPr>
          <w:p w14:paraId="1CECA38D" w14:textId="77777777" w:rsidR="00242DF2" w:rsidRPr="00F5293D" w:rsidRDefault="005D2B90" w:rsidP="0053166E">
            <w:pPr>
              <w:spacing w:line="360" w:lineRule="auto"/>
              <w:jc w:val="both"/>
              <w:rPr>
                <w:rFonts w:ascii="Times New Roman" w:hAnsi="Times New Roman" w:cs="Times New Roman"/>
                <w:color w:val="000000" w:themeColor="text1"/>
                <w:sz w:val="24"/>
                <w:szCs w:val="24"/>
              </w:rPr>
            </w:pPr>
            <w:r w:rsidRPr="00F5293D">
              <w:rPr>
                <w:rFonts w:ascii="Times New Roman" w:hAnsi="Times New Roman" w:cs="Times New Roman"/>
                <w:b/>
                <w:color w:val="000000" w:themeColor="text1"/>
                <w:sz w:val="24"/>
                <w:szCs w:val="24"/>
              </w:rPr>
              <w:t>Recommended naming style</w:t>
            </w:r>
          </w:p>
        </w:tc>
        <w:tc>
          <w:tcPr>
            <w:tcW w:w="4770" w:type="dxa"/>
          </w:tcPr>
          <w:p w14:paraId="3D4B215A" w14:textId="77777777" w:rsidR="00242DF2" w:rsidRPr="00F5293D" w:rsidRDefault="005D2B90" w:rsidP="0053166E">
            <w:pPr>
              <w:spacing w:line="360" w:lineRule="auto"/>
              <w:jc w:val="both"/>
              <w:rPr>
                <w:rFonts w:ascii="Times New Roman" w:hAnsi="Times New Roman" w:cs="Times New Roman"/>
                <w:color w:val="000000" w:themeColor="text1"/>
                <w:sz w:val="24"/>
                <w:szCs w:val="24"/>
              </w:rPr>
            </w:pPr>
            <w:r w:rsidRPr="00F5293D">
              <w:rPr>
                <w:rFonts w:ascii="Times New Roman" w:hAnsi="Times New Roman" w:cs="Times New Roman"/>
                <w:b/>
                <w:color w:val="000000" w:themeColor="text1"/>
                <w:sz w:val="24"/>
                <w:szCs w:val="24"/>
              </w:rPr>
              <w:t>Examples</w:t>
            </w:r>
          </w:p>
        </w:tc>
      </w:tr>
      <w:tr w:rsidR="00242DF2" w:rsidRPr="00F5293D" w14:paraId="5A88C5AE" w14:textId="77777777" w:rsidTr="0053166E">
        <w:tc>
          <w:tcPr>
            <w:tcW w:w="1890" w:type="dxa"/>
          </w:tcPr>
          <w:p w14:paraId="146E6DD2" w14:textId="77777777" w:rsidR="00242DF2" w:rsidRPr="00F5293D" w:rsidRDefault="005D2B90" w:rsidP="0053166E">
            <w:pPr>
              <w:spacing w:line="360"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Process</w:t>
            </w:r>
          </w:p>
        </w:tc>
        <w:tc>
          <w:tcPr>
            <w:tcW w:w="3420" w:type="dxa"/>
          </w:tcPr>
          <w:p w14:paraId="6B77D8B2" w14:textId="77777777" w:rsidR="00242DF2" w:rsidRPr="00F5293D" w:rsidRDefault="005D2B90" w:rsidP="0053166E">
            <w:pPr>
              <w:spacing w:line="360"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Verb + noun / action</w:t>
            </w:r>
          </w:p>
        </w:tc>
        <w:tc>
          <w:tcPr>
            <w:tcW w:w="4770" w:type="dxa"/>
          </w:tcPr>
          <w:p w14:paraId="6FC10279" w14:textId="77777777" w:rsidR="00242DF2" w:rsidRPr="00F5293D" w:rsidRDefault="005D2B90" w:rsidP="0053166E">
            <w:pPr>
              <w:spacing w:line="360"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Validate Payment; Register Student; Generate Report</w:t>
            </w:r>
          </w:p>
        </w:tc>
      </w:tr>
      <w:tr w:rsidR="00242DF2" w:rsidRPr="00F5293D" w14:paraId="4B1478AD" w14:textId="77777777" w:rsidTr="0053166E">
        <w:tc>
          <w:tcPr>
            <w:tcW w:w="1890" w:type="dxa"/>
          </w:tcPr>
          <w:p w14:paraId="4C148970" w14:textId="77777777" w:rsidR="00242DF2" w:rsidRPr="00F5293D" w:rsidRDefault="005D2B90" w:rsidP="0053166E">
            <w:pPr>
              <w:spacing w:line="360"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Data Flow</w:t>
            </w:r>
          </w:p>
        </w:tc>
        <w:tc>
          <w:tcPr>
            <w:tcW w:w="3420" w:type="dxa"/>
          </w:tcPr>
          <w:p w14:paraId="4AE976BD" w14:textId="77777777" w:rsidR="00242DF2" w:rsidRPr="00F5293D" w:rsidRDefault="005D2B90" w:rsidP="0053166E">
            <w:pPr>
              <w:spacing w:line="360"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Noun / data description</w:t>
            </w:r>
          </w:p>
        </w:tc>
        <w:tc>
          <w:tcPr>
            <w:tcW w:w="4770" w:type="dxa"/>
          </w:tcPr>
          <w:p w14:paraId="797CFD75" w14:textId="77777777" w:rsidR="00242DF2" w:rsidRPr="00F5293D" w:rsidRDefault="005D2B90" w:rsidP="0053166E">
            <w:pPr>
              <w:spacing w:line="360"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Payment Details; Student Record; Report Data</w:t>
            </w:r>
          </w:p>
        </w:tc>
      </w:tr>
      <w:tr w:rsidR="00242DF2" w:rsidRPr="00F5293D" w14:paraId="1758F387" w14:textId="77777777" w:rsidTr="0053166E">
        <w:tc>
          <w:tcPr>
            <w:tcW w:w="1890" w:type="dxa"/>
          </w:tcPr>
          <w:p w14:paraId="6B665265" w14:textId="77777777" w:rsidR="00242DF2" w:rsidRPr="00F5293D" w:rsidRDefault="005D2B90" w:rsidP="0053166E">
            <w:pPr>
              <w:spacing w:line="360"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Data Store</w:t>
            </w:r>
          </w:p>
        </w:tc>
        <w:tc>
          <w:tcPr>
            <w:tcW w:w="3420" w:type="dxa"/>
          </w:tcPr>
          <w:p w14:paraId="4F73ECD1" w14:textId="77777777" w:rsidR="00242DF2" w:rsidRPr="00F5293D" w:rsidRDefault="005D2B90" w:rsidP="0053166E">
            <w:pPr>
              <w:spacing w:line="360"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Noun / repository</w:t>
            </w:r>
          </w:p>
        </w:tc>
        <w:tc>
          <w:tcPr>
            <w:tcW w:w="4770" w:type="dxa"/>
          </w:tcPr>
          <w:p w14:paraId="2D50FF25" w14:textId="77777777" w:rsidR="00242DF2" w:rsidRPr="00F5293D" w:rsidRDefault="005D2B90" w:rsidP="0053166E">
            <w:pPr>
              <w:spacing w:line="360"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Student File; Loan Database; Product Records</w:t>
            </w:r>
          </w:p>
        </w:tc>
      </w:tr>
      <w:tr w:rsidR="00242DF2" w:rsidRPr="00F5293D" w14:paraId="43500044" w14:textId="77777777" w:rsidTr="0053166E">
        <w:tc>
          <w:tcPr>
            <w:tcW w:w="1890" w:type="dxa"/>
          </w:tcPr>
          <w:p w14:paraId="4A8347A7" w14:textId="77777777" w:rsidR="00242DF2" w:rsidRPr="00F5293D" w:rsidRDefault="005D2B90" w:rsidP="0053166E">
            <w:pPr>
              <w:spacing w:line="360"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External Entity</w:t>
            </w:r>
          </w:p>
        </w:tc>
        <w:tc>
          <w:tcPr>
            <w:tcW w:w="3420" w:type="dxa"/>
          </w:tcPr>
          <w:p w14:paraId="2960A1B1" w14:textId="77777777" w:rsidR="00242DF2" w:rsidRPr="00F5293D" w:rsidRDefault="005D2B90" w:rsidP="0053166E">
            <w:pPr>
              <w:spacing w:line="360"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Noun / role</w:t>
            </w:r>
          </w:p>
        </w:tc>
        <w:tc>
          <w:tcPr>
            <w:tcW w:w="4770" w:type="dxa"/>
          </w:tcPr>
          <w:p w14:paraId="7B27DCD6" w14:textId="77777777" w:rsidR="00242DF2" w:rsidRPr="00F5293D" w:rsidRDefault="005D2B90" w:rsidP="0053166E">
            <w:pPr>
              <w:spacing w:line="360"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Student; Customer; Bank; Administrator</w:t>
            </w:r>
          </w:p>
        </w:tc>
      </w:tr>
    </w:tbl>
    <w:p w14:paraId="6F271AB9" w14:textId="77777777" w:rsidR="00242DF2" w:rsidRPr="00F5293D" w:rsidRDefault="00242DF2" w:rsidP="0053166E">
      <w:pPr>
        <w:spacing w:before="240"/>
        <w:jc w:val="both"/>
        <w:rPr>
          <w:rFonts w:ascii="Times New Roman" w:hAnsi="Times New Roman" w:cs="Times New Roman"/>
          <w:color w:val="000000" w:themeColor="text1"/>
          <w:sz w:val="24"/>
          <w:szCs w:val="24"/>
        </w:rPr>
      </w:pPr>
      <w:r w:rsidRPr="00F5293D">
        <w:rPr>
          <w:rFonts w:ascii="Times New Roman" w:hAnsi="Times New Roman" w:cs="Times New Roman"/>
          <w:b/>
          <w:sz w:val="24"/>
          <w:szCs w:val="24"/>
        </w:rPr>
        <w:t xml:space="preserve">Quick process-quality check: </w:t>
      </w:r>
      <w:r w:rsidRPr="00F5293D">
        <w:rPr>
          <w:rFonts w:ascii="Times New Roman" w:hAnsi="Times New Roman" w:cs="Times New Roman"/>
          <w:sz w:val="24"/>
          <w:szCs w:val="24"/>
        </w:rPr>
        <w:t>A black hole has inputs but no meaningful outputs; a miracle has outputs without sufficient inputs; a gray hole produces outputs that are not reasonably supported by its inputs.</w:t>
      </w:r>
    </w:p>
    <w:p w14:paraId="4A392C3C" w14:textId="77777777" w:rsidR="00242DF2" w:rsidRPr="00F5293D" w:rsidRDefault="005D2B90" w:rsidP="00F5293D">
      <w:pPr>
        <w:pStyle w:val="Heading1"/>
        <w:spacing w:before="160" w:after="8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lastRenderedPageBreak/>
        <w:t>12. Balancing Between DFD Levels</w:t>
      </w:r>
    </w:p>
    <w:p w14:paraId="0E62CB8C" w14:textId="77777777" w:rsidR="00242DF2" w:rsidRPr="00F5293D" w:rsidRDefault="005D2B90" w:rsidP="00F5293D">
      <w:pPr>
        <w:jc w:val="both"/>
        <w:rPr>
          <w:rFonts w:ascii="Times New Roman" w:hAnsi="Times New Roman" w:cs="Times New Roman"/>
          <w:color w:val="000000" w:themeColor="text1"/>
          <w:sz w:val="24"/>
          <w:szCs w:val="24"/>
        </w:rPr>
      </w:pPr>
      <w:r w:rsidRPr="00F5293D">
        <w:rPr>
          <w:rFonts w:ascii="Times New Roman" w:hAnsi="Times New Roman" w:cs="Times New Roman"/>
          <w:sz w:val="24"/>
          <w:szCs w:val="24"/>
        </w:rPr>
        <w:t>Balancing means that all data flows crossing the boundary of a parent process must remain logically consistent in its child DFD. A child diagram may split a parent flow into more detailed data flows, but it must not add or remove net external inputs or outputs. Connections to data stores that cross the parent-process boundary should also remain consistent.</w:t>
      </w:r>
    </w:p>
    <w:p w14:paraId="7F2773DA" w14:textId="77777777" w:rsidR="00242DF2" w:rsidRPr="00F5293D" w:rsidRDefault="005D2B90" w:rsidP="00F5293D">
      <w:pPr>
        <w:jc w:val="both"/>
        <w:rPr>
          <w:rFonts w:ascii="Times New Roman" w:hAnsi="Times New Roman" w:cs="Times New Roman"/>
          <w:color w:val="000000" w:themeColor="text1"/>
          <w:sz w:val="24"/>
          <w:szCs w:val="24"/>
        </w:rPr>
      </w:pPr>
      <w:r w:rsidRPr="00F5293D">
        <w:rPr>
          <w:rFonts w:ascii="Times New Roman" w:hAnsi="Times New Roman" w:cs="Times New Roman"/>
          <w:noProof/>
          <w:color w:val="000000" w:themeColor="text1"/>
          <w:sz w:val="24"/>
          <w:szCs w:val="24"/>
        </w:rPr>
        <w:drawing>
          <wp:inline distT="0" distB="0" distL="0" distR="0" wp14:anchorId="5102CA4F" wp14:editId="7D3FFCCC">
            <wp:extent cx="6370320" cy="2407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ance.png"/>
                    <pic:cNvPicPr/>
                  </pic:nvPicPr>
                  <pic:blipFill rotWithShape="1">
                    <a:blip r:embed="rId11"/>
                    <a:srcRect t="24213" b="19812"/>
                    <a:stretch>
                      <a:fillRect/>
                    </a:stretch>
                  </pic:blipFill>
                  <pic:spPr bwMode="auto">
                    <a:xfrm>
                      <a:off x="0" y="0"/>
                      <a:ext cx="6370320" cy="2407920"/>
                    </a:xfrm>
                    <a:prstGeom prst="rect">
                      <a:avLst/>
                    </a:prstGeom>
                    <a:ln>
                      <a:noFill/>
                    </a:ln>
                    <a:extLst>
                      <a:ext uri="{53640926-AAD7-44D8-BBD7-CCE9431645EC}">
                        <a14:shadowObscured xmlns:a14="http://schemas.microsoft.com/office/drawing/2010/main"/>
                      </a:ext>
                    </a:extLst>
                  </pic:spPr>
                </pic:pic>
              </a:graphicData>
            </a:graphic>
          </wp:inline>
        </w:drawing>
      </w:r>
    </w:p>
    <w:p w14:paraId="5810F129" w14:textId="1B9DFAD9" w:rsidR="0053166E" w:rsidRPr="0055492D" w:rsidRDefault="005D2B90" w:rsidP="0055492D">
      <w:pPr>
        <w:jc w:val="center"/>
        <w:rPr>
          <w:rFonts w:ascii="Times New Roman" w:hAnsi="Times New Roman" w:cs="Times New Roman"/>
          <w:sz w:val="24"/>
          <w:szCs w:val="24"/>
        </w:rPr>
      </w:pPr>
      <w:r w:rsidRPr="00F5293D">
        <w:rPr>
          <w:rFonts w:ascii="Times New Roman" w:hAnsi="Times New Roman" w:cs="Times New Roman"/>
          <w:sz w:val="24"/>
          <w:szCs w:val="24"/>
        </w:rPr>
        <w:t>Figure 4. Parent-process interface for process 3.0. These boundary flows must be preserved when the process is decomposed.</w:t>
      </w:r>
    </w:p>
    <w:p w14:paraId="0299DFF7" w14:textId="77777777" w:rsidR="00242DF2" w:rsidRPr="00F5293D" w:rsidRDefault="005D2B90" w:rsidP="00F5293D">
      <w:pPr>
        <w:pStyle w:val="Heading1"/>
        <w:spacing w:before="160" w:after="8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13. Example: Library Management System</w:t>
      </w:r>
    </w:p>
    <w:p w14:paraId="6431AFCA" w14:textId="77777777" w:rsidR="00242DF2" w:rsidRPr="00F5293D" w:rsidRDefault="005D2B90" w:rsidP="00F5293D">
      <w:pPr>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Suppose the requirements state:</w:t>
      </w:r>
    </w:p>
    <w:p w14:paraId="6131C6E7" w14:textId="77777777" w:rsidR="00242DF2" w:rsidRPr="00F5293D" w:rsidRDefault="005D2B90" w:rsidP="00F5293D">
      <w:pPr>
        <w:jc w:val="both"/>
        <w:rPr>
          <w:rFonts w:ascii="Times New Roman" w:hAnsi="Times New Roman" w:cs="Times New Roman"/>
          <w:color w:val="000000" w:themeColor="text1"/>
          <w:sz w:val="24"/>
          <w:szCs w:val="24"/>
        </w:rPr>
      </w:pPr>
      <w:r w:rsidRPr="00F5293D">
        <w:rPr>
          <w:rFonts w:ascii="Times New Roman" w:hAnsi="Times New Roman" w:cs="Times New Roman"/>
          <w:sz w:val="24"/>
          <w:szCs w:val="24"/>
        </w:rPr>
        <w:t>“A student submits a borrow or return request. The system checks the relevant book record, records the loan transaction, updates the book status, provides the transaction status to the student, and sends a circulation update to the librarian.”</w:t>
      </w:r>
    </w:p>
    <w:p w14:paraId="4DA879B0" w14:textId="77777777" w:rsidR="00242DF2" w:rsidRPr="00F5293D" w:rsidRDefault="005D2B90" w:rsidP="00F5293D">
      <w:pPr>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From this requirement we can identify:</w:t>
      </w:r>
    </w:p>
    <w:tbl>
      <w:tblPr>
        <w:tblStyle w:val="TableGrid"/>
        <w:tblW w:w="0" w:type="auto"/>
        <w:tblInd w:w="2088" w:type="dxa"/>
        <w:tblLook w:val="04A0" w:firstRow="1" w:lastRow="0" w:firstColumn="1" w:lastColumn="0" w:noHBand="0" w:noVBand="1"/>
      </w:tblPr>
      <w:tblGrid>
        <w:gridCol w:w="2952"/>
        <w:gridCol w:w="1998"/>
      </w:tblGrid>
      <w:tr w:rsidR="00242DF2" w:rsidRPr="00F5293D" w14:paraId="4E281E53" w14:textId="77777777" w:rsidTr="0053166E">
        <w:tc>
          <w:tcPr>
            <w:tcW w:w="2952" w:type="dxa"/>
          </w:tcPr>
          <w:p w14:paraId="535132BF" w14:textId="77777777" w:rsidR="00DF0717" w:rsidRPr="00F56E48" w:rsidRDefault="005D2B90" w:rsidP="0053166E">
            <w:pPr>
              <w:spacing w:line="360" w:lineRule="auto"/>
              <w:jc w:val="both"/>
              <w:rPr>
                <w:rFonts w:ascii="Times New Roman" w:hAnsi="Times New Roman" w:cs="Times New Roman"/>
                <w:b/>
                <w:bCs/>
                <w:sz w:val="24"/>
                <w:szCs w:val="24"/>
              </w:rPr>
            </w:pPr>
            <w:r w:rsidRPr="00F56E48">
              <w:rPr>
                <w:rFonts w:ascii="Times New Roman" w:hAnsi="Times New Roman" w:cs="Times New Roman"/>
                <w:b/>
                <w:bCs/>
                <w:sz w:val="24"/>
                <w:szCs w:val="24"/>
              </w:rPr>
              <w:t>Requirement item</w:t>
            </w:r>
          </w:p>
        </w:tc>
        <w:tc>
          <w:tcPr>
            <w:tcW w:w="1998" w:type="dxa"/>
          </w:tcPr>
          <w:p w14:paraId="6D14B31C" w14:textId="77777777" w:rsidR="00DF0717" w:rsidRPr="00F56E48" w:rsidRDefault="005D2B90" w:rsidP="0053166E">
            <w:pPr>
              <w:spacing w:line="360" w:lineRule="auto"/>
              <w:jc w:val="both"/>
              <w:rPr>
                <w:rFonts w:ascii="Times New Roman" w:hAnsi="Times New Roman" w:cs="Times New Roman"/>
                <w:b/>
                <w:bCs/>
                <w:sz w:val="24"/>
                <w:szCs w:val="24"/>
              </w:rPr>
            </w:pPr>
            <w:r w:rsidRPr="00F56E48">
              <w:rPr>
                <w:rFonts w:ascii="Times New Roman" w:hAnsi="Times New Roman" w:cs="Times New Roman"/>
                <w:b/>
                <w:bCs/>
                <w:sz w:val="24"/>
                <w:szCs w:val="24"/>
              </w:rPr>
              <w:t>DFD element</w:t>
            </w:r>
          </w:p>
        </w:tc>
      </w:tr>
      <w:tr w:rsidR="00242DF2" w:rsidRPr="00F5293D" w14:paraId="49D91535" w14:textId="77777777" w:rsidTr="0053166E">
        <w:tc>
          <w:tcPr>
            <w:tcW w:w="2952" w:type="dxa"/>
          </w:tcPr>
          <w:p w14:paraId="74203861" w14:textId="77777777" w:rsidR="00DF0717" w:rsidRPr="00F5293D" w:rsidRDefault="005D2B90" w:rsidP="0053166E">
            <w:pPr>
              <w:spacing w:line="360" w:lineRule="auto"/>
              <w:jc w:val="both"/>
              <w:rPr>
                <w:rFonts w:ascii="Times New Roman" w:hAnsi="Times New Roman" w:cs="Times New Roman"/>
                <w:sz w:val="24"/>
                <w:szCs w:val="24"/>
              </w:rPr>
            </w:pPr>
            <w:r w:rsidRPr="00F5293D">
              <w:rPr>
                <w:rFonts w:ascii="Times New Roman" w:hAnsi="Times New Roman" w:cs="Times New Roman"/>
                <w:sz w:val="24"/>
                <w:szCs w:val="24"/>
              </w:rPr>
              <w:t>Student</w:t>
            </w:r>
          </w:p>
        </w:tc>
        <w:tc>
          <w:tcPr>
            <w:tcW w:w="1998" w:type="dxa"/>
          </w:tcPr>
          <w:p w14:paraId="131FE677" w14:textId="77777777" w:rsidR="00DF0717" w:rsidRPr="00F5293D" w:rsidRDefault="005D2B90" w:rsidP="0053166E">
            <w:pPr>
              <w:spacing w:line="360" w:lineRule="auto"/>
              <w:jc w:val="both"/>
              <w:rPr>
                <w:rFonts w:ascii="Times New Roman" w:hAnsi="Times New Roman" w:cs="Times New Roman"/>
                <w:sz w:val="24"/>
                <w:szCs w:val="24"/>
              </w:rPr>
            </w:pPr>
            <w:r w:rsidRPr="00F5293D">
              <w:rPr>
                <w:rFonts w:ascii="Times New Roman" w:hAnsi="Times New Roman" w:cs="Times New Roman"/>
                <w:sz w:val="24"/>
                <w:szCs w:val="24"/>
              </w:rPr>
              <w:t>External Entity</w:t>
            </w:r>
          </w:p>
        </w:tc>
      </w:tr>
      <w:tr w:rsidR="00242DF2" w:rsidRPr="00F5293D" w14:paraId="5260D114" w14:textId="77777777" w:rsidTr="0053166E">
        <w:tc>
          <w:tcPr>
            <w:tcW w:w="2952" w:type="dxa"/>
          </w:tcPr>
          <w:p w14:paraId="280F7204" w14:textId="77777777" w:rsidR="00DF0717" w:rsidRPr="00F5293D" w:rsidRDefault="005D2B90" w:rsidP="0053166E">
            <w:pPr>
              <w:spacing w:line="360" w:lineRule="auto"/>
              <w:jc w:val="both"/>
              <w:rPr>
                <w:rFonts w:ascii="Times New Roman" w:hAnsi="Times New Roman" w:cs="Times New Roman"/>
                <w:sz w:val="24"/>
                <w:szCs w:val="24"/>
              </w:rPr>
            </w:pPr>
            <w:r w:rsidRPr="00F5293D">
              <w:rPr>
                <w:rFonts w:ascii="Times New Roman" w:hAnsi="Times New Roman" w:cs="Times New Roman"/>
                <w:sz w:val="24"/>
                <w:szCs w:val="24"/>
              </w:rPr>
              <w:t>Librarian</w:t>
            </w:r>
          </w:p>
        </w:tc>
        <w:tc>
          <w:tcPr>
            <w:tcW w:w="1998" w:type="dxa"/>
          </w:tcPr>
          <w:p w14:paraId="7395BC2C" w14:textId="77777777" w:rsidR="00DF0717" w:rsidRPr="00F5293D" w:rsidRDefault="005D2B90" w:rsidP="0053166E">
            <w:pPr>
              <w:spacing w:line="360" w:lineRule="auto"/>
              <w:jc w:val="both"/>
              <w:rPr>
                <w:rFonts w:ascii="Times New Roman" w:hAnsi="Times New Roman" w:cs="Times New Roman"/>
                <w:sz w:val="24"/>
                <w:szCs w:val="24"/>
              </w:rPr>
            </w:pPr>
            <w:r w:rsidRPr="00F5293D">
              <w:rPr>
                <w:rFonts w:ascii="Times New Roman" w:hAnsi="Times New Roman" w:cs="Times New Roman"/>
                <w:sz w:val="24"/>
                <w:szCs w:val="24"/>
              </w:rPr>
              <w:t>External Entity</w:t>
            </w:r>
          </w:p>
        </w:tc>
      </w:tr>
      <w:tr w:rsidR="00242DF2" w:rsidRPr="00F5293D" w14:paraId="2EE34CD5" w14:textId="77777777" w:rsidTr="0053166E">
        <w:tc>
          <w:tcPr>
            <w:tcW w:w="2952" w:type="dxa"/>
          </w:tcPr>
          <w:p w14:paraId="6741D816" w14:textId="77777777" w:rsidR="00DF0717" w:rsidRPr="00F5293D" w:rsidRDefault="005D2B90" w:rsidP="0053166E">
            <w:pPr>
              <w:spacing w:line="360" w:lineRule="auto"/>
              <w:jc w:val="both"/>
              <w:rPr>
                <w:rFonts w:ascii="Times New Roman" w:hAnsi="Times New Roman" w:cs="Times New Roman"/>
                <w:sz w:val="24"/>
                <w:szCs w:val="24"/>
              </w:rPr>
            </w:pPr>
            <w:r w:rsidRPr="00F5293D">
              <w:rPr>
                <w:rFonts w:ascii="Times New Roman" w:hAnsi="Times New Roman" w:cs="Times New Roman"/>
                <w:sz w:val="24"/>
                <w:szCs w:val="24"/>
              </w:rPr>
              <w:t>Borrow / Return Books</w:t>
            </w:r>
          </w:p>
        </w:tc>
        <w:tc>
          <w:tcPr>
            <w:tcW w:w="1998" w:type="dxa"/>
          </w:tcPr>
          <w:p w14:paraId="640BAC71" w14:textId="77777777" w:rsidR="00DF0717" w:rsidRPr="00F5293D" w:rsidRDefault="005D2B90" w:rsidP="0053166E">
            <w:pPr>
              <w:spacing w:line="360" w:lineRule="auto"/>
              <w:jc w:val="both"/>
              <w:rPr>
                <w:rFonts w:ascii="Times New Roman" w:hAnsi="Times New Roman" w:cs="Times New Roman"/>
                <w:sz w:val="24"/>
                <w:szCs w:val="24"/>
              </w:rPr>
            </w:pPr>
            <w:r w:rsidRPr="00F5293D">
              <w:rPr>
                <w:rFonts w:ascii="Times New Roman" w:hAnsi="Times New Roman" w:cs="Times New Roman"/>
                <w:sz w:val="24"/>
                <w:szCs w:val="24"/>
              </w:rPr>
              <w:t>Process</w:t>
            </w:r>
          </w:p>
        </w:tc>
      </w:tr>
      <w:tr w:rsidR="00242DF2" w:rsidRPr="00F5293D" w14:paraId="23F4E98C" w14:textId="77777777" w:rsidTr="0053166E">
        <w:tc>
          <w:tcPr>
            <w:tcW w:w="2952" w:type="dxa"/>
          </w:tcPr>
          <w:p w14:paraId="610762CA" w14:textId="77777777" w:rsidR="00DF0717" w:rsidRPr="00F5293D" w:rsidRDefault="005D2B90" w:rsidP="0053166E">
            <w:pPr>
              <w:spacing w:line="360" w:lineRule="auto"/>
              <w:jc w:val="both"/>
              <w:rPr>
                <w:rFonts w:ascii="Times New Roman" w:hAnsi="Times New Roman" w:cs="Times New Roman"/>
                <w:sz w:val="24"/>
                <w:szCs w:val="24"/>
              </w:rPr>
            </w:pPr>
            <w:r w:rsidRPr="00F5293D">
              <w:rPr>
                <w:rFonts w:ascii="Times New Roman" w:hAnsi="Times New Roman" w:cs="Times New Roman"/>
                <w:sz w:val="24"/>
                <w:szCs w:val="24"/>
              </w:rPr>
              <w:t>Borrow / Return Request</w:t>
            </w:r>
          </w:p>
        </w:tc>
        <w:tc>
          <w:tcPr>
            <w:tcW w:w="1998" w:type="dxa"/>
          </w:tcPr>
          <w:p w14:paraId="7365D04C" w14:textId="77777777" w:rsidR="00DF0717" w:rsidRPr="00F5293D" w:rsidRDefault="005D2B90" w:rsidP="0053166E">
            <w:pPr>
              <w:spacing w:line="360" w:lineRule="auto"/>
              <w:jc w:val="both"/>
              <w:rPr>
                <w:rFonts w:ascii="Times New Roman" w:hAnsi="Times New Roman" w:cs="Times New Roman"/>
                <w:sz w:val="24"/>
                <w:szCs w:val="24"/>
              </w:rPr>
            </w:pPr>
            <w:r w:rsidRPr="00F5293D">
              <w:rPr>
                <w:rFonts w:ascii="Times New Roman" w:hAnsi="Times New Roman" w:cs="Times New Roman"/>
                <w:sz w:val="24"/>
                <w:szCs w:val="24"/>
              </w:rPr>
              <w:t>Data Flow</w:t>
            </w:r>
          </w:p>
        </w:tc>
      </w:tr>
      <w:tr w:rsidR="00242DF2" w:rsidRPr="00F5293D" w14:paraId="359666AA" w14:textId="77777777" w:rsidTr="0053166E">
        <w:tc>
          <w:tcPr>
            <w:tcW w:w="2952" w:type="dxa"/>
          </w:tcPr>
          <w:p w14:paraId="05B0761B" w14:textId="77777777" w:rsidR="00DF0717" w:rsidRPr="00F5293D" w:rsidRDefault="005D2B90" w:rsidP="0053166E">
            <w:pPr>
              <w:spacing w:line="360" w:lineRule="auto"/>
              <w:jc w:val="both"/>
              <w:rPr>
                <w:rFonts w:ascii="Times New Roman" w:hAnsi="Times New Roman" w:cs="Times New Roman"/>
                <w:sz w:val="24"/>
                <w:szCs w:val="24"/>
              </w:rPr>
            </w:pPr>
            <w:r w:rsidRPr="00F5293D">
              <w:rPr>
                <w:rFonts w:ascii="Times New Roman" w:hAnsi="Times New Roman" w:cs="Times New Roman"/>
                <w:sz w:val="24"/>
                <w:szCs w:val="24"/>
              </w:rPr>
              <w:t>Book File</w:t>
            </w:r>
          </w:p>
        </w:tc>
        <w:tc>
          <w:tcPr>
            <w:tcW w:w="1998" w:type="dxa"/>
          </w:tcPr>
          <w:p w14:paraId="5DAF9FE8" w14:textId="77777777" w:rsidR="00DF0717" w:rsidRPr="00F5293D" w:rsidRDefault="005D2B90" w:rsidP="0053166E">
            <w:pPr>
              <w:spacing w:line="360" w:lineRule="auto"/>
              <w:jc w:val="both"/>
              <w:rPr>
                <w:rFonts w:ascii="Times New Roman" w:hAnsi="Times New Roman" w:cs="Times New Roman"/>
                <w:sz w:val="24"/>
                <w:szCs w:val="24"/>
              </w:rPr>
            </w:pPr>
            <w:r w:rsidRPr="00F5293D">
              <w:rPr>
                <w:rFonts w:ascii="Times New Roman" w:hAnsi="Times New Roman" w:cs="Times New Roman"/>
                <w:sz w:val="24"/>
                <w:szCs w:val="24"/>
              </w:rPr>
              <w:t>Data Store</w:t>
            </w:r>
          </w:p>
        </w:tc>
      </w:tr>
      <w:tr w:rsidR="00242DF2" w:rsidRPr="00F5293D" w14:paraId="52998836" w14:textId="77777777" w:rsidTr="0053166E">
        <w:tc>
          <w:tcPr>
            <w:tcW w:w="2952" w:type="dxa"/>
          </w:tcPr>
          <w:p w14:paraId="65ED6A5D" w14:textId="77777777" w:rsidR="00DF0717" w:rsidRPr="00F5293D" w:rsidRDefault="005D2B90" w:rsidP="0053166E">
            <w:pPr>
              <w:spacing w:line="360" w:lineRule="auto"/>
              <w:jc w:val="both"/>
              <w:rPr>
                <w:rFonts w:ascii="Times New Roman" w:hAnsi="Times New Roman" w:cs="Times New Roman"/>
                <w:sz w:val="24"/>
                <w:szCs w:val="24"/>
              </w:rPr>
            </w:pPr>
            <w:r w:rsidRPr="00F5293D">
              <w:rPr>
                <w:rFonts w:ascii="Times New Roman" w:hAnsi="Times New Roman" w:cs="Times New Roman"/>
                <w:sz w:val="24"/>
                <w:szCs w:val="24"/>
              </w:rPr>
              <w:t>Loan Records</w:t>
            </w:r>
          </w:p>
        </w:tc>
        <w:tc>
          <w:tcPr>
            <w:tcW w:w="1998" w:type="dxa"/>
          </w:tcPr>
          <w:p w14:paraId="60164D1F" w14:textId="77777777" w:rsidR="00DF0717" w:rsidRPr="00F5293D" w:rsidRDefault="005D2B90" w:rsidP="0053166E">
            <w:pPr>
              <w:spacing w:line="360" w:lineRule="auto"/>
              <w:jc w:val="both"/>
              <w:rPr>
                <w:rFonts w:ascii="Times New Roman" w:hAnsi="Times New Roman" w:cs="Times New Roman"/>
                <w:sz w:val="24"/>
                <w:szCs w:val="24"/>
              </w:rPr>
            </w:pPr>
            <w:r w:rsidRPr="00F5293D">
              <w:rPr>
                <w:rFonts w:ascii="Times New Roman" w:hAnsi="Times New Roman" w:cs="Times New Roman"/>
                <w:sz w:val="24"/>
                <w:szCs w:val="24"/>
              </w:rPr>
              <w:t>Data Store</w:t>
            </w:r>
          </w:p>
        </w:tc>
      </w:tr>
      <w:tr w:rsidR="00242DF2" w:rsidRPr="00F5293D" w14:paraId="53863FB4" w14:textId="77777777" w:rsidTr="0053166E">
        <w:tc>
          <w:tcPr>
            <w:tcW w:w="2952" w:type="dxa"/>
          </w:tcPr>
          <w:p w14:paraId="670B534F" w14:textId="77777777" w:rsidR="00DF0717" w:rsidRPr="00F5293D" w:rsidRDefault="005D2B90" w:rsidP="0053166E">
            <w:pPr>
              <w:spacing w:line="360" w:lineRule="auto"/>
              <w:jc w:val="both"/>
              <w:rPr>
                <w:rFonts w:ascii="Times New Roman" w:hAnsi="Times New Roman" w:cs="Times New Roman"/>
                <w:sz w:val="24"/>
                <w:szCs w:val="24"/>
              </w:rPr>
            </w:pPr>
            <w:r w:rsidRPr="00F5293D">
              <w:rPr>
                <w:rFonts w:ascii="Times New Roman" w:hAnsi="Times New Roman" w:cs="Times New Roman"/>
                <w:sz w:val="24"/>
                <w:szCs w:val="24"/>
              </w:rPr>
              <w:t>Transaction Status</w:t>
            </w:r>
          </w:p>
        </w:tc>
        <w:tc>
          <w:tcPr>
            <w:tcW w:w="1998" w:type="dxa"/>
          </w:tcPr>
          <w:p w14:paraId="3887F9C8" w14:textId="77777777" w:rsidR="00DF0717" w:rsidRPr="00F5293D" w:rsidRDefault="005D2B90" w:rsidP="0053166E">
            <w:pPr>
              <w:spacing w:line="360" w:lineRule="auto"/>
              <w:jc w:val="both"/>
              <w:rPr>
                <w:rFonts w:ascii="Times New Roman" w:hAnsi="Times New Roman" w:cs="Times New Roman"/>
                <w:sz w:val="24"/>
                <w:szCs w:val="24"/>
              </w:rPr>
            </w:pPr>
            <w:r w:rsidRPr="00F5293D">
              <w:rPr>
                <w:rFonts w:ascii="Times New Roman" w:hAnsi="Times New Roman" w:cs="Times New Roman"/>
                <w:sz w:val="24"/>
                <w:szCs w:val="24"/>
              </w:rPr>
              <w:t>Data Flow</w:t>
            </w:r>
          </w:p>
        </w:tc>
      </w:tr>
      <w:tr w:rsidR="00DF0717" w:rsidRPr="00F5293D" w14:paraId="6A5443FE" w14:textId="77777777" w:rsidTr="0053166E">
        <w:tc>
          <w:tcPr>
            <w:tcW w:w="2952" w:type="dxa"/>
          </w:tcPr>
          <w:p w14:paraId="6046B242" w14:textId="77777777" w:rsidR="00DF0717" w:rsidRPr="00F5293D" w:rsidRDefault="005D2B90" w:rsidP="0053166E">
            <w:pPr>
              <w:spacing w:line="360" w:lineRule="auto"/>
              <w:jc w:val="both"/>
              <w:rPr>
                <w:rFonts w:ascii="Times New Roman" w:hAnsi="Times New Roman" w:cs="Times New Roman"/>
                <w:sz w:val="24"/>
                <w:szCs w:val="24"/>
              </w:rPr>
            </w:pPr>
            <w:r w:rsidRPr="00F5293D">
              <w:rPr>
                <w:rFonts w:ascii="Times New Roman" w:hAnsi="Times New Roman" w:cs="Times New Roman"/>
                <w:sz w:val="24"/>
                <w:szCs w:val="24"/>
              </w:rPr>
              <w:t>Circulation Update</w:t>
            </w:r>
          </w:p>
        </w:tc>
        <w:tc>
          <w:tcPr>
            <w:tcW w:w="1998" w:type="dxa"/>
          </w:tcPr>
          <w:p w14:paraId="13316DF6" w14:textId="77777777" w:rsidR="00DF0717" w:rsidRPr="00F5293D" w:rsidRDefault="005D2B90" w:rsidP="0053166E">
            <w:pPr>
              <w:spacing w:line="360" w:lineRule="auto"/>
              <w:jc w:val="both"/>
              <w:rPr>
                <w:rFonts w:ascii="Times New Roman" w:hAnsi="Times New Roman" w:cs="Times New Roman"/>
                <w:sz w:val="24"/>
                <w:szCs w:val="24"/>
              </w:rPr>
            </w:pPr>
            <w:r w:rsidRPr="00F5293D">
              <w:rPr>
                <w:rFonts w:ascii="Times New Roman" w:hAnsi="Times New Roman" w:cs="Times New Roman"/>
                <w:sz w:val="24"/>
                <w:szCs w:val="24"/>
              </w:rPr>
              <w:t>Data Flow</w:t>
            </w:r>
          </w:p>
        </w:tc>
      </w:tr>
    </w:tbl>
    <w:p w14:paraId="3DC14802" w14:textId="77777777" w:rsidR="00242DF2" w:rsidRPr="00F5293D" w:rsidRDefault="00242DF2" w:rsidP="00F5293D">
      <w:pPr>
        <w:jc w:val="both"/>
        <w:rPr>
          <w:rFonts w:ascii="Times New Roman" w:hAnsi="Times New Roman" w:cs="Times New Roman"/>
          <w:color w:val="000000" w:themeColor="text1"/>
          <w:sz w:val="24"/>
          <w:szCs w:val="24"/>
        </w:rPr>
      </w:pPr>
    </w:p>
    <w:p w14:paraId="3AF43B4F" w14:textId="77777777" w:rsidR="00242DF2" w:rsidRPr="00F5293D" w:rsidRDefault="005D2B90" w:rsidP="00F5293D">
      <w:pPr>
        <w:pStyle w:val="Heading1"/>
        <w:spacing w:before="160" w:after="8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14. How to Identify DFD Components</w:t>
      </w:r>
    </w:p>
    <w:p w14:paraId="46942396" w14:textId="77777777" w:rsidR="00242DF2" w:rsidRPr="00F5293D" w:rsidRDefault="005D2B90" w:rsidP="00A60B5F">
      <w:pPr>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 xml:space="preserve">Start the analysis by asking structured questions, </w:t>
      </w:r>
      <w:proofErr w:type="gramStart"/>
      <w:r w:rsidRPr="00F5293D">
        <w:rPr>
          <w:rFonts w:ascii="Times New Roman" w:hAnsi="Times New Roman" w:cs="Times New Roman"/>
          <w:color w:val="000000" w:themeColor="text1"/>
          <w:sz w:val="24"/>
          <w:szCs w:val="24"/>
        </w:rPr>
        <w:t>similar to</w:t>
      </w:r>
      <w:proofErr w:type="gramEnd"/>
      <w:r w:rsidRPr="00F5293D">
        <w:rPr>
          <w:rFonts w:ascii="Times New Roman" w:hAnsi="Times New Roman" w:cs="Times New Roman"/>
          <w:color w:val="000000" w:themeColor="text1"/>
          <w:sz w:val="24"/>
          <w:szCs w:val="24"/>
        </w:rPr>
        <w:t xml:space="preserve"> the actor and use-case identification approach.</w:t>
      </w:r>
    </w:p>
    <w:p w14:paraId="3C25FBD2" w14:textId="77777777" w:rsidR="00242DF2" w:rsidRPr="00F5293D" w:rsidRDefault="005D2B90" w:rsidP="00A60B5F">
      <w:pPr>
        <w:pStyle w:val="ListBullet"/>
        <w:tabs>
          <w:tab w:val="num" w:pos="-7200"/>
        </w:tabs>
        <w:spacing w:after="40"/>
        <w:ind w:left="72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Who or what provides information to the system?</w:t>
      </w:r>
    </w:p>
    <w:p w14:paraId="183A8853" w14:textId="77777777" w:rsidR="00242DF2" w:rsidRPr="00F5293D" w:rsidRDefault="005D2B90" w:rsidP="00A60B5F">
      <w:pPr>
        <w:pStyle w:val="ListBullet"/>
        <w:tabs>
          <w:tab w:val="num" w:pos="-7200"/>
        </w:tabs>
        <w:spacing w:after="40"/>
        <w:ind w:left="72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 xml:space="preserve">Who or what </w:t>
      </w:r>
      <w:proofErr w:type="gramStart"/>
      <w:r w:rsidRPr="00F5293D">
        <w:rPr>
          <w:rFonts w:ascii="Times New Roman" w:hAnsi="Times New Roman" w:cs="Times New Roman"/>
          <w:color w:val="000000" w:themeColor="text1"/>
          <w:sz w:val="24"/>
          <w:szCs w:val="24"/>
        </w:rPr>
        <w:t>receives information</w:t>
      </w:r>
      <w:proofErr w:type="gramEnd"/>
      <w:r w:rsidRPr="00F5293D">
        <w:rPr>
          <w:rFonts w:ascii="Times New Roman" w:hAnsi="Times New Roman" w:cs="Times New Roman"/>
          <w:color w:val="000000" w:themeColor="text1"/>
          <w:sz w:val="24"/>
          <w:szCs w:val="24"/>
        </w:rPr>
        <w:t xml:space="preserve"> from the system?</w:t>
      </w:r>
    </w:p>
    <w:p w14:paraId="188C943F" w14:textId="77777777" w:rsidR="00242DF2" w:rsidRPr="00F5293D" w:rsidRDefault="005D2B90" w:rsidP="00A60B5F">
      <w:pPr>
        <w:pStyle w:val="ListBullet"/>
        <w:tabs>
          <w:tab w:val="num" w:pos="-7200"/>
        </w:tabs>
        <w:spacing w:after="40"/>
        <w:ind w:left="72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What major information enters the system?</w:t>
      </w:r>
    </w:p>
    <w:p w14:paraId="64200249" w14:textId="77777777" w:rsidR="00242DF2" w:rsidRPr="00F5293D" w:rsidRDefault="005D2B90" w:rsidP="00A60B5F">
      <w:pPr>
        <w:pStyle w:val="ListBullet"/>
        <w:tabs>
          <w:tab w:val="num" w:pos="-7200"/>
        </w:tabs>
        <w:spacing w:after="40"/>
        <w:ind w:left="72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What major information leaves the system?</w:t>
      </w:r>
    </w:p>
    <w:p w14:paraId="3B049CB6" w14:textId="77777777" w:rsidR="00242DF2" w:rsidRPr="00F5293D" w:rsidRDefault="005D2B90" w:rsidP="00A60B5F">
      <w:pPr>
        <w:pStyle w:val="ListBullet"/>
        <w:tabs>
          <w:tab w:val="num" w:pos="-7200"/>
        </w:tabs>
        <w:spacing w:after="40"/>
        <w:ind w:left="72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 xml:space="preserve">What processes transform </w:t>
      </w:r>
      <w:proofErr w:type="gramStart"/>
      <w:r w:rsidRPr="00F5293D">
        <w:rPr>
          <w:rFonts w:ascii="Times New Roman" w:hAnsi="Times New Roman" w:cs="Times New Roman"/>
          <w:color w:val="000000" w:themeColor="text1"/>
          <w:sz w:val="24"/>
          <w:szCs w:val="24"/>
        </w:rPr>
        <w:t>the incoming</w:t>
      </w:r>
      <w:proofErr w:type="gramEnd"/>
      <w:r w:rsidRPr="00F5293D">
        <w:rPr>
          <w:rFonts w:ascii="Times New Roman" w:hAnsi="Times New Roman" w:cs="Times New Roman"/>
          <w:color w:val="000000" w:themeColor="text1"/>
          <w:sz w:val="24"/>
          <w:szCs w:val="24"/>
        </w:rPr>
        <w:t xml:space="preserve"> information?</w:t>
      </w:r>
    </w:p>
    <w:p w14:paraId="3AFCC510" w14:textId="77777777" w:rsidR="00242DF2" w:rsidRPr="00F5293D" w:rsidRDefault="005D2B90" w:rsidP="00A60B5F">
      <w:pPr>
        <w:pStyle w:val="ListBullet"/>
        <w:tabs>
          <w:tab w:val="num" w:pos="-7200"/>
        </w:tabs>
        <w:spacing w:after="40"/>
        <w:ind w:left="72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What information must be stored for later use?</w:t>
      </w:r>
    </w:p>
    <w:p w14:paraId="0E20D394" w14:textId="77777777" w:rsidR="00242DF2" w:rsidRPr="00F5293D" w:rsidRDefault="005D2B90" w:rsidP="00A60B5F">
      <w:pPr>
        <w:pStyle w:val="ListBullet"/>
        <w:tabs>
          <w:tab w:val="num" w:pos="-7200"/>
        </w:tabs>
        <w:spacing w:after="40"/>
        <w:ind w:left="72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Which processes read from the stored information?</w:t>
      </w:r>
    </w:p>
    <w:p w14:paraId="1C61834C" w14:textId="77777777" w:rsidR="00242DF2" w:rsidRPr="00F5293D" w:rsidRDefault="005D2B90" w:rsidP="00A60B5F">
      <w:pPr>
        <w:pStyle w:val="ListBullet"/>
        <w:tabs>
          <w:tab w:val="num" w:pos="-7200"/>
        </w:tabs>
        <w:spacing w:after="40"/>
        <w:ind w:left="72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 xml:space="preserve">Which processes update or </w:t>
      </w:r>
      <w:proofErr w:type="gramStart"/>
      <w:r w:rsidRPr="00F5293D">
        <w:rPr>
          <w:rFonts w:ascii="Times New Roman" w:hAnsi="Times New Roman" w:cs="Times New Roman"/>
          <w:color w:val="000000" w:themeColor="text1"/>
          <w:sz w:val="24"/>
          <w:szCs w:val="24"/>
        </w:rPr>
        <w:t>create</w:t>
      </w:r>
      <w:proofErr w:type="gramEnd"/>
      <w:r w:rsidRPr="00F5293D">
        <w:rPr>
          <w:rFonts w:ascii="Times New Roman" w:hAnsi="Times New Roman" w:cs="Times New Roman"/>
          <w:color w:val="000000" w:themeColor="text1"/>
          <w:sz w:val="24"/>
          <w:szCs w:val="24"/>
        </w:rPr>
        <w:t xml:space="preserve"> stored information?</w:t>
      </w:r>
    </w:p>
    <w:p w14:paraId="63F6CCBB" w14:textId="77777777" w:rsidR="00242DF2" w:rsidRPr="00F5293D" w:rsidRDefault="005D2B90" w:rsidP="00A60B5F">
      <w:pPr>
        <w:pStyle w:val="ListBullet"/>
        <w:tabs>
          <w:tab w:val="num" w:pos="-7200"/>
        </w:tabs>
        <w:spacing w:after="40"/>
        <w:ind w:left="72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Are there external systems that exchange data with the system?</w:t>
      </w:r>
    </w:p>
    <w:p w14:paraId="0E18FEC6" w14:textId="77777777" w:rsidR="00242DF2" w:rsidRPr="00F5293D" w:rsidRDefault="005D2B90" w:rsidP="00A60B5F">
      <w:pPr>
        <w:pStyle w:val="Heading1"/>
        <w:spacing w:before="160" w:after="8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lastRenderedPageBreak/>
        <w:t>15. How to Identify Processes</w:t>
      </w:r>
    </w:p>
    <w:p w14:paraId="6FF2A76D" w14:textId="77777777" w:rsidR="00242DF2" w:rsidRPr="00F5293D" w:rsidRDefault="005D2B90" w:rsidP="00A60B5F">
      <w:pPr>
        <w:jc w:val="both"/>
        <w:rPr>
          <w:rFonts w:ascii="Times New Roman" w:hAnsi="Times New Roman" w:cs="Times New Roman"/>
          <w:color w:val="000000" w:themeColor="text1"/>
          <w:sz w:val="24"/>
          <w:szCs w:val="24"/>
        </w:rPr>
      </w:pPr>
      <w:r w:rsidRPr="00F5293D">
        <w:rPr>
          <w:rFonts w:ascii="Times New Roman" w:hAnsi="Times New Roman" w:cs="Times New Roman"/>
          <w:sz w:val="24"/>
          <w:szCs w:val="24"/>
        </w:rPr>
        <w:t>Once external entities and major data flows are identified, look for the business activities that transform the data.</w:t>
      </w:r>
    </w:p>
    <w:p w14:paraId="4B0DF4F6" w14:textId="77777777" w:rsidR="00242DF2" w:rsidRPr="00F5293D" w:rsidRDefault="005D2B90" w:rsidP="00A60B5F">
      <w:pPr>
        <w:pStyle w:val="ListBullet"/>
        <w:tabs>
          <w:tab w:val="num" w:pos="-7200"/>
        </w:tabs>
        <w:spacing w:after="40"/>
        <w:ind w:left="72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Convert user goals and functional requirements into major information-processing activities.</w:t>
      </w:r>
    </w:p>
    <w:p w14:paraId="717B5EA6" w14:textId="77777777" w:rsidR="00242DF2" w:rsidRPr="00F5293D" w:rsidRDefault="005D2B90" w:rsidP="00A60B5F">
      <w:pPr>
        <w:pStyle w:val="ListBullet"/>
        <w:tabs>
          <w:tab w:val="num" w:pos="-7200"/>
        </w:tabs>
        <w:spacing w:after="40"/>
        <w:ind w:left="72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Combine closely related low-level actions into a meaningful higher-level process.</w:t>
      </w:r>
    </w:p>
    <w:p w14:paraId="24EB0BFB" w14:textId="77777777" w:rsidR="00242DF2" w:rsidRPr="00F5293D" w:rsidRDefault="005D2B90" w:rsidP="00A60B5F">
      <w:pPr>
        <w:pStyle w:val="ListBullet"/>
        <w:tabs>
          <w:tab w:val="num" w:pos="-7200"/>
        </w:tabs>
        <w:spacing w:after="40"/>
        <w:ind w:left="72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Use process names that describe what the system does.</w:t>
      </w:r>
    </w:p>
    <w:p w14:paraId="68375175" w14:textId="77777777" w:rsidR="00242DF2" w:rsidRPr="00F5293D" w:rsidRDefault="005D2B90" w:rsidP="00A60B5F">
      <w:pPr>
        <w:pStyle w:val="ListBullet"/>
        <w:tabs>
          <w:tab w:val="num" w:pos="-7200"/>
        </w:tabs>
        <w:spacing w:after="40"/>
        <w:ind w:left="72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Avoid implementation-level activities such as opening a database connection or clicking a button.</w:t>
      </w:r>
    </w:p>
    <w:p w14:paraId="2D3CD4F7" w14:textId="77777777" w:rsidR="00242DF2" w:rsidRPr="00F5293D" w:rsidRDefault="005D2B90" w:rsidP="00A60B5F">
      <w:pPr>
        <w:pStyle w:val="Heading1"/>
        <w:spacing w:before="160" w:after="8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16. How to Identify Data Stores</w:t>
      </w:r>
    </w:p>
    <w:p w14:paraId="11C2CAF2" w14:textId="77777777" w:rsidR="00242DF2" w:rsidRPr="00F5293D" w:rsidRDefault="005D2B90" w:rsidP="00A60B5F">
      <w:pPr>
        <w:pStyle w:val="ListBullet"/>
        <w:tabs>
          <w:tab w:val="num" w:pos="-7200"/>
        </w:tabs>
        <w:spacing w:after="40"/>
        <w:ind w:left="72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Look for information that must persist after a process finishes.</w:t>
      </w:r>
    </w:p>
    <w:p w14:paraId="78F056C4" w14:textId="77777777" w:rsidR="00242DF2" w:rsidRPr="00F5293D" w:rsidRDefault="005D2B90" w:rsidP="00A60B5F">
      <w:pPr>
        <w:pStyle w:val="ListBullet"/>
        <w:tabs>
          <w:tab w:val="num" w:pos="-7200"/>
        </w:tabs>
        <w:spacing w:after="40"/>
        <w:ind w:left="72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Identify records that are created, read, updated, or deleted.</w:t>
      </w:r>
    </w:p>
    <w:p w14:paraId="373D8787" w14:textId="77777777" w:rsidR="00242DF2" w:rsidRPr="00F5293D" w:rsidRDefault="005D2B90" w:rsidP="00A60B5F">
      <w:pPr>
        <w:pStyle w:val="ListBullet"/>
        <w:tabs>
          <w:tab w:val="num" w:pos="-7200"/>
        </w:tabs>
        <w:spacing w:after="40"/>
        <w:ind w:left="72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Consider databases, files, registers, and logical repositories.</w:t>
      </w:r>
    </w:p>
    <w:p w14:paraId="4E85164A" w14:textId="77777777" w:rsidR="00242DF2" w:rsidRPr="00F5293D" w:rsidRDefault="005D2B90" w:rsidP="00A60B5F">
      <w:pPr>
        <w:pStyle w:val="ListBullet"/>
        <w:tabs>
          <w:tab w:val="num" w:pos="-7200"/>
        </w:tabs>
        <w:spacing w:after="40"/>
        <w:ind w:left="72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Give each major store a clear identifier such as D1, D2, or D3 when using numbered DFD notation.</w:t>
      </w:r>
    </w:p>
    <w:p w14:paraId="62B50353" w14:textId="77777777" w:rsidR="00242DF2" w:rsidRPr="00F5293D" w:rsidRDefault="005D2B90" w:rsidP="00F5293D">
      <w:pPr>
        <w:pStyle w:val="Heading1"/>
        <w:spacing w:before="160" w:after="8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17. DFD Levels of Detail</w:t>
      </w:r>
    </w:p>
    <w:p w14:paraId="554D7D50" w14:textId="77777777" w:rsidR="00242DF2" w:rsidRPr="00F5293D" w:rsidRDefault="005D2B90" w:rsidP="00F5293D">
      <w:pPr>
        <w:jc w:val="both"/>
        <w:rPr>
          <w:rFonts w:ascii="Times New Roman" w:hAnsi="Times New Roman" w:cs="Times New Roman"/>
          <w:color w:val="000000" w:themeColor="text1"/>
          <w:sz w:val="24"/>
          <w:szCs w:val="24"/>
        </w:rPr>
      </w:pPr>
      <w:r w:rsidRPr="00F5293D">
        <w:rPr>
          <w:rFonts w:ascii="Times New Roman" w:hAnsi="Times New Roman" w:cs="Times New Roman"/>
          <w:sz w:val="24"/>
          <w:szCs w:val="24"/>
        </w:rPr>
        <w:t>DFD granularity refers to how much detail is represented at each level. A useful DFD starts with a simple high-level view and is refined only when more detail is necessary. Process numbering should preserve the parent-child relationship, for example 3.0 → 3.1, 3.2, 3.3, and so on.</w:t>
      </w:r>
    </w:p>
    <w:tbl>
      <w:tblPr>
        <w:tblStyle w:val="TableGrid"/>
        <w:tblW w:w="0" w:type="auto"/>
        <w:tblLook w:val="04A0" w:firstRow="1" w:lastRow="0" w:firstColumn="1" w:lastColumn="0" w:noHBand="0" w:noVBand="1"/>
      </w:tblPr>
      <w:tblGrid>
        <w:gridCol w:w="1890"/>
        <w:gridCol w:w="3960"/>
        <w:gridCol w:w="4230"/>
      </w:tblGrid>
      <w:tr w:rsidR="00242DF2" w:rsidRPr="00F5293D" w14:paraId="1EC4B18C" w14:textId="77777777" w:rsidTr="0053166E">
        <w:tc>
          <w:tcPr>
            <w:tcW w:w="1890" w:type="dxa"/>
          </w:tcPr>
          <w:p w14:paraId="18CD5110" w14:textId="77777777" w:rsidR="00242DF2" w:rsidRPr="00F5293D" w:rsidRDefault="005D2B90" w:rsidP="0053166E">
            <w:pPr>
              <w:spacing w:line="276" w:lineRule="auto"/>
              <w:jc w:val="center"/>
              <w:rPr>
                <w:rFonts w:ascii="Times New Roman" w:hAnsi="Times New Roman" w:cs="Times New Roman"/>
                <w:color w:val="000000" w:themeColor="text1"/>
                <w:sz w:val="24"/>
                <w:szCs w:val="24"/>
              </w:rPr>
            </w:pPr>
            <w:r w:rsidRPr="00F5293D">
              <w:rPr>
                <w:rFonts w:ascii="Times New Roman" w:hAnsi="Times New Roman" w:cs="Times New Roman"/>
                <w:b/>
                <w:color w:val="000000" w:themeColor="text1"/>
                <w:sz w:val="24"/>
                <w:szCs w:val="24"/>
              </w:rPr>
              <w:t>Level</w:t>
            </w:r>
          </w:p>
        </w:tc>
        <w:tc>
          <w:tcPr>
            <w:tcW w:w="3960" w:type="dxa"/>
          </w:tcPr>
          <w:p w14:paraId="17AB94FA" w14:textId="77777777" w:rsidR="00242DF2" w:rsidRPr="00F5293D" w:rsidRDefault="005D2B90" w:rsidP="0053166E">
            <w:pPr>
              <w:spacing w:line="276" w:lineRule="auto"/>
              <w:jc w:val="center"/>
              <w:rPr>
                <w:rFonts w:ascii="Times New Roman" w:hAnsi="Times New Roman" w:cs="Times New Roman"/>
                <w:color w:val="000000" w:themeColor="text1"/>
                <w:sz w:val="24"/>
                <w:szCs w:val="24"/>
              </w:rPr>
            </w:pPr>
            <w:r w:rsidRPr="00F5293D">
              <w:rPr>
                <w:rFonts w:ascii="Times New Roman" w:hAnsi="Times New Roman" w:cs="Times New Roman"/>
                <w:b/>
                <w:color w:val="000000" w:themeColor="text1"/>
                <w:sz w:val="24"/>
                <w:szCs w:val="24"/>
              </w:rPr>
              <w:t>Purpose</w:t>
            </w:r>
          </w:p>
        </w:tc>
        <w:tc>
          <w:tcPr>
            <w:tcW w:w="4230" w:type="dxa"/>
          </w:tcPr>
          <w:p w14:paraId="2C7EFD35" w14:textId="77777777" w:rsidR="00242DF2" w:rsidRPr="00F5293D" w:rsidRDefault="005D2B90" w:rsidP="0053166E">
            <w:pPr>
              <w:spacing w:line="276" w:lineRule="auto"/>
              <w:jc w:val="center"/>
              <w:rPr>
                <w:rFonts w:ascii="Times New Roman" w:hAnsi="Times New Roman" w:cs="Times New Roman"/>
                <w:color w:val="000000" w:themeColor="text1"/>
                <w:sz w:val="24"/>
                <w:szCs w:val="24"/>
              </w:rPr>
            </w:pPr>
            <w:r w:rsidRPr="00F5293D">
              <w:rPr>
                <w:rFonts w:ascii="Times New Roman" w:hAnsi="Times New Roman" w:cs="Times New Roman"/>
                <w:b/>
                <w:color w:val="000000" w:themeColor="text1"/>
                <w:sz w:val="24"/>
                <w:szCs w:val="24"/>
              </w:rPr>
              <w:t>Typical contents</w:t>
            </w:r>
          </w:p>
        </w:tc>
      </w:tr>
      <w:tr w:rsidR="00242DF2" w:rsidRPr="00F5293D" w14:paraId="5107439E" w14:textId="77777777" w:rsidTr="0053166E">
        <w:tc>
          <w:tcPr>
            <w:tcW w:w="1890" w:type="dxa"/>
          </w:tcPr>
          <w:p w14:paraId="7ADC12C9" w14:textId="77777777" w:rsidR="00242DF2" w:rsidRPr="00F5293D" w:rsidRDefault="005D2B90" w:rsidP="0053166E">
            <w:pPr>
              <w:spacing w:line="276"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Context Diagram</w:t>
            </w:r>
          </w:p>
        </w:tc>
        <w:tc>
          <w:tcPr>
            <w:tcW w:w="3960" w:type="dxa"/>
          </w:tcPr>
          <w:p w14:paraId="67C99B6F" w14:textId="77777777" w:rsidR="00DF0717" w:rsidRPr="00F5293D" w:rsidRDefault="005D2B90" w:rsidP="0053166E">
            <w:pPr>
              <w:spacing w:line="276" w:lineRule="auto"/>
              <w:jc w:val="both"/>
              <w:rPr>
                <w:rFonts w:ascii="Times New Roman" w:hAnsi="Times New Roman" w:cs="Times New Roman"/>
                <w:sz w:val="24"/>
                <w:szCs w:val="24"/>
              </w:rPr>
            </w:pPr>
            <w:r w:rsidRPr="00F5293D">
              <w:rPr>
                <w:rFonts w:ascii="Times New Roman" w:hAnsi="Times New Roman" w:cs="Times New Roman"/>
                <w:sz w:val="24"/>
                <w:szCs w:val="24"/>
              </w:rPr>
              <w:t>Define overall scope (called Level 0 in some texts)</w:t>
            </w:r>
          </w:p>
        </w:tc>
        <w:tc>
          <w:tcPr>
            <w:tcW w:w="4230" w:type="dxa"/>
          </w:tcPr>
          <w:p w14:paraId="3C5CD940" w14:textId="77777777" w:rsidR="00242DF2" w:rsidRPr="00F5293D" w:rsidRDefault="005D2B90" w:rsidP="0053166E">
            <w:pPr>
              <w:spacing w:line="276"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One system process, external entities, major data flows</w:t>
            </w:r>
          </w:p>
        </w:tc>
      </w:tr>
      <w:tr w:rsidR="00242DF2" w:rsidRPr="00F5293D" w14:paraId="501C054C" w14:textId="77777777" w:rsidTr="0053166E">
        <w:tc>
          <w:tcPr>
            <w:tcW w:w="1890" w:type="dxa"/>
          </w:tcPr>
          <w:p w14:paraId="1EB9D64C" w14:textId="77777777" w:rsidR="00242DF2" w:rsidRPr="00F5293D" w:rsidRDefault="005D2B90" w:rsidP="0053166E">
            <w:pPr>
              <w:spacing w:line="276"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Level 0</w:t>
            </w:r>
          </w:p>
        </w:tc>
        <w:tc>
          <w:tcPr>
            <w:tcW w:w="3960" w:type="dxa"/>
          </w:tcPr>
          <w:p w14:paraId="5A5EE98A" w14:textId="77777777" w:rsidR="00DF0717" w:rsidRPr="00F5293D" w:rsidRDefault="005D2B90" w:rsidP="0053166E">
            <w:pPr>
              <w:spacing w:line="276" w:lineRule="auto"/>
              <w:jc w:val="both"/>
              <w:rPr>
                <w:rFonts w:ascii="Times New Roman" w:hAnsi="Times New Roman" w:cs="Times New Roman"/>
                <w:sz w:val="24"/>
                <w:szCs w:val="24"/>
              </w:rPr>
            </w:pPr>
            <w:r w:rsidRPr="00F5293D">
              <w:rPr>
                <w:rFonts w:ascii="Times New Roman" w:hAnsi="Times New Roman" w:cs="Times New Roman"/>
                <w:sz w:val="24"/>
                <w:szCs w:val="24"/>
              </w:rPr>
              <w:t>Show major system functions (first decomposition in this lecture)</w:t>
            </w:r>
          </w:p>
        </w:tc>
        <w:tc>
          <w:tcPr>
            <w:tcW w:w="4230" w:type="dxa"/>
          </w:tcPr>
          <w:p w14:paraId="06323B5D" w14:textId="77777777" w:rsidR="00DF0717" w:rsidRPr="00F5293D" w:rsidRDefault="005D2B90" w:rsidP="0053166E">
            <w:pPr>
              <w:spacing w:line="276" w:lineRule="auto"/>
              <w:jc w:val="both"/>
              <w:rPr>
                <w:rFonts w:ascii="Times New Roman" w:hAnsi="Times New Roman" w:cs="Times New Roman"/>
                <w:sz w:val="24"/>
                <w:szCs w:val="24"/>
              </w:rPr>
            </w:pPr>
            <w:r w:rsidRPr="00F5293D">
              <w:rPr>
                <w:rFonts w:ascii="Times New Roman" w:hAnsi="Times New Roman" w:cs="Times New Roman"/>
                <w:sz w:val="24"/>
                <w:szCs w:val="24"/>
              </w:rPr>
              <w:t>Major processes, external entities, major data stores, and flows</w:t>
            </w:r>
          </w:p>
        </w:tc>
      </w:tr>
      <w:tr w:rsidR="00242DF2" w:rsidRPr="00F5293D" w14:paraId="09C6A190" w14:textId="77777777" w:rsidTr="0053166E">
        <w:tc>
          <w:tcPr>
            <w:tcW w:w="1890" w:type="dxa"/>
          </w:tcPr>
          <w:p w14:paraId="5E041C62" w14:textId="77777777" w:rsidR="00242DF2" w:rsidRPr="00F5293D" w:rsidRDefault="005D2B90" w:rsidP="0053166E">
            <w:pPr>
              <w:spacing w:line="276"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Level 1</w:t>
            </w:r>
          </w:p>
        </w:tc>
        <w:tc>
          <w:tcPr>
            <w:tcW w:w="3960" w:type="dxa"/>
          </w:tcPr>
          <w:p w14:paraId="5EC1CB65" w14:textId="77777777" w:rsidR="00242DF2" w:rsidRPr="00F5293D" w:rsidRDefault="005D2B90" w:rsidP="0053166E">
            <w:pPr>
              <w:spacing w:line="276"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Explain one major process</w:t>
            </w:r>
          </w:p>
        </w:tc>
        <w:tc>
          <w:tcPr>
            <w:tcW w:w="4230" w:type="dxa"/>
          </w:tcPr>
          <w:p w14:paraId="4BA4BBD4" w14:textId="77777777" w:rsidR="00242DF2" w:rsidRPr="00F5293D" w:rsidRDefault="005D2B90" w:rsidP="0053166E">
            <w:pPr>
              <w:spacing w:line="276"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Subprocesses, relevant stores, detailed flows</w:t>
            </w:r>
          </w:p>
        </w:tc>
      </w:tr>
      <w:tr w:rsidR="00242DF2" w:rsidRPr="00F5293D" w14:paraId="7E9E7D89" w14:textId="77777777" w:rsidTr="0053166E">
        <w:tc>
          <w:tcPr>
            <w:tcW w:w="1890" w:type="dxa"/>
          </w:tcPr>
          <w:p w14:paraId="2430DA38" w14:textId="77777777" w:rsidR="00242DF2" w:rsidRPr="00F5293D" w:rsidRDefault="005D2B90" w:rsidP="0053166E">
            <w:pPr>
              <w:spacing w:line="276"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Level 2+</w:t>
            </w:r>
          </w:p>
        </w:tc>
        <w:tc>
          <w:tcPr>
            <w:tcW w:w="3960" w:type="dxa"/>
          </w:tcPr>
          <w:p w14:paraId="01306612" w14:textId="77777777" w:rsidR="00242DF2" w:rsidRPr="00F5293D" w:rsidRDefault="005D2B90" w:rsidP="0053166E">
            <w:pPr>
              <w:spacing w:line="276"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Provide further detail where needed</w:t>
            </w:r>
          </w:p>
        </w:tc>
        <w:tc>
          <w:tcPr>
            <w:tcW w:w="4230" w:type="dxa"/>
          </w:tcPr>
          <w:p w14:paraId="38C87E35" w14:textId="77777777" w:rsidR="00242DF2" w:rsidRPr="00F5293D" w:rsidRDefault="005D2B90" w:rsidP="0053166E">
            <w:pPr>
              <w:spacing w:line="276"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More detailed subprocesses and flows</w:t>
            </w:r>
          </w:p>
        </w:tc>
      </w:tr>
    </w:tbl>
    <w:p w14:paraId="2142E49C" w14:textId="77777777" w:rsidR="00242DF2" w:rsidRPr="00F5293D" w:rsidRDefault="00242DF2" w:rsidP="00F5293D">
      <w:pPr>
        <w:jc w:val="both"/>
        <w:rPr>
          <w:rFonts w:ascii="Times New Roman" w:hAnsi="Times New Roman" w:cs="Times New Roman"/>
          <w:color w:val="000000" w:themeColor="text1"/>
          <w:sz w:val="24"/>
          <w:szCs w:val="24"/>
        </w:rPr>
      </w:pPr>
    </w:p>
    <w:p w14:paraId="1E49079F" w14:textId="77777777" w:rsidR="00242DF2" w:rsidRPr="00F5293D" w:rsidRDefault="005D2B90" w:rsidP="00F5293D">
      <w:pPr>
        <w:pStyle w:val="Heading1"/>
        <w:spacing w:before="160" w:after="8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18. DFD vs Use Case Diagram</w:t>
      </w:r>
    </w:p>
    <w:tbl>
      <w:tblPr>
        <w:tblStyle w:val="TableGrid"/>
        <w:tblW w:w="0" w:type="auto"/>
        <w:tblLook w:val="04A0" w:firstRow="1" w:lastRow="0" w:firstColumn="1" w:lastColumn="0" w:noHBand="0" w:noVBand="1"/>
      </w:tblPr>
      <w:tblGrid>
        <w:gridCol w:w="5040"/>
        <w:gridCol w:w="5040"/>
      </w:tblGrid>
      <w:tr w:rsidR="00242DF2" w:rsidRPr="00F5293D" w14:paraId="6B7D0994" w14:textId="77777777" w:rsidTr="0053166E">
        <w:tc>
          <w:tcPr>
            <w:tcW w:w="5040" w:type="dxa"/>
          </w:tcPr>
          <w:p w14:paraId="72B61528" w14:textId="77777777" w:rsidR="00242DF2" w:rsidRPr="00F5293D" w:rsidRDefault="005D2B90" w:rsidP="0053166E">
            <w:pPr>
              <w:spacing w:line="360" w:lineRule="auto"/>
              <w:jc w:val="center"/>
              <w:rPr>
                <w:rFonts w:ascii="Times New Roman" w:hAnsi="Times New Roman" w:cs="Times New Roman"/>
                <w:color w:val="000000" w:themeColor="text1"/>
                <w:sz w:val="24"/>
                <w:szCs w:val="24"/>
              </w:rPr>
            </w:pPr>
            <w:r w:rsidRPr="00F5293D">
              <w:rPr>
                <w:rFonts w:ascii="Times New Roman" w:hAnsi="Times New Roman" w:cs="Times New Roman"/>
                <w:b/>
                <w:color w:val="000000" w:themeColor="text1"/>
                <w:sz w:val="24"/>
                <w:szCs w:val="24"/>
              </w:rPr>
              <w:t>Use Case Diagram</w:t>
            </w:r>
          </w:p>
        </w:tc>
        <w:tc>
          <w:tcPr>
            <w:tcW w:w="5040" w:type="dxa"/>
          </w:tcPr>
          <w:p w14:paraId="4E569ACA" w14:textId="77777777" w:rsidR="00242DF2" w:rsidRPr="00F5293D" w:rsidRDefault="005D2B90" w:rsidP="0053166E">
            <w:pPr>
              <w:spacing w:line="360" w:lineRule="auto"/>
              <w:jc w:val="center"/>
              <w:rPr>
                <w:rFonts w:ascii="Times New Roman" w:hAnsi="Times New Roman" w:cs="Times New Roman"/>
                <w:color w:val="000000" w:themeColor="text1"/>
                <w:sz w:val="24"/>
                <w:szCs w:val="24"/>
              </w:rPr>
            </w:pPr>
            <w:r w:rsidRPr="00F5293D">
              <w:rPr>
                <w:rFonts w:ascii="Times New Roman" w:hAnsi="Times New Roman" w:cs="Times New Roman"/>
                <w:b/>
                <w:color w:val="000000" w:themeColor="text1"/>
                <w:sz w:val="24"/>
                <w:szCs w:val="24"/>
              </w:rPr>
              <w:t>Data Flow Diagram</w:t>
            </w:r>
          </w:p>
        </w:tc>
      </w:tr>
      <w:tr w:rsidR="00242DF2" w:rsidRPr="00F5293D" w14:paraId="32A62508" w14:textId="77777777" w:rsidTr="0053166E">
        <w:tc>
          <w:tcPr>
            <w:tcW w:w="5040" w:type="dxa"/>
          </w:tcPr>
          <w:p w14:paraId="36E55692" w14:textId="77777777" w:rsidR="00242DF2" w:rsidRPr="00F5293D" w:rsidRDefault="005D2B90" w:rsidP="0053166E">
            <w:pPr>
              <w:spacing w:line="360"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Focuses on actors and their goals</w:t>
            </w:r>
          </w:p>
        </w:tc>
        <w:tc>
          <w:tcPr>
            <w:tcW w:w="5040" w:type="dxa"/>
          </w:tcPr>
          <w:p w14:paraId="1736F6C8" w14:textId="77777777" w:rsidR="00242DF2" w:rsidRPr="00F5293D" w:rsidRDefault="005D2B90" w:rsidP="0053166E">
            <w:pPr>
              <w:spacing w:line="360"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Focuses on movement and transformation of data</w:t>
            </w:r>
          </w:p>
        </w:tc>
      </w:tr>
      <w:tr w:rsidR="00242DF2" w:rsidRPr="00F5293D" w14:paraId="1D60770F" w14:textId="77777777" w:rsidTr="0053166E">
        <w:tc>
          <w:tcPr>
            <w:tcW w:w="5040" w:type="dxa"/>
          </w:tcPr>
          <w:p w14:paraId="2AE77D99" w14:textId="77777777" w:rsidR="00242DF2" w:rsidRPr="00F5293D" w:rsidRDefault="005D2B90" w:rsidP="0053166E">
            <w:pPr>
              <w:spacing w:line="360"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 xml:space="preserve">Shows who </w:t>
            </w:r>
            <w:proofErr w:type="gramStart"/>
            <w:r w:rsidRPr="00F5293D">
              <w:rPr>
                <w:rFonts w:ascii="Times New Roman" w:hAnsi="Times New Roman" w:cs="Times New Roman"/>
                <w:color w:val="000000" w:themeColor="text1"/>
                <w:sz w:val="24"/>
                <w:szCs w:val="24"/>
              </w:rPr>
              <w:t>interacts</w:t>
            </w:r>
            <w:proofErr w:type="gramEnd"/>
            <w:r w:rsidRPr="00F5293D">
              <w:rPr>
                <w:rFonts w:ascii="Times New Roman" w:hAnsi="Times New Roman" w:cs="Times New Roman"/>
                <w:color w:val="000000" w:themeColor="text1"/>
                <w:sz w:val="24"/>
                <w:szCs w:val="24"/>
              </w:rPr>
              <w:t xml:space="preserve"> with the system</w:t>
            </w:r>
          </w:p>
        </w:tc>
        <w:tc>
          <w:tcPr>
            <w:tcW w:w="5040" w:type="dxa"/>
          </w:tcPr>
          <w:p w14:paraId="0DCA1A52" w14:textId="77777777" w:rsidR="00242DF2" w:rsidRPr="00F5293D" w:rsidRDefault="005D2B90" w:rsidP="0053166E">
            <w:pPr>
              <w:spacing w:line="360"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Shows where data comes from, where it goes, and how it is processed</w:t>
            </w:r>
          </w:p>
        </w:tc>
      </w:tr>
      <w:tr w:rsidR="00242DF2" w:rsidRPr="00F5293D" w14:paraId="7C091D03" w14:textId="77777777" w:rsidTr="0053166E">
        <w:tc>
          <w:tcPr>
            <w:tcW w:w="5040" w:type="dxa"/>
          </w:tcPr>
          <w:p w14:paraId="18C447EE" w14:textId="77777777" w:rsidR="00242DF2" w:rsidRPr="00F5293D" w:rsidRDefault="005D2B90" w:rsidP="0053166E">
            <w:pPr>
              <w:spacing w:line="360"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Uses actors and use cases</w:t>
            </w:r>
          </w:p>
        </w:tc>
        <w:tc>
          <w:tcPr>
            <w:tcW w:w="5040" w:type="dxa"/>
          </w:tcPr>
          <w:p w14:paraId="3D0821E5" w14:textId="77777777" w:rsidR="00242DF2" w:rsidRPr="00F5293D" w:rsidRDefault="005D2B90" w:rsidP="0053166E">
            <w:pPr>
              <w:spacing w:line="360"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Uses external entities, processes, data stores, and data flows</w:t>
            </w:r>
          </w:p>
        </w:tc>
      </w:tr>
      <w:tr w:rsidR="00242DF2" w:rsidRPr="00F5293D" w14:paraId="636A15D2" w14:textId="77777777" w:rsidTr="0053166E">
        <w:tc>
          <w:tcPr>
            <w:tcW w:w="5040" w:type="dxa"/>
          </w:tcPr>
          <w:p w14:paraId="04AAFF98" w14:textId="77777777" w:rsidR="00242DF2" w:rsidRPr="00F5293D" w:rsidRDefault="005D2B90" w:rsidP="0053166E">
            <w:pPr>
              <w:spacing w:line="360"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Useful for identifying functional requirements from the user perspective</w:t>
            </w:r>
          </w:p>
        </w:tc>
        <w:tc>
          <w:tcPr>
            <w:tcW w:w="5040" w:type="dxa"/>
          </w:tcPr>
          <w:p w14:paraId="2F1C154E" w14:textId="77777777" w:rsidR="00242DF2" w:rsidRPr="00F5293D" w:rsidRDefault="005D2B90" w:rsidP="0053166E">
            <w:pPr>
              <w:spacing w:line="360"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Useful for analyzing information-processing requirements</w:t>
            </w:r>
          </w:p>
        </w:tc>
      </w:tr>
      <w:tr w:rsidR="00242DF2" w:rsidRPr="00F5293D" w14:paraId="3F1CF1B1" w14:textId="77777777" w:rsidTr="0053166E">
        <w:tc>
          <w:tcPr>
            <w:tcW w:w="5040" w:type="dxa"/>
          </w:tcPr>
          <w:p w14:paraId="77D3F3E0" w14:textId="77777777" w:rsidR="00242DF2" w:rsidRPr="00F5293D" w:rsidRDefault="005D2B90" w:rsidP="0053166E">
            <w:pPr>
              <w:spacing w:line="360"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Emphasizes system functionality</w:t>
            </w:r>
          </w:p>
        </w:tc>
        <w:tc>
          <w:tcPr>
            <w:tcW w:w="5040" w:type="dxa"/>
          </w:tcPr>
          <w:p w14:paraId="193FC95F" w14:textId="77777777" w:rsidR="00242DF2" w:rsidRPr="00F5293D" w:rsidRDefault="005D2B90" w:rsidP="0053166E">
            <w:pPr>
              <w:spacing w:line="360"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Emphasizes information flow</w:t>
            </w:r>
          </w:p>
        </w:tc>
      </w:tr>
    </w:tbl>
    <w:p w14:paraId="5470E545" w14:textId="77777777" w:rsidR="00242DF2" w:rsidRPr="00F5293D" w:rsidRDefault="00242DF2" w:rsidP="00F5293D">
      <w:pPr>
        <w:jc w:val="both"/>
        <w:rPr>
          <w:rFonts w:ascii="Times New Roman" w:hAnsi="Times New Roman" w:cs="Times New Roman"/>
          <w:color w:val="000000" w:themeColor="text1"/>
          <w:sz w:val="24"/>
          <w:szCs w:val="24"/>
        </w:rPr>
      </w:pPr>
    </w:p>
    <w:p w14:paraId="0A187D55" w14:textId="77777777" w:rsidR="00242DF2" w:rsidRPr="00F5293D" w:rsidRDefault="005D2B90" w:rsidP="00F5293D">
      <w:pPr>
        <w:pStyle w:val="Heading1"/>
        <w:spacing w:before="160" w:after="8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19. Common Mistakes in DFD</w:t>
      </w:r>
    </w:p>
    <w:p w14:paraId="688CE39E" w14:textId="77777777" w:rsidR="00242DF2" w:rsidRPr="00F5293D" w:rsidRDefault="005D2B90" w:rsidP="00315BBC">
      <w:pPr>
        <w:pStyle w:val="ListBullet"/>
        <w:tabs>
          <w:tab w:val="num" w:pos="-6840"/>
        </w:tabs>
        <w:spacing w:after="40"/>
        <w:ind w:left="1080"/>
        <w:jc w:val="both"/>
        <w:rPr>
          <w:rFonts w:ascii="Times New Roman" w:hAnsi="Times New Roman" w:cs="Times New Roman"/>
          <w:color w:val="000000" w:themeColor="text1"/>
          <w:sz w:val="24"/>
          <w:szCs w:val="24"/>
        </w:rPr>
      </w:pPr>
      <w:r w:rsidRPr="00F5293D">
        <w:rPr>
          <w:rFonts w:ascii="Times New Roman" w:hAnsi="Times New Roman" w:cs="Times New Roman"/>
          <w:sz w:val="24"/>
          <w:szCs w:val="24"/>
        </w:rPr>
        <w:t>Using arrows without meaningful data labels.</w:t>
      </w:r>
    </w:p>
    <w:p w14:paraId="00051804" w14:textId="77777777" w:rsidR="00242DF2" w:rsidRPr="00F5293D" w:rsidRDefault="005D2B90" w:rsidP="00315BBC">
      <w:pPr>
        <w:pStyle w:val="ListBullet"/>
        <w:tabs>
          <w:tab w:val="num" w:pos="-6840"/>
        </w:tabs>
        <w:spacing w:after="40"/>
        <w:ind w:left="1080"/>
        <w:jc w:val="both"/>
        <w:rPr>
          <w:rFonts w:ascii="Times New Roman" w:hAnsi="Times New Roman" w:cs="Times New Roman"/>
          <w:color w:val="000000" w:themeColor="text1"/>
          <w:sz w:val="24"/>
          <w:szCs w:val="24"/>
        </w:rPr>
      </w:pPr>
      <w:r w:rsidRPr="00F5293D">
        <w:rPr>
          <w:rFonts w:ascii="Times New Roman" w:hAnsi="Times New Roman" w:cs="Times New Roman"/>
          <w:sz w:val="24"/>
          <w:szCs w:val="24"/>
        </w:rPr>
        <w:t>Using action or control wording as a data-flow label instead of naming the data being transferred.</w:t>
      </w:r>
    </w:p>
    <w:p w14:paraId="5E770F58" w14:textId="77777777" w:rsidR="00242DF2" w:rsidRPr="00F5293D" w:rsidRDefault="005D2B90" w:rsidP="00315BBC">
      <w:pPr>
        <w:pStyle w:val="ListBullet"/>
        <w:tabs>
          <w:tab w:val="num" w:pos="-6840"/>
        </w:tabs>
        <w:spacing w:after="40"/>
        <w:ind w:left="1080"/>
        <w:jc w:val="both"/>
        <w:rPr>
          <w:rFonts w:ascii="Times New Roman" w:hAnsi="Times New Roman" w:cs="Times New Roman"/>
          <w:color w:val="000000" w:themeColor="text1"/>
          <w:sz w:val="24"/>
          <w:szCs w:val="24"/>
        </w:rPr>
      </w:pPr>
      <w:r w:rsidRPr="00F5293D">
        <w:rPr>
          <w:rFonts w:ascii="Times New Roman" w:hAnsi="Times New Roman" w:cs="Times New Roman"/>
          <w:sz w:val="24"/>
          <w:szCs w:val="24"/>
        </w:rPr>
        <w:t>Connecting an external entity directly to a data store.</w:t>
      </w:r>
    </w:p>
    <w:p w14:paraId="18947E29" w14:textId="77777777" w:rsidR="00242DF2" w:rsidRPr="00F5293D" w:rsidRDefault="005D2B90" w:rsidP="00315BBC">
      <w:pPr>
        <w:pStyle w:val="ListBullet"/>
        <w:tabs>
          <w:tab w:val="num" w:pos="-6840"/>
        </w:tabs>
        <w:spacing w:after="40"/>
        <w:ind w:left="1080"/>
        <w:jc w:val="both"/>
        <w:rPr>
          <w:rFonts w:ascii="Times New Roman" w:hAnsi="Times New Roman" w:cs="Times New Roman"/>
          <w:color w:val="000000" w:themeColor="text1"/>
          <w:sz w:val="24"/>
          <w:szCs w:val="24"/>
        </w:rPr>
      </w:pPr>
      <w:r w:rsidRPr="00F5293D">
        <w:rPr>
          <w:rFonts w:ascii="Times New Roman" w:hAnsi="Times New Roman" w:cs="Times New Roman"/>
          <w:sz w:val="24"/>
          <w:szCs w:val="24"/>
        </w:rPr>
        <w:t>Connecting two data stores directly without a process.</w:t>
      </w:r>
    </w:p>
    <w:p w14:paraId="13B8AE68" w14:textId="77777777" w:rsidR="00242DF2" w:rsidRPr="00F5293D" w:rsidRDefault="005D2B90" w:rsidP="00315BBC">
      <w:pPr>
        <w:pStyle w:val="ListBullet"/>
        <w:tabs>
          <w:tab w:val="num" w:pos="-6840"/>
        </w:tabs>
        <w:spacing w:after="40"/>
        <w:ind w:left="1080"/>
        <w:jc w:val="both"/>
        <w:rPr>
          <w:rFonts w:ascii="Times New Roman" w:hAnsi="Times New Roman" w:cs="Times New Roman"/>
          <w:color w:val="000000" w:themeColor="text1"/>
          <w:sz w:val="24"/>
          <w:szCs w:val="24"/>
        </w:rPr>
      </w:pPr>
      <w:r w:rsidRPr="00F5293D">
        <w:rPr>
          <w:rFonts w:ascii="Times New Roman" w:hAnsi="Times New Roman" w:cs="Times New Roman"/>
          <w:sz w:val="24"/>
          <w:szCs w:val="24"/>
        </w:rPr>
        <w:t>Mixing physical implementation details with a logical DFD.</w:t>
      </w:r>
    </w:p>
    <w:p w14:paraId="2F079882" w14:textId="77777777" w:rsidR="00242DF2" w:rsidRPr="00F5293D" w:rsidRDefault="005D2B90" w:rsidP="00315BBC">
      <w:pPr>
        <w:pStyle w:val="ListBullet"/>
        <w:tabs>
          <w:tab w:val="num" w:pos="-6840"/>
        </w:tabs>
        <w:spacing w:after="40"/>
        <w:ind w:left="1080"/>
        <w:jc w:val="both"/>
        <w:rPr>
          <w:rFonts w:ascii="Times New Roman" w:hAnsi="Times New Roman" w:cs="Times New Roman"/>
          <w:color w:val="000000" w:themeColor="text1"/>
          <w:sz w:val="24"/>
          <w:szCs w:val="24"/>
        </w:rPr>
      </w:pPr>
      <w:r w:rsidRPr="00F5293D">
        <w:rPr>
          <w:rFonts w:ascii="Times New Roman" w:hAnsi="Times New Roman" w:cs="Times New Roman"/>
          <w:sz w:val="24"/>
          <w:szCs w:val="24"/>
        </w:rPr>
        <w:t>Mixing different DFD notation styles within the same diagram without explanation.</w:t>
      </w:r>
    </w:p>
    <w:p w14:paraId="51728D11" w14:textId="77777777" w:rsidR="00242DF2" w:rsidRPr="00F5293D" w:rsidRDefault="005D2B90" w:rsidP="00315BBC">
      <w:pPr>
        <w:pStyle w:val="ListBullet"/>
        <w:tabs>
          <w:tab w:val="num" w:pos="-6840"/>
        </w:tabs>
        <w:spacing w:after="40"/>
        <w:ind w:left="1080"/>
        <w:jc w:val="both"/>
        <w:rPr>
          <w:rFonts w:ascii="Times New Roman" w:hAnsi="Times New Roman" w:cs="Times New Roman"/>
          <w:color w:val="000000" w:themeColor="text1"/>
          <w:sz w:val="24"/>
          <w:szCs w:val="24"/>
        </w:rPr>
      </w:pPr>
      <w:r w:rsidRPr="00F5293D">
        <w:rPr>
          <w:rFonts w:ascii="Times New Roman" w:hAnsi="Times New Roman" w:cs="Times New Roman"/>
          <w:sz w:val="24"/>
          <w:szCs w:val="24"/>
        </w:rPr>
        <w:t>Creating a black-hole process (inputs but no outputs) or a miracle process (outputs but no meaningful inputs).</w:t>
      </w:r>
    </w:p>
    <w:p w14:paraId="329A96D9" w14:textId="77777777" w:rsidR="00242DF2" w:rsidRPr="00F5293D" w:rsidRDefault="005D2B90" w:rsidP="00315BBC">
      <w:pPr>
        <w:pStyle w:val="ListBullet"/>
        <w:tabs>
          <w:tab w:val="num" w:pos="-6840"/>
        </w:tabs>
        <w:spacing w:after="40"/>
        <w:ind w:left="1080"/>
        <w:jc w:val="both"/>
        <w:rPr>
          <w:rFonts w:ascii="Times New Roman" w:hAnsi="Times New Roman" w:cs="Times New Roman"/>
          <w:color w:val="000000" w:themeColor="text1"/>
          <w:sz w:val="24"/>
          <w:szCs w:val="24"/>
        </w:rPr>
      </w:pPr>
      <w:r w:rsidRPr="00F5293D">
        <w:rPr>
          <w:rFonts w:ascii="Times New Roman" w:hAnsi="Times New Roman" w:cs="Times New Roman"/>
          <w:sz w:val="24"/>
          <w:szCs w:val="24"/>
        </w:rPr>
        <w:lastRenderedPageBreak/>
        <w:t xml:space="preserve">Creating a gray-hole process whose outputs are not reasonably supported by its </w:t>
      </w:r>
      <w:proofErr w:type="gramStart"/>
      <w:r w:rsidRPr="00F5293D">
        <w:rPr>
          <w:rFonts w:ascii="Times New Roman" w:hAnsi="Times New Roman" w:cs="Times New Roman"/>
          <w:sz w:val="24"/>
          <w:szCs w:val="24"/>
        </w:rPr>
        <w:t>inputs, or</w:t>
      </w:r>
      <w:proofErr w:type="gramEnd"/>
      <w:r w:rsidRPr="00F5293D">
        <w:rPr>
          <w:rFonts w:ascii="Times New Roman" w:hAnsi="Times New Roman" w:cs="Times New Roman"/>
          <w:sz w:val="24"/>
          <w:szCs w:val="24"/>
        </w:rPr>
        <w:t xml:space="preserve"> failing to balance parent and child DFDs.</w:t>
      </w:r>
    </w:p>
    <w:p w14:paraId="6F99DC38" w14:textId="77777777" w:rsidR="00242DF2" w:rsidRPr="00F5293D" w:rsidRDefault="005D2B90" w:rsidP="00315BBC">
      <w:pPr>
        <w:pStyle w:val="ListBullet"/>
        <w:tabs>
          <w:tab w:val="num" w:pos="-6840"/>
        </w:tabs>
        <w:spacing w:after="40"/>
        <w:ind w:left="1080"/>
        <w:jc w:val="both"/>
        <w:rPr>
          <w:rFonts w:ascii="Times New Roman" w:hAnsi="Times New Roman" w:cs="Times New Roman"/>
          <w:color w:val="000000" w:themeColor="text1"/>
          <w:sz w:val="24"/>
          <w:szCs w:val="24"/>
        </w:rPr>
      </w:pPr>
      <w:r w:rsidRPr="00F5293D">
        <w:rPr>
          <w:rFonts w:ascii="Times New Roman" w:hAnsi="Times New Roman" w:cs="Times New Roman"/>
          <w:sz w:val="24"/>
          <w:szCs w:val="24"/>
        </w:rPr>
        <w:t>Using arrows to represent control flow or execution sequence rather than data movement.</w:t>
      </w:r>
    </w:p>
    <w:p w14:paraId="7CA244EE" w14:textId="77777777" w:rsidR="00242DF2" w:rsidRPr="00F5293D" w:rsidRDefault="005D2B90" w:rsidP="00315BBC">
      <w:pPr>
        <w:pStyle w:val="Heading1"/>
        <w:spacing w:before="160" w:after="8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20. DFD Tips</w:t>
      </w:r>
    </w:p>
    <w:p w14:paraId="783B5093" w14:textId="77777777" w:rsidR="00242DF2" w:rsidRPr="00F5293D" w:rsidRDefault="005D2B90" w:rsidP="00315BBC">
      <w:pPr>
        <w:pStyle w:val="ListBullet"/>
        <w:tabs>
          <w:tab w:val="num" w:pos="-6840"/>
        </w:tabs>
        <w:spacing w:after="40"/>
        <w:ind w:left="108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Start with the context diagram and establish the system boundary.</w:t>
      </w:r>
    </w:p>
    <w:p w14:paraId="168F09D2" w14:textId="77777777" w:rsidR="00242DF2" w:rsidRPr="00F5293D" w:rsidRDefault="005D2B90" w:rsidP="00315BBC">
      <w:pPr>
        <w:pStyle w:val="ListBullet"/>
        <w:tabs>
          <w:tab w:val="num" w:pos="-6840"/>
        </w:tabs>
        <w:spacing w:after="40"/>
        <w:ind w:left="108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Keep the highest-level DFD simple and understandable.</w:t>
      </w:r>
    </w:p>
    <w:p w14:paraId="08787EDB" w14:textId="77777777" w:rsidR="00242DF2" w:rsidRPr="00F5293D" w:rsidRDefault="005D2B90" w:rsidP="00315BBC">
      <w:pPr>
        <w:pStyle w:val="ListBullet"/>
        <w:tabs>
          <w:tab w:val="num" w:pos="-6840"/>
        </w:tabs>
        <w:spacing w:after="40"/>
        <w:ind w:left="108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Focus on the logical movement of information rather than implementation technology.</w:t>
      </w:r>
    </w:p>
    <w:p w14:paraId="11A74891" w14:textId="77777777" w:rsidR="00242DF2" w:rsidRPr="00F5293D" w:rsidRDefault="005D2B90" w:rsidP="00315BBC">
      <w:pPr>
        <w:pStyle w:val="ListBullet"/>
        <w:tabs>
          <w:tab w:val="num" w:pos="-6840"/>
        </w:tabs>
        <w:spacing w:after="40"/>
        <w:ind w:left="1080"/>
        <w:jc w:val="both"/>
        <w:rPr>
          <w:rFonts w:ascii="Times New Roman" w:hAnsi="Times New Roman" w:cs="Times New Roman"/>
          <w:color w:val="000000" w:themeColor="text1"/>
          <w:sz w:val="24"/>
          <w:szCs w:val="24"/>
        </w:rPr>
      </w:pPr>
      <w:r w:rsidRPr="00F5293D">
        <w:rPr>
          <w:rFonts w:ascii="Times New Roman" w:hAnsi="Times New Roman" w:cs="Times New Roman"/>
          <w:sz w:val="24"/>
          <w:szCs w:val="24"/>
        </w:rPr>
        <w:t>Use meaningful and consistent names for processes, flows, stores, and external entities, and use one notation family consistently within a diagram set.</w:t>
      </w:r>
    </w:p>
    <w:p w14:paraId="59978E35" w14:textId="77777777" w:rsidR="00242DF2" w:rsidRPr="00F5293D" w:rsidRDefault="005D2B90" w:rsidP="00315BBC">
      <w:pPr>
        <w:pStyle w:val="ListBullet"/>
        <w:tabs>
          <w:tab w:val="num" w:pos="-6840"/>
        </w:tabs>
        <w:spacing w:after="40"/>
        <w:ind w:left="108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Decompose a process only when the additional detail is useful.</w:t>
      </w:r>
    </w:p>
    <w:p w14:paraId="2637758D" w14:textId="77777777" w:rsidR="00242DF2" w:rsidRPr="00F5293D" w:rsidRDefault="005D2B90" w:rsidP="00315BBC">
      <w:pPr>
        <w:pStyle w:val="ListBullet"/>
        <w:tabs>
          <w:tab w:val="num" w:pos="-6840"/>
        </w:tabs>
        <w:spacing w:after="40"/>
        <w:ind w:left="108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Check that every important requirement is reflected in the data flow model.</w:t>
      </w:r>
    </w:p>
    <w:p w14:paraId="38A56416" w14:textId="77777777" w:rsidR="00242DF2" w:rsidRPr="00F5293D" w:rsidRDefault="005D2B90" w:rsidP="00315BBC">
      <w:pPr>
        <w:pStyle w:val="ListBullet"/>
        <w:tabs>
          <w:tab w:val="num" w:pos="-6840"/>
        </w:tabs>
        <w:spacing w:after="40"/>
        <w:ind w:left="108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Check balancing whenever a process is decomposed.</w:t>
      </w:r>
    </w:p>
    <w:p w14:paraId="3BFD6CDF" w14:textId="77777777" w:rsidR="00242DF2" w:rsidRPr="00F5293D" w:rsidRDefault="005D2B90" w:rsidP="00315BBC">
      <w:pPr>
        <w:pStyle w:val="ListBullet"/>
        <w:tabs>
          <w:tab w:val="num" w:pos="-6840"/>
        </w:tabs>
        <w:spacing w:after="40"/>
        <w:ind w:left="108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 xml:space="preserve">Review the DFD with stakeholders to verify that the modeled information flows </w:t>
      </w:r>
      <w:proofErr w:type="gramStart"/>
      <w:r w:rsidRPr="00F5293D">
        <w:rPr>
          <w:rFonts w:ascii="Times New Roman" w:hAnsi="Times New Roman" w:cs="Times New Roman"/>
          <w:color w:val="000000" w:themeColor="text1"/>
          <w:sz w:val="24"/>
          <w:szCs w:val="24"/>
        </w:rPr>
        <w:t>match</w:t>
      </w:r>
      <w:proofErr w:type="gramEnd"/>
      <w:r w:rsidRPr="00F5293D">
        <w:rPr>
          <w:rFonts w:ascii="Times New Roman" w:hAnsi="Times New Roman" w:cs="Times New Roman"/>
          <w:color w:val="000000" w:themeColor="text1"/>
          <w:sz w:val="24"/>
          <w:szCs w:val="24"/>
        </w:rPr>
        <w:t xml:space="preserve"> the real business process.</w:t>
      </w:r>
    </w:p>
    <w:p w14:paraId="0446686E" w14:textId="6D533FF0" w:rsidR="00242DF2" w:rsidRPr="00F5293D" w:rsidRDefault="005D2B90" w:rsidP="00315BBC">
      <w:pPr>
        <w:pStyle w:val="Heading1"/>
        <w:spacing w:before="160" w:after="8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21. Summary</w:t>
      </w:r>
    </w:p>
    <w:tbl>
      <w:tblPr>
        <w:tblStyle w:val="TableGrid"/>
        <w:tblW w:w="0" w:type="auto"/>
        <w:tblLook w:val="04A0" w:firstRow="1" w:lastRow="0" w:firstColumn="1" w:lastColumn="0" w:noHBand="0" w:noVBand="1"/>
      </w:tblPr>
      <w:tblGrid>
        <w:gridCol w:w="2268"/>
        <w:gridCol w:w="7812"/>
      </w:tblGrid>
      <w:tr w:rsidR="00242DF2" w:rsidRPr="00F5293D" w14:paraId="38B7EDC2" w14:textId="77777777" w:rsidTr="0053166E">
        <w:tc>
          <w:tcPr>
            <w:tcW w:w="2268" w:type="dxa"/>
          </w:tcPr>
          <w:p w14:paraId="1C20E708" w14:textId="77777777" w:rsidR="00242DF2" w:rsidRPr="00F5293D" w:rsidRDefault="005D2B90" w:rsidP="0053166E">
            <w:pPr>
              <w:spacing w:line="360" w:lineRule="auto"/>
              <w:jc w:val="both"/>
              <w:rPr>
                <w:rFonts w:ascii="Times New Roman" w:hAnsi="Times New Roman" w:cs="Times New Roman"/>
                <w:color w:val="000000" w:themeColor="text1"/>
                <w:sz w:val="24"/>
                <w:szCs w:val="24"/>
              </w:rPr>
            </w:pPr>
            <w:r w:rsidRPr="00F5293D">
              <w:rPr>
                <w:rFonts w:ascii="Times New Roman" w:hAnsi="Times New Roman" w:cs="Times New Roman"/>
                <w:b/>
                <w:color w:val="000000" w:themeColor="text1"/>
                <w:sz w:val="24"/>
                <w:szCs w:val="24"/>
              </w:rPr>
              <w:t>Concept</w:t>
            </w:r>
          </w:p>
        </w:tc>
        <w:tc>
          <w:tcPr>
            <w:tcW w:w="7812" w:type="dxa"/>
          </w:tcPr>
          <w:p w14:paraId="354BD1AF" w14:textId="77777777" w:rsidR="00242DF2" w:rsidRPr="00F5293D" w:rsidRDefault="005D2B90" w:rsidP="0053166E">
            <w:pPr>
              <w:spacing w:line="360" w:lineRule="auto"/>
              <w:jc w:val="both"/>
              <w:rPr>
                <w:rFonts w:ascii="Times New Roman" w:hAnsi="Times New Roman" w:cs="Times New Roman"/>
                <w:color w:val="000000" w:themeColor="text1"/>
                <w:sz w:val="24"/>
                <w:szCs w:val="24"/>
              </w:rPr>
            </w:pPr>
            <w:r w:rsidRPr="00F5293D">
              <w:rPr>
                <w:rFonts w:ascii="Times New Roman" w:hAnsi="Times New Roman" w:cs="Times New Roman"/>
                <w:b/>
                <w:color w:val="000000" w:themeColor="text1"/>
                <w:sz w:val="24"/>
                <w:szCs w:val="24"/>
              </w:rPr>
              <w:t>Remember</w:t>
            </w:r>
          </w:p>
        </w:tc>
      </w:tr>
      <w:tr w:rsidR="00242DF2" w:rsidRPr="00F5293D" w14:paraId="4C3C0B2F" w14:textId="77777777" w:rsidTr="0053166E">
        <w:tc>
          <w:tcPr>
            <w:tcW w:w="2268" w:type="dxa"/>
          </w:tcPr>
          <w:p w14:paraId="0328F463" w14:textId="77777777" w:rsidR="00242DF2" w:rsidRPr="00F5293D" w:rsidRDefault="005D2B90" w:rsidP="0053166E">
            <w:pPr>
              <w:spacing w:line="360"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External Entity</w:t>
            </w:r>
          </w:p>
        </w:tc>
        <w:tc>
          <w:tcPr>
            <w:tcW w:w="7812" w:type="dxa"/>
          </w:tcPr>
          <w:p w14:paraId="55342353" w14:textId="77777777" w:rsidR="00242DF2" w:rsidRPr="00F5293D" w:rsidRDefault="005D2B90" w:rsidP="0053166E">
            <w:pPr>
              <w:spacing w:line="360"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Source or destination of data outside the system</w:t>
            </w:r>
          </w:p>
        </w:tc>
      </w:tr>
      <w:tr w:rsidR="00242DF2" w:rsidRPr="00F5293D" w14:paraId="6C754892" w14:textId="77777777" w:rsidTr="0053166E">
        <w:tc>
          <w:tcPr>
            <w:tcW w:w="2268" w:type="dxa"/>
          </w:tcPr>
          <w:p w14:paraId="3685E75C" w14:textId="77777777" w:rsidR="00242DF2" w:rsidRPr="00F5293D" w:rsidRDefault="005D2B90" w:rsidP="0053166E">
            <w:pPr>
              <w:spacing w:line="360"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Process</w:t>
            </w:r>
          </w:p>
        </w:tc>
        <w:tc>
          <w:tcPr>
            <w:tcW w:w="7812" w:type="dxa"/>
          </w:tcPr>
          <w:p w14:paraId="4A0993BB" w14:textId="77777777" w:rsidR="00242DF2" w:rsidRPr="00F5293D" w:rsidRDefault="005D2B90" w:rsidP="0053166E">
            <w:pPr>
              <w:spacing w:line="360" w:lineRule="auto"/>
              <w:jc w:val="both"/>
              <w:rPr>
                <w:rFonts w:ascii="Times New Roman" w:hAnsi="Times New Roman" w:cs="Times New Roman"/>
                <w:color w:val="000000" w:themeColor="text1"/>
                <w:sz w:val="24"/>
                <w:szCs w:val="24"/>
              </w:rPr>
            </w:pPr>
            <w:proofErr w:type="gramStart"/>
            <w:r w:rsidRPr="00F5293D">
              <w:rPr>
                <w:rFonts w:ascii="Times New Roman" w:hAnsi="Times New Roman" w:cs="Times New Roman"/>
                <w:color w:val="000000" w:themeColor="text1"/>
                <w:sz w:val="24"/>
                <w:szCs w:val="24"/>
              </w:rPr>
              <w:t>Transforms</w:t>
            </w:r>
            <w:proofErr w:type="gramEnd"/>
            <w:r w:rsidRPr="00F5293D">
              <w:rPr>
                <w:rFonts w:ascii="Times New Roman" w:hAnsi="Times New Roman" w:cs="Times New Roman"/>
                <w:color w:val="000000" w:themeColor="text1"/>
                <w:sz w:val="24"/>
                <w:szCs w:val="24"/>
              </w:rPr>
              <w:t xml:space="preserve"> input data into output data</w:t>
            </w:r>
          </w:p>
        </w:tc>
      </w:tr>
      <w:tr w:rsidR="00242DF2" w:rsidRPr="00F5293D" w14:paraId="00219214" w14:textId="77777777" w:rsidTr="0053166E">
        <w:tc>
          <w:tcPr>
            <w:tcW w:w="2268" w:type="dxa"/>
          </w:tcPr>
          <w:p w14:paraId="6A6DE87F" w14:textId="77777777" w:rsidR="00242DF2" w:rsidRPr="00F5293D" w:rsidRDefault="005D2B90" w:rsidP="0053166E">
            <w:pPr>
              <w:spacing w:line="360"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Data Flow</w:t>
            </w:r>
          </w:p>
        </w:tc>
        <w:tc>
          <w:tcPr>
            <w:tcW w:w="7812" w:type="dxa"/>
          </w:tcPr>
          <w:p w14:paraId="157D39DD" w14:textId="77777777" w:rsidR="00242DF2" w:rsidRPr="00F5293D" w:rsidRDefault="005D2B90" w:rsidP="0053166E">
            <w:pPr>
              <w:spacing w:line="360"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Shows movement of data</w:t>
            </w:r>
          </w:p>
        </w:tc>
      </w:tr>
      <w:tr w:rsidR="00242DF2" w:rsidRPr="00F5293D" w14:paraId="30D9926A" w14:textId="77777777" w:rsidTr="0053166E">
        <w:tc>
          <w:tcPr>
            <w:tcW w:w="2268" w:type="dxa"/>
          </w:tcPr>
          <w:p w14:paraId="22EDC4FC" w14:textId="77777777" w:rsidR="00242DF2" w:rsidRPr="00F5293D" w:rsidRDefault="005D2B90" w:rsidP="0053166E">
            <w:pPr>
              <w:spacing w:line="360"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Data Store</w:t>
            </w:r>
          </w:p>
        </w:tc>
        <w:tc>
          <w:tcPr>
            <w:tcW w:w="7812" w:type="dxa"/>
          </w:tcPr>
          <w:p w14:paraId="16AAC879" w14:textId="77777777" w:rsidR="00242DF2" w:rsidRPr="00F5293D" w:rsidRDefault="005D2B90" w:rsidP="0053166E">
            <w:pPr>
              <w:spacing w:line="360"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Stores data for later use</w:t>
            </w:r>
          </w:p>
        </w:tc>
      </w:tr>
      <w:tr w:rsidR="00242DF2" w:rsidRPr="00F5293D" w14:paraId="66601F8A" w14:textId="77777777" w:rsidTr="0053166E">
        <w:tc>
          <w:tcPr>
            <w:tcW w:w="2268" w:type="dxa"/>
          </w:tcPr>
          <w:p w14:paraId="25D2B8C9" w14:textId="77777777" w:rsidR="00242DF2" w:rsidRPr="00F5293D" w:rsidRDefault="005D2B90" w:rsidP="0053166E">
            <w:pPr>
              <w:spacing w:line="360"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Context Diagram</w:t>
            </w:r>
          </w:p>
        </w:tc>
        <w:tc>
          <w:tcPr>
            <w:tcW w:w="7812" w:type="dxa"/>
          </w:tcPr>
          <w:p w14:paraId="2007CD6A" w14:textId="77777777" w:rsidR="00DF0717" w:rsidRPr="00F5293D" w:rsidRDefault="005D2B90" w:rsidP="0053166E">
            <w:pPr>
              <w:spacing w:line="360" w:lineRule="auto"/>
              <w:jc w:val="both"/>
              <w:rPr>
                <w:rFonts w:ascii="Times New Roman" w:hAnsi="Times New Roman" w:cs="Times New Roman"/>
                <w:sz w:val="24"/>
                <w:szCs w:val="24"/>
              </w:rPr>
            </w:pPr>
            <w:r w:rsidRPr="00F5293D">
              <w:rPr>
                <w:rFonts w:ascii="Times New Roman" w:hAnsi="Times New Roman" w:cs="Times New Roman"/>
                <w:sz w:val="24"/>
                <w:szCs w:val="24"/>
              </w:rPr>
              <w:t>Entire system represented as one process; some texts call this Level 0</w:t>
            </w:r>
          </w:p>
        </w:tc>
      </w:tr>
      <w:tr w:rsidR="00242DF2" w:rsidRPr="00F5293D" w14:paraId="6457A355" w14:textId="77777777" w:rsidTr="0053166E">
        <w:tc>
          <w:tcPr>
            <w:tcW w:w="2268" w:type="dxa"/>
          </w:tcPr>
          <w:p w14:paraId="10A6EEA4" w14:textId="77777777" w:rsidR="00242DF2" w:rsidRPr="00F5293D" w:rsidRDefault="005D2B90" w:rsidP="0053166E">
            <w:pPr>
              <w:spacing w:line="360"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Level 0</w:t>
            </w:r>
          </w:p>
        </w:tc>
        <w:tc>
          <w:tcPr>
            <w:tcW w:w="7812" w:type="dxa"/>
          </w:tcPr>
          <w:p w14:paraId="6F1DC691" w14:textId="77777777" w:rsidR="00DF0717" w:rsidRPr="00F5293D" w:rsidRDefault="005D2B90" w:rsidP="0053166E">
            <w:pPr>
              <w:spacing w:line="360" w:lineRule="auto"/>
              <w:jc w:val="both"/>
              <w:rPr>
                <w:rFonts w:ascii="Times New Roman" w:hAnsi="Times New Roman" w:cs="Times New Roman"/>
                <w:sz w:val="24"/>
                <w:szCs w:val="24"/>
              </w:rPr>
            </w:pPr>
            <w:r w:rsidRPr="00F5293D">
              <w:rPr>
                <w:rFonts w:ascii="Times New Roman" w:hAnsi="Times New Roman" w:cs="Times New Roman"/>
                <w:sz w:val="24"/>
                <w:szCs w:val="24"/>
              </w:rPr>
              <w:t>Major processes of the system; first decomposition in this lecture</w:t>
            </w:r>
          </w:p>
        </w:tc>
      </w:tr>
      <w:tr w:rsidR="00242DF2" w:rsidRPr="00F5293D" w14:paraId="7F7D8AE1" w14:textId="77777777" w:rsidTr="0053166E">
        <w:tc>
          <w:tcPr>
            <w:tcW w:w="2268" w:type="dxa"/>
          </w:tcPr>
          <w:p w14:paraId="1121DB0F" w14:textId="77777777" w:rsidR="00242DF2" w:rsidRPr="00F5293D" w:rsidRDefault="005D2B90" w:rsidP="0053166E">
            <w:pPr>
              <w:spacing w:line="360"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Level 1</w:t>
            </w:r>
          </w:p>
        </w:tc>
        <w:tc>
          <w:tcPr>
            <w:tcW w:w="7812" w:type="dxa"/>
          </w:tcPr>
          <w:p w14:paraId="5ADD867F" w14:textId="77777777" w:rsidR="00DF0717" w:rsidRPr="00F5293D" w:rsidRDefault="005D2B90" w:rsidP="0053166E">
            <w:pPr>
              <w:spacing w:line="360" w:lineRule="auto"/>
              <w:jc w:val="both"/>
              <w:rPr>
                <w:rFonts w:ascii="Times New Roman" w:hAnsi="Times New Roman" w:cs="Times New Roman"/>
                <w:sz w:val="24"/>
                <w:szCs w:val="24"/>
              </w:rPr>
            </w:pPr>
            <w:r w:rsidRPr="00F5293D">
              <w:rPr>
                <w:rFonts w:ascii="Times New Roman" w:hAnsi="Times New Roman" w:cs="Times New Roman"/>
                <w:sz w:val="24"/>
                <w:szCs w:val="24"/>
              </w:rPr>
              <w:t>Detailed decomposition of one Level 0 process</w:t>
            </w:r>
          </w:p>
        </w:tc>
      </w:tr>
      <w:tr w:rsidR="00242DF2" w:rsidRPr="00F5293D" w14:paraId="6EEACD6F" w14:textId="77777777" w:rsidTr="0053166E">
        <w:tc>
          <w:tcPr>
            <w:tcW w:w="2268" w:type="dxa"/>
          </w:tcPr>
          <w:p w14:paraId="0E45C44A" w14:textId="77777777" w:rsidR="00242DF2" w:rsidRPr="00F5293D" w:rsidRDefault="005D2B90" w:rsidP="0053166E">
            <w:pPr>
              <w:spacing w:line="360"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Balancing</w:t>
            </w:r>
          </w:p>
        </w:tc>
        <w:tc>
          <w:tcPr>
            <w:tcW w:w="7812" w:type="dxa"/>
          </w:tcPr>
          <w:p w14:paraId="258809C0" w14:textId="77777777" w:rsidR="00242DF2" w:rsidRPr="00F5293D" w:rsidRDefault="005D2B90" w:rsidP="0053166E">
            <w:pPr>
              <w:spacing w:line="360" w:lineRule="auto"/>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Parent and child DFDs preserve consistent major inputs and outputs</w:t>
            </w:r>
          </w:p>
        </w:tc>
      </w:tr>
    </w:tbl>
    <w:p w14:paraId="40D80E7D" w14:textId="77777777" w:rsidR="00242DF2" w:rsidRPr="00F5293D" w:rsidRDefault="00242DF2" w:rsidP="00F5293D">
      <w:pPr>
        <w:jc w:val="both"/>
        <w:rPr>
          <w:rFonts w:ascii="Times New Roman" w:hAnsi="Times New Roman" w:cs="Times New Roman"/>
          <w:color w:val="000000" w:themeColor="text1"/>
          <w:sz w:val="24"/>
          <w:szCs w:val="24"/>
        </w:rPr>
      </w:pPr>
    </w:p>
    <w:p w14:paraId="3BB0B24B" w14:textId="77777777" w:rsidR="00242DF2" w:rsidRPr="00F5293D" w:rsidRDefault="005D2B90" w:rsidP="00F5293D">
      <w:pPr>
        <w:pStyle w:val="Heading1"/>
        <w:spacing w:before="160" w:after="80"/>
        <w:jc w:val="both"/>
        <w:rPr>
          <w:rFonts w:ascii="Times New Roman" w:hAnsi="Times New Roman" w:cs="Times New Roman"/>
          <w:color w:val="000000" w:themeColor="text1"/>
          <w:sz w:val="24"/>
          <w:szCs w:val="24"/>
        </w:rPr>
      </w:pPr>
      <w:r w:rsidRPr="00F5293D">
        <w:rPr>
          <w:rFonts w:ascii="Times New Roman" w:hAnsi="Times New Roman" w:cs="Times New Roman"/>
          <w:color w:val="000000" w:themeColor="text1"/>
          <w:sz w:val="24"/>
          <w:szCs w:val="24"/>
        </w:rPr>
        <w:t>22. Quick Identification Technique</w:t>
      </w:r>
    </w:p>
    <w:p w14:paraId="249423D9" w14:textId="7A5D232D" w:rsidR="00242DF2" w:rsidRPr="0053166E" w:rsidRDefault="005D2B90" w:rsidP="00F5293D">
      <w:pPr>
        <w:jc w:val="both"/>
        <w:rPr>
          <w:rFonts w:ascii="Times New Roman" w:hAnsi="Times New Roman" w:cs="Times New Roman"/>
          <w:color w:val="C00000"/>
          <w:sz w:val="24"/>
          <w:szCs w:val="24"/>
        </w:rPr>
      </w:pPr>
      <w:r w:rsidRPr="0053166E">
        <w:rPr>
          <w:rFonts w:ascii="Times New Roman" w:hAnsi="Times New Roman" w:cs="Times New Roman"/>
          <w:color w:val="C00000"/>
          <w:sz w:val="24"/>
          <w:szCs w:val="24"/>
        </w:rPr>
        <w:t>Ask four questions: Who or what is outside the system? → External Entity | What processing transforms data? → Process | What information moves? → Data Flow | What information is stored? → Data Store</w:t>
      </w:r>
    </w:p>
    <w:p w14:paraId="623006E9" w14:textId="77777777" w:rsidR="00242DF2" w:rsidRPr="0053166E" w:rsidRDefault="005D2B90" w:rsidP="00F5293D">
      <w:pPr>
        <w:jc w:val="both"/>
        <w:rPr>
          <w:rFonts w:ascii="Times New Roman" w:hAnsi="Times New Roman" w:cs="Times New Roman"/>
          <w:color w:val="C00000"/>
          <w:sz w:val="24"/>
          <w:szCs w:val="24"/>
        </w:rPr>
      </w:pPr>
      <w:r w:rsidRPr="0053166E">
        <w:rPr>
          <w:rFonts w:ascii="Times New Roman" w:hAnsi="Times New Roman" w:cs="Times New Roman"/>
          <w:color w:val="C00000"/>
          <w:sz w:val="24"/>
          <w:szCs w:val="24"/>
        </w:rPr>
        <w:t>Core idea: A DFD models the logical flow of information through a system. It shows where data comes from, how processes transform it, where it is stored, and where it goes.</w:t>
      </w:r>
    </w:p>
    <w:sectPr w:rsidR="00242DF2" w:rsidRPr="0053166E" w:rsidSect="0053166E">
      <w:footerReference w:type="default" r:id="rId12"/>
      <w:pgSz w:w="12240" w:h="20160" w:code="5"/>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DE98C" w14:textId="77777777" w:rsidR="00257A6F" w:rsidRDefault="00257A6F">
      <w:pPr>
        <w:spacing w:after="0" w:line="240" w:lineRule="auto"/>
      </w:pPr>
      <w:r>
        <w:separator/>
      </w:r>
    </w:p>
  </w:endnote>
  <w:endnote w:type="continuationSeparator" w:id="0">
    <w:p w14:paraId="7202A1F9" w14:textId="77777777" w:rsidR="00257A6F" w:rsidRDefault="00257A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2135020"/>
      <w:docPartObj>
        <w:docPartGallery w:val="Page Numbers (Bottom of Page)"/>
        <w:docPartUnique/>
      </w:docPartObj>
    </w:sdtPr>
    <w:sdtEndPr/>
    <w:sdtContent>
      <w:sdt>
        <w:sdtPr>
          <w:id w:val="1728636285"/>
          <w:docPartObj>
            <w:docPartGallery w:val="Page Numbers (Top of Page)"/>
            <w:docPartUnique/>
          </w:docPartObj>
        </w:sdtPr>
        <w:sdtEndPr/>
        <w:sdtContent>
          <w:p w14:paraId="2F1E22FE" w14:textId="3634A71E" w:rsidR="0053166E" w:rsidRDefault="0053166E">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CD15E10" w14:textId="5F1B4C8B" w:rsidR="00242DF2" w:rsidRDefault="00242DF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D9539" w14:textId="77777777" w:rsidR="00257A6F" w:rsidRDefault="00257A6F">
      <w:pPr>
        <w:spacing w:after="0" w:line="240" w:lineRule="auto"/>
      </w:pPr>
      <w:r>
        <w:separator/>
      </w:r>
    </w:p>
  </w:footnote>
  <w:footnote w:type="continuationSeparator" w:id="0">
    <w:p w14:paraId="4946A653" w14:textId="77777777" w:rsidR="00257A6F" w:rsidRDefault="00257A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10440"/>
        </w:tabs>
        <w:ind w:left="10440" w:hanging="360"/>
      </w:pPr>
      <w:rPr>
        <w:rFonts w:ascii="Symbol" w:hAnsi="Symbol" w:hint="default"/>
      </w:rPr>
    </w:lvl>
  </w:abstractNum>
  <w:num w:numId="1" w16cid:durableId="538974293">
    <w:abstractNumId w:val="8"/>
  </w:num>
  <w:num w:numId="2" w16cid:durableId="1860122744">
    <w:abstractNumId w:val="6"/>
  </w:num>
  <w:num w:numId="3" w16cid:durableId="486285268">
    <w:abstractNumId w:val="5"/>
  </w:num>
  <w:num w:numId="4" w16cid:durableId="754325253">
    <w:abstractNumId w:val="4"/>
  </w:num>
  <w:num w:numId="5" w16cid:durableId="1598176291">
    <w:abstractNumId w:val="7"/>
  </w:num>
  <w:num w:numId="6" w16cid:durableId="696538820">
    <w:abstractNumId w:val="3"/>
  </w:num>
  <w:num w:numId="7" w16cid:durableId="433016995">
    <w:abstractNumId w:val="2"/>
  </w:num>
  <w:num w:numId="8" w16cid:durableId="159127458">
    <w:abstractNumId w:val="1"/>
  </w:num>
  <w:num w:numId="9" w16cid:durableId="330258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33D"/>
    <w:rsid w:val="000C58FD"/>
    <w:rsid w:val="000D0F39"/>
    <w:rsid w:val="0015074B"/>
    <w:rsid w:val="001A7710"/>
    <w:rsid w:val="001F34A2"/>
    <w:rsid w:val="00211C35"/>
    <w:rsid w:val="00242DF2"/>
    <w:rsid w:val="00257A6F"/>
    <w:rsid w:val="0029639D"/>
    <w:rsid w:val="00315BBC"/>
    <w:rsid w:val="00326F90"/>
    <w:rsid w:val="003D0710"/>
    <w:rsid w:val="004057A9"/>
    <w:rsid w:val="004F4221"/>
    <w:rsid w:val="0053166E"/>
    <w:rsid w:val="0055492D"/>
    <w:rsid w:val="005B7D7D"/>
    <w:rsid w:val="005D2B90"/>
    <w:rsid w:val="00824A6E"/>
    <w:rsid w:val="00A01CC7"/>
    <w:rsid w:val="00A60B5F"/>
    <w:rsid w:val="00AA1D8D"/>
    <w:rsid w:val="00B47730"/>
    <w:rsid w:val="00CB0664"/>
    <w:rsid w:val="00CB257C"/>
    <w:rsid w:val="00DF0717"/>
    <w:rsid w:val="00E72B1E"/>
    <w:rsid w:val="00E8304F"/>
    <w:rsid w:val="00F5293D"/>
    <w:rsid w:val="00F56E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48ABDD"/>
  <w14:defaultImageDpi w14:val="300"/>
  <w15:docId w15:val="{BD04A3A1-8A1B-40D0-A2A6-D05DA6BF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7</Pages>
  <Words>2193</Words>
  <Characters>12505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Nazneen  Akhter</cp:lastModifiedBy>
  <cp:revision>13</cp:revision>
  <dcterms:created xsi:type="dcterms:W3CDTF">2013-12-23T23:15:00Z</dcterms:created>
  <dcterms:modified xsi:type="dcterms:W3CDTF">2026-08-22T11:56:00Z</dcterms:modified>
  <cp:category/>
</cp:coreProperties>
</file>