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rPr>
          <w:rFonts w:hint="default"/>
          <w:b/>
          <w:color w:val="FF0000"/>
          <w:sz w:val="56"/>
          <w:u w:val="single"/>
          <w:lang w:val="en-US"/>
        </w:rPr>
      </w:pPr>
      <w:r>
        <w:rPr>
          <w:rFonts w:hint="default"/>
          <w:b/>
          <w:color w:val="FF0000"/>
          <w:sz w:val="56"/>
          <w:u w:val="single"/>
          <w:lang w:val="en-US"/>
        </w:rPr>
        <w:t>Team Name - Outliers</w:t>
      </w:r>
    </w:p>
    <w:p>
      <w:pPr>
        <w:ind w:left="360"/>
        <w:jc w:val="center"/>
        <w:rPr>
          <w:b/>
          <w:color w:val="FF0000"/>
          <w:sz w:val="56"/>
          <w:u w:val="single"/>
        </w:rPr>
      </w:pPr>
      <w:r>
        <w:rPr>
          <w:b/>
          <w:color w:val="FF0000"/>
          <w:sz w:val="56"/>
          <w:u w:val="single"/>
        </w:rPr>
        <w:t>Solution Sheet</w:t>
      </w:r>
    </w:p>
    <w:p>
      <w:pPr>
        <w:ind w:left="360"/>
        <w:rPr>
          <w:sz w:val="40"/>
        </w:rPr>
      </w:pPr>
    </w:p>
    <w:p>
      <w:pPr>
        <w:pStyle w:val="7"/>
        <w:numPr>
          <w:ilvl w:val="0"/>
          <w:numId w:val="1"/>
        </w:numPr>
        <w:rPr>
          <w:color w:val="1F4E79" w:themeColor="accent1" w:themeShade="80"/>
          <w:sz w:val="40"/>
        </w:rPr>
      </w:pPr>
      <w:r>
        <w:rPr>
          <w:color w:val="1F4E79" w:themeColor="accent1" w:themeShade="80"/>
          <w:sz w:val="40"/>
        </w:rPr>
        <w:t>Which model have you used for Total IPL 2020 Runs prediction for each player? Explain your model.</w:t>
      </w:r>
    </w:p>
    <w:p>
      <w:pPr>
        <w:pStyle w:val="7"/>
        <w:numPr>
          <w:numId w:val="0"/>
        </w:numPr>
        <w:spacing w:after="160" w:line="259" w:lineRule="auto"/>
        <w:contextualSpacing/>
        <w:rPr>
          <w:rFonts w:hint="default" w:ascii="Calibri" w:hAnsi="Calibri" w:cs="Calibri"/>
          <w:color w:val="auto"/>
          <w:sz w:val="24"/>
          <w:szCs w:val="24"/>
          <w:lang w:val="en-US"/>
        </w:rPr>
      </w:pPr>
    </w:p>
    <w:p>
      <w:pPr>
        <w:pStyle w:val="7"/>
        <w:numPr>
          <w:numId w:val="0"/>
        </w:numPr>
        <w:spacing w:after="160" w:line="259" w:lineRule="auto"/>
        <w:contextualSpacing/>
        <w:jc w:val="both"/>
        <w:rPr>
          <w:rFonts w:hint="default" w:ascii="Calibri" w:hAnsi="Calibri" w:eastAsia="SimSun" w:cs="Calibri"/>
          <w:color w:val="auto"/>
          <w:sz w:val="24"/>
          <w:szCs w:val="24"/>
          <w:u w:val="none"/>
          <w:lang w:val="en-US"/>
        </w:rPr>
      </w:pPr>
      <w:bookmarkStart w:id="0" w:name="_GoBack"/>
      <w:r>
        <w:rPr>
          <w:rFonts w:hint="default" w:ascii="Calibri" w:hAnsi="Calibri" w:cs="Calibri"/>
          <w:color w:val="auto"/>
          <w:sz w:val="24"/>
          <w:szCs w:val="24"/>
          <w:u w:val="none"/>
          <w:lang w:val="en-US"/>
        </w:rPr>
        <w:t xml:space="preserve">The model that our team used is XGBRegressor, imported from XGBoost. </w:t>
      </w:r>
      <w:r>
        <w:rPr>
          <w:rFonts w:hint="default" w:ascii="Calibri" w:hAnsi="Calibri" w:eastAsia="SimSun" w:cs="Calibri"/>
          <w:color w:val="auto"/>
          <w:sz w:val="24"/>
          <w:szCs w:val="24"/>
          <w:u w:val="none"/>
        </w:rPr>
        <w:fldChar w:fldCharType="begin"/>
      </w:r>
      <w:r>
        <w:rPr>
          <w:rFonts w:hint="default" w:ascii="Calibri" w:hAnsi="Calibri" w:eastAsia="SimSun" w:cs="Calibri"/>
          <w:color w:val="auto"/>
          <w:sz w:val="24"/>
          <w:szCs w:val="24"/>
          <w:u w:val="none"/>
        </w:rPr>
        <w:instrText xml:space="preserve"> HYPERLINK "https://xgboost.ai/" </w:instrText>
      </w:r>
      <w:r>
        <w:rPr>
          <w:rFonts w:hint="default" w:ascii="Calibri" w:hAnsi="Calibri" w:eastAsia="SimSun" w:cs="Calibri"/>
          <w:color w:val="auto"/>
          <w:sz w:val="24"/>
          <w:szCs w:val="24"/>
          <w:u w:val="none"/>
        </w:rPr>
        <w:fldChar w:fldCharType="separate"/>
      </w:r>
      <w:r>
        <w:rPr>
          <w:rStyle w:val="4"/>
          <w:rFonts w:hint="default" w:ascii="Calibri" w:hAnsi="Calibri" w:eastAsia="SimSun" w:cs="Calibri"/>
          <w:color w:val="auto"/>
          <w:sz w:val="24"/>
          <w:szCs w:val="24"/>
          <w:u w:val="none"/>
        </w:rPr>
        <w:t>XGBoost</w:t>
      </w:r>
      <w:r>
        <w:rPr>
          <w:rFonts w:hint="default" w:ascii="Calibri" w:hAnsi="Calibri" w:eastAsia="SimSun" w:cs="Calibri"/>
          <w:color w:val="auto"/>
          <w:sz w:val="24"/>
          <w:szCs w:val="24"/>
          <w:u w:val="none"/>
        </w:rPr>
        <w:fldChar w:fldCharType="end"/>
      </w:r>
      <w:r>
        <w:rPr>
          <w:rStyle w:val="5"/>
          <w:rFonts w:hint="default" w:ascii="Calibri" w:hAnsi="Calibri" w:eastAsia="SimSun" w:cs="Calibri"/>
          <w:color w:val="auto"/>
          <w:sz w:val="24"/>
          <w:szCs w:val="24"/>
          <w:u w:val="none"/>
        </w:rPr>
        <w:t xml:space="preserve"> </w:t>
      </w:r>
      <w:r>
        <w:rPr>
          <w:rFonts w:hint="default" w:ascii="Calibri" w:hAnsi="Calibri" w:eastAsia="SimSun" w:cs="Calibri"/>
          <w:color w:val="auto"/>
          <w:sz w:val="24"/>
          <w:szCs w:val="24"/>
          <w:u w:val="none"/>
        </w:rPr>
        <w:t xml:space="preserve">is a decision-tree-based ensemble Machine Learning algorithm that uses a </w:t>
      </w:r>
      <w:r>
        <w:rPr>
          <w:rFonts w:hint="default" w:ascii="Calibri" w:hAnsi="Calibri" w:eastAsia="SimSun" w:cs="Calibri"/>
          <w:color w:val="auto"/>
          <w:sz w:val="24"/>
          <w:szCs w:val="24"/>
          <w:u w:val="none"/>
        </w:rPr>
        <w:fldChar w:fldCharType="begin"/>
      </w:r>
      <w:r>
        <w:rPr>
          <w:rFonts w:hint="default" w:ascii="Calibri" w:hAnsi="Calibri" w:eastAsia="SimSun" w:cs="Calibri"/>
          <w:color w:val="auto"/>
          <w:sz w:val="24"/>
          <w:szCs w:val="24"/>
          <w:u w:val="none"/>
        </w:rPr>
        <w:instrText xml:space="preserve"> HYPERLINK "https://en.wikipedia.org/wiki/Gradient_boosting" </w:instrText>
      </w:r>
      <w:r>
        <w:rPr>
          <w:rFonts w:hint="default" w:ascii="Calibri" w:hAnsi="Calibri" w:eastAsia="SimSun" w:cs="Calibri"/>
          <w:color w:val="auto"/>
          <w:sz w:val="24"/>
          <w:szCs w:val="24"/>
          <w:u w:val="none"/>
        </w:rPr>
        <w:fldChar w:fldCharType="separate"/>
      </w:r>
      <w:r>
        <w:rPr>
          <w:rStyle w:val="4"/>
          <w:rFonts w:hint="default" w:ascii="Calibri" w:hAnsi="Calibri" w:eastAsia="SimSun" w:cs="Calibri"/>
          <w:color w:val="auto"/>
          <w:sz w:val="24"/>
          <w:szCs w:val="24"/>
          <w:u w:val="none"/>
        </w:rPr>
        <w:t>gradient boosting</w:t>
      </w:r>
      <w:r>
        <w:rPr>
          <w:rFonts w:hint="default" w:ascii="Calibri" w:hAnsi="Calibri" w:eastAsia="SimSun" w:cs="Calibri"/>
          <w:color w:val="auto"/>
          <w:sz w:val="24"/>
          <w:szCs w:val="24"/>
          <w:u w:val="none"/>
        </w:rPr>
        <w:fldChar w:fldCharType="end"/>
      </w:r>
      <w:r>
        <w:rPr>
          <w:rFonts w:hint="default" w:ascii="Calibri" w:hAnsi="Calibri" w:eastAsia="SimSun" w:cs="Calibri"/>
          <w:color w:val="auto"/>
          <w:sz w:val="24"/>
          <w:szCs w:val="24"/>
          <w:u w:val="none"/>
        </w:rPr>
        <w:t xml:space="preserve"> framework</w:t>
      </w:r>
      <w:r>
        <w:rPr>
          <w:rFonts w:hint="default" w:ascii="Calibri" w:hAnsi="Calibri" w:eastAsia="SimSun" w:cs="Calibri"/>
          <w:color w:val="auto"/>
          <w:sz w:val="24"/>
          <w:szCs w:val="24"/>
          <w:u w:val="none"/>
          <w:lang w:val="en-US"/>
        </w:rPr>
        <w:t>. It is a highly optimized version of gradient boosting algorithm and built upon it with additional advantages. The advantages include parallel computing which is parallelization of tree construction by using all our CPU cores, ability to handle missing values automatically, ability to use both L1, L2 type of regularization, ability to handle very large datasets with cache optimization. The model is really very fast and saves a lot of time.</w:t>
      </w:r>
    </w:p>
    <w:p>
      <w:pPr>
        <w:pStyle w:val="2"/>
        <w:keepNext w:val="0"/>
        <w:keepLines w:val="0"/>
        <w:widowControl/>
        <w:suppressLineNumbers w:val="0"/>
        <w:jc w:val="both"/>
        <w:rPr>
          <w:rFonts w:hint="default" w:ascii="Calibri" w:hAnsi="Calibri" w:cs="Calibri"/>
          <w:color w:val="auto"/>
        </w:rPr>
      </w:pPr>
      <w:r>
        <w:rPr>
          <w:rFonts w:hint="default" w:ascii="Calibri" w:hAnsi="Calibri" w:cs="Calibri"/>
          <w:color w:val="auto"/>
        </w:rPr>
        <w:t>The two reasons to use XGBoost are also the two goals of the project:</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color w:val="auto"/>
        </w:rPr>
      </w:pPr>
      <w:r>
        <w:rPr>
          <w:rFonts w:hint="default" w:ascii="Calibri" w:hAnsi="Calibri" w:cs="Calibri"/>
          <w:color w:val="auto"/>
        </w:rPr>
        <w:t>Execution Speed</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color w:val="auto"/>
        </w:rPr>
      </w:pPr>
      <w:r>
        <w:rPr>
          <w:rFonts w:hint="default" w:ascii="Calibri" w:hAnsi="Calibri" w:cs="Calibri"/>
          <w:color w:val="auto"/>
        </w:rPr>
        <w:t>Model Performance</w:t>
      </w:r>
    </w:p>
    <w:p>
      <w:pPr>
        <w:keepNext w:val="0"/>
        <w:keepLines w:val="0"/>
        <w:widowControl/>
        <w:numPr>
          <w:numId w:val="0"/>
        </w:numPr>
        <w:suppressLineNumbers w:val="0"/>
        <w:spacing w:before="0" w:beforeAutospacing="1" w:after="0" w:afterAutospacing="1"/>
        <w:jc w:val="both"/>
        <w:rPr>
          <w:rFonts w:hint="default" w:ascii="Calibri" w:hAnsi="Calibri" w:cs="Calibri"/>
          <w:color w:val="auto"/>
          <w:lang w:val="en-US"/>
        </w:rPr>
      </w:pPr>
      <w:r>
        <w:rPr>
          <w:rFonts w:hint="default" w:ascii="Calibri" w:hAnsi="Calibri" w:cs="Calibri"/>
          <w:color w:val="auto"/>
          <w:lang w:val="en-US"/>
        </w:rPr>
        <w:t>Through rigorous hyperparameter tuning, we were able to achieve an accuracy of 99.06% on the test data set.</w:t>
      </w:r>
    </w:p>
    <w:bookmarkEnd w:id="0"/>
    <w:p>
      <w:pPr>
        <w:pStyle w:val="7"/>
        <w:numPr>
          <w:numId w:val="0"/>
        </w:numPr>
        <w:spacing w:after="160" w:line="259" w:lineRule="auto"/>
        <w:contextualSpacing/>
        <w:jc w:val="both"/>
        <w:rPr>
          <w:rFonts w:hint="default" w:ascii="Calibri" w:hAnsi="Calibri" w:eastAsia="SimSun" w:cs="Calibri"/>
          <w:color w:val="auto"/>
          <w:sz w:val="24"/>
          <w:szCs w:val="24"/>
          <w:u w:val="none"/>
          <w:lang w:val="en-US"/>
        </w:rPr>
      </w:pPr>
    </w:p>
    <w:p>
      <w:pPr>
        <w:pStyle w:val="7"/>
        <w:rPr>
          <w:sz w:val="40"/>
        </w:rPr>
      </w:pPr>
    </w:p>
    <w:p>
      <w:pPr>
        <w:rPr>
          <w:sz w:val="4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D334"/>
    <w:multiLevelType w:val="multilevel"/>
    <w:tmpl w:val="80A3D3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3AB1C5D"/>
    <w:multiLevelType w:val="multilevel"/>
    <w:tmpl w:val="23AB1C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CA"/>
    <w:rsid w:val="002A2CCA"/>
    <w:rsid w:val="004304DA"/>
    <w:rsid w:val="00897321"/>
    <w:rsid w:val="00A9418C"/>
    <w:rsid w:val="00DA2CA5"/>
    <w:rsid w:val="00EC26EF"/>
    <w:rsid w:val="00F834E1"/>
    <w:rsid w:val="111B2EEB"/>
    <w:rsid w:val="50AF2800"/>
    <w:rsid w:val="5E181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semiHidden/>
    <w:unhideWhenUsed/>
    <w:uiPriority w:val="99"/>
    <w:rPr>
      <w:color w:val="0000FF"/>
      <w:u w:val="single"/>
    </w:rPr>
  </w:style>
  <w:style w:type="character" w:styleId="5">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Words>
  <Characters>99</Characters>
  <Lines>1</Lines>
  <Paragraphs>1</Paragraphs>
  <TotalTime>30</TotalTime>
  <ScaleCrop>false</ScaleCrop>
  <LinksUpToDate>false</LinksUpToDate>
  <CharactersWithSpaces>115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cp:lastModifiedBy>tanweer</cp:lastModifiedBy>
  <dcterms:modified xsi:type="dcterms:W3CDTF">2020-10-17T21:25:04Z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