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00"/>
  <w:body>
    <w:p w14:paraId="00000001" w14:textId="77777777" w:rsidR="0062568F" w:rsidRDefault="00000000" w:rsidP="00FC1C02">
      <w:pPr>
        <w:jc w:val="center"/>
        <w:rPr>
          <w:rFonts w:ascii="Roboto" w:eastAsia="Roboto" w:hAnsi="Roboto" w:cs="Roboto"/>
          <w:b/>
          <w:sz w:val="28"/>
          <w:szCs w:val="28"/>
          <w:u w:val="single"/>
        </w:rPr>
      </w:pPr>
      <w:r>
        <w:rPr>
          <w:rFonts w:ascii="Roboto" w:eastAsia="Roboto" w:hAnsi="Roboto" w:cs="Roboto"/>
          <w:b/>
          <w:sz w:val="28"/>
          <w:szCs w:val="28"/>
          <w:u w:val="single"/>
        </w:rPr>
        <w:t>BLINK</w:t>
      </w:r>
      <w:r w:rsidRPr="00FC1C02">
        <w:rPr>
          <w:rFonts w:ascii="Roboto" w:eastAsia="Roboto" w:hAnsi="Roboto" w:cs="Roboto"/>
          <w:b/>
          <w:color w:val="76923C" w:themeColor="accent3" w:themeShade="BF"/>
          <w:sz w:val="28"/>
          <w:szCs w:val="28"/>
          <w:u w:val="single"/>
        </w:rPr>
        <w:t>IT</w:t>
      </w:r>
      <w:r>
        <w:rPr>
          <w:rFonts w:ascii="Roboto" w:eastAsia="Roboto" w:hAnsi="Roboto" w:cs="Roboto"/>
          <w:b/>
          <w:sz w:val="28"/>
          <w:szCs w:val="28"/>
          <w:u w:val="single"/>
        </w:rPr>
        <w:t xml:space="preserve"> </w:t>
      </w:r>
      <w:r w:rsidRPr="00FC1C02">
        <w:rPr>
          <w:rFonts w:ascii="Roboto" w:eastAsia="Roboto" w:hAnsi="Roboto" w:cs="Roboto"/>
          <w:b/>
          <w:color w:val="548DD4" w:themeColor="text2" w:themeTint="99"/>
          <w:sz w:val="28"/>
          <w:szCs w:val="28"/>
          <w:u w:val="single"/>
        </w:rPr>
        <w:t>ANALYSIS</w:t>
      </w:r>
    </w:p>
    <w:p w14:paraId="00000002" w14:textId="77777777" w:rsidR="0062568F" w:rsidRDefault="0062568F" w:rsidP="00FC1C02">
      <w:pPr>
        <w:rPr>
          <w:b/>
          <w:u w:val="single"/>
        </w:rPr>
      </w:pPr>
    </w:p>
    <w:p w14:paraId="00000003" w14:textId="77777777" w:rsidR="0062568F" w:rsidRDefault="00000000" w:rsidP="00FC1C02">
      <w:pPr>
        <w:rPr>
          <w:b/>
          <w:u w:val="single"/>
        </w:rPr>
      </w:pPr>
      <w:r>
        <w:rPr>
          <w:b/>
          <w:i/>
          <w:u w:val="single"/>
        </w:rPr>
        <w:t>BUSINESS REQUIREMENT</w:t>
      </w:r>
      <w:r>
        <w:rPr>
          <w:b/>
          <w:u w:val="single"/>
        </w:rPr>
        <w:t xml:space="preserve"> </w:t>
      </w:r>
    </w:p>
    <w:p w14:paraId="00000004" w14:textId="77777777" w:rsidR="0062568F" w:rsidRDefault="0062568F" w:rsidP="00FC1C02"/>
    <w:p w14:paraId="00000005" w14:textId="77777777" w:rsidR="0062568F" w:rsidRDefault="00000000" w:rsidP="00FC1C02">
      <w:r>
        <w:t xml:space="preserve">To conduct a comprehensive analysis of Blinkit sales performance, customer satisfaction and inventory distribution to identify key insights and opportunities for optimisation using </w:t>
      </w:r>
    </w:p>
    <w:p w14:paraId="00000006" w14:textId="77777777" w:rsidR="0062568F" w:rsidRDefault="00000000" w:rsidP="00FC1C02">
      <w:r>
        <w:t>various KPI’s and visualization in Excel.</w:t>
      </w:r>
    </w:p>
    <w:p w14:paraId="00000007" w14:textId="77777777" w:rsidR="0062568F" w:rsidRDefault="0062568F" w:rsidP="00FC1C02"/>
    <w:p w14:paraId="00000008" w14:textId="4F0B4EB6" w:rsidR="0062568F" w:rsidRPr="00FC1C02" w:rsidRDefault="00000000" w:rsidP="00FC1C02">
      <w:pPr>
        <w:rPr>
          <w:b/>
          <w:i/>
          <w:color w:val="FFFF00"/>
          <w:u w:val="single"/>
        </w:rPr>
      </w:pPr>
      <w:r>
        <w:rPr>
          <w:b/>
          <w:i/>
          <w:u w:val="single"/>
        </w:rPr>
        <w:t>KPI’s Requirements</w:t>
      </w:r>
      <w:r w:rsidR="00FC1C02">
        <w:rPr>
          <w:b/>
          <w:i/>
          <w:color w:val="FFFF00"/>
          <w:u w:val="single"/>
        </w:rPr>
        <w:t xml:space="preserve"> </w:t>
      </w:r>
    </w:p>
    <w:p w14:paraId="00000009" w14:textId="77777777" w:rsidR="0062568F" w:rsidRDefault="0062568F" w:rsidP="00FC1C02">
      <w:pPr>
        <w:rPr>
          <w:b/>
          <w:i/>
          <w:u w:val="single"/>
        </w:rPr>
      </w:pPr>
    </w:p>
    <w:p w14:paraId="0000000A" w14:textId="77777777" w:rsidR="0062568F" w:rsidRDefault="00000000" w:rsidP="00FC1C02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b/>
        </w:rPr>
        <w:t>Total sales:</w:t>
      </w:r>
      <w:r>
        <w:t xml:space="preserve"> The overall revenue generated from all item sold</w:t>
      </w:r>
    </w:p>
    <w:p w14:paraId="0000000B" w14:textId="77777777" w:rsidR="0062568F" w:rsidRDefault="00000000" w:rsidP="00FC1C02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b/>
        </w:rPr>
        <w:t>Average sales:</w:t>
      </w:r>
      <w:r>
        <w:t xml:space="preserve"> The average revenue per sale</w:t>
      </w:r>
    </w:p>
    <w:p w14:paraId="0000000C" w14:textId="77777777" w:rsidR="0062568F" w:rsidRDefault="00000000" w:rsidP="00FC1C02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b/>
        </w:rPr>
        <w:t>Number of items:</w:t>
      </w:r>
      <w:r>
        <w:t xml:space="preserve"> The total count of different item sold</w:t>
      </w:r>
    </w:p>
    <w:p w14:paraId="0000000D" w14:textId="77777777" w:rsidR="0062568F" w:rsidRDefault="00000000" w:rsidP="00FC1C02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b/>
        </w:rPr>
        <w:t>Average rating:</w:t>
      </w:r>
      <w:r>
        <w:t xml:space="preserve">  The average customer rating for items sold.</w:t>
      </w:r>
    </w:p>
    <w:p w14:paraId="0000000E" w14:textId="77777777" w:rsidR="0062568F" w:rsidRDefault="0062568F" w:rsidP="00FC1C02">
      <w:pPr>
        <w:rPr>
          <w:color w:val="131313"/>
        </w:rPr>
      </w:pPr>
    </w:p>
    <w:p w14:paraId="0000000F" w14:textId="77777777" w:rsidR="0062568F" w:rsidRDefault="0062568F" w:rsidP="00FC1C02">
      <w:pPr>
        <w:rPr>
          <w:b/>
          <w:i/>
          <w:color w:val="131313"/>
          <w:u w:val="single"/>
        </w:rPr>
      </w:pPr>
    </w:p>
    <w:p w14:paraId="00000010" w14:textId="55A6668B" w:rsidR="0062568F" w:rsidRDefault="00FC1C02" w:rsidP="00FC1C02">
      <w:pPr>
        <w:rPr>
          <w:b/>
          <w:i/>
          <w:color w:val="131313"/>
          <w:u w:val="single"/>
        </w:rPr>
      </w:pPr>
      <w:r>
        <w:rPr>
          <w:b/>
          <w:i/>
          <w:color w:val="131313"/>
          <w:u w:val="single"/>
        </w:rPr>
        <w:t>Chart Requirements</w:t>
      </w:r>
    </w:p>
    <w:p w14:paraId="00000011" w14:textId="77777777" w:rsidR="0062568F" w:rsidRDefault="0062568F" w:rsidP="00FC1C02">
      <w:pPr>
        <w:rPr>
          <w:b/>
          <w:i/>
          <w:color w:val="131313"/>
          <w:u w:val="single"/>
        </w:rPr>
      </w:pPr>
    </w:p>
    <w:p w14:paraId="00000012" w14:textId="77777777" w:rsidR="0062568F" w:rsidRDefault="00000000" w:rsidP="00FC1C02">
      <w:pPr>
        <w:numPr>
          <w:ilvl w:val="0"/>
          <w:numId w:val="2"/>
        </w:numPr>
        <w:rPr>
          <w:color w:val="131313"/>
        </w:rPr>
      </w:pPr>
      <w:r>
        <w:rPr>
          <w:color w:val="131313"/>
        </w:rPr>
        <w:t>Total Sales by fat content:</w:t>
      </w:r>
    </w:p>
    <w:p w14:paraId="00000013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Objective: Analyse the impact of fat content on total sales.</w:t>
      </w:r>
    </w:p>
    <w:p w14:paraId="00000014" w14:textId="55EE11FC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Additional KPI Metrics: Assess how other </w:t>
      </w:r>
      <w:r w:rsidR="00FC1C02">
        <w:rPr>
          <w:color w:val="131313"/>
        </w:rPr>
        <w:t>KPIs (</w:t>
      </w:r>
      <w:r>
        <w:rPr>
          <w:color w:val="131313"/>
        </w:rPr>
        <w:t xml:space="preserve">Average Sales, Number of         </w:t>
      </w:r>
    </w:p>
    <w:p w14:paraId="00000015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items, Average Rating) vary with fat content.</w:t>
      </w:r>
    </w:p>
    <w:p w14:paraId="00000016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Chart type: Donut Chart</w:t>
      </w:r>
    </w:p>
    <w:p w14:paraId="00000017" w14:textId="77777777" w:rsidR="0062568F" w:rsidRDefault="00000000" w:rsidP="00FC1C02">
      <w:pPr>
        <w:numPr>
          <w:ilvl w:val="0"/>
          <w:numId w:val="2"/>
        </w:numPr>
        <w:rPr>
          <w:color w:val="131313"/>
        </w:rPr>
      </w:pPr>
      <w:r>
        <w:rPr>
          <w:color w:val="131313"/>
        </w:rPr>
        <w:t>Total Sales by items Type:</w:t>
      </w:r>
    </w:p>
    <w:p w14:paraId="00000018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Objective: Identify the performance of different item types in terms of total sales.</w:t>
      </w:r>
    </w:p>
    <w:p w14:paraId="00000019" w14:textId="1FCDC48B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Additional KPI Metrics: Assess how other </w:t>
      </w:r>
      <w:r w:rsidR="00FC1C02">
        <w:rPr>
          <w:color w:val="131313"/>
        </w:rPr>
        <w:t>KPIs (</w:t>
      </w:r>
      <w:r>
        <w:rPr>
          <w:color w:val="131313"/>
        </w:rPr>
        <w:t xml:space="preserve">Average Sales, Number of         </w:t>
      </w:r>
    </w:p>
    <w:p w14:paraId="0000001A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items, Average Rating) vary with fat content.</w:t>
      </w:r>
    </w:p>
    <w:p w14:paraId="0000001B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Chart Types: Bar Chart</w:t>
      </w:r>
    </w:p>
    <w:p w14:paraId="0000001C" w14:textId="77777777" w:rsidR="0062568F" w:rsidRDefault="00000000" w:rsidP="00FC1C02">
      <w:pPr>
        <w:numPr>
          <w:ilvl w:val="0"/>
          <w:numId w:val="2"/>
        </w:numPr>
        <w:rPr>
          <w:color w:val="131313"/>
        </w:rPr>
      </w:pPr>
      <w:r>
        <w:rPr>
          <w:color w:val="131313"/>
        </w:rPr>
        <w:t>Fat Content by Outlet for Total Sales:</w:t>
      </w:r>
    </w:p>
    <w:p w14:paraId="0000001D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Objective: Compare total sales across different outlets segments by fat content.</w:t>
      </w:r>
    </w:p>
    <w:p w14:paraId="0000001E" w14:textId="59909FF0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Additional KPI Metrics: Assess how other </w:t>
      </w:r>
      <w:r w:rsidR="00FC1C02">
        <w:rPr>
          <w:color w:val="131313"/>
        </w:rPr>
        <w:t>KPIs (</w:t>
      </w:r>
      <w:r>
        <w:rPr>
          <w:color w:val="131313"/>
        </w:rPr>
        <w:t xml:space="preserve">Average Sales, Number of         </w:t>
      </w:r>
    </w:p>
    <w:p w14:paraId="0000001F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items, Average Rating) vary with fat content.</w:t>
      </w:r>
    </w:p>
    <w:p w14:paraId="00000020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Chart Type: Stacked Column Chart.</w:t>
      </w:r>
    </w:p>
    <w:p w14:paraId="00000021" w14:textId="77777777" w:rsidR="0062568F" w:rsidRDefault="00000000" w:rsidP="00FC1C02">
      <w:pPr>
        <w:numPr>
          <w:ilvl w:val="0"/>
          <w:numId w:val="2"/>
        </w:numPr>
        <w:rPr>
          <w:color w:val="131313"/>
        </w:rPr>
      </w:pPr>
      <w:r>
        <w:rPr>
          <w:color w:val="131313"/>
        </w:rPr>
        <w:t>Total Sales by Outlet Establishment:</w:t>
      </w:r>
    </w:p>
    <w:p w14:paraId="00000022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 Objective: Evaluate how the age or type of outlet establishment influences total   </w:t>
      </w:r>
    </w:p>
    <w:p w14:paraId="00000023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 sales.</w:t>
      </w:r>
    </w:p>
    <w:p w14:paraId="00000024" w14:textId="77777777" w:rsidR="0062568F" w:rsidRDefault="00000000" w:rsidP="00FC1C02">
      <w:pPr>
        <w:ind w:left="720"/>
        <w:rPr>
          <w:color w:val="131313"/>
        </w:rPr>
      </w:pPr>
      <w:r>
        <w:rPr>
          <w:color w:val="131313"/>
        </w:rPr>
        <w:t xml:space="preserve">         Chart Type: Line Chart</w:t>
      </w:r>
    </w:p>
    <w:p w14:paraId="00000025" w14:textId="77777777" w:rsidR="0062568F" w:rsidRDefault="0062568F" w:rsidP="00FC1C02">
      <w:pPr>
        <w:rPr>
          <w:b/>
          <w:i/>
          <w:color w:val="131313"/>
          <w:u w:val="single"/>
        </w:rPr>
      </w:pPr>
    </w:p>
    <w:p w14:paraId="00000026" w14:textId="77777777" w:rsidR="0062568F" w:rsidRDefault="00000000" w:rsidP="00FC1C02">
      <w:pPr>
        <w:rPr>
          <w:b/>
          <w:i/>
          <w:color w:val="131313"/>
          <w:u w:val="single"/>
        </w:rPr>
      </w:pPr>
      <w:r>
        <w:rPr>
          <w:b/>
          <w:i/>
          <w:color w:val="131313"/>
          <w:u w:val="single"/>
        </w:rPr>
        <w:t>Steps Follow</w:t>
      </w:r>
    </w:p>
    <w:p w14:paraId="00000027" w14:textId="77777777" w:rsidR="0062568F" w:rsidRDefault="0062568F" w:rsidP="00FC1C02">
      <w:pPr>
        <w:rPr>
          <w:color w:val="131313"/>
        </w:rPr>
      </w:pPr>
    </w:p>
    <w:p w14:paraId="00000028" w14:textId="77777777" w:rsidR="0062568F" w:rsidRDefault="00000000" w:rsidP="00FC1C02">
      <w:pPr>
        <w:rPr>
          <w:color w:val="131313"/>
        </w:rPr>
      </w:pPr>
      <w:r>
        <w:rPr>
          <w:color w:val="131313"/>
        </w:rPr>
        <w:t xml:space="preserve">      1. Requirement gathering from client</w:t>
      </w:r>
    </w:p>
    <w:p w14:paraId="00000029" w14:textId="77777777" w:rsidR="0062568F" w:rsidRDefault="00000000" w:rsidP="00FC1C02">
      <w:pPr>
        <w:rPr>
          <w:color w:val="131313"/>
        </w:rPr>
      </w:pPr>
      <w:r>
        <w:rPr>
          <w:color w:val="131313"/>
        </w:rPr>
        <w:t xml:space="preserve">      2. Identify the Stakeholders of the Project</w:t>
      </w:r>
    </w:p>
    <w:p w14:paraId="0000002A" w14:textId="77777777" w:rsidR="0062568F" w:rsidRDefault="00000000" w:rsidP="00FC1C02">
      <w:pPr>
        <w:rPr>
          <w:color w:val="131313"/>
        </w:rPr>
      </w:pPr>
      <w:r>
        <w:rPr>
          <w:color w:val="131313"/>
        </w:rPr>
        <w:t xml:space="preserve">      3. Data cleaning as per the requirement</w:t>
      </w:r>
    </w:p>
    <w:p w14:paraId="0000002B" w14:textId="77777777" w:rsidR="0062568F" w:rsidRDefault="00000000" w:rsidP="00FC1C02">
      <w:pPr>
        <w:rPr>
          <w:color w:val="131313"/>
        </w:rPr>
      </w:pPr>
      <w:r>
        <w:rPr>
          <w:color w:val="131313"/>
        </w:rPr>
        <w:t xml:space="preserve">      4. Data Processing by adding some customized columns in data</w:t>
      </w:r>
    </w:p>
    <w:p w14:paraId="0000002C" w14:textId="77777777" w:rsidR="0062568F" w:rsidRDefault="00000000" w:rsidP="00FC1C02">
      <w:pPr>
        <w:rPr>
          <w:color w:val="131313"/>
        </w:rPr>
      </w:pPr>
      <w:r>
        <w:rPr>
          <w:color w:val="131313"/>
        </w:rPr>
        <w:t xml:space="preserve">      5. Data Analysis by Pivot Tables and Excel Functions</w:t>
      </w:r>
    </w:p>
    <w:p w14:paraId="0000002D" w14:textId="77777777" w:rsidR="0062568F" w:rsidRDefault="00000000" w:rsidP="00FC1C02">
      <w:pPr>
        <w:rPr>
          <w:color w:val="131313"/>
        </w:rPr>
      </w:pPr>
      <w:r>
        <w:rPr>
          <w:color w:val="131313"/>
        </w:rPr>
        <w:t xml:space="preserve">      6. Data Visualization to create charts and custom sheets to show the insights</w:t>
      </w:r>
    </w:p>
    <w:p w14:paraId="0000002E" w14:textId="77777777" w:rsidR="0062568F" w:rsidRDefault="00000000" w:rsidP="00FC1C02">
      <w:r>
        <w:rPr>
          <w:color w:val="131313"/>
        </w:rPr>
        <w:t xml:space="preserve">      7. Report/ Dashboard creation from start to end</w:t>
      </w:r>
    </w:p>
    <w:sectPr w:rsidR="0062568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71EA0C" w14:textId="77777777" w:rsidR="008C71AC" w:rsidRDefault="008C71AC" w:rsidP="00FC1C02">
      <w:pPr>
        <w:spacing w:line="240" w:lineRule="auto"/>
      </w:pPr>
      <w:r>
        <w:separator/>
      </w:r>
    </w:p>
  </w:endnote>
  <w:endnote w:type="continuationSeparator" w:id="0">
    <w:p w14:paraId="66671878" w14:textId="77777777" w:rsidR="008C71AC" w:rsidRDefault="008C71AC" w:rsidP="00FC1C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0A5B7B9-88AF-5B44-8011-016CD7C657D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7B911E83-4FAE-6B49-AB78-16683B7343F5}"/>
    <w:embedBold r:id="rId3" w:fontKey="{D5460C86-4048-254A-A150-D7E50FF3338E}"/>
    <w:embedItalic r:id="rId4" w:fontKey="{B9AD5D26-D94D-4F47-A34B-2A11F1D459B4}"/>
    <w:embedBoldItalic r:id="rId5" w:fontKey="{3433C47E-599B-954C-82DE-D3DAC0FEBE6E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FA82A105-4CAA-7E47-9E96-AAEB7B8A26E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47CA317C-61E2-054F-B18A-C1E44AED56E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F30FA" w14:textId="77777777" w:rsidR="00FC1C02" w:rsidRDefault="00FC1C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EA5E6" w14:textId="77777777" w:rsidR="00FC1C02" w:rsidRDefault="00FC1C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7BA1F" w14:textId="77777777" w:rsidR="00FC1C02" w:rsidRDefault="00FC1C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59122F" w14:textId="77777777" w:rsidR="008C71AC" w:rsidRDefault="008C71AC" w:rsidP="00FC1C02">
      <w:pPr>
        <w:spacing w:line="240" w:lineRule="auto"/>
      </w:pPr>
      <w:r>
        <w:separator/>
      </w:r>
    </w:p>
  </w:footnote>
  <w:footnote w:type="continuationSeparator" w:id="0">
    <w:p w14:paraId="1E948C02" w14:textId="77777777" w:rsidR="008C71AC" w:rsidRDefault="008C71AC" w:rsidP="00FC1C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7A8925" w14:textId="77777777" w:rsidR="00FC1C02" w:rsidRDefault="00FC1C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925B30" w14:textId="77777777" w:rsidR="00FC1C02" w:rsidRDefault="00FC1C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7867A3" w14:textId="77777777" w:rsidR="00FC1C02" w:rsidRDefault="00FC1C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C0898"/>
    <w:multiLevelType w:val="multilevel"/>
    <w:tmpl w:val="9B00E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B6844EE"/>
    <w:multiLevelType w:val="multilevel"/>
    <w:tmpl w:val="56B0F4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8529914">
    <w:abstractNumId w:val="0"/>
  </w:num>
  <w:num w:numId="2" w16cid:durableId="1448696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68F"/>
    <w:rsid w:val="0062568F"/>
    <w:rsid w:val="008C71AC"/>
    <w:rsid w:val="00A07525"/>
    <w:rsid w:val="00FC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6BC1A"/>
  <w15:docId w15:val="{5B169969-7943-5545-A8FF-432892D5B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C1C0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C02"/>
  </w:style>
  <w:style w:type="paragraph" w:styleId="Footer">
    <w:name w:val="footer"/>
    <w:basedOn w:val="Normal"/>
    <w:link w:val="FooterChar"/>
    <w:uiPriority w:val="99"/>
    <w:unhideWhenUsed/>
    <w:rsid w:val="00FC1C0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C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FBCF14-B3E6-0843-9CBA-85DB59DC3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tanya yadav</cp:lastModifiedBy>
  <cp:revision>2</cp:revision>
  <dcterms:created xsi:type="dcterms:W3CDTF">2025-03-13T08:39:00Z</dcterms:created>
  <dcterms:modified xsi:type="dcterms:W3CDTF">2025-03-13T08:44:00Z</dcterms:modified>
</cp:coreProperties>
</file>