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AF" w:rsidRDefault="000B6DE0" w:rsidP="000B6DE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50ACF">
        <w:rPr>
          <w:rFonts w:ascii="Times New Roman" w:hAnsi="Times New Roman" w:cs="Times New Roman"/>
          <w:sz w:val="24"/>
          <w:szCs w:val="24"/>
        </w:rPr>
        <w:t>Больгина</w:t>
      </w:r>
      <w:proofErr w:type="spellEnd"/>
      <w:r w:rsidRPr="00A50ACF">
        <w:rPr>
          <w:rFonts w:ascii="Times New Roman" w:hAnsi="Times New Roman" w:cs="Times New Roman"/>
          <w:sz w:val="24"/>
          <w:szCs w:val="24"/>
        </w:rPr>
        <w:t xml:space="preserve"> Татьяна, 4 курс</w:t>
      </w:r>
    </w:p>
    <w:p w:rsidR="007524B0" w:rsidRPr="00A50ACF" w:rsidRDefault="007524B0" w:rsidP="007524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ДЗ1</w:t>
      </w:r>
    </w:p>
    <w:p w:rsidR="000B6DE0" w:rsidRPr="00A50ACF" w:rsidRDefault="003A70AF" w:rsidP="000B6D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Specific</w:t>
      </w:r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Corpora</w:t>
      </w:r>
      <w:r w:rsidRPr="00A50ACF">
        <w:rPr>
          <w:rFonts w:ascii="Times New Roman" w:hAnsi="Times New Roman" w:cs="Times New Roman"/>
          <w:sz w:val="24"/>
          <w:szCs w:val="24"/>
        </w:rPr>
        <w:t xml:space="preserve"> </w:t>
      </w:r>
      <w:r w:rsidR="000B6DE0" w:rsidRPr="00A50ACF">
        <w:rPr>
          <w:rFonts w:ascii="Times New Roman" w:hAnsi="Times New Roman" w:cs="Times New Roman"/>
          <w:sz w:val="24"/>
          <w:szCs w:val="24"/>
        </w:rPr>
        <w:t xml:space="preserve">Газетный корпус региональной и зарубежной прессы, объем - </w:t>
      </w:r>
      <w:r w:rsidR="000B6DE0" w:rsidRPr="00A50ACF">
        <w:rPr>
          <w:rStyle w:val="stat-number"/>
          <w:rFonts w:ascii="Times New Roman" w:hAnsi="Times New Roman" w:cs="Times New Roman"/>
          <w:color w:val="000000"/>
          <w:sz w:val="24"/>
          <w:szCs w:val="24"/>
        </w:rPr>
        <w:t>13 291 019</w:t>
      </w:r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 </w:t>
      </w:r>
      <w:r w:rsidR="000B6DE0" w:rsidRPr="00A50ACF">
        <w:rPr>
          <w:rStyle w:val="stat-caption"/>
          <w:rFonts w:ascii="Times New Roman" w:hAnsi="Times New Roman" w:cs="Times New Roman"/>
          <w:color w:val="000000"/>
          <w:sz w:val="24"/>
          <w:szCs w:val="24"/>
        </w:rPr>
        <w:t>слов</w:t>
      </w:r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, </w:t>
      </w:r>
      <w:hyperlink r:id="rId5" w:history="1">
        <w:r w:rsidR="000B6DE0" w:rsidRPr="00A50ACF">
          <w:rPr>
            <w:rStyle w:val="a4"/>
            <w:rFonts w:ascii="Times New Roman" w:hAnsi="Times New Roman" w:cs="Times New Roman"/>
            <w:sz w:val="24"/>
            <w:szCs w:val="24"/>
            <w:shd w:val="clear" w:color="auto" w:fill="EFEFEF"/>
          </w:rPr>
          <w:t>http://ruscorpora.ru/search-regional.html</w:t>
        </w:r>
      </w:hyperlink>
    </w:p>
    <w:p w:rsidR="000B6DE0" w:rsidRPr="00A50ACF" w:rsidRDefault="003A70AF" w:rsidP="000B6D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Reference</w:t>
      </w:r>
      <w:proofErr w:type="spellEnd"/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0B6D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Corpora</w:t>
      </w:r>
      <w:proofErr w:type="spellEnd"/>
      <w:r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 </w:t>
      </w:r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Основной корпус русского языка, объем - </w:t>
      </w:r>
      <w:bookmarkStart w:id="0" w:name="OLE_LINK1"/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265 401 717 </w:t>
      </w:r>
      <w:bookmarkEnd w:id="0"/>
      <w:r w:rsidR="000B6DE0" w:rsidRPr="00A50ACF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слов, </w:t>
      </w:r>
      <w:hyperlink r:id="rId6" w:history="1">
        <w:r w:rsidR="000B6DE0" w:rsidRPr="00A50ACF">
          <w:rPr>
            <w:rStyle w:val="a4"/>
            <w:rFonts w:ascii="Times New Roman" w:hAnsi="Times New Roman" w:cs="Times New Roman"/>
            <w:sz w:val="24"/>
            <w:szCs w:val="24"/>
            <w:shd w:val="clear" w:color="auto" w:fill="EFEFEF"/>
          </w:rPr>
          <w:t>http://ruscorpora.ru/search-main.html</w:t>
        </w:r>
      </w:hyperlink>
    </w:p>
    <w:p w:rsidR="000F3F1C" w:rsidRPr="000F3F1C" w:rsidRDefault="00A50ACF" w:rsidP="000F3F1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F1C">
        <w:rPr>
          <w:rFonts w:ascii="Times New Roman" w:hAnsi="Times New Roman" w:cs="Times New Roman"/>
          <w:color w:val="000000"/>
          <w:sz w:val="24"/>
          <w:szCs w:val="24"/>
        </w:rPr>
        <w:t>Метод 2:</w:t>
      </w:r>
      <w:r w:rsidRPr="000F3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F1C" w:rsidRPr="000F3F1C">
        <w:rPr>
          <w:b/>
          <w:bCs/>
          <w:sz w:val="24"/>
          <w:szCs w:val="24"/>
          <w:lang w:val="en-US"/>
        </w:rPr>
        <w:t>Wierdness</w:t>
      </w:r>
      <w:proofErr w:type="spellEnd"/>
      <w:r w:rsidR="000F3F1C" w:rsidRPr="000F3F1C">
        <w:rPr>
          <w:b/>
          <w:bCs/>
        </w:rPr>
        <w:t xml:space="preserve">, 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s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)/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r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i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 = (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Ws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</w:t>
      </w:r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 / (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</w:t>
      </w:r>
      <w:proofErr w:type="spellEnd"/>
      <w:r w:rsidR="000F3F1C" w:rsidRP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F3F1C">
        <w:rPr>
          <w:rFonts w:ascii="Times New Roman" w:eastAsia="Times New Roman" w:hAnsi="Times New Roman" w:cs="Times New Roman"/>
          <w:color w:val="000000"/>
          <w:sz w:val="24"/>
          <w:szCs w:val="24"/>
        </w:rPr>
        <w:t>, источник - презентация</w:t>
      </w:r>
    </w:p>
    <w:p w:rsidR="000B6DE0" w:rsidRPr="000F3F1C" w:rsidRDefault="000B6DE0" w:rsidP="000F3F1C">
      <w:pPr>
        <w:pStyle w:val="a5"/>
        <w:spacing w:before="0" w:beforeAutospacing="0" w:after="0" w:afterAutospacing="0"/>
      </w:pPr>
    </w:p>
    <w:p w:rsidR="000B6DE0" w:rsidRPr="000F3F1C" w:rsidRDefault="000B6DE0" w:rsidP="000B6DE0">
      <w:pPr>
        <w:numPr>
          <w:ilvl w:val="0"/>
          <w:numId w:val="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75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5"/>
        <w:gridCol w:w="1570"/>
        <w:gridCol w:w="1090"/>
        <w:gridCol w:w="1090"/>
        <w:gridCol w:w="1090"/>
        <w:gridCol w:w="817"/>
        <w:gridCol w:w="954"/>
        <w:gridCol w:w="1020"/>
      </w:tblGrid>
      <w:tr w:rsidR="00A50ACF" w:rsidRPr="000B6DE0" w:rsidTr="007524B0">
        <w:trPr>
          <w:trHeight w:val="131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Тип (</w:t>
            </w:r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специфичное</w:t>
            </w:r>
            <w:proofErr w:type="gram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общеупотребитель-ное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Count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SpecC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частота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Specific Corpora)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</w:t>
            </w: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RefC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(частота в контрастном корпусе</w:t>
            </w:r>
            <w:proofErr w:type="gramEnd"/>
          </w:p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Corpora</w:t>
            </w:r>
            <w:proofErr w:type="spellEnd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</w:t>
            </w:r>
            <w:proofErr w:type="gramEnd"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LogLikelihood</w:t>
            </w:r>
            <w:proofErr w:type="spellEnd"/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F3F1C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0F3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Ранг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Вес 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0B6DE0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Ранг</w:t>
            </w:r>
          </w:p>
        </w:tc>
      </w:tr>
      <w:tr w:rsidR="00A50ACF" w:rsidRPr="00A50ACF" w:rsidTr="007524B0">
        <w:trPr>
          <w:trHeight w:val="838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334A5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 w:rsidR="00A50A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квилибр</w:t>
            </w:r>
            <w:proofErr w:type="spellEnd"/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A50AC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специфичное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A50AC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34A5F" w:rsidRPr="00334A5F" w:rsidRDefault="00334A5F" w:rsidP="00334A5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34A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1.78</w:t>
            </w:r>
          </w:p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C829AD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2,852642901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0B6DE0" w:rsidRPr="00A50ACF" w:rsidTr="007524B0">
        <w:trPr>
          <w:trHeight w:val="3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A50AC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кресало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A50AC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специфичное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A50AC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0B6DE0" w:rsidRPr="003A70AF" w:rsidRDefault="000B6DE0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34A5F" w:rsidRDefault="00334A5F" w:rsidP="00334A5F">
            <w:pPr>
              <w:pStyle w:val="HTML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0.00</w:t>
            </w:r>
          </w:p>
          <w:p w:rsidR="000B6DE0" w:rsidRPr="00A50ACF" w:rsidRDefault="000B6DE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50ACF" w:rsidRDefault="007524B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0,918091968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0B6DE0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A70AF" w:rsidRPr="00A50ACF" w:rsidTr="007524B0">
        <w:trPr>
          <w:trHeight w:val="3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знать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общеупотребитель-ное</w:t>
            </w:r>
            <w:proofErr w:type="spellEnd"/>
            <w:proofErr w:type="gramEnd"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 </w:t>
            </w:r>
            <w:r w:rsidRPr="003A70AF">
              <w:rPr>
                <w:rStyle w:val="stat-number"/>
                <w:rFonts w:ascii="Times New Roman" w:hAnsi="Times New Roman" w:cs="Times New Roman"/>
                <w:color w:val="000000"/>
                <w:sz w:val="24"/>
                <w:szCs w:val="24"/>
              </w:rPr>
              <w:t>8 937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1F4768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 xml:space="preserve"> </w:t>
            </w:r>
            <w:r w:rsidRPr="003A70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466 439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F4768" w:rsidRDefault="001F4768" w:rsidP="001F4768">
            <w:pPr>
              <w:pStyle w:val="HTML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40.06</w:t>
            </w:r>
          </w:p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7524B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0,382597697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3A70AF" w:rsidRPr="00A50ACF" w:rsidTr="007524B0">
        <w:trPr>
          <w:trHeight w:val="36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говорить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0B6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общеупотребитель-ное</w:t>
            </w:r>
            <w:proofErr w:type="spellEnd"/>
            <w:proofErr w:type="gramEnd"/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16 169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3A70AF" w:rsidRDefault="003A70AF" w:rsidP="000B6D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A70A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FEFEF"/>
              </w:rPr>
              <w:t>553 066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1F4768" w:rsidRDefault="001F4768" w:rsidP="001F4768">
            <w:pPr>
              <w:pStyle w:val="HTML"/>
              <w:shd w:val="clear" w:color="auto" w:fill="EEEEEE"/>
              <w:rPr>
                <w:color w:val="000000"/>
              </w:rPr>
            </w:pPr>
            <w:r>
              <w:rPr>
                <w:color w:val="000000"/>
              </w:rPr>
              <w:t>6.74</w:t>
            </w:r>
          </w:p>
          <w:p w:rsidR="003A70AF" w:rsidRPr="00A50ACF" w:rsidRDefault="003A70AF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50ACF" w:rsidRDefault="007524B0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0,583783276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3A70AF" w:rsidRPr="00A364B4" w:rsidRDefault="00A364B4" w:rsidP="000B6DE0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</w:tbl>
    <w:p w:rsidR="003A70AF" w:rsidRDefault="003A70AF" w:rsidP="003A70A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F1C" w:rsidRPr="00A364B4" w:rsidRDefault="00A364B4" w:rsidP="00A364B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weirdness</w:t>
      </w:r>
      <w:r w:rsidRPr="00A36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оказался наиболее точным, так как специфичные слова получили более высокий вес и ранг соответственно. Метод </w:t>
      </w:r>
      <w:proofErr w:type="spellStart"/>
      <w:r w:rsidRPr="000B6DE0">
        <w:rPr>
          <w:rFonts w:ascii="Times New Roman" w:eastAsia="Times New Roman" w:hAnsi="Times New Roman" w:cs="Times New Roman"/>
          <w:color w:val="000000"/>
          <w:sz w:val="24"/>
          <w:szCs w:val="24"/>
        </w:rPr>
        <w:t>LogLikelihood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дал практически обратные результаты, где специфичные слова имеют меньший вес, чем общеупотребительные.</w:t>
      </w:r>
    </w:p>
    <w:p w:rsidR="000F3F1C" w:rsidRPr="000F3F1C" w:rsidRDefault="000F3F1C" w:rsidP="000F3F1C">
      <w:pPr>
        <w:numPr>
          <w:ilvl w:val="0"/>
          <w:numId w:val="4"/>
        </w:numPr>
        <w:spacing w:after="0" w:line="0" w:lineRule="auto"/>
        <w:ind w:left="666"/>
        <w:textAlignment w:val="baseline"/>
        <w:rPr>
          <w:rFonts w:ascii="Arial" w:eastAsia="Times New Roman" w:hAnsi="Arial" w:cs="Arial"/>
          <w:color w:val="000000"/>
          <w:sz w:val="54"/>
          <w:szCs w:val="54"/>
        </w:rPr>
      </w:pPr>
      <w:proofErr w:type="spellStart"/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>W</w:t>
      </w:r>
      <w:r w:rsidRPr="000F3F1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vertAlign w:val="superscript"/>
        </w:rPr>
        <w:t>i</w:t>
      </w:r>
      <w:proofErr w:type="spellEnd"/>
      <w:r w:rsidRPr="000F3F1C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vertAlign w:val="superscript"/>
        </w:rPr>
        <w:t xml:space="preserve">  </w:t>
      </w:r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 xml:space="preserve">- </w:t>
      </w:r>
      <w:r w:rsidRPr="000F3F1C">
        <w:rPr>
          <w:rFonts w:ascii="Times New Roman" w:eastAsia="Times New Roman" w:hAnsi="Times New Roman" w:cs="Times New Roman"/>
          <w:color w:val="000000"/>
          <w:sz w:val="54"/>
          <w:szCs w:val="54"/>
        </w:rPr>
        <w:t>слово</w:t>
      </w:r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 xml:space="preserve"> </w:t>
      </w:r>
      <w:proofErr w:type="spellStart"/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>i</w:t>
      </w:r>
      <w:proofErr w:type="spellEnd"/>
      <w:r w:rsidRPr="000F3F1C">
        <w:rPr>
          <w:rFonts w:ascii="Times New Roman" w:eastAsia="Times New Roman" w:hAnsi="Times New Roman" w:cs="Times New Roman"/>
          <w:i/>
          <w:iCs/>
          <w:color w:val="000000"/>
          <w:sz w:val="54"/>
          <w:szCs w:val="54"/>
        </w:rPr>
        <w:t>;</w:t>
      </w:r>
    </w:p>
    <w:p w:rsidR="00FA36CA" w:rsidRDefault="00FA36CA" w:rsidP="000F3F1C">
      <w:pPr>
        <w:numPr>
          <w:ilvl w:val="0"/>
          <w:numId w:val="4"/>
        </w:numPr>
        <w:spacing w:before="118" w:after="0"/>
        <w:ind w:left="666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sectPr w:rsidR="00FA36CA" w:rsidSect="00D934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24B0" w:rsidRPr="007524B0" w:rsidRDefault="007524B0" w:rsidP="00A50AC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7524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lastRenderedPageBreak/>
        <w:t>*</w:t>
      </w:r>
      <w:r w:rsidRPr="007524B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Расчет метода 2 </w:t>
      </w:r>
    </w:p>
    <w:p w:rsidR="000F3F1C" w:rsidRPr="007524B0" w:rsidRDefault="00FA36CA" w:rsidP="00A50AC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Weirdness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=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)/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/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относительная частота слова в коллекции текстов определенной тематической области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– относительная частота слова в контрастной коллекции (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reference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corpus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абсолютная частота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тематической коллекции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количество слов в тематической коллекции</w:t>
      </w:r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абсолютная частота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контрастной коллекции</w:t>
      </w:r>
      <w:proofErr w:type="gramEnd"/>
      <w:r w:rsidRPr="00FA36C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A36CA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количество слов в </w:t>
      </w:r>
      <w:proofErr w:type="gram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контрастной</w:t>
      </w:r>
      <w:proofErr w:type="gramEnd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A36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коллекци</w:t>
      </w:r>
      <w:proofErr w:type="spellEnd"/>
    </w:p>
    <w:tbl>
      <w:tblPr>
        <w:tblW w:w="9480" w:type="dxa"/>
        <w:tblInd w:w="94" w:type="dxa"/>
        <w:tblLook w:val="04A0"/>
      </w:tblPr>
      <w:tblGrid>
        <w:gridCol w:w="695"/>
        <w:gridCol w:w="881"/>
        <w:gridCol w:w="1120"/>
        <w:gridCol w:w="1380"/>
        <w:gridCol w:w="1020"/>
        <w:gridCol w:w="1220"/>
        <w:gridCol w:w="1386"/>
        <w:gridCol w:w="2100"/>
      </w:tblGrid>
      <w:tr w:rsidR="00C829AD" w:rsidRPr="00C829AD" w:rsidTr="00C829AD">
        <w:trPr>
          <w:trHeight w:val="31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Ws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Ws</w:t>
            </w:r>
            <w:proofErr w:type="spellEnd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 </w:t>
            </w: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Ts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Wr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Tr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Wr</w:t>
            </w:r>
            <w:proofErr w:type="spellEnd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/ </w:t>
            </w:r>
            <w:proofErr w:type="spellStart"/>
            <w:r w:rsidRPr="00C829AD">
              <w:rPr>
                <w:rFonts w:ascii="Calibri" w:eastAsia="Times New Roman" w:hAnsi="Calibri" w:cs="Times New Roman"/>
                <w:b/>
                <w:bCs/>
                <w:color w:val="000000"/>
              </w:rPr>
              <w:t>Tr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Ws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Ts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/ (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Tr</w:t>
            </w:r>
            <w:proofErr w:type="spellEnd"/>
            <w:r w:rsidRPr="00C829A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 </w:t>
            </w:r>
          </w:p>
        </w:tc>
      </w:tr>
      <w:tr w:rsidR="00C829AD" w:rsidRPr="00C829AD" w:rsidTr="00C829A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1,5048E-07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5,27502E-08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2,852642901</w:t>
            </w:r>
          </w:p>
        </w:tc>
      </w:tr>
      <w:tr w:rsidR="00C829AD" w:rsidRPr="00C829AD" w:rsidTr="00C829AD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3,0096E-07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3,27805E-07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0,918091968</w:t>
            </w:r>
          </w:p>
        </w:tc>
      </w:tr>
      <w:tr w:rsidR="00C829AD" w:rsidRPr="00C829AD" w:rsidTr="00C829AD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8937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0,00067241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466439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0,001757483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0,382597697</w:t>
            </w:r>
          </w:p>
        </w:tc>
      </w:tr>
      <w:tr w:rsidR="00C829AD" w:rsidRPr="00C829AD" w:rsidTr="00C829AD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16169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13291019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</w:rPr>
              <w:t>0,00121654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</w:pPr>
            <w:r w:rsidRPr="00C829AD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553066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265401717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0,002083883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829AD" w:rsidRPr="00C829AD" w:rsidRDefault="00C829AD" w:rsidP="00C82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829AD">
              <w:rPr>
                <w:rFonts w:ascii="Calibri" w:eastAsia="Times New Roman" w:hAnsi="Calibri" w:cs="Times New Roman"/>
                <w:color w:val="000000"/>
              </w:rPr>
              <w:t>0,583783276</w:t>
            </w:r>
          </w:p>
        </w:tc>
      </w:tr>
    </w:tbl>
    <w:p w:rsidR="00C829AD" w:rsidRPr="00C829AD" w:rsidRDefault="00C829AD" w:rsidP="00A50A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29AD" w:rsidRPr="00C829AD" w:rsidSect="00FA36C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FB4"/>
    <w:multiLevelType w:val="multilevel"/>
    <w:tmpl w:val="242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844E8"/>
    <w:multiLevelType w:val="multilevel"/>
    <w:tmpl w:val="672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BF3797"/>
    <w:multiLevelType w:val="hybridMultilevel"/>
    <w:tmpl w:val="EB84D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356A7"/>
    <w:multiLevelType w:val="multilevel"/>
    <w:tmpl w:val="25F0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6B25F3"/>
    <w:multiLevelType w:val="multilevel"/>
    <w:tmpl w:val="0FF6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B6DE0"/>
    <w:rsid w:val="000B6DE0"/>
    <w:rsid w:val="000F3F1C"/>
    <w:rsid w:val="001F4768"/>
    <w:rsid w:val="00334A5F"/>
    <w:rsid w:val="003A70AF"/>
    <w:rsid w:val="00424D53"/>
    <w:rsid w:val="007524B0"/>
    <w:rsid w:val="0082299D"/>
    <w:rsid w:val="00A364B4"/>
    <w:rsid w:val="00A50ACF"/>
    <w:rsid w:val="00C829AD"/>
    <w:rsid w:val="00D9343C"/>
    <w:rsid w:val="00FA36CA"/>
    <w:rsid w:val="00FA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4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DE0"/>
    <w:pPr>
      <w:ind w:left="720"/>
      <w:contextualSpacing/>
    </w:pPr>
  </w:style>
  <w:style w:type="character" w:customStyle="1" w:styleId="stat-number">
    <w:name w:val="stat-number"/>
    <w:basedOn w:val="a0"/>
    <w:rsid w:val="000B6DE0"/>
  </w:style>
  <w:style w:type="character" w:customStyle="1" w:styleId="stat-caption">
    <w:name w:val="stat-caption"/>
    <w:basedOn w:val="a0"/>
    <w:rsid w:val="000B6DE0"/>
  </w:style>
  <w:style w:type="character" w:styleId="a4">
    <w:name w:val="Hyperlink"/>
    <w:basedOn w:val="a0"/>
    <w:uiPriority w:val="99"/>
    <w:unhideWhenUsed/>
    <w:rsid w:val="000B6DE0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0B6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A70AF"/>
  </w:style>
  <w:style w:type="paragraph" w:styleId="HTML">
    <w:name w:val="HTML Preformatted"/>
    <w:basedOn w:val="a"/>
    <w:link w:val="HTML0"/>
    <w:uiPriority w:val="99"/>
    <w:semiHidden/>
    <w:unhideWhenUsed/>
    <w:rsid w:val="00334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A5F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a0"/>
    <w:rsid w:val="000F3F1C"/>
  </w:style>
  <w:style w:type="paragraph" w:customStyle="1" w:styleId="p14">
    <w:name w:val="p14"/>
    <w:basedOn w:val="a"/>
    <w:rsid w:val="000F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">
    <w:name w:val="p9"/>
    <w:basedOn w:val="a"/>
    <w:rsid w:val="000F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76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scorpora.ru/search-main.html" TargetMode="External"/><Relationship Id="rId5" Type="http://schemas.openxmlformats.org/officeDocument/2006/relationships/hyperlink" Target="http://ruscorpora.ru/search-reg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Bolgina</dc:creator>
  <cp:keywords/>
  <dc:description/>
  <cp:lastModifiedBy>Tatyana Bolgina</cp:lastModifiedBy>
  <cp:revision>7</cp:revision>
  <dcterms:created xsi:type="dcterms:W3CDTF">2017-01-22T15:55:00Z</dcterms:created>
  <dcterms:modified xsi:type="dcterms:W3CDTF">2017-01-25T20:58:00Z</dcterms:modified>
</cp:coreProperties>
</file>