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9EA8" w14:textId="608D0C2F" w:rsidR="00BC77F3" w:rsidRPr="00334D87" w:rsidRDefault="00334D87" w:rsidP="00334D87">
      <w:pPr>
        <w:jc w:val="center"/>
        <w:rPr>
          <w:b/>
          <w:bCs/>
          <w:sz w:val="40"/>
          <w:szCs w:val="40"/>
          <w:u w:val="single"/>
        </w:rPr>
      </w:pPr>
      <w:r w:rsidRPr="00334D87">
        <w:rPr>
          <w:b/>
          <w:bCs/>
          <w:sz w:val="40"/>
          <w:szCs w:val="40"/>
          <w:u w:val="single"/>
        </w:rPr>
        <w:t>2- TestRail</w:t>
      </w:r>
    </w:p>
    <w:p w14:paraId="62F41CA4" w14:textId="77777777" w:rsidR="00334D87" w:rsidRDefault="00334D87"/>
    <w:p w14:paraId="54590E1F" w14:textId="77777777" w:rsidR="00334D87" w:rsidRDefault="00334D87"/>
    <w:p w14:paraId="753FDD2F" w14:textId="77777777" w:rsidR="00334D87" w:rsidRPr="00CC3F56" w:rsidRDefault="00334D87" w:rsidP="00334D87">
      <w:pPr>
        <w:rPr>
          <w:b/>
          <w:bCs/>
          <w:sz w:val="28"/>
          <w:szCs w:val="28"/>
          <w:u w:val="single"/>
        </w:rPr>
      </w:pPr>
      <w:r w:rsidRPr="00CC3F56">
        <w:rPr>
          <w:b/>
          <w:bCs/>
          <w:sz w:val="28"/>
          <w:szCs w:val="28"/>
          <w:u w:val="single"/>
        </w:rPr>
        <w:t>Test Plans in TestRail:</w:t>
      </w:r>
    </w:p>
    <w:p w14:paraId="2E1550FB" w14:textId="77777777" w:rsidR="00334D87" w:rsidRDefault="00334D87" w:rsidP="00334D87"/>
    <w:p w14:paraId="02D07F3C" w14:textId="77777777" w:rsidR="00334D87" w:rsidRPr="00334D87" w:rsidRDefault="00334D87" w:rsidP="00334D87">
      <w:pPr>
        <w:rPr>
          <w:sz w:val="24"/>
          <w:szCs w:val="24"/>
        </w:rPr>
      </w:pPr>
      <w:r w:rsidRPr="00334D87">
        <w:rPr>
          <w:sz w:val="24"/>
          <w:szCs w:val="24"/>
        </w:rPr>
        <w:t>Go to Test Runs &amp; Results and click on Add Test Plan:</w:t>
      </w:r>
    </w:p>
    <w:p w14:paraId="13ADD04E" w14:textId="77777777" w:rsidR="00334D87" w:rsidRDefault="00334D87" w:rsidP="00334D87">
      <w:r w:rsidRPr="00200622">
        <w:rPr>
          <w:noProof/>
        </w:rPr>
        <w:drawing>
          <wp:inline distT="0" distB="0" distL="0" distR="0" wp14:anchorId="7F943F36" wp14:editId="7549F2CD">
            <wp:extent cx="5731510" cy="2654300"/>
            <wp:effectExtent l="0" t="0" r="2540" b="0"/>
            <wp:docPr id="61787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73059" name=""/>
                    <pic:cNvPicPr/>
                  </pic:nvPicPr>
                  <pic:blipFill>
                    <a:blip r:embed="rId5"/>
                    <a:stretch>
                      <a:fillRect/>
                    </a:stretch>
                  </pic:blipFill>
                  <pic:spPr>
                    <a:xfrm>
                      <a:off x="0" y="0"/>
                      <a:ext cx="5731510" cy="2654300"/>
                    </a:xfrm>
                    <a:prstGeom prst="rect">
                      <a:avLst/>
                    </a:prstGeom>
                  </pic:spPr>
                </pic:pic>
              </a:graphicData>
            </a:graphic>
          </wp:inline>
        </w:drawing>
      </w:r>
    </w:p>
    <w:p w14:paraId="0E1CF9F6" w14:textId="77777777" w:rsidR="00334D87" w:rsidRDefault="00334D87" w:rsidP="00334D87"/>
    <w:p w14:paraId="08AE10A3" w14:textId="77777777" w:rsidR="00334D87" w:rsidRPr="00334D87" w:rsidRDefault="00334D87" w:rsidP="00334D87">
      <w:pPr>
        <w:rPr>
          <w:sz w:val="24"/>
          <w:szCs w:val="24"/>
        </w:rPr>
      </w:pPr>
      <w:r w:rsidRPr="00334D87">
        <w:rPr>
          <w:sz w:val="24"/>
          <w:szCs w:val="24"/>
        </w:rPr>
        <w:t>Click on Add test run after entering details of Test Plan:</w:t>
      </w:r>
    </w:p>
    <w:p w14:paraId="18C0EE85" w14:textId="77777777" w:rsidR="00334D87" w:rsidRDefault="00334D87" w:rsidP="00334D87">
      <w:r w:rsidRPr="00860459">
        <w:rPr>
          <w:noProof/>
        </w:rPr>
        <w:drawing>
          <wp:inline distT="0" distB="0" distL="0" distR="0" wp14:anchorId="30F489CD" wp14:editId="30574388">
            <wp:extent cx="5731510" cy="2663825"/>
            <wp:effectExtent l="0" t="0" r="2540" b="3175"/>
            <wp:docPr id="30365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59059" name=""/>
                    <pic:cNvPicPr/>
                  </pic:nvPicPr>
                  <pic:blipFill>
                    <a:blip r:embed="rId6"/>
                    <a:stretch>
                      <a:fillRect/>
                    </a:stretch>
                  </pic:blipFill>
                  <pic:spPr>
                    <a:xfrm>
                      <a:off x="0" y="0"/>
                      <a:ext cx="5731510" cy="2663825"/>
                    </a:xfrm>
                    <a:prstGeom prst="rect">
                      <a:avLst/>
                    </a:prstGeom>
                  </pic:spPr>
                </pic:pic>
              </a:graphicData>
            </a:graphic>
          </wp:inline>
        </w:drawing>
      </w:r>
    </w:p>
    <w:p w14:paraId="3C8B2BB9" w14:textId="77777777" w:rsidR="00334D87" w:rsidRDefault="00334D87" w:rsidP="00334D87"/>
    <w:p w14:paraId="42193604" w14:textId="77777777" w:rsidR="00334D87" w:rsidRPr="00334D87" w:rsidRDefault="00334D87" w:rsidP="00334D87">
      <w:pPr>
        <w:rPr>
          <w:sz w:val="24"/>
          <w:szCs w:val="24"/>
        </w:rPr>
      </w:pPr>
      <w:r w:rsidRPr="00334D87">
        <w:rPr>
          <w:sz w:val="24"/>
          <w:szCs w:val="24"/>
        </w:rPr>
        <w:t>You will get to see Test Run and its details along with configurations too so that you edit those things:</w:t>
      </w:r>
    </w:p>
    <w:p w14:paraId="5C3A212D" w14:textId="77777777" w:rsidR="00334D87" w:rsidRPr="00334D87" w:rsidRDefault="00334D87" w:rsidP="00334D87">
      <w:pPr>
        <w:rPr>
          <w:sz w:val="24"/>
          <w:szCs w:val="24"/>
        </w:rPr>
      </w:pPr>
      <w:r w:rsidRPr="00334D87">
        <w:rPr>
          <w:sz w:val="24"/>
          <w:szCs w:val="24"/>
        </w:rPr>
        <w:lastRenderedPageBreak/>
        <w:t>Simply click on Configurations to add group of configurations and select them for the planned Test Run</w:t>
      </w:r>
    </w:p>
    <w:p w14:paraId="3D17A080" w14:textId="77777777" w:rsidR="00334D87" w:rsidRPr="00334D87" w:rsidRDefault="00334D87" w:rsidP="00334D87">
      <w:pPr>
        <w:rPr>
          <w:sz w:val="24"/>
          <w:szCs w:val="24"/>
        </w:rPr>
      </w:pPr>
      <w:r w:rsidRPr="00334D87">
        <w:rPr>
          <w:noProof/>
          <w:sz w:val="24"/>
          <w:szCs w:val="24"/>
        </w:rPr>
        <w:drawing>
          <wp:inline distT="0" distB="0" distL="0" distR="0" wp14:anchorId="1EC68BE1" wp14:editId="41F0F78D">
            <wp:extent cx="5731510" cy="2642235"/>
            <wp:effectExtent l="0" t="0" r="2540" b="5715"/>
            <wp:docPr id="150530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06747" name=""/>
                    <pic:cNvPicPr/>
                  </pic:nvPicPr>
                  <pic:blipFill>
                    <a:blip r:embed="rId7"/>
                    <a:stretch>
                      <a:fillRect/>
                    </a:stretch>
                  </pic:blipFill>
                  <pic:spPr>
                    <a:xfrm>
                      <a:off x="0" y="0"/>
                      <a:ext cx="5731510" cy="2642235"/>
                    </a:xfrm>
                    <a:prstGeom prst="rect">
                      <a:avLst/>
                    </a:prstGeom>
                  </pic:spPr>
                </pic:pic>
              </a:graphicData>
            </a:graphic>
          </wp:inline>
        </w:drawing>
      </w:r>
    </w:p>
    <w:p w14:paraId="4E753095" w14:textId="77777777" w:rsidR="00334D87" w:rsidRPr="00334D87" w:rsidRDefault="00334D87" w:rsidP="00334D87">
      <w:pPr>
        <w:rPr>
          <w:sz w:val="24"/>
          <w:szCs w:val="24"/>
        </w:rPr>
      </w:pPr>
    </w:p>
    <w:p w14:paraId="00D5950E" w14:textId="77777777" w:rsidR="00334D87" w:rsidRPr="00334D87" w:rsidRDefault="00334D87" w:rsidP="00334D87">
      <w:pPr>
        <w:rPr>
          <w:sz w:val="24"/>
          <w:szCs w:val="24"/>
        </w:rPr>
      </w:pPr>
      <w:r w:rsidRPr="00334D87">
        <w:rPr>
          <w:sz w:val="24"/>
          <w:szCs w:val="24"/>
        </w:rPr>
        <w:t>Add group and then add configuration as many as you want:</w:t>
      </w:r>
    </w:p>
    <w:p w14:paraId="1CC3F428" w14:textId="77777777" w:rsidR="00334D87" w:rsidRPr="00334D87" w:rsidRDefault="00334D87" w:rsidP="00334D87">
      <w:pPr>
        <w:rPr>
          <w:sz w:val="24"/>
          <w:szCs w:val="24"/>
        </w:rPr>
      </w:pPr>
      <w:r w:rsidRPr="00334D87">
        <w:rPr>
          <w:noProof/>
          <w:sz w:val="24"/>
          <w:szCs w:val="24"/>
        </w:rPr>
        <w:drawing>
          <wp:inline distT="0" distB="0" distL="0" distR="0" wp14:anchorId="5455BAA2" wp14:editId="77E5AD98">
            <wp:extent cx="5731510" cy="4490085"/>
            <wp:effectExtent l="0" t="0" r="2540" b="5715"/>
            <wp:docPr id="52048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80091" name=""/>
                    <pic:cNvPicPr/>
                  </pic:nvPicPr>
                  <pic:blipFill>
                    <a:blip r:embed="rId8"/>
                    <a:stretch>
                      <a:fillRect/>
                    </a:stretch>
                  </pic:blipFill>
                  <pic:spPr>
                    <a:xfrm>
                      <a:off x="0" y="0"/>
                      <a:ext cx="5731510" cy="4490085"/>
                    </a:xfrm>
                    <a:prstGeom prst="rect">
                      <a:avLst/>
                    </a:prstGeom>
                  </pic:spPr>
                </pic:pic>
              </a:graphicData>
            </a:graphic>
          </wp:inline>
        </w:drawing>
      </w:r>
    </w:p>
    <w:p w14:paraId="247A739B" w14:textId="77777777" w:rsidR="00334D87" w:rsidRPr="00334D87" w:rsidRDefault="00334D87" w:rsidP="00334D87">
      <w:pPr>
        <w:rPr>
          <w:sz w:val="24"/>
          <w:szCs w:val="24"/>
        </w:rPr>
      </w:pPr>
    </w:p>
    <w:p w14:paraId="08B1D4D2" w14:textId="77777777" w:rsidR="00334D87" w:rsidRPr="00334D87" w:rsidRDefault="00334D87" w:rsidP="00334D87">
      <w:pPr>
        <w:rPr>
          <w:sz w:val="24"/>
          <w:szCs w:val="24"/>
        </w:rPr>
      </w:pPr>
      <w:r w:rsidRPr="00334D87">
        <w:rPr>
          <w:sz w:val="24"/>
          <w:szCs w:val="24"/>
        </w:rPr>
        <w:lastRenderedPageBreak/>
        <w:t>After selecting the needed configurations, click on Ok</w:t>
      </w:r>
    </w:p>
    <w:p w14:paraId="293E2D68" w14:textId="77777777" w:rsidR="00334D87" w:rsidRPr="00334D87" w:rsidRDefault="00334D87" w:rsidP="00334D87">
      <w:pPr>
        <w:rPr>
          <w:sz w:val="24"/>
          <w:szCs w:val="24"/>
        </w:rPr>
      </w:pPr>
    </w:p>
    <w:p w14:paraId="5160B7F3" w14:textId="77777777" w:rsidR="00334D87" w:rsidRPr="00334D87" w:rsidRDefault="00334D87" w:rsidP="00334D87">
      <w:pPr>
        <w:rPr>
          <w:sz w:val="24"/>
          <w:szCs w:val="24"/>
        </w:rPr>
      </w:pPr>
      <w:r w:rsidRPr="00334D87">
        <w:rPr>
          <w:noProof/>
          <w:sz w:val="24"/>
          <w:szCs w:val="24"/>
        </w:rPr>
        <w:drawing>
          <wp:inline distT="0" distB="0" distL="0" distR="0" wp14:anchorId="41418AC4" wp14:editId="0A75666F">
            <wp:extent cx="5731510" cy="4719320"/>
            <wp:effectExtent l="0" t="0" r="2540" b="5080"/>
            <wp:docPr id="123282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22725" name=""/>
                    <pic:cNvPicPr/>
                  </pic:nvPicPr>
                  <pic:blipFill>
                    <a:blip r:embed="rId9"/>
                    <a:stretch>
                      <a:fillRect/>
                    </a:stretch>
                  </pic:blipFill>
                  <pic:spPr>
                    <a:xfrm>
                      <a:off x="0" y="0"/>
                      <a:ext cx="5731510" cy="4719320"/>
                    </a:xfrm>
                    <a:prstGeom prst="rect">
                      <a:avLst/>
                    </a:prstGeom>
                  </pic:spPr>
                </pic:pic>
              </a:graphicData>
            </a:graphic>
          </wp:inline>
        </w:drawing>
      </w:r>
    </w:p>
    <w:p w14:paraId="067DBA36" w14:textId="77777777" w:rsidR="00334D87" w:rsidRPr="00334D87" w:rsidRDefault="00334D87" w:rsidP="00334D87">
      <w:pPr>
        <w:rPr>
          <w:sz w:val="24"/>
          <w:szCs w:val="24"/>
        </w:rPr>
      </w:pPr>
    </w:p>
    <w:p w14:paraId="205D6C02" w14:textId="77777777" w:rsidR="00334D87" w:rsidRPr="00334D87" w:rsidRDefault="00334D87" w:rsidP="00334D87">
      <w:pPr>
        <w:rPr>
          <w:sz w:val="24"/>
          <w:szCs w:val="24"/>
        </w:rPr>
      </w:pPr>
      <w:r w:rsidRPr="00334D87">
        <w:rPr>
          <w:sz w:val="24"/>
          <w:szCs w:val="24"/>
        </w:rPr>
        <w:t>Go ahead and choose the specific cases on which the this test run is planned to execute upon and to whom this is assigned to etc.,</w:t>
      </w:r>
    </w:p>
    <w:p w14:paraId="3B0539A8" w14:textId="77777777" w:rsidR="00334D87" w:rsidRPr="00334D87" w:rsidRDefault="00334D87" w:rsidP="00334D87">
      <w:pPr>
        <w:rPr>
          <w:sz w:val="24"/>
          <w:szCs w:val="24"/>
        </w:rPr>
      </w:pPr>
    </w:p>
    <w:p w14:paraId="5281ACF5" w14:textId="77777777" w:rsidR="00334D87" w:rsidRPr="00334D87" w:rsidRDefault="00334D87" w:rsidP="00334D87">
      <w:pPr>
        <w:rPr>
          <w:sz w:val="24"/>
          <w:szCs w:val="24"/>
        </w:rPr>
      </w:pPr>
      <w:r w:rsidRPr="00334D87">
        <w:rPr>
          <w:noProof/>
          <w:sz w:val="24"/>
          <w:szCs w:val="24"/>
        </w:rPr>
        <w:lastRenderedPageBreak/>
        <w:drawing>
          <wp:inline distT="0" distB="0" distL="0" distR="0" wp14:anchorId="54E77302" wp14:editId="4E3406E4">
            <wp:extent cx="5731510" cy="3216275"/>
            <wp:effectExtent l="0" t="0" r="2540" b="3175"/>
            <wp:docPr id="52328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82338" name=""/>
                    <pic:cNvPicPr/>
                  </pic:nvPicPr>
                  <pic:blipFill>
                    <a:blip r:embed="rId10"/>
                    <a:stretch>
                      <a:fillRect/>
                    </a:stretch>
                  </pic:blipFill>
                  <pic:spPr>
                    <a:xfrm>
                      <a:off x="0" y="0"/>
                      <a:ext cx="5731510" cy="3216275"/>
                    </a:xfrm>
                    <a:prstGeom prst="rect">
                      <a:avLst/>
                    </a:prstGeom>
                  </pic:spPr>
                </pic:pic>
              </a:graphicData>
            </a:graphic>
          </wp:inline>
        </w:drawing>
      </w:r>
    </w:p>
    <w:p w14:paraId="53D5256B" w14:textId="77777777" w:rsidR="00334D87" w:rsidRPr="00334D87" w:rsidRDefault="00334D87" w:rsidP="00334D87">
      <w:pPr>
        <w:rPr>
          <w:sz w:val="24"/>
          <w:szCs w:val="24"/>
        </w:rPr>
      </w:pPr>
    </w:p>
    <w:p w14:paraId="330961B9" w14:textId="77777777" w:rsidR="00334D87" w:rsidRPr="00334D87" w:rsidRDefault="00334D87" w:rsidP="00334D87">
      <w:pPr>
        <w:rPr>
          <w:sz w:val="24"/>
          <w:szCs w:val="24"/>
        </w:rPr>
      </w:pPr>
      <w:r w:rsidRPr="00334D87">
        <w:rPr>
          <w:noProof/>
          <w:sz w:val="24"/>
          <w:szCs w:val="24"/>
        </w:rPr>
        <w:drawing>
          <wp:inline distT="0" distB="0" distL="0" distR="0" wp14:anchorId="3CF939A3" wp14:editId="4024EFC4">
            <wp:extent cx="5731510" cy="2597150"/>
            <wp:effectExtent l="0" t="0" r="2540" b="0"/>
            <wp:docPr id="76044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42692" name=""/>
                    <pic:cNvPicPr/>
                  </pic:nvPicPr>
                  <pic:blipFill>
                    <a:blip r:embed="rId11"/>
                    <a:stretch>
                      <a:fillRect/>
                    </a:stretch>
                  </pic:blipFill>
                  <pic:spPr>
                    <a:xfrm>
                      <a:off x="0" y="0"/>
                      <a:ext cx="5731510" cy="2597150"/>
                    </a:xfrm>
                    <a:prstGeom prst="rect">
                      <a:avLst/>
                    </a:prstGeom>
                  </pic:spPr>
                </pic:pic>
              </a:graphicData>
            </a:graphic>
          </wp:inline>
        </w:drawing>
      </w:r>
    </w:p>
    <w:p w14:paraId="09F6C69C" w14:textId="77777777" w:rsidR="00334D87" w:rsidRPr="00334D87" w:rsidRDefault="00334D87" w:rsidP="00334D87">
      <w:pPr>
        <w:rPr>
          <w:sz w:val="24"/>
          <w:szCs w:val="24"/>
        </w:rPr>
      </w:pPr>
    </w:p>
    <w:p w14:paraId="5B2DFE53" w14:textId="77777777" w:rsidR="00334D87" w:rsidRPr="00334D87" w:rsidRDefault="00334D87" w:rsidP="00334D87">
      <w:pPr>
        <w:rPr>
          <w:sz w:val="24"/>
          <w:szCs w:val="24"/>
        </w:rPr>
      </w:pPr>
      <w:r w:rsidRPr="00334D87">
        <w:rPr>
          <w:sz w:val="24"/>
          <w:szCs w:val="24"/>
        </w:rPr>
        <w:t xml:space="preserve">Finally after all the configurations, simply click on Add Test Plan </w:t>
      </w:r>
      <w:r w:rsidRPr="00334D87">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A"/>
          </mc:Choice>
          <mc:Fallback>
            <w:t>😊</w:t>
          </mc:Fallback>
        </mc:AlternateContent>
      </w:r>
    </w:p>
    <w:p w14:paraId="0E82A413" w14:textId="77777777" w:rsidR="00334D87" w:rsidRPr="00334D87" w:rsidRDefault="00334D87" w:rsidP="00334D87">
      <w:pPr>
        <w:rPr>
          <w:sz w:val="24"/>
          <w:szCs w:val="24"/>
        </w:rPr>
      </w:pPr>
      <w:r w:rsidRPr="00334D87">
        <w:rPr>
          <w:sz w:val="24"/>
          <w:szCs w:val="24"/>
        </w:rPr>
        <w:t>You can see the complete details of the Test Plan regarding its all Test Runs in the Tests &amp; Results page:</w:t>
      </w:r>
    </w:p>
    <w:p w14:paraId="44DD3249" w14:textId="77777777" w:rsidR="00334D87" w:rsidRPr="00334D87" w:rsidRDefault="00334D87" w:rsidP="00334D87">
      <w:pPr>
        <w:rPr>
          <w:sz w:val="24"/>
          <w:szCs w:val="24"/>
        </w:rPr>
      </w:pPr>
    </w:p>
    <w:p w14:paraId="74DEFC00" w14:textId="77777777" w:rsidR="00334D87" w:rsidRDefault="00334D87" w:rsidP="00334D87">
      <w:r w:rsidRPr="00CD0933">
        <w:rPr>
          <w:noProof/>
        </w:rPr>
        <w:lastRenderedPageBreak/>
        <w:drawing>
          <wp:inline distT="0" distB="0" distL="0" distR="0" wp14:anchorId="640F0BF7" wp14:editId="304AF3CC">
            <wp:extent cx="5731510" cy="2649220"/>
            <wp:effectExtent l="0" t="0" r="2540" b="0"/>
            <wp:docPr id="160923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3132" name=""/>
                    <pic:cNvPicPr/>
                  </pic:nvPicPr>
                  <pic:blipFill>
                    <a:blip r:embed="rId12"/>
                    <a:stretch>
                      <a:fillRect/>
                    </a:stretch>
                  </pic:blipFill>
                  <pic:spPr>
                    <a:xfrm>
                      <a:off x="0" y="0"/>
                      <a:ext cx="5731510" cy="2649220"/>
                    </a:xfrm>
                    <a:prstGeom prst="rect">
                      <a:avLst/>
                    </a:prstGeom>
                  </pic:spPr>
                </pic:pic>
              </a:graphicData>
            </a:graphic>
          </wp:inline>
        </w:drawing>
      </w:r>
    </w:p>
    <w:p w14:paraId="297671E7" w14:textId="77777777" w:rsidR="00334D87" w:rsidRDefault="00334D87" w:rsidP="00334D87"/>
    <w:p w14:paraId="3FFC85F5" w14:textId="77777777" w:rsidR="00334D87" w:rsidRDefault="00334D87" w:rsidP="00334D87">
      <w:pPr>
        <w:rPr>
          <w:b/>
          <w:bCs/>
          <w:sz w:val="28"/>
          <w:szCs w:val="28"/>
          <w:u w:val="single"/>
        </w:rPr>
      </w:pPr>
      <w:r w:rsidRPr="002211E5">
        <w:rPr>
          <w:b/>
          <w:bCs/>
          <w:sz w:val="28"/>
          <w:szCs w:val="28"/>
          <w:u w:val="single"/>
        </w:rPr>
        <w:t>TestRail Sections and Subsections:</w:t>
      </w:r>
    </w:p>
    <w:p w14:paraId="55ABD614" w14:textId="77777777" w:rsidR="00334D87" w:rsidRDefault="00334D87" w:rsidP="00334D87">
      <w:pPr>
        <w:rPr>
          <w:b/>
          <w:bCs/>
          <w:sz w:val="28"/>
          <w:szCs w:val="28"/>
          <w:u w:val="single"/>
        </w:rPr>
      </w:pPr>
    </w:p>
    <w:p w14:paraId="3C40A172" w14:textId="77777777" w:rsidR="00334D87" w:rsidRPr="006E0FE1" w:rsidRDefault="00334D87" w:rsidP="00334D87">
      <w:pPr>
        <w:rPr>
          <w:sz w:val="24"/>
          <w:szCs w:val="24"/>
        </w:rPr>
      </w:pPr>
      <w:r w:rsidRPr="006E0FE1">
        <w:rPr>
          <w:sz w:val="24"/>
          <w:szCs w:val="24"/>
        </w:rPr>
        <w:t>Sections and Subsections are simply for grouping and easy management of test cases available for time saving and clear purpose understanding.</w:t>
      </w:r>
    </w:p>
    <w:p w14:paraId="167E66A3" w14:textId="77777777" w:rsidR="00334D87" w:rsidRDefault="00334D87" w:rsidP="00334D87"/>
    <w:p w14:paraId="0A3434FD" w14:textId="77777777" w:rsidR="00334D87" w:rsidRDefault="00334D87" w:rsidP="00334D87">
      <w:r w:rsidRPr="00060CA6">
        <w:rPr>
          <w:noProof/>
        </w:rPr>
        <w:drawing>
          <wp:inline distT="0" distB="0" distL="0" distR="0" wp14:anchorId="4677B69F" wp14:editId="79A5BF9C">
            <wp:extent cx="5731510" cy="2637155"/>
            <wp:effectExtent l="0" t="0" r="2540" b="0"/>
            <wp:docPr id="72887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76850" name=""/>
                    <pic:cNvPicPr/>
                  </pic:nvPicPr>
                  <pic:blipFill>
                    <a:blip r:embed="rId13"/>
                    <a:stretch>
                      <a:fillRect/>
                    </a:stretch>
                  </pic:blipFill>
                  <pic:spPr>
                    <a:xfrm>
                      <a:off x="0" y="0"/>
                      <a:ext cx="5731510" cy="2637155"/>
                    </a:xfrm>
                    <a:prstGeom prst="rect">
                      <a:avLst/>
                    </a:prstGeom>
                  </pic:spPr>
                </pic:pic>
              </a:graphicData>
            </a:graphic>
          </wp:inline>
        </w:drawing>
      </w:r>
    </w:p>
    <w:p w14:paraId="0FE1831D" w14:textId="77777777" w:rsidR="00334D87" w:rsidRDefault="00334D87" w:rsidP="00334D87"/>
    <w:p w14:paraId="596FA1A9" w14:textId="77777777" w:rsidR="00334D87" w:rsidRDefault="00334D87" w:rsidP="00334D87">
      <w:r w:rsidRPr="00CB5198">
        <w:rPr>
          <w:noProof/>
        </w:rPr>
        <w:lastRenderedPageBreak/>
        <w:drawing>
          <wp:inline distT="0" distB="0" distL="0" distR="0" wp14:anchorId="66B4B94F" wp14:editId="3E35EC6F">
            <wp:extent cx="5731510" cy="2741295"/>
            <wp:effectExtent l="0" t="0" r="2540" b="1905"/>
            <wp:docPr id="27278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86721" name=""/>
                    <pic:cNvPicPr/>
                  </pic:nvPicPr>
                  <pic:blipFill>
                    <a:blip r:embed="rId14"/>
                    <a:stretch>
                      <a:fillRect/>
                    </a:stretch>
                  </pic:blipFill>
                  <pic:spPr>
                    <a:xfrm>
                      <a:off x="0" y="0"/>
                      <a:ext cx="5731510" cy="2741295"/>
                    </a:xfrm>
                    <a:prstGeom prst="rect">
                      <a:avLst/>
                    </a:prstGeom>
                  </pic:spPr>
                </pic:pic>
              </a:graphicData>
            </a:graphic>
          </wp:inline>
        </w:drawing>
      </w:r>
    </w:p>
    <w:p w14:paraId="2A99BE17" w14:textId="77777777" w:rsidR="00334D87" w:rsidRDefault="00334D87" w:rsidP="00334D87"/>
    <w:p w14:paraId="671E4F32" w14:textId="77777777" w:rsidR="00334D87" w:rsidRDefault="00334D87" w:rsidP="00334D87">
      <w:r w:rsidRPr="00D45813">
        <w:rPr>
          <w:noProof/>
        </w:rPr>
        <w:drawing>
          <wp:inline distT="0" distB="0" distL="0" distR="0" wp14:anchorId="35BC24E8" wp14:editId="0DE0B62B">
            <wp:extent cx="5731510" cy="1898650"/>
            <wp:effectExtent l="0" t="0" r="2540" b="6350"/>
            <wp:docPr id="180946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69228" name=""/>
                    <pic:cNvPicPr/>
                  </pic:nvPicPr>
                  <pic:blipFill>
                    <a:blip r:embed="rId15"/>
                    <a:stretch>
                      <a:fillRect/>
                    </a:stretch>
                  </pic:blipFill>
                  <pic:spPr>
                    <a:xfrm>
                      <a:off x="0" y="0"/>
                      <a:ext cx="5731510" cy="1898650"/>
                    </a:xfrm>
                    <a:prstGeom prst="rect">
                      <a:avLst/>
                    </a:prstGeom>
                  </pic:spPr>
                </pic:pic>
              </a:graphicData>
            </a:graphic>
          </wp:inline>
        </w:drawing>
      </w:r>
    </w:p>
    <w:p w14:paraId="10D11F03" w14:textId="77777777" w:rsidR="00334D87" w:rsidRDefault="00334D87" w:rsidP="00334D87"/>
    <w:p w14:paraId="419F7481" w14:textId="77777777" w:rsidR="00334D87" w:rsidRPr="00DB3147" w:rsidRDefault="00334D87" w:rsidP="00334D87">
      <w:pPr>
        <w:rPr>
          <w:b/>
          <w:bCs/>
          <w:sz w:val="28"/>
          <w:szCs w:val="28"/>
          <w:u w:val="single"/>
        </w:rPr>
      </w:pPr>
    </w:p>
    <w:p w14:paraId="1D455E78" w14:textId="77777777" w:rsidR="00334D87" w:rsidRPr="00DB3147" w:rsidRDefault="00334D87" w:rsidP="00334D87">
      <w:pPr>
        <w:rPr>
          <w:b/>
          <w:bCs/>
          <w:sz w:val="28"/>
          <w:szCs w:val="28"/>
          <w:u w:val="single"/>
        </w:rPr>
      </w:pPr>
      <w:r w:rsidRPr="00DB3147">
        <w:rPr>
          <w:b/>
          <w:bCs/>
          <w:sz w:val="28"/>
          <w:szCs w:val="28"/>
          <w:u w:val="single"/>
        </w:rPr>
        <w:t>Milestone in TestRail:</w:t>
      </w:r>
    </w:p>
    <w:p w14:paraId="0945E0C3" w14:textId="77777777" w:rsidR="00334D87" w:rsidRDefault="00334D87" w:rsidP="00334D87"/>
    <w:p w14:paraId="58CC5109" w14:textId="77777777" w:rsidR="00334D87" w:rsidRPr="009534D0" w:rsidRDefault="00334D87" w:rsidP="00334D87">
      <w:pPr>
        <w:rPr>
          <w:sz w:val="24"/>
          <w:szCs w:val="24"/>
        </w:rPr>
      </w:pPr>
      <w:r w:rsidRPr="009534D0">
        <w:rPr>
          <w:sz w:val="24"/>
          <w:szCs w:val="24"/>
        </w:rPr>
        <w:t>Any important releases that we do as part of completion of features is considered as Milestone say Release 1, Release 2 … It contains Test Runs etc.,</w:t>
      </w:r>
    </w:p>
    <w:p w14:paraId="314DA8F4" w14:textId="77777777" w:rsidR="00334D87" w:rsidRDefault="00334D87" w:rsidP="00334D87"/>
    <w:p w14:paraId="0B575496" w14:textId="77777777" w:rsidR="00334D87" w:rsidRDefault="00334D87" w:rsidP="00334D87">
      <w:r w:rsidRPr="00CB4D2C">
        <w:rPr>
          <w:noProof/>
        </w:rPr>
        <w:lastRenderedPageBreak/>
        <w:drawing>
          <wp:inline distT="0" distB="0" distL="0" distR="0" wp14:anchorId="00B959F4" wp14:editId="61BCA04F">
            <wp:extent cx="5731510" cy="2626995"/>
            <wp:effectExtent l="0" t="0" r="2540" b="1905"/>
            <wp:docPr id="11066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27446" name=""/>
                    <pic:cNvPicPr/>
                  </pic:nvPicPr>
                  <pic:blipFill>
                    <a:blip r:embed="rId16"/>
                    <a:stretch>
                      <a:fillRect/>
                    </a:stretch>
                  </pic:blipFill>
                  <pic:spPr>
                    <a:xfrm>
                      <a:off x="0" y="0"/>
                      <a:ext cx="5731510" cy="2626995"/>
                    </a:xfrm>
                    <a:prstGeom prst="rect">
                      <a:avLst/>
                    </a:prstGeom>
                  </pic:spPr>
                </pic:pic>
              </a:graphicData>
            </a:graphic>
          </wp:inline>
        </w:drawing>
      </w:r>
    </w:p>
    <w:p w14:paraId="3054BDF5" w14:textId="77777777" w:rsidR="00334D87" w:rsidRDefault="00334D87" w:rsidP="00334D87"/>
    <w:p w14:paraId="3E083413" w14:textId="77777777" w:rsidR="00334D87" w:rsidRDefault="00334D87" w:rsidP="00334D87">
      <w:r w:rsidRPr="00B31F91">
        <w:rPr>
          <w:noProof/>
        </w:rPr>
        <w:drawing>
          <wp:inline distT="0" distB="0" distL="0" distR="0" wp14:anchorId="1C5ED929" wp14:editId="7DBDAC65">
            <wp:extent cx="5731510" cy="2666365"/>
            <wp:effectExtent l="0" t="0" r="2540" b="635"/>
            <wp:docPr id="196444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41299" name=""/>
                    <pic:cNvPicPr/>
                  </pic:nvPicPr>
                  <pic:blipFill>
                    <a:blip r:embed="rId17"/>
                    <a:stretch>
                      <a:fillRect/>
                    </a:stretch>
                  </pic:blipFill>
                  <pic:spPr>
                    <a:xfrm>
                      <a:off x="0" y="0"/>
                      <a:ext cx="5731510" cy="2666365"/>
                    </a:xfrm>
                    <a:prstGeom prst="rect">
                      <a:avLst/>
                    </a:prstGeom>
                  </pic:spPr>
                </pic:pic>
              </a:graphicData>
            </a:graphic>
          </wp:inline>
        </w:drawing>
      </w:r>
    </w:p>
    <w:p w14:paraId="5BC28F19" w14:textId="77777777" w:rsidR="00334D87" w:rsidRDefault="00334D87" w:rsidP="00334D87"/>
    <w:p w14:paraId="51F895E3" w14:textId="77777777" w:rsidR="00334D87" w:rsidRDefault="00334D87" w:rsidP="00334D87">
      <w:r w:rsidRPr="00FE1A14">
        <w:rPr>
          <w:noProof/>
        </w:rPr>
        <w:drawing>
          <wp:inline distT="0" distB="0" distL="0" distR="0" wp14:anchorId="708B88DD" wp14:editId="340E6EF6">
            <wp:extent cx="5731510" cy="2625090"/>
            <wp:effectExtent l="0" t="0" r="2540" b="3810"/>
            <wp:docPr id="31296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8272" name=""/>
                    <pic:cNvPicPr/>
                  </pic:nvPicPr>
                  <pic:blipFill>
                    <a:blip r:embed="rId18"/>
                    <a:stretch>
                      <a:fillRect/>
                    </a:stretch>
                  </pic:blipFill>
                  <pic:spPr>
                    <a:xfrm>
                      <a:off x="0" y="0"/>
                      <a:ext cx="5731510" cy="2625090"/>
                    </a:xfrm>
                    <a:prstGeom prst="rect">
                      <a:avLst/>
                    </a:prstGeom>
                  </pic:spPr>
                </pic:pic>
              </a:graphicData>
            </a:graphic>
          </wp:inline>
        </w:drawing>
      </w:r>
    </w:p>
    <w:p w14:paraId="489AFD35" w14:textId="77777777" w:rsidR="00334D87" w:rsidRPr="00D45AF2" w:rsidRDefault="00334D87" w:rsidP="00334D87">
      <w:pPr>
        <w:rPr>
          <w:b/>
          <w:bCs/>
          <w:sz w:val="28"/>
          <w:szCs w:val="28"/>
          <w:u w:val="single"/>
        </w:rPr>
      </w:pPr>
      <w:r w:rsidRPr="00D45AF2">
        <w:rPr>
          <w:b/>
          <w:bCs/>
          <w:sz w:val="28"/>
          <w:szCs w:val="28"/>
          <w:u w:val="single"/>
        </w:rPr>
        <w:lastRenderedPageBreak/>
        <w:t>TestRuns in TestRail:</w:t>
      </w:r>
    </w:p>
    <w:p w14:paraId="7CF0A8A0" w14:textId="77777777" w:rsidR="00334D87" w:rsidRPr="00845593" w:rsidRDefault="00334D87" w:rsidP="00334D87">
      <w:pPr>
        <w:numPr>
          <w:ilvl w:val="0"/>
          <w:numId w:val="1"/>
        </w:numPr>
        <w:rPr>
          <w:sz w:val="24"/>
          <w:szCs w:val="24"/>
        </w:rPr>
      </w:pPr>
      <w:r w:rsidRPr="00845593">
        <w:rPr>
          <w:sz w:val="24"/>
          <w:szCs w:val="24"/>
        </w:rPr>
        <w:t xml:space="preserve">I created a new test run in TestRail by navigating to the </w:t>
      </w:r>
      <w:r w:rsidRPr="00845593">
        <w:rPr>
          <w:b/>
          <w:bCs/>
          <w:sz w:val="24"/>
          <w:szCs w:val="24"/>
        </w:rPr>
        <w:t>Test Runs &amp; Results</w:t>
      </w:r>
      <w:r w:rsidRPr="00845593">
        <w:rPr>
          <w:sz w:val="24"/>
          <w:szCs w:val="24"/>
        </w:rPr>
        <w:t xml:space="preserve"> section of the project and selecting the option to add a test run. While creating the test run, I provided a meaningful name to identify the execution cycle and linked it to the relevant </w:t>
      </w:r>
      <w:r w:rsidRPr="00845593">
        <w:rPr>
          <w:b/>
          <w:bCs/>
          <w:sz w:val="24"/>
          <w:szCs w:val="24"/>
        </w:rPr>
        <w:t>milestone (Release 1.0)</w:t>
      </w:r>
      <w:r w:rsidRPr="00845593">
        <w:rPr>
          <w:sz w:val="24"/>
          <w:szCs w:val="24"/>
        </w:rPr>
        <w:t xml:space="preserve"> to ensure proper traceability with the release version.</w:t>
      </w:r>
    </w:p>
    <w:p w14:paraId="3782022E" w14:textId="77777777" w:rsidR="00334D87" w:rsidRPr="00845593" w:rsidRDefault="00334D87" w:rsidP="00334D87">
      <w:pPr>
        <w:numPr>
          <w:ilvl w:val="0"/>
          <w:numId w:val="1"/>
        </w:numPr>
        <w:rPr>
          <w:sz w:val="24"/>
          <w:szCs w:val="24"/>
        </w:rPr>
      </w:pPr>
      <w:r w:rsidRPr="00845593">
        <w:rPr>
          <w:sz w:val="24"/>
          <w:szCs w:val="24"/>
        </w:rPr>
        <w:t>During test run creation, I assigned the test run to a specific user to clearly define ownership and responsibility for execution. I also reviewed optional fields such as references, start date, and end date to understand how scheduling and external ticket linking can be managed within a test run.</w:t>
      </w:r>
    </w:p>
    <w:p w14:paraId="119A6286" w14:textId="77777777" w:rsidR="00334D87" w:rsidRPr="00845593" w:rsidRDefault="00334D87" w:rsidP="00334D87">
      <w:pPr>
        <w:numPr>
          <w:ilvl w:val="0"/>
          <w:numId w:val="1"/>
        </w:numPr>
        <w:rPr>
          <w:sz w:val="24"/>
          <w:szCs w:val="24"/>
        </w:rPr>
      </w:pPr>
      <w:r w:rsidRPr="00845593">
        <w:rPr>
          <w:sz w:val="24"/>
          <w:szCs w:val="24"/>
        </w:rPr>
        <w:t xml:space="preserve">I selected the option to </w:t>
      </w:r>
      <w:r w:rsidRPr="00845593">
        <w:rPr>
          <w:b/>
          <w:bCs/>
          <w:sz w:val="24"/>
          <w:szCs w:val="24"/>
        </w:rPr>
        <w:t>include specific test cases</w:t>
      </w:r>
      <w:r w:rsidRPr="00845593">
        <w:rPr>
          <w:sz w:val="24"/>
          <w:szCs w:val="24"/>
        </w:rPr>
        <w:t xml:space="preserve"> instead of including all available test cases. This allowed me to control the scope of testing for the run and ensured that only relevant test cases were executed for the given scenario.</w:t>
      </w:r>
    </w:p>
    <w:p w14:paraId="6AC270EA" w14:textId="77777777" w:rsidR="00334D87" w:rsidRPr="00845593" w:rsidRDefault="00334D87" w:rsidP="00334D87">
      <w:pPr>
        <w:numPr>
          <w:ilvl w:val="0"/>
          <w:numId w:val="1"/>
        </w:numPr>
        <w:rPr>
          <w:sz w:val="24"/>
          <w:szCs w:val="24"/>
        </w:rPr>
      </w:pPr>
      <w:r w:rsidRPr="00845593">
        <w:rPr>
          <w:sz w:val="24"/>
          <w:szCs w:val="24"/>
        </w:rPr>
        <w:t xml:space="preserve">From the test case repository, I manually selected test cases under the </w:t>
      </w:r>
      <w:r w:rsidRPr="00845593">
        <w:rPr>
          <w:b/>
          <w:bCs/>
          <w:sz w:val="24"/>
          <w:szCs w:val="24"/>
        </w:rPr>
        <w:t>UI section</w:t>
      </w:r>
      <w:r w:rsidRPr="00845593">
        <w:rPr>
          <w:sz w:val="24"/>
          <w:szCs w:val="24"/>
        </w:rPr>
        <w:t>, including multiple individual test cases. This helped me understand how TestRail organizes test cases hierarchically and how selective inclusion works when preparing a focused test execution.</w:t>
      </w:r>
    </w:p>
    <w:p w14:paraId="4072B0BA" w14:textId="77777777" w:rsidR="00334D87" w:rsidRPr="00845593" w:rsidRDefault="00334D87" w:rsidP="00334D87">
      <w:pPr>
        <w:numPr>
          <w:ilvl w:val="0"/>
          <w:numId w:val="1"/>
        </w:numPr>
        <w:rPr>
          <w:sz w:val="24"/>
          <w:szCs w:val="24"/>
        </w:rPr>
      </w:pPr>
      <w:r w:rsidRPr="00845593">
        <w:rPr>
          <w:sz w:val="24"/>
          <w:szCs w:val="24"/>
        </w:rPr>
        <w:t xml:space="preserve">After successfully creating the test run, I verified that all selected test cases were correctly added to the run and automatically assigned to the chosen user. The test run dashboard displayed the execution summary, including counts for </w:t>
      </w:r>
      <w:r w:rsidRPr="00845593">
        <w:rPr>
          <w:b/>
          <w:bCs/>
          <w:sz w:val="24"/>
          <w:szCs w:val="24"/>
        </w:rPr>
        <w:t>untested, passed, failed, blocked, and skipped</w:t>
      </w:r>
      <w:r w:rsidRPr="00845593">
        <w:rPr>
          <w:sz w:val="24"/>
          <w:szCs w:val="24"/>
        </w:rPr>
        <w:t xml:space="preserve"> statuses.</w:t>
      </w:r>
    </w:p>
    <w:p w14:paraId="0AF2A2BF" w14:textId="77777777" w:rsidR="00334D87" w:rsidRPr="00845593" w:rsidRDefault="00334D87" w:rsidP="00334D87">
      <w:pPr>
        <w:numPr>
          <w:ilvl w:val="0"/>
          <w:numId w:val="1"/>
        </w:numPr>
        <w:rPr>
          <w:sz w:val="24"/>
          <w:szCs w:val="24"/>
        </w:rPr>
      </w:pPr>
      <w:r w:rsidRPr="00845593">
        <w:rPr>
          <w:sz w:val="24"/>
          <w:szCs w:val="24"/>
        </w:rPr>
        <w:t xml:space="preserve">I reviewed the test run results overview to understand how execution progress is visually represented using charts and status indicators. All included test cases were initially marked as </w:t>
      </w:r>
      <w:r w:rsidRPr="00845593">
        <w:rPr>
          <w:b/>
          <w:bCs/>
          <w:sz w:val="24"/>
          <w:szCs w:val="24"/>
        </w:rPr>
        <w:t>Untested</w:t>
      </w:r>
      <w:r w:rsidRPr="00845593">
        <w:rPr>
          <w:sz w:val="24"/>
          <w:szCs w:val="24"/>
        </w:rPr>
        <w:t>, indicating readiness for execution.</w:t>
      </w:r>
    </w:p>
    <w:p w14:paraId="195A1E54" w14:textId="77777777" w:rsidR="00334D87" w:rsidRPr="00845593" w:rsidRDefault="00334D87" w:rsidP="00334D87">
      <w:pPr>
        <w:numPr>
          <w:ilvl w:val="0"/>
          <w:numId w:val="1"/>
        </w:numPr>
        <w:rPr>
          <w:sz w:val="24"/>
          <w:szCs w:val="24"/>
        </w:rPr>
      </w:pPr>
      <w:r w:rsidRPr="00845593">
        <w:rPr>
          <w:sz w:val="24"/>
          <w:szCs w:val="24"/>
        </w:rPr>
        <w:t>This practical exercise helped me gain hands-on experience with planning, creating, and managing test runs in TestRail, as well as understanding how test cases are organized, assigned, and tracked throughout the test execution lifecycle.</w:t>
      </w:r>
    </w:p>
    <w:p w14:paraId="314A450C" w14:textId="77777777" w:rsidR="00334D87" w:rsidRPr="00334D87" w:rsidRDefault="00334D87" w:rsidP="00334D87">
      <w:pPr>
        <w:rPr>
          <w:sz w:val="24"/>
          <w:szCs w:val="24"/>
        </w:rPr>
      </w:pPr>
    </w:p>
    <w:p w14:paraId="0947B09C" w14:textId="77777777" w:rsidR="00334D87" w:rsidRPr="00334D87" w:rsidRDefault="00334D87" w:rsidP="00334D87">
      <w:pPr>
        <w:rPr>
          <w:sz w:val="24"/>
          <w:szCs w:val="24"/>
        </w:rPr>
      </w:pPr>
      <w:r w:rsidRPr="00334D87">
        <w:rPr>
          <w:noProof/>
          <w:sz w:val="24"/>
          <w:szCs w:val="24"/>
        </w:rPr>
        <w:lastRenderedPageBreak/>
        <w:drawing>
          <wp:inline distT="0" distB="0" distL="0" distR="0" wp14:anchorId="28C3A3C4" wp14:editId="746E6C38">
            <wp:extent cx="5731510" cy="2654935"/>
            <wp:effectExtent l="0" t="0" r="2540" b="0"/>
            <wp:docPr id="182993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31466" name=""/>
                    <pic:cNvPicPr/>
                  </pic:nvPicPr>
                  <pic:blipFill>
                    <a:blip r:embed="rId19"/>
                    <a:stretch>
                      <a:fillRect/>
                    </a:stretch>
                  </pic:blipFill>
                  <pic:spPr>
                    <a:xfrm>
                      <a:off x="0" y="0"/>
                      <a:ext cx="5731510" cy="2654935"/>
                    </a:xfrm>
                    <a:prstGeom prst="rect">
                      <a:avLst/>
                    </a:prstGeom>
                  </pic:spPr>
                </pic:pic>
              </a:graphicData>
            </a:graphic>
          </wp:inline>
        </w:drawing>
      </w:r>
    </w:p>
    <w:p w14:paraId="1E4EFC95" w14:textId="77777777" w:rsidR="00334D87" w:rsidRPr="00334D87" w:rsidRDefault="00334D87" w:rsidP="00334D87">
      <w:pPr>
        <w:rPr>
          <w:sz w:val="24"/>
          <w:szCs w:val="24"/>
        </w:rPr>
      </w:pPr>
    </w:p>
    <w:p w14:paraId="573CA48A" w14:textId="77777777" w:rsidR="00334D87" w:rsidRPr="00334D87" w:rsidRDefault="00334D87" w:rsidP="00334D87">
      <w:pPr>
        <w:rPr>
          <w:sz w:val="24"/>
          <w:szCs w:val="24"/>
        </w:rPr>
      </w:pPr>
      <w:r w:rsidRPr="00334D87">
        <w:rPr>
          <w:noProof/>
          <w:sz w:val="24"/>
          <w:szCs w:val="24"/>
        </w:rPr>
        <w:drawing>
          <wp:inline distT="0" distB="0" distL="0" distR="0" wp14:anchorId="4B3A8E43" wp14:editId="20708C2A">
            <wp:extent cx="5731510" cy="2648585"/>
            <wp:effectExtent l="0" t="0" r="2540" b="0"/>
            <wp:docPr id="119971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15035" name=""/>
                    <pic:cNvPicPr/>
                  </pic:nvPicPr>
                  <pic:blipFill>
                    <a:blip r:embed="rId20"/>
                    <a:stretch>
                      <a:fillRect/>
                    </a:stretch>
                  </pic:blipFill>
                  <pic:spPr>
                    <a:xfrm>
                      <a:off x="0" y="0"/>
                      <a:ext cx="5731510" cy="2648585"/>
                    </a:xfrm>
                    <a:prstGeom prst="rect">
                      <a:avLst/>
                    </a:prstGeom>
                  </pic:spPr>
                </pic:pic>
              </a:graphicData>
            </a:graphic>
          </wp:inline>
        </w:drawing>
      </w:r>
    </w:p>
    <w:p w14:paraId="4C8115C1" w14:textId="77777777" w:rsidR="00334D87" w:rsidRPr="00334D87" w:rsidRDefault="00334D87" w:rsidP="00334D87">
      <w:pPr>
        <w:rPr>
          <w:sz w:val="24"/>
          <w:szCs w:val="24"/>
        </w:rPr>
      </w:pPr>
    </w:p>
    <w:p w14:paraId="0F2C5BDE" w14:textId="77777777" w:rsidR="00334D87" w:rsidRPr="00334D87" w:rsidRDefault="00334D87" w:rsidP="00334D87">
      <w:pPr>
        <w:rPr>
          <w:sz w:val="24"/>
          <w:szCs w:val="24"/>
        </w:rPr>
      </w:pPr>
      <w:r w:rsidRPr="00334D87">
        <w:rPr>
          <w:noProof/>
          <w:sz w:val="24"/>
          <w:szCs w:val="24"/>
        </w:rPr>
        <w:lastRenderedPageBreak/>
        <w:drawing>
          <wp:inline distT="0" distB="0" distL="0" distR="0" wp14:anchorId="18BDE959" wp14:editId="48ADB6C0">
            <wp:extent cx="5731510" cy="3214370"/>
            <wp:effectExtent l="0" t="0" r="2540" b="5080"/>
            <wp:docPr id="95072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27382" name=""/>
                    <pic:cNvPicPr/>
                  </pic:nvPicPr>
                  <pic:blipFill>
                    <a:blip r:embed="rId21"/>
                    <a:stretch>
                      <a:fillRect/>
                    </a:stretch>
                  </pic:blipFill>
                  <pic:spPr>
                    <a:xfrm>
                      <a:off x="0" y="0"/>
                      <a:ext cx="5731510" cy="3214370"/>
                    </a:xfrm>
                    <a:prstGeom prst="rect">
                      <a:avLst/>
                    </a:prstGeom>
                  </pic:spPr>
                </pic:pic>
              </a:graphicData>
            </a:graphic>
          </wp:inline>
        </w:drawing>
      </w:r>
    </w:p>
    <w:p w14:paraId="33CD0374" w14:textId="77777777" w:rsidR="00334D87" w:rsidRPr="00334D87" w:rsidRDefault="00334D87" w:rsidP="00334D87">
      <w:pPr>
        <w:rPr>
          <w:sz w:val="24"/>
          <w:szCs w:val="24"/>
        </w:rPr>
      </w:pPr>
    </w:p>
    <w:p w14:paraId="5B0A4EA2" w14:textId="77777777" w:rsidR="00334D87" w:rsidRPr="00334D87" w:rsidRDefault="00334D87" w:rsidP="00334D87">
      <w:pPr>
        <w:rPr>
          <w:sz w:val="24"/>
          <w:szCs w:val="24"/>
        </w:rPr>
      </w:pPr>
      <w:r w:rsidRPr="00334D87">
        <w:rPr>
          <w:noProof/>
          <w:sz w:val="24"/>
          <w:szCs w:val="24"/>
        </w:rPr>
        <w:drawing>
          <wp:inline distT="0" distB="0" distL="0" distR="0" wp14:anchorId="4B48BF2A" wp14:editId="40DA78D0">
            <wp:extent cx="5731510" cy="4210685"/>
            <wp:effectExtent l="0" t="0" r="2540" b="0"/>
            <wp:docPr id="200281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17342" name=""/>
                    <pic:cNvPicPr/>
                  </pic:nvPicPr>
                  <pic:blipFill>
                    <a:blip r:embed="rId22"/>
                    <a:stretch>
                      <a:fillRect/>
                    </a:stretch>
                  </pic:blipFill>
                  <pic:spPr>
                    <a:xfrm>
                      <a:off x="0" y="0"/>
                      <a:ext cx="5731510" cy="4210685"/>
                    </a:xfrm>
                    <a:prstGeom prst="rect">
                      <a:avLst/>
                    </a:prstGeom>
                  </pic:spPr>
                </pic:pic>
              </a:graphicData>
            </a:graphic>
          </wp:inline>
        </w:drawing>
      </w:r>
    </w:p>
    <w:p w14:paraId="3577805B" w14:textId="77777777" w:rsidR="00334D87" w:rsidRPr="00334D87" w:rsidRDefault="00334D87" w:rsidP="00334D87">
      <w:pPr>
        <w:rPr>
          <w:sz w:val="24"/>
          <w:szCs w:val="24"/>
        </w:rPr>
      </w:pPr>
    </w:p>
    <w:p w14:paraId="4484054A" w14:textId="77777777" w:rsidR="00334D87" w:rsidRPr="00334D87" w:rsidRDefault="00334D87" w:rsidP="00334D87">
      <w:pPr>
        <w:rPr>
          <w:sz w:val="24"/>
          <w:szCs w:val="24"/>
        </w:rPr>
      </w:pPr>
      <w:r w:rsidRPr="00334D87">
        <w:rPr>
          <w:noProof/>
          <w:sz w:val="24"/>
          <w:szCs w:val="24"/>
        </w:rPr>
        <w:lastRenderedPageBreak/>
        <w:drawing>
          <wp:inline distT="0" distB="0" distL="0" distR="0" wp14:anchorId="18599324" wp14:editId="3F6E7BCF">
            <wp:extent cx="5731510" cy="2658110"/>
            <wp:effectExtent l="0" t="0" r="2540" b="8890"/>
            <wp:docPr id="53370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05057" name=""/>
                    <pic:cNvPicPr/>
                  </pic:nvPicPr>
                  <pic:blipFill>
                    <a:blip r:embed="rId23"/>
                    <a:stretch>
                      <a:fillRect/>
                    </a:stretch>
                  </pic:blipFill>
                  <pic:spPr>
                    <a:xfrm>
                      <a:off x="0" y="0"/>
                      <a:ext cx="5731510" cy="2658110"/>
                    </a:xfrm>
                    <a:prstGeom prst="rect">
                      <a:avLst/>
                    </a:prstGeom>
                  </pic:spPr>
                </pic:pic>
              </a:graphicData>
            </a:graphic>
          </wp:inline>
        </w:drawing>
      </w:r>
    </w:p>
    <w:p w14:paraId="17CBC6BF" w14:textId="77777777" w:rsidR="00334D87" w:rsidRPr="00334D87" w:rsidRDefault="00334D87" w:rsidP="00334D87">
      <w:pPr>
        <w:rPr>
          <w:sz w:val="24"/>
          <w:szCs w:val="24"/>
        </w:rPr>
      </w:pPr>
    </w:p>
    <w:p w14:paraId="736B44EB" w14:textId="77777777" w:rsidR="00334D87" w:rsidRPr="00334D87" w:rsidRDefault="00334D87">
      <w:pPr>
        <w:rPr>
          <w:sz w:val="24"/>
          <w:szCs w:val="24"/>
        </w:rPr>
      </w:pPr>
    </w:p>
    <w:sectPr w:rsidR="00334D87" w:rsidRPr="00334D87" w:rsidSect="00334D8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B00AE"/>
    <w:multiLevelType w:val="multilevel"/>
    <w:tmpl w:val="712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49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9FA"/>
    <w:rsid w:val="002559FA"/>
    <w:rsid w:val="00334D87"/>
    <w:rsid w:val="00857D19"/>
    <w:rsid w:val="00BC77F3"/>
    <w:rsid w:val="00F65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F6D5F"/>
  <w15:chartTrackingRefBased/>
  <w15:docId w15:val="{05FFD789-BF27-439E-9259-195C50C40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D87"/>
  </w:style>
  <w:style w:type="paragraph" w:styleId="Heading1">
    <w:name w:val="heading 1"/>
    <w:basedOn w:val="Normal"/>
    <w:next w:val="Normal"/>
    <w:link w:val="Heading1Char"/>
    <w:uiPriority w:val="9"/>
    <w:qFormat/>
    <w:rsid w:val="002559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9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9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9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9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9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9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9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9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9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9FA"/>
    <w:rPr>
      <w:rFonts w:eastAsiaTheme="majorEastAsia" w:cstheme="majorBidi"/>
      <w:color w:val="272727" w:themeColor="text1" w:themeTint="D8"/>
    </w:rPr>
  </w:style>
  <w:style w:type="paragraph" w:styleId="Title">
    <w:name w:val="Title"/>
    <w:basedOn w:val="Normal"/>
    <w:next w:val="Normal"/>
    <w:link w:val="TitleChar"/>
    <w:uiPriority w:val="10"/>
    <w:qFormat/>
    <w:rsid w:val="00255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9FA"/>
    <w:pPr>
      <w:spacing w:before="160"/>
      <w:jc w:val="center"/>
    </w:pPr>
    <w:rPr>
      <w:i/>
      <w:iCs/>
      <w:color w:val="404040" w:themeColor="text1" w:themeTint="BF"/>
    </w:rPr>
  </w:style>
  <w:style w:type="character" w:customStyle="1" w:styleId="QuoteChar">
    <w:name w:val="Quote Char"/>
    <w:basedOn w:val="DefaultParagraphFont"/>
    <w:link w:val="Quote"/>
    <w:uiPriority w:val="29"/>
    <w:rsid w:val="002559FA"/>
    <w:rPr>
      <w:i/>
      <w:iCs/>
      <w:color w:val="404040" w:themeColor="text1" w:themeTint="BF"/>
    </w:rPr>
  </w:style>
  <w:style w:type="paragraph" w:styleId="ListParagraph">
    <w:name w:val="List Paragraph"/>
    <w:basedOn w:val="Normal"/>
    <w:uiPriority w:val="34"/>
    <w:qFormat/>
    <w:rsid w:val="002559FA"/>
    <w:pPr>
      <w:ind w:left="720"/>
      <w:contextualSpacing/>
    </w:pPr>
  </w:style>
  <w:style w:type="character" w:styleId="IntenseEmphasis">
    <w:name w:val="Intense Emphasis"/>
    <w:basedOn w:val="DefaultParagraphFont"/>
    <w:uiPriority w:val="21"/>
    <w:qFormat/>
    <w:rsid w:val="002559FA"/>
    <w:rPr>
      <w:i/>
      <w:iCs/>
      <w:color w:val="2F5496" w:themeColor="accent1" w:themeShade="BF"/>
    </w:rPr>
  </w:style>
  <w:style w:type="paragraph" w:styleId="IntenseQuote">
    <w:name w:val="Intense Quote"/>
    <w:basedOn w:val="Normal"/>
    <w:next w:val="Normal"/>
    <w:link w:val="IntenseQuoteChar"/>
    <w:uiPriority w:val="30"/>
    <w:qFormat/>
    <w:rsid w:val="00255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9FA"/>
    <w:rPr>
      <w:i/>
      <w:iCs/>
      <w:color w:val="2F5496" w:themeColor="accent1" w:themeShade="BF"/>
    </w:rPr>
  </w:style>
  <w:style w:type="character" w:styleId="IntenseReference">
    <w:name w:val="Intense Reference"/>
    <w:basedOn w:val="DefaultParagraphFont"/>
    <w:uiPriority w:val="32"/>
    <w:qFormat/>
    <w:rsid w:val="002559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Tanya Andra</cp:lastModifiedBy>
  <cp:revision>2</cp:revision>
  <dcterms:created xsi:type="dcterms:W3CDTF">2026-01-19T17:03:00Z</dcterms:created>
  <dcterms:modified xsi:type="dcterms:W3CDTF">2026-01-19T17:05:00Z</dcterms:modified>
</cp:coreProperties>
</file>