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823A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FBC955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6788B0" w14:textId="77777777"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1470" w14:paraId="79CB72B0" w14:textId="77777777">
        <w:tc>
          <w:tcPr>
            <w:tcW w:w="4508" w:type="dxa"/>
          </w:tcPr>
          <w:p w14:paraId="33F3945E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F981E" w14:textId="5A111A9A" w:rsidR="003E1470" w:rsidRDefault="00765B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7D1883" w:rsidRPr="007D1883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3E1470" w14:paraId="3D7AF5DA" w14:textId="77777777">
        <w:tc>
          <w:tcPr>
            <w:tcW w:w="4508" w:type="dxa"/>
          </w:tcPr>
          <w:p w14:paraId="0CFBC832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BDC30" w14:textId="27789FFE" w:rsidR="003E1470" w:rsidRDefault="00765BE8">
            <w:pPr>
              <w:rPr>
                <w:rFonts w:ascii="Calibri" w:eastAsia="Calibri" w:hAnsi="Calibri" w:cs="Calibri"/>
              </w:rPr>
            </w:pPr>
            <w:r w:rsidRPr="00765BE8">
              <w:rPr>
                <w:rFonts w:ascii="Calibri" w:eastAsia="Calibri" w:hAnsi="Calibri" w:cs="Calibri"/>
              </w:rPr>
              <w:t>LTVIP2026TMIDS83675</w:t>
            </w:r>
          </w:p>
        </w:tc>
      </w:tr>
      <w:tr w:rsidR="003E1470" w14:paraId="7F9E9421" w14:textId="77777777">
        <w:tc>
          <w:tcPr>
            <w:tcW w:w="4508" w:type="dxa"/>
          </w:tcPr>
          <w:p w14:paraId="313692EC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AF42B3" w14:textId="342D7217"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 w14:paraId="7F179B3E" w14:textId="77777777">
        <w:tc>
          <w:tcPr>
            <w:tcW w:w="4508" w:type="dxa"/>
          </w:tcPr>
          <w:p w14:paraId="01A5C4A8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60E83" w14:textId="77777777"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14:paraId="47AB9528" w14:textId="77777777"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14:paraId="34E303DB" w14:textId="77777777"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D62482" w:rsidRPr="00D62482" w14:paraId="105F98D0" w14:textId="77777777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C2DA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E9AD3F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1F84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14:paraId="503EA750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E761A30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766D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992652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Wind turbine dataset loaded successfully (CSV file with columns: ActivePower, WindSpeed, TheoreticalPower).</w:t>
            </w:r>
          </w:p>
        </w:tc>
      </w:tr>
      <w:tr w:rsidR="00D62482" w:rsidRPr="00D62482" w14:paraId="5A4E8612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0EA5795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9B5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9ACEEB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14:paraId="2CBFF47E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17A4519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B97A6B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589A266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14:paraId="283C7E5E" w14:textId="77777777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B134CA7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09C6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14:paraId="112DE1C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14:paraId="120A92BE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3C8B08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0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376077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14:paraId="28E42F0D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AAC436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207E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4C16FC91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0431FA4F" w14:textId="3914DF66"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14:paraId="0C5C5FA0" w14:textId="77777777" w:rsidR="003E1470" w:rsidRDefault="003E1470"/>
    <w:sectPr w:rsidR="003E1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5586455">
    <w:abstractNumId w:val="1"/>
  </w:num>
  <w:num w:numId="2" w16cid:durableId="20231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0F0DD5"/>
    <w:rsid w:val="002C42ED"/>
    <w:rsid w:val="003E1470"/>
    <w:rsid w:val="00765BE8"/>
    <w:rsid w:val="007D1883"/>
    <w:rsid w:val="00AA5FE1"/>
    <w:rsid w:val="00D62482"/>
    <w:rsid w:val="00D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5D68"/>
  <w15:docId w15:val="{916CA08C-93E6-44D6-9E11-5C6458E4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Tanya Andra</cp:lastModifiedBy>
  <cp:revision>5</cp:revision>
  <dcterms:created xsi:type="dcterms:W3CDTF">2026-02-14T15:29:00Z</dcterms:created>
  <dcterms:modified xsi:type="dcterms:W3CDTF">2026-02-20T13:22:00Z</dcterms:modified>
</cp:coreProperties>
</file>