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Ознакомление с файловой системой Linux, её структурой, именами и содержанием каталогов. Приобретение практических навыков по применению команд дляработы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1.Сделать отчёт по лабораторной работе №6 в формате Markdown.</w:t>
      </w:r>
      <w:r>
        <w:t xml:space="preserve"> </w:t>
      </w:r>
      <w:r>
        <w:t xml:space="preserve">2. Ознакомиться с файловой системой Linux, её структурой, именами и содержание каталогов.</w:t>
      </w:r>
    </w:p>
    <w:bookmarkEnd w:id="21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Выполнила примеры, описанные в первой части лабораторной работы (три пункта). (алгоритм действий представлен на рис. 1)</w:t>
      </w:r>
      <w:r>
        <w:t xml:space="preserve"> </w:t>
      </w:r>
      <w:r>
        <w:t xml:space="preserve">1.1.1. Копирование файла в текущем каталоге. Скопировала файл ~/abc1 в файл april и в файл may: создаём файл abcl (команда</w:t>
      </w:r>
      <w:r>
        <w:t xml:space="preserve"> </w:t>
      </w:r>
      <w:r>
        <w:t xml:space="preserve">“</w:t>
      </w:r>
      <w:r>
        <w:t xml:space="preserve">touch abcl</w:t>
      </w:r>
      <w:r>
        <w:t xml:space="preserve">”</w:t>
      </w:r>
      <w:r>
        <w:t xml:space="preserve">), копируем, используя команду</w:t>
      </w:r>
      <w:r>
        <w:t xml:space="preserve"> </w:t>
      </w:r>
      <w:r>
        <w:t xml:space="preserve">“</w:t>
      </w:r>
      <w:r>
        <w:t xml:space="preserve">cp abcl april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cp abcl may</w:t>
      </w:r>
      <w:r>
        <w:t xml:space="preserve">”</w:t>
      </w:r>
      <w:r>
        <w:t xml:space="preserve">.</w:t>
      </w:r>
      <w:r>
        <w:t xml:space="preserve"> </w:t>
      </w:r>
      <w:r>
        <w:t xml:space="preserve">1.1.2. Копирование нескольких файлов в каталог. Скопировала файлы april и may в каталог monthly.</w:t>
      </w:r>
      <w:r>
        <w:t xml:space="preserve"> </w:t>
      </w:r>
      <w:r>
        <w:t xml:space="preserve">1.1.3. Копирование файлов в произвольном каталоге. Скопировала файл monthly/may в файл с именем june.</w:t>
      </w:r>
      <w:r>
        <w:t xml:space="preserve"> </w:t>
      </w:r>
      <w:r>
        <w:t xml:space="preserve">1.1.4. Копирование каталогов в текущем каталоге. Скопировала каталог monthly в каталог monthly.00.</w:t>
      </w:r>
      <w:r>
        <w:t xml:space="preserve"> </w:t>
      </w:r>
      <w:r>
        <w:t xml:space="preserve">1.1.5. Копирование каталогов в произвольном каталоге. Скопировала каталог monthly.00 в каталог /tmp.</w:t>
      </w:r>
    </w:p>
    <w:p>
      <w:pPr>
        <w:pStyle w:val="CaptionedFigure"/>
      </w:pPr>
      <w:bookmarkStart w:id="23" w:name="fig:001"/>
      <w:r>
        <w:drawing>
          <wp:inline>
            <wp:extent cx="5334000" cy="3186444"/>
            <wp:effectExtent b="0" l="0" r="0" t="0"/>
            <wp:docPr descr="Figure 1: Копиров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Копирование каталогов и файлов</w:t>
      </w:r>
    </w:p>
    <w:p>
      <w:pPr>
        <w:pStyle w:val="BodyText"/>
      </w:pPr>
      <w:r>
        <w:t xml:space="preserve">Продолжаем выполнять примеры (пункт 2 смотрите на рис. 2)</w:t>
      </w:r>
      <w:r>
        <w:t xml:space="preserve"> </w:t>
      </w:r>
      <w:r>
        <w:t xml:space="preserve">1.2.1. Переименование файлов в текущем каталоге. Изменила название файла april на july в домашнем каталоге.</w:t>
      </w:r>
      <w:r>
        <w:t xml:space="preserve"> </w:t>
      </w:r>
      <w:r>
        <w:t xml:space="preserve">1.2.2. Перемещение файлов в другой каталог. Переместила файл july в каталог monthly.00 (с помощью команды mv).</w:t>
      </w:r>
      <w:r>
        <w:t xml:space="preserve"> </w:t>
      </w:r>
      <w:r>
        <w:t xml:space="preserve">1.2.3. Переименование каталогов в текущем каталоге. Переименовала каталог monthly.00 в monthly.01.</w:t>
      </w:r>
      <w:r>
        <w:t xml:space="preserve"> </w:t>
      </w:r>
      <w:r>
        <w:t xml:space="preserve">1.2.4. Перемещение каталога в другой каталог. Переместила каталог monthly.01 в каталог reports.</w:t>
      </w:r>
      <w:r>
        <w:t xml:space="preserve"> </w:t>
      </w:r>
      <w:r>
        <w:t xml:space="preserve">1.2.5. Переименование каталога, не являющегося текущим. Переименовала каталог reports/monthly.01 в reports/monthly.</w:t>
      </w:r>
    </w:p>
    <w:p>
      <w:pPr>
        <w:pStyle w:val="CaptionedFigure"/>
      </w:pPr>
      <w:bookmarkStart w:id="25" w:name="fig:002"/>
      <w:r>
        <w:drawing>
          <wp:inline>
            <wp:extent cx="5334000" cy="2372510"/>
            <wp:effectExtent b="0" l="0" r="0" t="0"/>
            <wp:docPr descr="Figure 2: Перемещение и переимен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Перемещение и переименование файлов и каталогов</w:t>
      </w:r>
    </w:p>
    <w:p>
      <w:pPr>
        <w:pStyle w:val="BodyText"/>
      </w:pPr>
      <w:r>
        <w:t xml:space="preserve">Продолжаем выполнять примеры (пункт 3 смотрите на рис. 3)</w:t>
      </w:r>
      <w:r>
        <w:t xml:space="preserve"> </w:t>
      </w:r>
      <w:r>
        <w:t xml:space="preserve">1.3.1. Создала файл ~/may с правом выполнения для владельца.</w:t>
      </w:r>
      <w:r>
        <w:t xml:space="preserve"> </w:t>
      </w:r>
      <w:r>
        <w:t xml:space="preserve">1.3.2. Лишила владельца файла~/mayправа на выполнение.</w:t>
      </w:r>
      <w:r>
        <w:t xml:space="preserve"> </w:t>
      </w:r>
      <w:r>
        <w:t xml:space="preserve">1.3.3. Создала каталог monthly с запретом на чтение для членов группы ивсех остальных пользователей.</w:t>
      </w:r>
      <w:r>
        <w:t xml:space="preserve"> </w:t>
      </w:r>
      <w:r>
        <w:t xml:space="preserve">1.3.4. Создала файл ~/abc1 с правом записи для членов группы.</w:t>
      </w:r>
    </w:p>
    <w:p>
      <w:pPr>
        <w:pStyle w:val="CaptionedFigure"/>
      </w:pPr>
      <w:bookmarkStart w:id="27" w:name="fig:003"/>
      <w:r>
        <w:drawing>
          <wp:inline>
            <wp:extent cx="5334000" cy="3515162"/>
            <wp:effectExtent b="0" l="0" r="0" t="0"/>
            <wp:docPr descr="Figure 3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Изменение прав доступа</w:t>
      </w:r>
    </w:p>
    <w:p>
      <w:pPr>
        <w:pStyle w:val="BodyText"/>
      </w:pPr>
      <w:r>
        <w:t xml:space="preserve">2). Выполняем следующие действия, представленные на рис. 4 , 5</w:t>
      </w:r>
      <w:r>
        <w:t xml:space="preserve"> </w:t>
      </w:r>
      <w:r>
        <w:t xml:space="preserve">2.1. Скопировала файл /usr/include/io.h в домашний каталог (используя команду «cp/usr/include/io.h ~»), и называем его equipment (команда «mv io.h equipment»).</w:t>
      </w:r>
      <w:r>
        <w:t xml:space="preserve"> </w:t>
      </w:r>
      <w:r>
        <w:t xml:space="preserve">2.2. В домашнем каталоге создала директорию ~/ski.plases (с помощью команды «mkdir ski.plases»).</w:t>
      </w:r>
      <w:r>
        <w:t xml:space="preserve"> </w:t>
      </w:r>
      <w:r>
        <w:t xml:space="preserve">2.3. Переместила файл equipment в каталог ~/ski.plases(используем команду «mv equipment ski.plases»).</w:t>
      </w:r>
      <w:r>
        <w:t xml:space="preserve"> </w:t>
      </w:r>
      <w:r>
        <w:t xml:space="preserve">2.4. Переименовала файл ~/ski.plases/equipment в ~/ski.plases/equiplist (с помощью команды «mvski.plases/equipment ski.plases/equiplist»).</w:t>
      </w:r>
      <w:r>
        <w:t xml:space="preserve"> </w:t>
      </w:r>
      <w:r>
        <w:t xml:space="preserve">2.5. Создала в домашнем каталоге файл abc1 (команда «touchabc1») и скопировала его в каталог ~/ski.plases (команда «cp abcl ski.plases»), назвала его equiplist2 (с помощью команды «mv ski.plases/abc1 ski.plases/equiplist2»).</w:t>
      </w:r>
      <w:r>
        <w:t xml:space="preserve"> </w:t>
      </w:r>
      <w:r>
        <w:t xml:space="preserve">2.6. Создала каталог с именем equipment в каталоге ~/ski.plases (команда «mkdir ski.plases/equipment»).</w:t>
      </w:r>
      <w:r>
        <w:t xml:space="preserve"> </w:t>
      </w:r>
      <w:r>
        <w:t xml:space="preserve">2.7. Переместила файлы ~/ski.plases/equiplist и equiplist2 в каталог ~/ski.plases/equipment .</w:t>
      </w:r>
      <w:r>
        <w:t xml:space="preserve"> </w:t>
      </w:r>
      <w:r>
        <w:t xml:space="preserve">2.8. Создала (команда «mkdir newdir») и переместила каталог ~/newdir в 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29" w:name="fig:004"/>
      <w:r>
        <w:drawing>
          <wp:inline>
            <wp:extent cx="5334000" cy="3993338"/>
            <wp:effectExtent b="0" l="0" r="0" t="0"/>
            <wp:docPr descr="Figure 4: Копирование и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Копирование и создание каталогов</w:t>
      </w:r>
    </w:p>
    <w:p>
      <w:pPr>
        <w:pStyle w:val="CaptionedFigure"/>
      </w:pPr>
      <w:bookmarkStart w:id="31" w:name="fig:005"/>
      <w:r>
        <w:drawing>
          <wp:inline>
            <wp:extent cx="5334000" cy="3966160"/>
            <wp:effectExtent b="0" l="0" r="0" t="0"/>
            <wp:docPr descr="Figure 5: Копирование и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Копирование и создание каталогов</w:t>
      </w:r>
    </w:p>
    <w:p>
      <w:pPr>
        <w:pStyle w:val="BodyText"/>
      </w:pPr>
      <w:r>
        <w:t xml:space="preserve">3). Определила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создаём необходимые файлы с помощью команд: «mkdiraustralia», «mkdirplay», «touchmy_os», «touchfeathers» (алгоритм действий представлен на рис. 6 , 7</w:t>
      </w:r>
    </w:p>
    <w:p>
      <w:pPr>
        <w:pStyle w:val="CaptionedFigure"/>
      </w:pPr>
      <w:bookmarkStart w:id="33" w:name="fig:006"/>
      <w:r>
        <w:drawing>
          <wp:inline>
            <wp:extent cx="5334000" cy="5295900"/>
            <wp:effectExtent b="0" l="0" r="0" t="0"/>
            <wp:docPr descr="Figure 6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Создание файлов</w:t>
      </w:r>
    </w:p>
    <w:p>
      <w:pPr>
        <w:pStyle w:val="CaptionedFigure"/>
      </w:pPr>
      <w:bookmarkStart w:id="35" w:name="fig:007"/>
      <w:r>
        <w:drawing>
          <wp:inline>
            <wp:extent cx="5334000" cy="4807527"/>
            <wp:effectExtent b="0" l="0" r="0" t="0"/>
            <wp:docPr descr="Figure 7: Определение опции chmod" title="" id="1" name="Picture"/>
            <a:graphic>
              <a:graphicData uri="http://schemas.openxmlformats.org/drawingml/2006/picture">
                <pic:pic>
                  <pic:nvPicPr>
                    <pic:cNvPr descr="image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Определение опции chmod</w:t>
      </w:r>
    </w:p>
    <w:p>
      <w:pPr>
        <w:numPr>
          <w:ilvl w:val="0"/>
          <w:numId w:val="1001"/>
        </w:numPr>
        <w:pStyle w:val="Compact"/>
      </w:pPr>
      <w:r>
        <w:t xml:space="preserve">drwxr–r–… australia: команда «chmod 744 australia» (это каталог, владелец имеет право на чтение, запись и выполнение, группа владельца и остальные – только чтение)(Рисунок 6).</w:t>
      </w:r>
    </w:p>
    <w:p>
      <w:pPr>
        <w:numPr>
          <w:ilvl w:val="0"/>
          <w:numId w:val="1001"/>
        </w:numPr>
        <w:pStyle w:val="Compac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 (Рисунок 6).</w:t>
      </w:r>
    </w:p>
    <w:p>
      <w:pPr>
        <w:numPr>
          <w:ilvl w:val="0"/>
          <w:numId w:val="1001"/>
        </w:numPr>
        <w:pStyle w:val="Compact"/>
      </w:pPr>
      <w:r>
        <w:t xml:space="preserve">-r-xr–r–… my_os: команды «chmod 544 my_os» (это файл, владелец имеет право на чтение и выполнение, группа владельца и остальные – только чтение) (Рисунок 6).</w:t>
      </w:r>
    </w:p>
    <w:p>
      <w:pPr>
        <w:numPr>
          <w:ilvl w:val="0"/>
          <w:numId w:val="1001"/>
        </w:numPr>
        <w:pStyle w:val="Compact"/>
      </w:pPr>
      <w:r>
        <w:t xml:space="preserve">-rw-rw-r–… feathers: команды «chmod 664 feathers» (это файл, владелец и группа владельца имеют право на чтение и запись, остальные – только чтение) (Рисунок 6).</w:t>
      </w:r>
      <w:r>
        <w:t xml:space="preserve"> </w:t>
      </w:r>
      <w:r>
        <w:t xml:space="preserve">Командой «ls-l» проверяем правильность выполненных действий.</w:t>
      </w:r>
    </w:p>
    <w:p>
      <w:pPr>
        <w:pStyle w:val="FirstParagraph"/>
      </w:pPr>
      <w:r>
        <w:t xml:space="preserve">4). Выполняем следующие действия, представленные на рис. 8 , 9 , 10</w:t>
      </w:r>
      <w:r>
        <w:t xml:space="preserve"> </w:t>
      </w:r>
      <w:r>
        <w:t xml:space="preserve">4.1. Просмотрела содержимое файла /etc/passwd (команда «cat/etc/passwd»).</w:t>
      </w:r>
      <w:r>
        <w:t xml:space="preserve"> </w:t>
      </w:r>
      <w:r>
        <w:t xml:space="preserve">4.2. Скопировала файл ~/feathers в файл ~/file.old (используем команду «cp feathers file.old»).</w:t>
      </w:r>
      <w:r>
        <w:t xml:space="preserve"> </w:t>
      </w:r>
      <w:r>
        <w:t xml:space="preserve">4.3. Переместила файл ~/file.old в каталог ~/play (с помощью команды «mv file.ordplay»).</w:t>
      </w:r>
      <w:r>
        <w:t xml:space="preserve"> </w:t>
      </w:r>
      <w:r>
        <w:t xml:space="preserve">4.4. Скопировала каталог ~/play в каталог ~/fun (команда «cp - r play fun»).</w:t>
      </w:r>
      <w:r>
        <w:t xml:space="preserve"> </w:t>
      </w:r>
      <w:r>
        <w:t xml:space="preserve">4.5. Переместила каталог ~/fun в каталог ~/play (используем команда «mv fun play») и назвала его games (используем команда «mv play/funplay/games»).</w:t>
      </w:r>
      <w:r>
        <w:t xml:space="preserve"> </w:t>
      </w:r>
      <w:r>
        <w:t xml:space="preserve">4.6. Лишаем владельца файла ~/feathers права на чтение (команда «chmod u-r feathers»).</w:t>
      </w:r>
      <w:r>
        <w:t xml:space="preserve"> </w:t>
      </w:r>
      <w:r>
        <w:t xml:space="preserve">4.7. 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  <w:r>
        <w:t xml:space="preserve"> </w:t>
      </w:r>
      <w:r>
        <w:t xml:space="preserve">4.8. Если мы попытаемся скопировать файл ~/feathers, например, в каталог monthly, то получим отказ в доступе, по причине, описанной в предыдущем пункте.</w:t>
      </w:r>
      <w:r>
        <w:t xml:space="preserve"> </w:t>
      </w:r>
      <w:r>
        <w:t xml:space="preserve">4.9. Даём владельцу файла ~/feathers право на чтение (команда «chmod u+r feathers»).</w:t>
      </w:r>
      <w:r>
        <w:t xml:space="preserve"> </w:t>
      </w:r>
      <w:r>
        <w:t xml:space="preserve">4.10. Лишаем владельца каталога ~/play права на выполнение (с помощью команды «chmod u-x play»).</w:t>
      </w:r>
      <w:r>
        <w:t xml:space="preserve"> </w:t>
      </w:r>
      <w:r>
        <w:t xml:space="preserve">4.11. Перейдала в каталог ~/play (команда «cd play»). Получим отказ в доступе, т.к. в предыдущем пункте лишили владельца права на выполнение данного каталога.</w:t>
      </w:r>
      <w:r>
        <w:t xml:space="preserve"> </w:t>
      </w:r>
      <w:r>
        <w:t xml:space="preserve">4.12. Даём владельцу каталога ~/play право на выполнение (команда «chmod u+ xplay»).</w:t>
      </w:r>
    </w:p>
    <w:p>
      <w:pPr>
        <w:pStyle w:val="CaptionedFigure"/>
      </w:pPr>
      <w:bookmarkStart w:id="37" w:name="fig:008"/>
      <w:r>
        <w:drawing>
          <wp:inline>
            <wp:extent cx="5334000" cy="5625829"/>
            <wp:effectExtent b="0" l="0" r="0" t="0"/>
            <wp:docPr descr="Figure 8: 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Копирование файлов</w:t>
      </w:r>
    </w:p>
    <w:p>
      <w:pPr>
        <w:pStyle w:val="CaptionedFigure"/>
      </w:pPr>
      <w:bookmarkStart w:id="39" w:name="fig:009"/>
      <w:r>
        <w:drawing>
          <wp:inline>
            <wp:extent cx="5334000" cy="4181030"/>
            <wp:effectExtent b="0" l="0" r="0" t="0"/>
            <wp:docPr descr="Figure 9: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каталогов</w:t>
      </w:r>
    </w:p>
    <w:p>
      <w:pPr>
        <w:pStyle w:val="CaptionedFigure"/>
      </w:pPr>
      <w:bookmarkStart w:id="41" w:name="fig:010"/>
      <w:r>
        <w:drawing>
          <wp:inline>
            <wp:extent cx="5334000" cy="2113783"/>
            <wp:effectExtent b="0" l="0" r="0" t="0"/>
            <wp:docPr descr="Figure 10: Изменяем права владельца" title="" id="1" name="Picture"/>
            <a:graphic>
              <a:graphicData uri="http://schemas.openxmlformats.org/drawingml/2006/picture">
                <pic:pic>
                  <pic:nvPicPr>
                    <pic:cNvPr descr="image6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Изменяем права владельца</w:t>
      </w:r>
    </w:p>
    <w:p>
      <w:pPr>
        <w:pStyle w:val="BodyText"/>
      </w:pPr>
      <w:r>
        <w:t xml:space="preserve">5). Используя команды «man mount», «man fsck»,«man mkfs»,«man kill», получим информацию о соответствующих командах (Алгоритм см. на рис. 11), (Рисунки 12, 13, 14, 15).</w:t>
      </w:r>
      <w:r>
        <w:t xml:space="preserve"> </w:t>
      </w:r>
      <w:r>
        <w:t xml:space="preserve">5.1. Команда mount: 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слеш.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«mount -t vfstype device dir». 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BodyText"/>
      </w:pPr>
      <w:r>
        <w:t xml:space="preserve">5.2. 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проверяет.У команды fsck следующий синтаксис: fsck [параметр] –[параметры ФС] [</w:t>
      </w:r>
      <w:r>
        <w:t xml:space="preserve"> </w:t>
      </w:r>
      <w:r>
        <w:t xml:space="preserve">. . .]. 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</w:t>
      </w:r>
    </w:p>
    <w:p>
      <w:pPr>
        <w:pStyle w:val="BodyText"/>
      </w:pPr>
      <w:r>
        <w:t xml:space="preserve">5.3. Команда mkfs: создаёт новую файловую систему Linux. Имеет следующий синтаксис: mkfs[-V] [-tfstype] [fs-options] filesys [blocks] mkfs используется для создания файловой системы Linux на некотором устройстве, обычно в разделе жёсткого диска. В качестве аргумента file sys 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 По окончании работы mkfs возвращает 0 -в случае успеха, а 1 при неудачной операции. Например, команда «mkfs -t ext2 /dev/hdb1» создаёт файловую систему типа ext 2 в разделе /dev/hdb1(второй жёсткий диск).</w:t>
      </w:r>
    </w:p>
    <w:p>
      <w:pPr>
        <w:pStyle w:val="BodyText"/>
      </w:pPr>
      <w:r>
        <w:t xml:space="preserve">5.4. Команда kill: 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процусс.</w:t>
      </w:r>
    </w:p>
    <w:p>
      <w:pPr>
        <w:pStyle w:val="CaptionedFigure"/>
      </w:pPr>
      <w:bookmarkStart w:id="43" w:name="fig:011"/>
      <w:r>
        <w:drawing>
          <wp:inline>
            <wp:extent cx="5334000" cy="1790433"/>
            <wp:effectExtent b="0" l="0" r="0" t="0"/>
            <wp:docPr descr="Figure 11: Работа с консолью" title="" id="1" name="Picture"/>
            <a:graphic>
              <a:graphicData uri="http://schemas.openxmlformats.org/drawingml/2006/picture">
                <pic:pic>
                  <pic:nvPicPr>
                    <pic:cNvPr descr="image6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Работа с консолью</w:t>
      </w:r>
    </w:p>
    <w:p>
      <w:pPr>
        <w:pStyle w:val="CaptionedFigure"/>
      </w:pPr>
      <w:bookmarkStart w:id="44" w:name="fig:012"/>
      <w:r>
        <w:t xml:space="preserve">Figure 12: man mount</w:t>
      </w:r>
      <w:bookmarkEnd w:id="44"/>
    </w:p>
    <w:p>
      <w:pPr>
        <w:pStyle w:val="ImageCaption"/>
      </w:pPr>
      <w:r>
        <w:t xml:space="preserve">Figure 12: man mount</w:t>
      </w:r>
    </w:p>
    <w:p>
      <w:pPr>
        <w:pStyle w:val="CaptionedFigure"/>
      </w:pPr>
      <w:bookmarkStart w:id="45" w:name="fig:013"/>
      <w:r>
        <w:t xml:space="preserve">Figure 13: man fsck</w:t>
      </w:r>
      <w:bookmarkEnd w:id="45"/>
    </w:p>
    <w:p>
      <w:pPr>
        <w:pStyle w:val="ImageCaption"/>
      </w:pPr>
      <w:r>
        <w:t xml:space="preserve">Figure 13: man fsck</w:t>
      </w:r>
    </w:p>
    <w:p>
      <w:pPr>
        <w:pStyle w:val="CaptionedFigure"/>
      </w:pPr>
      <w:bookmarkStart w:id="46" w:name="fig:014"/>
      <w:r>
        <w:t xml:space="preserve">Figure 14: man mkfs</w:t>
      </w:r>
      <w:bookmarkEnd w:id="46"/>
    </w:p>
    <w:p>
      <w:pPr>
        <w:pStyle w:val="ImageCaption"/>
      </w:pPr>
      <w:r>
        <w:t xml:space="preserve">Figure 14: man mkfs</w:t>
      </w:r>
    </w:p>
    <w:p>
      <w:pPr>
        <w:pStyle w:val="CaptionedFigure"/>
      </w:pPr>
      <w:bookmarkStart w:id="47" w:name="fig:015"/>
      <w:r>
        <w:t xml:space="preserve">Figure 15: man kill</w:t>
      </w:r>
      <w:bookmarkEnd w:id="47"/>
    </w:p>
    <w:p>
      <w:pPr>
        <w:pStyle w:val="ImageCaption"/>
      </w:pPr>
      <w:r>
        <w:t xml:space="preserve">Figure 15: man kill</w:t>
      </w:r>
    </w:p>
    <w:p>
      <w:pPr>
        <w:pStyle w:val="BodyText"/>
      </w:pPr>
      <w:r>
        <w:t xml:space="preserve">Ответы на контрольные вопросы:</w:t>
      </w:r>
    </w:p>
    <w:p>
      <w:pPr>
        <w:pStyle w:val="BodyText"/>
      </w:pPr>
      <w:r>
        <w:t xml:space="preserve">1).Чтобы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pStyle w:val="BodyText"/>
      </w:pPr>
      <w:r>
        <w:t xml:space="preserve">2).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 </w:t>
      </w:r>
      <w:r>
        <w:t xml:space="preserve">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/SBIN</w:t>
      </w:r>
      <w:r>
        <w:t xml:space="preserve">”</w:t>
      </w:r>
      <w:r>
        <w:t xml:space="preserve"> </w:t>
      </w:r>
      <w:r>
        <w:t xml:space="preserve">– системные испольняемые файлы. Так же как и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/ETC</w:t>
      </w:r>
      <w:r>
        <w:t xml:space="preserve">”</w:t>
      </w:r>
      <w:r>
        <w:t xml:space="preserve"> </w:t>
      </w:r>
      <w:r>
        <w:t xml:space="preserve">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/TMP</w:t>
      </w:r>
      <w:r>
        <w:t xml:space="preserve">”</w:t>
      </w:r>
      <w:r>
        <w:t xml:space="preserve"> </w:t>
      </w:r>
      <w:r>
        <w:t xml:space="preserve">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/USR</w:t>
      </w:r>
      <w:r>
        <w:t xml:space="preserve">”</w:t>
      </w:r>
      <w:r>
        <w:t xml:space="preserve"> </w:t>
      </w:r>
      <w:r>
        <w:t xml:space="preserve">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/BOOT</w:t>
      </w:r>
      <w:r>
        <w:t xml:space="preserve">”</w:t>
      </w:r>
      <w:r>
        <w:t xml:space="preserve"> </w:t>
      </w:r>
      <w:r>
        <w:t xml:space="preserve">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/LIB</w:t>
      </w:r>
      <w:r>
        <w:t xml:space="preserve">”</w:t>
      </w:r>
      <w:r>
        <w:t xml:space="preserve"> </w:t>
      </w:r>
      <w:r>
        <w:t xml:space="preserve">– системные библиотеки. Содержит файлы системных библиотек, которые используются исполняемыми файлами в каталогах /bin и /sbin.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/OPT</w:t>
      </w:r>
      <w:r>
        <w:t xml:space="preserve">”</w:t>
      </w:r>
      <w:r>
        <w:t xml:space="preserve"> </w:t>
      </w:r>
      <w:r>
        <w:t xml:space="preserve">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/MNT</w:t>
      </w:r>
      <w:r>
        <w:t xml:space="preserve">”</w:t>
      </w:r>
      <w:r>
        <w:t xml:space="preserve"> </w:t>
      </w:r>
      <w:r>
        <w:t xml:space="preserve">– монтирование. В этот каталог системные администраторы могут монтировать внешние или дополнительные файловые системы.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/MEDIA</w:t>
      </w:r>
      <w:r>
        <w:t xml:space="preserve">”</w:t>
      </w:r>
      <w:r>
        <w:t xml:space="preserve"> </w:t>
      </w:r>
      <w:r>
        <w:t xml:space="preserve">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/SRV</w:t>
      </w:r>
      <w:r>
        <w:t xml:space="preserve">”</w:t>
      </w:r>
      <w:r>
        <w:t xml:space="preserve"> </w:t>
      </w:r>
      <w:r>
        <w:t xml:space="preserve">– сервер. В этом каталоге содержатся файлы серверов и сервисов.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</w:p>
    <w:p>
      <w:pPr>
        <w:pStyle w:val="BodyText"/>
      </w:pPr>
      <w:r>
        <w:t xml:space="preserve">3). 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pStyle w:val="BodyText"/>
      </w:pPr>
      <w:r>
        <w:t xml:space="preserve">4). 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pStyle w:val="BodyText"/>
      </w:pPr>
      <w:r>
        <w:t xml:space="preserve">5). 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pStyle w:val="BodyText"/>
      </w:pPr>
      <w:r>
        <w:t xml:space="preserve">6). Для просмотра текстовых файлов существуют следующие команды:</w:t>
      </w:r>
      <w:r>
        <w:t xml:space="preserve"> </w:t>
      </w:r>
      <w:r>
        <w:t xml:space="preserve">- сat. 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</w:t>
      </w:r>
      <w:r>
        <w:t xml:space="preserve"> </w:t>
      </w:r>
      <w:r>
        <w:t xml:space="preserve">- nl. Команда nl действует аналогично командеcat, новыводит еще иномера строк встолбце слева.</w:t>
      </w:r>
      <w:r>
        <w:t xml:space="preserve"> </w:t>
      </w:r>
      <w:r>
        <w:t xml:space="preserve">- 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</w:t>
      </w:r>
      <w:r>
        <w:t xml:space="preserve"> </w:t>
      </w:r>
      <w:r>
        <w:t xml:space="preserve">- 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- 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файле.</w:t>
      </w:r>
    </w:p>
    <w:p>
      <w:pPr>
        <w:pStyle w:val="BodyText"/>
      </w:pPr>
      <w:r>
        <w:t xml:space="preserve">7). 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</w:p>
    <w:p>
      <w:pPr>
        <w:pStyle w:val="BodyText"/>
      </w:pPr>
      <w:r>
        <w:t xml:space="preserve">8). 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</w:p>
    <w:p>
      <w:pPr>
        <w:pStyle w:val="BodyText"/>
      </w:pPr>
      <w:r>
        <w:t xml:space="preserve">9). 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Коновалова Татьяна Борисовна</dc:creator>
  <dc:language>ru-RU</dc:language>
  <cp:keywords/>
  <dcterms:created xsi:type="dcterms:W3CDTF">2021-05-12T14:20:06Z</dcterms:created>
  <dcterms:modified xsi:type="dcterms:W3CDTF">2021-05-12T14:20:06Z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