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7DD5" w:rsidRDefault="00F11EDC">
      <w:pPr>
        <w:spacing w:before="240" w:after="240"/>
        <w:rPr>
          <w:b/>
          <w:highlight w:val="cyan"/>
        </w:rPr>
      </w:pPr>
      <w:r>
        <w:rPr>
          <w:b/>
          <w:highlight w:val="cyan"/>
        </w:rPr>
        <w:t xml:space="preserve">Welcome to the </w:t>
      </w:r>
      <w:proofErr w:type="spellStart"/>
      <w:r>
        <w:rPr>
          <w:b/>
          <w:highlight w:val="cyan"/>
        </w:rPr>
        <w:t>AiDIY</w:t>
      </w:r>
      <w:proofErr w:type="spellEnd"/>
      <w:r>
        <w:rPr>
          <w:b/>
          <w:highlight w:val="cyan"/>
        </w:rPr>
        <w:t xml:space="preserve"> Dev Squad!!</w:t>
      </w:r>
    </w:p>
    <w:p w14:paraId="00000002" w14:textId="77777777" w:rsidR="00EF7DD5" w:rsidRDefault="00F11EDC">
      <w:pPr>
        <w:spacing w:before="240" w:after="240"/>
      </w:pPr>
      <w:r>
        <w:t xml:space="preserve">We’re beyond excited to have you here as part of </w:t>
      </w:r>
      <w:proofErr w:type="spellStart"/>
      <w:r>
        <w:t>AiDIY</w:t>
      </w:r>
      <w:proofErr w:type="spellEnd"/>
      <w:r>
        <w:t>—a product built with care, creativity, and a bold mission: to empower kids to build real-life money skills with the help of an AI buddy that’s smart, safe, and seriously fun.</w:t>
      </w:r>
    </w:p>
    <w:p w14:paraId="00000003" w14:textId="77777777" w:rsidR="00EF7DD5" w:rsidRDefault="00F11EDC">
      <w:pPr>
        <w:spacing w:before="240" w:after="240"/>
      </w:pPr>
      <w:r>
        <w:t xml:space="preserve">You’re joining us at a pivotal time—where </w:t>
      </w:r>
      <w:r>
        <w:rPr>
          <w:b/>
        </w:rPr>
        <w:t>AI meets gamification, privacy-first design, and a vision to impact the next generation.</w:t>
      </w:r>
      <w:r>
        <w:t xml:space="preserve"> Our product isn’t just another app—it’s a </w:t>
      </w:r>
      <w:r>
        <w:rPr>
          <w:b/>
        </w:rPr>
        <w:t>life skills coach</w:t>
      </w:r>
      <w:r>
        <w:t xml:space="preserve"> that helps kids grow confidence, independence, and financial smarts, while keeping parents reassured every step of the way.</w:t>
      </w:r>
    </w:p>
    <w:p w14:paraId="00000004" w14:textId="77777777" w:rsidR="00EF7DD5" w:rsidRDefault="00F11EDC">
      <w:pPr>
        <w:spacing w:before="240" w:after="240"/>
        <w:rPr>
          <w:b/>
        </w:rPr>
      </w:pPr>
      <w:r>
        <w:rPr>
          <w:b/>
        </w:rPr>
        <w:t xml:space="preserve">Here’s what you’ll find inside your </w:t>
      </w:r>
      <w:proofErr w:type="spellStart"/>
      <w:r>
        <w:rPr>
          <w:b/>
        </w:rPr>
        <w:t>Aidie</w:t>
      </w:r>
      <w:proofErr w:type="spellEnd"/>
      <w:r>
        <w:rPr>
          <w:b/>
        </w:rPr>
        <w:t xml:space="preserve"> Dev Builder Kit:</w:t>
      </w:r>
    </w:p>
    <w:p w14:paraId="00000005" w14:textId="77777777" w:rsidR="00EF7DD5" w:rsidRDefault="00F11EDC">
      <w:pPr>
        <w:numPr>
          <w:ilvl w:val="0"/>
          <w:numId w:val="1"/>
        </w:numPr>
        <w:spacing w:before="240"/>
      </w:pPr>
      <w:r>
        <w:t>Vision &amp; what problem are we solving</w:t>
      </w:r>
    </w:p>
    <w:p w14:paraId="00000006" w14:textId="77777777" w:rsidR="00EF7DD5" w:rsidRDefault="00F11EDC">
      <w:pPr>
        <w:numPr>
          <w:ilvl w:val="0"/>
          <w:numId w:val="1"/>
        </w:numPr>
      </w:pPr>
      <w:r>
        <w:t>Market Research &amp; Insights</w:t>
      </w:r>
    </w:p>
    <w:p w14:paraId="00000007" w14:textId="77777777" w:rsidR="00EF7DD5" w:rsidRDefault="00F11EDC">
      <w:pPr>
        <w:numPr>
          <w:ilvl w:val="0"/>
          <w:numId w:val="1"/>
        </w:numPr>
      </w:pPr>
      <w:r>
        <w:t>Roadmap</w:t>
      </w:r>
    </w:p>
    <w:p w14:paraId="00000008" w14:textId="77777777" w:rsidR="00EF7DD5" w:rsidRDefault="00F11EDC">
      <w:pPr>
        <w:numPr>
          <w:ilvl w:val="0"/>
          <w:numId w:val="1"/>
        </w:numPr>
      </w:pPr>
      <w:r>
        <w:t>Tech Stack Deep Dive</w:t>
      </w:r>
    </w:p>
    <w:p w14:paraId="00000009" w14:textId="77777777" w:rsidR="00EF7DD5" w:rsidRDefault="00F11EDC">
      <w:pPr>
        <w:numPr>
          <w:ilvl w:val="0"/>
          <w:numId w:val="1"/>
        </w:numPr>
      </w:pPr>
      <w:r>
        <w:t>AI Hypotheses &amp; Key Metrics</w:t>
      </w:r>
    </w:p>
    <w:p w14:paraId="0000000A" w14:textId="77777777" w:rsidR="00EF7DD5" w:rsidRDefault="00F11EDC">
      <w:pPr>
        <w:numPr>
          <w:ilvl w:val="0"/>
          <w:numId w:val="1"/>
        </w:numPr>
      </w:pPr>
      <w:r>
        <w:t>Avatar &amp; UX Plans</w:t>
      </w:r>
    </w:p>
    <w:p w14:paraId="0000000C" w14:textId="77777777" w:rsidR="00EF7DD5" w:rsidRDefault="00F11EDC">
      <w:pPr>
        <w:spacing w:before="240" w:after="240"/>
      </w:pPr>
      <w:r>
        <w:br/>
      </w:r>
      <w:r>
        <w:rPr>
          <w:b/>
        </w:rPr>
        <w:t>Why This Matters:</w:t>
      </w:r>
      <w:r>
        <w:rPr>
          <w:b/>
        </w:rPr>
        <w:br/>
      </w:r>
      <w:r>
        <w:t xml:space="preserve"> You’re not just coding features—you’re </w:t>
      </w:r>
      <w:r>
        <w:rPr>
          <w:b/>
        </w:rPr>
        <w:t>building tools that shape kids' futures.</w:t>
      </w:r>
      <w:r>
        <w:t xml:space="preserve"> Here, you'll push the limits of AI, gamified learning, and privacy-first engineering while having direct creative input in a tight-knit team.</w:t>
      </w:r>
    </w:p>
    <w:p w14:paraId="0000000D" w14:textId="77777777" w:rsidR="00EF7DD5" w:rsidRDefault="00EF7DD5">
      <w:pPr>
        <w:spacing w:before="240" w:after="240"/>
      </w:pPr>
    </w:p>
    <w:p w14:paraId="0000000E" w14:textId="77777777" w:rsidR="00EF7DD5" w:rsidRDefault="00F11EDC">
      <w:pPr>
        <w:spacing w:before="240" w:after="240"/>
      </w:pPr>
      <w:r>
        <w:t xml:space="preserve">Thank you for joining us on this mission. </w:t>
      </w:r>
      <w:r>
        <w:rPr>
          <w:highlight w:val="cyan"/>
        </w:rPr>
        <w:t>Let's build something amazing together!</w:t>
      </w:r>
      <w:r>
        <w:t xml:space="preserve"> 🚀</w:t>
      </w:r>
    </w:p>
    <w:p w14:paraId="0000000F" w14:textId="17E9D1CB" w:rsidR="00EF7DD5" w:rsidRDefault="00F11EDC">
      <w:pPr>
        <w:spacing w:before="240" w:after="240"/>
        <w:rPr>
          <w:i/>
        </w:rPr>
      </w:pPr>
      <w:r>
        <w:rPr>
          <w:i/>
        </w:rPr>
        <w:t xml:space="preserve">— The </w:t>
      </w:r>
      <w:proofErr w:type="spellStart"/>
      <w:r>
        <w:rPr>
          <w:i/>
        </w:rPr>
        <w:t>AiDIY</w:t>
      </w:r>
      <w:proofErr w:type="spellEnd"/>
      <w:r>
        <w:rPr>
          <w:i/>
        </w:rPr>
        <w:t xml:space="preserve"> Team</w:t>
      </w:r>
    </w:p>
    <w:p w14:paraId="00000010" w14:textId="77777777" w:rsidR="00EF7DD5" w:rsidRDefault="00EF7DD5">
      <w:pPr>
        <w:rPr>
          <w:b/>
        </w:rPr>
      </w:pPr>
    </w:p>
    <w:sectPr w:rsidR="00EF7D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B3CEC"/>
    <w:multiLevelType w:val="multilevel"/>
    <w:tmpl w:val="CCEC2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DD5"/>
    <w:rsid w:val="00541EE5"/>
    <w:rsid w:val="00CE59E8"/>
    <w:rsid w:val="00EF7DD5"/>
    <w:rsid w:val="00F1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4D46C"/>
  <w15:docId w15:val="{B15853D1-8F93-E240-9C82-B194302C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2025-05-05T15:30:00Z</dcterms:created>
  <dcterms:modified xsi:type="dcterms:W3CDTF">2025-05-06T12:29:00Z</dcterms:modified>
</cp:coreProperties>
</file>