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p w14:paraId="529091F9" w14:textId="598B82A9" w:rsidR="00613482" w:rsidRDefault="00613482">
      <w:pPr>
        <w:rPr>
          <w:lang w:val="en-US"/>
        </w:rPr>
      </w:pPr>
      <w:r>
        <w:rPr>
          <w:lang w:val="en-US"/>
        </w:rPr>
        <w:t xml:space="preserve">Let’s do it </w:t>
      </w:r>
      <w:proofErr w:type="gramStart"/>
      <w:r>
        <w:rPr>
          <w:lang w:val="en-US"/>
        </w:rPr>
        <w:t>again</w:t>
      </w:r>
      <w:proofErr w:type="gramEnd"/>
    </w:p>
    <w:p w14:paraId="7DA18D14" w14:textId="6AADE69D" w:rsidR="00E83727" w:rsidRDefault="00E83727">
      <w:pPr>
        <w:rPr>
          <w:lang w:val="en-US"/>
        </w:rPr>
      </w:pPr>
      <w:r>
        <w:rPr>
          <w:lang w:val="en-US"/>
        </w:rPr>
        <w:t>And again</w:t>
      </w:r>
    </w:p>
    <w:p w14:paraId="4051761F" w14:textId="77777777" w:rsidR="00664A93" w:rsidRPr="003343C0" w:rsidRDefault="00664A93" w:rsidP="00664A93">
      <w:pPr>
        <w:rPr>
          <w:lang w:val="en-US"/>
        </w:rPr>
      </w:pPr>
      <w:r>
        <w:rPr>
          <w:lang w:val="en-US"/>
        </w:rPr>
        <w:t>And again</w:t>
      </w:r>
    </w:p>
    <w:p w14:paraId="76DE117A" w14:textId="77777777" w:rsidR="00664A93" w:rsidRPr="003343C0" w:rsidRDefault="00664A93">
      <w:pPr>
        <w:rPr>
          <w:lang w:val="en-US"/>
        </w:rPr>
      </w:pPr>
    </w:p>
    <w:sectPr w:rsidR="00664A93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3343C0"/>
    <w:rsid w:val="00613482"/>
    <w:rsid w:val="00664A93"/>
    <w:rsid w:val="009F3F07"/>
    <w:rsid w:val="00E55759"/>
    <w:rsid w:val="00E8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8</cp:revision>
  <dcterms:created xsi:type="dcterms:W3CDTF">2024-02-03T01:36:00Z</dcterms:created>
  <dcterms:modified xsi:type="dcterms:W3CDTF">2024-02-04T23:10:00Z</dcterms:modified>
</cp:coreProperties>
</file>