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61" w:rsidRPr="00397118" w:rsidRDefault="00655361" w:rsidP="00655361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Національний технічний університет України</w:t>
      </w:r>
    </w:p>
    <w:p w:rsidR="00655361" w:rsidRPr="00397118" w:rsidRDefault="00655361" w:rsidP="00655361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«Київський політехнічний інститут»</w:t>
      </w: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Кафедра автоматизації проектування енергетичних процесів і систем</w:t>
      </w: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Звіт</w:t>
      </w:r>
    </w:p>
    <w:p w:rsidR="00655361" w:rsidRPr="00397118" w:rsidRDefault="00655361" w:rsidP="00655361">
      <w:pPr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  <w:lang w:val="en-US"/>
        </w:rPr>
        <w:t>5</w:t>
      </w: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jc w:val="center"/>
        <w:rPr>
          <w:sz w:val="28"/>
          <w:szCs w:val="28"/>
        </w:rPr>
      </w:pPr>
    </w:p>
    <w:p w:rsidR="00655361" w:rsidRPr="00397118" w:rsidRDefault="00655361" w:rsidP="00655361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Виконали: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студентки 3-го курсу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ТЕФ групи ТР-21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Перекіпська</w:t>
      </w:r>
      <w:proofErr w:type="spellEnd"/>
      <w:r w:rsidRPr="00397118">
        <w:rPr>
          <w:sz w:val="28"/>
          <w:szCs w:val="28"/>
        </w:rPr>
        <w:t xml:space="preserve"> О. В.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Плесканко Н. В.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Постоєнко</w:t>
      </w:r>
      <w:proofErr w:type="spellEnd"/>
      <w:r w:rsidRPr="00397118">
        <w:rPr>
          <w:sz w:val="28"/>
          <w:szCs w:val="28"/>
        </w:rPr>
        <w:t xml:space="preserve"> Т. В.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</w:p>
    <w:p w:rsidR="00655361" w:rsidRPr="00397118" w:rsidRDefault="00655361" w:rsidP="00655361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Перевірив:</w:t>
      </w:r>
    </w:p>
    <w:p w:rsidR="00655361" w:rsidRPr="00397118" w:rsidRDefault="00655361" w:rsidP="00655361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Тихоход</w:t>
      </w:r>
      <w:proofErr w:type="spellEnd"/>
      <w:r w:rsidRPr="00397118">
        <w:rPr>
          <w:sz w:val="28"/>
          <w:szCs w:val="28"/>
        </w:rPr>
        <w:t xml:space="preserve"> В. А.</w:t>
      </w:r>
    </w:p>
    <w:p w:rsidR="00655361" w:rsidRPr="00397118" w:rsidRDefault="00655361" w:rsidP="00655361">
      <w:pPr>
        <w:jc w:val="center"/>
        <w:sectPr w:rsidR="00655361" w:rsidRPr="00397118" w:rsidSect="0055365F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397118">
        <w:rPr>
          <w:sz w:val="28"/>
          <w:szCs w:val="28"/>
        </w:rPr>
        <w:t>Київ – 2015</w:t>
      </w:r>
    </w:p>
    <w:p w:rsidR="00655361" w:rsidRDefault="0065536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  <w:gridCol w:w="7"/>
      </w:tblGrid>
      <w:tr w:rsidR="00A200FC" w:rsidRPr="003A3A7E" w:rsidTr="00A200FC">
        <w:trPr>
          <w:tblCellSpacing w:w="0" w:type="dxa"/>
        </w:trPr>
        <w:tc>
          <w:tcPr>
            <w:tcW w:w="0" w:type="auto"/>
            <w:vAlign w:val="center"/>
            <w:hideMark/>
          </w:tcPr>
          <w:p w:rsidR="00A200FC" w:rsidRDefault="00EE248F" w:rsidP="00EE248F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</w:pPr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 xml:space="preserve">Тема: Моделювання баз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>данни</w:t>
            </w:r>
            <w:r w:rsidR="00A200FC" w:rsidRPr="003A3A7E"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>х</w:t>
            </w:r>
            <w:proofErr w:type="spellEnd"/>
            <w:r w:rsidR="00A200FC" w:rsidRPr="003A3A7E"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 xml:space="preserve"> в Visio </w:t>
            </w:r>
          </w:p>
          <w:p w:rsidR="00EE248F" w:rsidRDefault="00EE248F" w:rsidP="00EE248F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</w:pPr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 xml:space="preserve">Мета: Навчитись моделювати бази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>данних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 xml:space="preserve"> засобами  </w:t>
            </w:r>
            <w:r w:rsidRPr="003A3A7E"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>Visio</w:t>
            </w:r>
          </w:p>
          <w:p w:rsidR="00655361" w:rsidRPr="00655361" w:rsidRDefault="00655361" w:rsidP="00655361">
            <w:pPr>
              <w:rPr>
                <w:rFonts w:ascii="Tahoma" w:hAnsi="Tahoma" w:cs="Tahoma"/>
                <w:b/>
                <w:color w:val="595959" w:themeColor="text1" w:themeTint="A6"/>
                <w:sz w:val="24"/>
                <w:szCs w:val="24"/>
              </w:rPr>
            </w:pPr>
            <w:r w:rsidRPr="00655361">
              <w:rPr>
                <w:rFonts w:ascii="Tahoma" w:hAnsi="Tahoma" w:cs="Tahoma"/>
                <w:b/>
                <w:color w:val="595959" w:themeColor="text1" w:themeTint="A6"/>
                <w:sz w:val="24"/>
                <w:szCs w:val="24"/>
              </w:rPr>
              <w:t>Предметна область: Система бронювання квитків для авіакомпанії.</w:t>
            </w:r>
          </w:p>
          <w:p w:rsidR="00655361" w:rsidRDefault="00655361" w:rsidP="00EE248F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</w:pPr>
          </w:p>
          <w:p w:rsidR="00EE248F" w:rsidRPr="003A3A7E" w:rsidRDefault="00EE248F" w:rsidP="00EE248F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</w:pPr>
            <w:r>
              <w:rPr>
                <w:rFonts w:ascii="Tahoma" w:eastAsia="Times New Roman" w:hAnsi="Tahoma" w:cs="Tahoma"/>
                <w:b/>
                <w:bCs/>
                <w:color w:val="5A5A5A"/>
                <w:kern w:val="36"/>
                <w:sz w:val="24"/>
                <w:szCs w:val="24"/>
                <w:lang w:eastAsia="uk-UA"/>
              </w:rPr>
              <w:t>Хід роботи:</w:t>
            </w:r>
          </w:p>
        </w:tc>
        <w:tc>
          <w:tcPr>
            <w:tcW w:w="0" w:type="auto"/>
            <w:vAlign w:val="center"/>
            <w:hideMark/>
          </w:tcPr>
          <w:p w:rsidR="00A200FC" w:rsidRPr="003A3A7E" w:rsidRDefault="00A200FC" w:rsidP="00A200F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A5A5A"/>
                <w:sz w:val="24"/>
                <w:szCs w:val="24"/>
                <w:lang w:eastAsia="uk-UA"/>
              </w:rPr>
            </w:pPr>
          </w:p>
        </w:tc>
      </w:tr>
    </w:tbl>
    <w:p w:rsidR="00EE248F" w:rsidRDefault="00EE248F" w:rsidP="00EE248F">
      <w:pPr>
        <w:pStyle w:val="a9"/>
        <w:numPr>
          <w:ilvl w:val="0"/>
          <w:numId w:val="15"/>
        </w:num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bookmarkStart w:id="0" w:name="_Введение"/>
      <w:bookmarkEnd w:id="0"/>
      <w:r>
        <w:rPr>
          <w:rFonts w:ascii="Tahoma" w:hAnsi="Tahoma" w:cs="Tahoma"/>
          <w:color w:val="5A5A5A"/>
          <w:sz w:val="24"/>
          <w:szCs w:val="24"/>
        </w:rPr>
        <w:t xml:space="preserve">Створити логічну модель </w:t>
      </w:r>
      <w:r w:rsidRPr="00EE248F">
        <w:rPr>
          <w:rFonts w:ascii="Tahoma" w:hAnsi="Tahoma" w:cs="Tahoma"/>
          <w:color w:val="5A5A5A"/>
          <w:sz w:val="24"/>
          <w:szCs w:val="24"/>
        </w:rPr>
        <w:t xml:space="preserve">засобами </w:t>
      </w:r>
      <w:r w:rsidRPr="00EE248F">
        <w:rPr>
          <w:rFonts w:ascii="Tahoma" w:eastAsia="Times New Roman" w:hAnsi="Tahoma" w:cs="Tahoma"/>
          <w:bCs/>
          <w:color w:val="5A5A5A"/>
          <w:kern w:val="36"/>
          <w:sz w:val="24"/>
          <w:szCs w:val="24"/>
          <w:lang w:eastAsia="uk-UA"/>
        </w:rPr>
        <w:t>Visio</w:t>
      </w:r>
      <w:r>
        <w:rPr>
          <w:rFonts w:ascii="Tahoma" w:hAnsi="Tahoma" w:cs="Tahoma"/>
          <w:color w:val="5A5A5A"/>
          <w:sz w:val="24"/>
          <w:szCs w:val="24"/>
        </w:rPr>
        <w:t xml:space="preserve"> .</w:t>
      </w:r>
    </w:p>
    <w:p w:rsidR="00EE248F" w:rsidRPr="00EE248F" w:rsidRDefault="00EE248F" w:rsidP="00EE248F">
      <w:p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3BFC895" wp14:editId="28D28548">
            <wp:extent cx="6120765" cy="3440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Default="00EE248F" w:rsidP="00EE248F">
      <w:pPr>
        <w:pStyle w:val="a9"/>
        <w:numPr>
          <w:ilvl w:val="0"/>
          <w:numId w:val="15"/>
        </w:num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rFonts w:ascii="Tahoma" w:hAnsi="Tahoma" w:cs="Tahoma"/>
          <w:color w:val="5A5A5A"/>
          <w:sz w:val="24"/>
          <w:szCs w:val="24"/>
        </w:rPr>
        <w:t xml:space="preserve">Створити фізичну модель </w:t>
      </w:r>
      <w:r w:rsidRPr="00EE248F">
        <w:rPr>
          <w:rFonts w:ascii="Tahoma" w:hAnsi="Tahoma" w:cs="Tahoma"/>
          <w:color w:val="5A5A5A"/>
          <w:sz w:val="24"/>
          <w:szCs w:val="24"/>
        </w:rPr>
        <w:t xml:space="preserve">засобами </w:t>
      </w:r>
      <w:r w:rsidRPr="00EE248F">
        <w:rPr>
          <w:rFonts w:ascii="Tahoma" w:eastAsia="Times New Roman" w:hAnsi="Tahoma" w:cs="Tahoma"/>
          <w:bCs/>
          <w:color w:val="5A5A5A"/>
          <w:kern w:val="36"/>
          <w:sz w:val="24"/>
          <w:szCs w:val="24"/>
          <w:lang w:eastAsia="uk-UA"/>
        </w:rPr>
        <w:t>Visio</w:t>
      </w:r>
      <w:r>
        <w:rPr>
          <w:rFonts w:ascii="Tahoma" w:hAnsi="Tahoma" w:cs="Tahoma"/>
          <w:color w:val="5A5A5A"/>
          <w:sz w:val="24"/>
          <w:szCs w:val="24"/>
        </w:rPr>
        <w:t>.</w:t>
      </w:r>
    </w:p>
    <w:p w:rsidR="00EE248F" w:rsidRPr="00EE248F" w:rsidRDefault="00EE248F" w:rsidP="00EE248F">
      <w:p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E38ACFC" wp14:editId="6DC26ED0">
            <wp:extent cx="6120765" cy="3397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Default="00EE248F" w:rsidP="00EE248F">
      <w:pPr>
        <w:pStyle w:val="a9"/>
        <w:numPr>
          <w:ilvl w:val="0"/>
          <w:numId w:val="15"/>
        </w:num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rFonts w:ascii="Tahoma" w:hAnsi="Tahoma" w:cs="Tahoma"/>
          <w:color w:val="5A5A5A"/>
          <w:sz w:val="24"/>
          <w:szCs w:val="24"/>
        </w:rPr>
        <w:t xml:space="preserve">Створити концептуальну модель </w:t>
      </w:r>
      <w:r w:rsidRPr="00EE248F">
        <w:rPr>
          <w:rFonts w:ascii="Tahoma" w:hAnsi="Tahoma" w:cs="Tahoma"/>
          <w:color w:val="5A5A5A"/>
          <w:sz w:val="24"/>
          <w:szCs w:val="24"/>
        </w:rPr>
        <w:t xml:space="preserve">засобами </w:t>
      </w:r>
      <w:r w:rsidRPr="00EE248F">
        <w:rPr>
          <w:rFonts w:ascii="Tahoma" w:eastAsia="Times New Roman" w:hAnsi="Tahoma" w:cs="Tahoma"/>
          <w:bCs/>
          <w:color w:val="5A5A5A"/>
          <w:kern w:val="36"/>
          <w:sz w:val="24"/>
          <w:szCs w:val="24"/>
          <w:lang w:eastAsia="uk-UA"/>
        </w:rPr>
        <w:t>Visio</w:t>
      </w:r>
      <w:r>
        <w:rPr>
          <w:rFonts w:ascii="Tahoma" w:hAnsi="Tahoma" w:cs="Tahoma"/>
          <w:color w:val="5A5A5A"/>
          <w:sz w:val="24"/>
          <w:szCs w:val="24"/>
        </w:rPr>
        <w:t>.</w:t>
      </w:r>
    </w:p>
    <w:p w:rsidR="00EE248F" w:rsidRPr="00EE248F" w:rsidRDefault="00EE248F" w:rsidP="00EE248F">
      <w:p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6F62895" wp14:editId="03627FEA">
            <wp:extent cx="6120765" cy="30695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Pr="00EE248F" w:rsidRDefault="00EE248F" w:rsidP="00EE248F">
      <w:pPr>
        <w:pStyle w:val="a9"/>
        <w:numPr>
          <w:ilvl w:val="0"/>
          <w:numId w:val="15"/>
        </w:num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rFonts w:ascii="Tahoma" w:hAnsi="Tahoma" w:cs="Tahoma"/>
          <w:color w:val="5A5A5A"/>
          <w:sz w:val="24"/>
          <w:szCs w:val="24"/>
        </w:rPr>
        <w:t xml:space="preserve">Створити концептуальну модель засобами </w:t>
      </w:r>
      <w:r>
        <w:rPr>
          <w:rFonts w:ascii="Tahoma" w:hAnsi="Tahoma" w:cs="Tahoma"/>
          <w:color w:val="5A5A5A"/>
          <w:sz w:val="24"/>
          <w:szCs w:val="24"/>
          <w:lang w:val="en-US"/>
        </w:rPr>
        <w:t>Microsoft Access</w:t>
      </w:r>
      <w:r>
        <w:rPr>
          <w:rFonts w:ascii="Tahoma" w:hAnsi="Tahoma" w:cs="Tahoma"/>
          <w:color w:val="5A5A5A"/>
          <w:sz w:val="24"/>
          <w:szCs w:val="24"/>
        </w:rPr>
        <w:t xml:space="preserve"> та навчитись імпортувати її в </w:t>
      </w:r>
      <w:r>
        <w:rPr>
          <w:rFonts w:ascii="Tahoma" w:hAnsi="Tahoma" w:cs="Tahoma"/>
          <w:color w:val="5A5A5A"/>
          <w:sz w:val="24"/>
          <w:szCs w:val="24"/>
          <w:lang w:val="en-US"/>
        </w:rPr>
        <w:t>Visio.</w:t>
      </w:r>
    </w:p>
    <w:p w:rsidR="00EE248F" w:rsidRPr="00EE248F" w:rsidRDefault="00EE248F" w:rsidP="00EE248F">
      <w:pPr>
        <w:pBdr>
          <w:bottom w:val="single" w:sz="6" w:space="0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32FCA127" wp14:editId="484F2625">
            <wp:extent cx="6120765" cy="28854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48F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C3DF8CD" wp14:editId="620C2035">
            <wp:extent cx="4352925" cy="42576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Default="00EE248F" w:rsidP="00EE248F">
      <w:pPr>
        <w:pStyle w:val="a9"/>
        <w:numPr>
          <w:ilvl w:val="0"/>
          <w:numId w:val="15"/>
        </w:numPr>
        <w:pBdr>
          <w:bottom w:val="single" w:sz="6" w:space="2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  <w:r>
        <w:rPr>
          <w:rFonts w:ascii="Tahoma" w:hAnsi="Tahoma" w:cs="Tahoma"/>
          <w:color w:val="5A5A5A"/>
          <w:sz w:val="24"/>
          <w:szCs w:val="24"/>
        </w:rPr>
        <w:t xml:space="preserve">Засобами </w:t>
      </w:r>
      <w:r>
        <w:rPr>
          <w:rFonts w:ascii="Tahoma" w:hAnsi="Tahoma" w:cs="Tahoma"/>
          <w:color w:val="5A5A5A"/>
          <w:sz w:val="24"/>
          <w:szCs w:val="24"/>
          <w:lang w:val="en-US"/>
        </w:rPr>
        <w:t xml:space="preserve">Forward Designer </w:t>
      </w:r>
      <w:r>
        <w:rPr>
          <w:rFonts w:ascii="Tahoma" w:hAnsi="Tahoma" w:cs="Tahoma"/>
          <w:color w:val="5A5A5A"/>
          <w:sz w:val="24"/>
          <w:szCs w:val="24"/>
        </w:rPr>
        <w:t xml:space="preserve">згенерувати  </w:t>
      </w:r>
      <w:r>
        <w:rPr>
          <w:rFonts w:ascii="Tahoma" w:hAnsi="Tahoma" w:cs="Tahoma"/>
          <w:color w:val="5A5A5A"/>
          <w:sz w:val="24"/>
          <w:szCs w:val="24"/>
          <w:lang w:val="en-US"/>
        </w:rPr>
        <w:t xml:space="preserve">SQL </w:t>
      </w:r>
      <w:r>
        <w:rPr>
          <w:rFonts w:ascii="Tahoma" w:hAnsi="Tahoma" w:cs="Tahoma"/>
          <w:color w:val="5A5A5A"/>
          <w:sz w:val="24"/>
          <w:szCs w:val="24"/>
        </w:rPr>
        <w:t>– код за вибраною БД.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].[Квиток]')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[№ замовлення]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[Рейс]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[№ місця]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,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[Метод оплати]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[Сплачено] BIT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[Категорія замовлення]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Квиток_PK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[№ замовлення]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lastRenderedPageBreak/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  INDEX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Квитокid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 ON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  INDEX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КвитокКатегорія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замовлення] ON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[Категорія замовлення]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].[Тарифи]')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[Рейс]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[Клас]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[Тариф] CURRENCY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Тарифи_PK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].[Ціна]')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].[Ціна]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].[Ціна]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[Модель літака] VARCHAR(255)  NOT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[Клас]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[Ціна]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].[Ціна]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Ціна_PK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[Модель літака]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].[Клас]')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].[Клас]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].[Клас]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[Код класу]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[Назва]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].[Клас]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Клас_PK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класу]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].[Місця]')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].[Місця]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].[Місця]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[Рейс]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[№ місця]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[Код класу]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[Вільне місце]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].[Місця]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Місця_PK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].[Пасажир]')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].[Пасажир]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].[Пасажир]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lastRenderedPageBreak/>
        <w:t>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[Прізвище]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[Ім’я]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[По батькові]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[Стать]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[Дата народження] DATETIME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[Документ]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].[Пасажир]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Пасажир_PK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].[Рейс]')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[Код рейсу] INTEGER  NOT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[Модель літака]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[Час відправлення] DATETIME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[Час прибуття] DATETIME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[Пункт відправлення] LONGCHAR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[Пункт прибуття] LONGCHAR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[Код аеропорту] INTEGER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Рейс_PK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рейсу]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].[Аеропорт]')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].[Аеропорт]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].[Аеропорт]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[Код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аеропорта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 INTEGER  NOT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[Назва] LONGCHAR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[Рейс]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].[Аеропорт]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Аеропорт_PK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[Код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аеропорта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IF  EXISTS (SELECT * FROM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sys.objects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WHERE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object_id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= OBJECT_ID(N'[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].[Категорія замовлень]') AND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type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in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(N'U'))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   DROP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].[Категорія замовлень]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CREATE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].[Категорія замовлень]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[Категорія замовлення] COUNTER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, [Назва] VARCHAR(255)  NULL  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].[Категорія замовлень] ADD CONSTRAINT [Категорія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замовлень_PK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PRIMARY KEY CLUSTERED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[Категорія замовлення]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РейсКвиток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рейсу]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].[Квиток]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ПасажирКвиток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].[Пасажир]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id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 пасажира]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lastRenderedPageBreak/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].[Квиток] WITH CHECK ADD CONSTRAINT [Категорія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замовленьКвиток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[Категорія замовлення]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].[Категорія замовлень]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[Категорія замовлення]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МісцяТарифи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].[Місця]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КласТарифи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[Клас]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].[Клас]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класу]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ЦінаРейс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[Модель літака]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].[Ціна]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[Модель літака]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ТарифиРейс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рейсу]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].[Тарифи]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МісцяРейс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рейсу]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].[Місця]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[Рейс]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ALTER TABLE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].[Рейс] WITH CHECK ADD CONSTRAINT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АеропортРейс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 FOREIGN KEY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[Код аеропорту]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REFERENCES [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dbo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].[Аеропорт] (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 xml:space="preserve">[Код </w:t>
      </w:r>
      <w:proofErr w:type="spellStart"/>
      <w:r w:rsidRPr="00EE248F">
        <w:rPr>
          <w:rFonts w:ascii="Courier New" w:hAnsi="Courier New" w:cs="Courier New"/>
          <w:color w:val="5A5A5A"/>
          <w:sz w:val="16"/>
          <w:szCs w:val="16"/>
        </w:rPr>
        <w:t>аеропорта</w:t>
      </w:r>
      <w:proofErr w:type="spellEnd"/>
      <w:r w:rsidRPr="00EE248F">
        <w:rPr>
          <w:rFonts w:ascii="Courier New" w:hAnsi="Courier New" w:cs="Courier New"/>
          <w:color w:val="5A5A5A"/>
          <w:sz w:val="16"/>
          <w:szCs w:val="16"/>
        </w:rPr>
        <w:t>]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)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</w:p>
    <w:p w:rsidR="00EE248F" w:rsidRPr="00EE248F" w:rsidRDefault="00EE248F" w:rsidP="00EE248F">
      <w:pPr>
        <w:pBdr>
          <w:bottom w:val="single" w:sz="6" w:space="2" w:color="C9E3F6"/>
        </w:pBdr>
        <w:spacing w:after="135" w:line="240" w:lineRule="auto"/>
        <w:contextualSpacing/>
        <w:outlineLvl w:val="1"/>
        <w:rPr>
          <w:rFonts w:ascii="Courier New" w:hAnsi="Courier New" w:cs="Courier New"/>
          <w:color w:val="5A5A5A"/>
          <w:sz w:val="16"/>
          <w:szCs w:val="16"/>
        </w:rPr>
      </w:pPr>
      <w:r w:rsidRPr="00EE248F">
        <w:rPr>
          <w:rFonts w:ascii="Courier New" w:hAnsi="Courier New" w:cs="Courier New"/>
          <w:color w:val="5A5A5A"/>
          <w:sz w:val="16"/>
          <w:szCs w:val="16"/>
        </w:rPr>
        <w:t>GO</w:t>
      </w:r>
    </w:p>
    <w:p w:rsidR="00EE248F" w:rsidRDefault="00EE248F" w:rsidP="00EE248F">
      <w:pPr>
        <w:pBdr>
          <w:bottom w:val="single" w:sz="6" w:space="2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</w:p>
    <w:p w:rsidR="00655361" w:rsidRDefault="00655361" w:rsidP="00EE248F">
      <w:pPr>
        <w:pBdr>
          <w:bottom w:val="single" w:sz="6" w:space="2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</w:p>
    <w:p w:rsidR="00655361" w:rsidRPr="00655361" w:rsidRDefault="00655361" w:rsidP="00655361">
      <w:pPr>
        <w:rPr>
          <w:rFonts w:ascii="Tahoma" w:hAnsi="Tahoma" w:cs="Tahoma"/>
          <w:color w:val="404040" w:themeColor="text1" w:themeTint="BF"/>
          <w:lang w:val="ru-RU"/>
        </w:rPr>
      </w:pPr>
      <w:r w:rsidRPr="00655361">
        <w:rPr>
          <w:rFonts w:ascii="Tahoma" w:hAnsi="Tahoma" w:cs="Tahoma"/>
          <w:b/>
          <w:color w:val="404040" w:themeColor="text1" w:themeTint="BF"/>
        </w:rPr>
        <w:t>Висновок:</w:t>
      </w:r>
      <w:r w:rsidRPr="00655361">
        <w:rPr>
          <w:rFonts w:ascii="Tahoma" w:hAnsi="Tahoma" w:cs="Tahoma"/>
          <w:color w:val="404040" w:themeColor="text1" w:themeTint="BF"/>
        </w:rPr>
        <w:t xml:space="preserve"> </w:t>
      </w:r>
      <w:r>
        <w:rPr>
          <w:rFonts w:ascii="Tahoma" w:hAnsi="Tahoma" w:cs="Tahoma"/>
          <w:color w:val="404040" w:themeColor="text1" w:themeTint="BF"/>
        </w:rPr>
        <w:t xml:space="preserve">Виконуючи лабораторну роботу №5, навчились проектувати БД, створювати її засобами </w:t>
      </w:r>
      <w:r>
        <w:rPr>
          <w:rFonts w:ascii="Tahoma" w:hAnsi="Tahoma" w:cs="Tahoma"/>
          <w:color w:val="404040" w:themeColor="text1" w:themeTint="BF"/>
          <w:lang w:val="en-US"/>
        </w:rPr>
        <w:t xml:space="preserve">Visio </w:t>
      </w:r>
      <w:r>
        <w:rPr>
          <w:rFonts w:ascii="Tahoma" w:hAnsi="Tahoma" w:cs="Tahoma"/>
          <w:color w:val="404040" w:themeColor="text1" w:themeTint="BF"/>
          <w:lang w:val="ru-RU"/>
        </w:rPr>
        <w:t xml:space="preserve">та </w:t>
      </w:r>
      <w:r>
        <w:rPr>
          <w:rFonts w:ascii="Tahoma" w:hAnsi="Tahoma" w:cs="Tahoma"/>
          <w:color w:val="404040" w:themeColor="text1" w:themeTint="BF"/>
          <w:lang w:val="en-US"/>
        </w:rPr>
        <w:t>Microsoft Access</w:t>
      </w:r>
      <w:r>
        <w:rPr>
          <w:rFonts w:ascii="Tahoma" w:hAnsi="Tahoma" w:cs="Tahoma"/>
          <w:color w:val="404040" w:themeColor="text1" w:themeTint="BF"/>
          <w:lang w:val="ru-RU"/>
        </w:rPr>
        <w:t xml:space="preserve">, </w:t>
      </w:r>
      <w:proofErr w:type="spellStart"/>
      <w:r>
        <w:rPr>
          <w:rFonts w:ascii="Tahoma" w:hAnsi="Tahoma" w:cs="Tahoma"/>
          <w:color w:val="404040" w:themeColor="text1" w:themeTint="BF"/>
          <w:lang w:val="ru-RU"/>
        </w:rPr>
        <w:t>генерувати</w:t>
      </w:r>
      <w:proofErr w:type="spellEnd"/>
      <w:r>
        <w:rPr>
          <w:rFonts w:ascii="Tahoma" w:hAnsi="Tahoma" w:cs="Tahoma"/>
          <w:color w:val="404040" w:themeColor="text1" w:themeTint="BF"/>
          <w:lang w:val="ru-RU"/>
        </w:rPr>
        <w:t xml:space="preserve"> код засобами</w:t>
      </w:r>
      <w:bookmarkStart w:id="1" w:name="_GoBack"/>
      <w:bookmarkEnd w:id="1"/>
      <w:r>
        <w:rPr>
          <w:rFonts w:ascii="Tahoma" w:hAnsi="Tahoma" w:cs="Tahoma"/>
          <w:color w:val="404040" w:themeColor="text1" w:themeTint="BF"/>
          <w:lang w:val="en-US"/>
        </w:rPr>
        <w:t xml:space="preserve"> Forward Designer.</w:t>
      </w:r>
    </w:p>
    <w:p w:rsidR="00655361" w:rsidRPr="00EE248F" w:rsidRDefault="00655361" w:rsidP="00EE248F">
      <w:pPr>
        <w:pBdr>
          <w:bottom w:val="single" w:sz="6" w:space="2" w:color="C9E3F6"/>
        </w:pBdr>
        <w:spacing w:after="135" w:line="240" w:lineRule="auto"/>
        <w:outlineLvl w:val="1"/>
        <w:rPr>
          <w:rFonts w:ascii="Tahoma" w:hAnsi="Tahoma" w:cs="Tahoma"/>
          <w:color w:val="5A5A5A"/>
          <w:sz w:val="24"/>
          <w:szCs w:val="24"/>
        </w:rPr>
      </w:pPr>
    </w:p>
    <w:sectPr w:rsidR="00655361" w:rsidRPr="00EE24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3in;height:3in" o:bullet="t"/>
    </w:pict>
  </w:numPicBullet>
  <w:numPicBullet w:numPicBulletId="1">
    <w:pict>
      <v:shape id="_x0000_i1123" type="#_x0000_t75" style="width:3in;height:3in" o:bullet="t"/>
    </w:pict>
  </w:numPicBullet>
  <w:numPicBullet w:numPicBulletId="2">
    <w:pict>
      <v:shape id="_x0000_i1124" type="#_x0000_t75" style="width:3in;height:3in" o:bullet="t"/>
    </w:pict>
  </w:numPicBullet>
  <w:numPicBullet w:numPicBulletId="3">
    <w:pict>
      <v:shape id="_x0000_i1125" type="#_x0000_t75" style="width:3in;height:3in" o:bullet="t"/>
    </w:pict>
  </w:numPicBullet>
  <w:numPicBullet w:numPicBulletId="4">
    <w:pict>
      <v:shape id="_x0000_i1126" type="#_x0000_t75" style="width:3in;height:3in" o:bullet="t"/>
    </w:pict>
  </w:numPicBullet>
  <w:numPicBullet w:numPicBulletId="5">
    <w:pict>
      <v:shape id="_x0000_i1127" type="#_x0000_t75" style="width:3in;height:3in" o:bullet="t"/>
    </w:pict>
  </w:numPicBullet>
  <w:abstractNum w:abstractNumId="0" w15:restartNumberingAfterBreak="0">
    <w:nsid w:val="21C40D3B"/>
    <w:multiLevelType w:val="multilevel"/>
    <w:tmpl w:val="9CA0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E0223"/>
    <w:multiLevelType w:val="hybridMultilevel"/>
    <w:tmpl w:val="2868AC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25E2"/>
    <w:multiLevelType w:val="multilevel"/>
    <w:tmpl w:val="0344A2C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B2992"/>
    <w:multiLevelType w:val="hybridMultilevel"/>
    <w:tmpl w:val="7BD659EC"/>
    <w:lvl w:ilvl="0" w:tplc="515C937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9F0224A"/>
    <w:multiLevelType w:val="multilevel"/>
    <w:tmpl w:val="727A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64D5E"/>
    <w:multiLevelType w:val="multilevel"/>
    <w:tmpl w:val="A62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42C07"/>
    <w:multiLevelType w:val="multilevel"/>
    <w:tmpl w:val="66C0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E5280"/>
    <w:multiLevelType w:val="multilevel"/>
    <w:tmpl w:val="757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A416C"/>
    <w:multiLevelType w:val="multilevel"/>
    <w:tmpl w:val="2654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709A2"/>
    <w:multiLevelType w:val="multilevel"/>
    <w:tmpl w:val="5BFEAF5C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53BE6"/>
    <w:multiLevelType w:val="multilevel"/>
    <w:tmpl w:val="70DC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F4DA9"/>
    <w:multiLevelType w:val="multilevel"/>
    <w:tmpl w:val="3A9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640F5"/>
    <w:multiLevelType w:val="multilevel"/>
    <w:tmpl w:val="75EE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82E29"/>
    <w:multiLevelType w:val="multilevel"/>
    <w:tmpl w:val="2E46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52450"/>
    <w:multiLevelType w:val="multilevel"/>
    <w:tmpl w:val="AAD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13"/>
  </w:num>
  <w:num w:numId="11">
    <w:abstractNumId w:val="6"/>
  </w:num>
  <w:num w:numId="12">
    <w:abstractNumId w:val="1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FC"/>
    <w:rsid w:val="000D0F50"/>
    <w:rsid w:val="000D6ECC"/>
    <w:rsid w:val="001010E4"/>
    <w:rsid w:val="001E781A"/>
    <w:rsid w:val="002339B4"/>
    <w:rsid w:val="002C48A3"/>
    <w:rsid w:val="00377BA5"/>
    <w:rsid w:val="003A3A7E"/>
    <w:rsid w:val="00425270"/>
    <w:rsid w:val="004376BF"/>
    <w:rsid w:val="004521EF"/>
    <w:rsid w:val="00461DCC"/>
    <w:rsid w:val="005F41FF"/>
    <w:rsid w:val="00655361"/>
    <w:rsid w:val="00735804"/>
    <w:rsid w:val="00773F5A"/>
    <w:rsid w:val="00775B47"/>
    <w:rsid w:val="008208FC"/>
    <w:rsid w:val="008E6825"/>
    <w:rsid w:val="008F091E"/>
    <w:rsid w:val="008F7C24"/>
    <w:rsid w:val="00974C0D"/>
    <w:rsid w:val="00A118EE"/>
    <w:rsid w:val="00A200FC"/>
    <w:rsid w:val="00A50ACD"/>
    <w:rsid w:val="00AE2EF1"/>
    <w:rsid w:val="00B94A86"/>
    <w:rsid w:val="00C60DE1"/>
    <w:rsid w:val="00DC1D97"/>
    <w:rsid w:val="00E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C1EBB-0F4B-4E8F-A379-0CDBECBD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0FC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1"/>
      <w:szCs w:val="21"/>
      <w:lang w:eastAsia="uk-UA"/>
    </w:rPr>
  </w:style>
  <w:style w:type="paragraph" w:styleId="2">
    <w:name w:val="heading 2"/>
    <w:basedOn w:val="a"/>
    <w:link w:val="20"/>
    <w:uiPriority w:val="9"/>
    <w:qFormat/>
    <w:rsid w:val="00A200FC"/>
    <w:pPr>
      <w:pBdr>
        <w:bottom w:val="single" w:sz="6" w:space="5" w:color="C9E3F6"/>
      </w:pBdr>
      <w:spacing w:after="135" w:line="240" w:lineRule="auto"/>
      <w:outlineLvl w:val="1"/>
    </w:pPr>
    <w:rPr>
      <w:rFonts w:ascii="Times New Roman" w:eastAsia="Times New Roman" w:hAnsi="Times New Roman" w:cs="Times New Roman"/>
      <w:b/>
      <w:bCs/>
      <w:color w:val="0B7FD6"/>
      <w:sz w:val="18"/>
      <w:szCs w:val="18"/>
      <w:lang w:eastAsia="uk-UA"/>
    </w:rPr>
  </w:style>
  <w:style w:type="paragraph" w:styleId="3">
    <w:name w:val="heading 3"/>
    <w:basedOn w:val="a"/>
    <w:link w:val="30"/>
    <w:uiPriority w:val="9"/>
    <w:qFormat/>
    <w:rsid w:val="00A200FC"/>
    <w:pPr>
      <w:spacing w:after="75" w:line="240" w:lineRule="auto"/>
      <w:outlineLvl w:val="2"/>
    </w:pPr>
    <w:rPr>
      <w:rFonts w:ascii="Times New Roman" w:eastAsia="Times New Roman" w:hAnsi="Times New Roman" w:cs="Times New Roman"/>
      <w:b/>
      <w:bCs/>
      <w:color w:val="0B7FD6"/>
      <w:sz w:val="17"/>
      <w:szCs w:val="1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0FC"/>
    <w:rPr>
      <w:rFonts w:ascii="Times New Roman" w:eastAsia="Times New Roman" w:hAnsi="Times New Roman" w:cs="Times New Roman"/>
      <w:b/>
      <w:bCs/>
      <w:kern w:val="36"/>
      <w:sz w:val="21"/>
      <w:szCs w:val="21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200FC"/>
    <w:rPr>
      <w:rFonts w:ascii="Times New Roman" w:eastAsia="Times New Roman" w:hAnsi="Times New Roman" w:cs="Times New Roman"/>
      <w:b/>
      <w:bCs/>
      <w:color w:val="0B7FD6"/>
      <w:sz w:val="18"/>
      <w:szCs w:val="1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200FC"/>
    <w:rPr>
      <w:rFonts w:ascii="Times New Roman" w:eastAsia="Times New Roman" w:hAnsi="Times New Roman" w:cs="Times New Roman"/>
      <w:b/>
      <w:bCs/>
      <w:color w:val="0B7FD6"/>
      <w:sz w:val="17"/>
      <w:szCs w:val="17"/>
      <w:lang w:eastAsia="uk-UA"/>
    </w:rPr>
  </w:style>
  <w:style w:type="character" w:styleId="a3">
    <w:name w:val="Hyperlink"/>
    <w:basedOn w:val="a0"/>
    <w:uiPriority w:val="99"/>
    <w:unhideWhenUsed/>
    <w:rsid w:val="00A200FC"/>
    <w:rPr>
      <w:color w:val="0B7FD6"/>
      <w:u w:val="single"/>
    </w:rPr>
  </w:style>
  <w:style w:type="paragraph" w:styleId="a4">
    <w:name w:val="Normal (Web)"/>
    <w:basedOn w:val="a"/>
    <w:uiPriority w:val="99"/>
    <w:semiHidden/>
    <w:unhideWhenUsed/>
    <w:rsid w:val="00A20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200FC"/>
    <w:rPr>
      <w:b/>
      <w:bCs/>
    </w:rPr>
  </w:style>
  <w:style w:type="character" w:styleId="a6">
    <w:name w:val="Emphasis"/>
    <w:basedOn w:val="a0"/>
    <w:uiPriority w:val="20"/>
    <w:qFormat/>
    <w:rsid w:val="00A200F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2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0F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609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965">
              <w:marLeft w:val="0"/>
              <w:marRight w:val="0"/>
              <w:marTop w:val="0"/>
              <w:marBottom w:val="0"/>
              <w:divBdr>
                <w:top w:val="single" w:sz="6" w:space="4" w:color="E3F0FD"/>
                <w:left w:val="single" w:sz="6" w:space="4" w:color="E3F0FD"/>
                <w:bottom w:val="single" w:sz="6" w:space="4" w:color="E3F0FD"/>
                <w:right w:val="single" w:sz="6" w:space="0" w:color="E3F0FD"/>
              </w:divBdr>
            </w:div>
            <w:div w:id="180163728">
              <w:marLeft w:val="0"/>
              <w:marRight w:val="0"/>
              <w:marTop w:val="1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35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45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9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848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99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55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048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0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859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3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077">
              <w:marLeft w:val="0"/>
              <w:marRight w:val="0"/>
              <w:marTop w:val="0"/>
              <w:marBottom w:val="0"/>
              <w:divBdr>
                <w:top w:val="single" w:sz="6" w:space="4" w:color="E3F0FD"/>
                <w:left w:val="single" w:sz="6" w:space="4" w:color="E3F0FD"/>
                <w:bottom w:val="single" w:sz="6" w:space="4" w:color="E3F0FD"/>
                <w:right w:val="single" w:sz="6" w:space="0" w:color="E3F0FD"/>
              </w:divBdr>
            </w:div>
            <w:div w:id="2056616517">
              <w:marLeft w:val="0"/>
              <w:marRight w:val="0"/>
              <w:marTop w:val="1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3907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</dc:creator>
  <cp:lastModifiedBy>natalya pleskanko</cp:lastModifiedBy>
  <cp:revision>3</cp:revision>
  <dcterms:created xsi:type="dcterms:W3CDTF">2015-06-11T17:19:00Z</dcterms:created>
  <dcterms:modified xsi:type="dcterms:W3CDTF">2015-06-11T17:24:00Z</dcterms:modified>
</cp:coreProperties>
</file>