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0AE2A" w14:textId="77777777" w:rsidR="00AF4B3C" w:rsidRDefault="00000000">
      <w:pPr>
        <w:pStyle w:val="Title"/>
      </w:pPr>
      <w:r>
        <w:rPr>
          <w:color w:val="1C1A11"/>
        </w:rPr>
        <w:t>Deepak</w:t>
      </w:r>
      <w:r>
        <w:rPr>
          <w:color w:val="1C1A11"/>
          <w:spacing w:val="29"/>
        </w:rPr>
        <w:t xml:space="preserve"> </w:t>
      </w:r>
      <w:r>
        <w:rPr>
          <w:color w:val="1C1A11"/>
          <w:spacing w:val="-4"/>
        </w:rPr>
        <w:t>Singh</w:t>
      </w:r>
    </w:p>
    <w:p w14:paraId="7DC651BA" w14:textId="53BA45D2" w:rsidR="00AF4B3C" w:rsidRDefault="00000000">
      <w:pPr>
        <w:spacing w:before="161"/>
        <w:ind w:left="193" w:right="6"/>
        <w:jc w:val="center"/>
        <w:rPr>
          <w:b/>
          <w:sz w:val="16"/>
        </w:rPr>
      </w:pPr>
      <w:r>
        <w:rPr>
          <w:b/>
          <w:color w:val="1C1A11"/>
          <w:spacing w:val="-1"/>
          <w:sz w:val="16"/>
        </w:rPr>
        <w:t xml:space="preserve"> </w:t>
      </w:r>
      <w:r>
        <w:rPr>
          <w:b/>
          <w:color w:val="1C1A11"/>
          <w:sz w:val="16"/>
        </w:rPr>
        <w:t>Test</w:t>
      </w:r>
      <w:r>
        <w:rPr>
          <w:b/>
          <w:color w:val="1C1A11"/>
          <w:spacing w:val="-5"/>
          <w:sz w:val="16"/>
        </w:rPr>
        <w:t xml:space="preserve"> </w:t>
      </w:r>
      <w:r>
        <w:rPr>
          <w:b/>
          <w:color w:val="1C1A11"/>
          <w:sz w:val="16"/>
        </w:rPr>
        <w:t>Manager</w:t>
      </w:r>
      <w:r w:rsidR="00980A1F">
        <w:rPr>
          <w:b/>
          <w:color w:val="1C1A11"/>
          <w:sz w:val="16"/>
        </w:rPr>
        <w:t>/</w:t>
      </w:r>
      <w:r>
        <w:rPr>
          <w:b/>
          <w:color w:val="1C1A11"/>
          <w:spacing w:val="-2"/>
          <w:sz w:val="16"/>
        </w:rPr>
        <w:t xml:space="preserve"> </w:t>
      </w:r>
      <w:r>
        <w:rPr>
          <w:b/>
          <w:color w:val="1C1A11"/>
          <w:sz w:val="16"/>
        </w:rPr>
        <w:t>Test</w:t>
      </w:r>
      <w:r>
        <w:rPr>
          <w:b/>
          <w:color w:val="1C1A11"/>
          <w:spacing w:val="-2"/>
          <w:sz w:val="16"/>
        </w:rPr>
        <w:t xml:space="preserve"> </w:t>
      </w:r>
      <w:r>
        <w:rPr>
          <w:b/>
          <w:color w:val="1C1A11"/>
          <w:sz w:val="16"/>
        </w:rPr>
        <w:t>Lead &amp;</w:t>
      </w:r>
      <w:r>
        <w:rPr>
          <w:b/>
          <w:color w:val="1C1A11"/>
          <w:spacing w:val="-3"/>
          <w:sz w:val="16"/>
        </w:rPr>
        <w:t xml:space="preserve"> </w:t>
      </w:r>
      <w:r>
        <w:rPr>
          <w:b/>
          <w:color w:val="1C1A11"/>
          <w:sz w:val="16"/>
        </w:rPr>
        <w:t>Business</w:t>
      </w:r>
      <w:r>
        <w:rPr>
          <w:b/>
          <w:color w:val="1C1A11"/>
          <w:spacing w:val="-2"/>
          <w:sz w:val="16"/>
        </w:rPr>
        <w:t xml:space="preserve"> Analyst</w:t>
      </w:r>
    </w:p>
    <w:p w14:paraId="3C3A4FEC" w14:textId="77777777" w:rsidR="00AF4B3C" w:rsidRDefault="00AF4B3C">
      <w:pPr>
        <w:pStyle w:val="BodyText"/>
        <w:ind w:left="0"/>
        <w:rPr>
          <w:b/>
          <w:sz w:val="16"/>
        </w:rPr>
      </w:pPr>
    </w:p>
    <w:p w14:paraId="2418D43F" w14:textId="77777777" w:rsidR="00AF4B3C" w:rsidRDefault="00AF4B3C">
      <w:pPr>
        <w:pStyle w:val="BodyText"/>
        <w:spacing w:before="11"/>
        <w:ind w:left="0"/>
        <w:rPr>
          <w:b/>
          <w:sz w:val="16"/>
        </w:rPr>
      </w:pPr>
    </w:p>
    <w:p w14:paraId="6793419C" w14:textId="77777777" w:rsidR="00AF4B3C" w:rsidRDefault="00000000">
      <w:pPr>
        <w:spacing w:before="1"/>
        <w:ind w:left="193" w:right="2"/>
        <w:jc w:val="center"/>
        <w:rPr>
          <w:sz w:val="17"/>
        </w:rPr>
      </w:pPr>
      <w:r>
        <w:rPr>
          <w:b/>
          <w:color w:val="1C1A11"/>
          <w:sz w:val="17"/>
        </w:rPr>
        <w:t>Permanent</w:t>
      </w:r>
      <w:r>
        <w:rPr>
          <w:b/>
          <w:color w:val="1C1A11"/>
          <w:spacing w:val="-11"/>
          <w:sz w:val="17"/>
        </w:rPr>
        <w:t xml:space="preserve"> </w:t>
      </w:r>
      <w:r>
        <w:rPr>
          <w:b/>
          <w:color w:val="1C1A11"/>
          <w:sz w:val="17"/>
        </w:rPr>
        <w:t>Address:</w:t>
      </w:r>
      <w:r>
        <w:rPr>
          <w:b/>
          <w:color w:val="1C1A11"/>
          <w:spacing w:val="-9"/>
          <w:sz w:val="17"/>
        </w:rPr>
        <w:t xml:space="preserve"> </w:t>
      </w:r>
      <w:r>
        <w:rPr>
          <w:color w:val="1C1A11"/>
          <w:sz w:val="17"/>
        </w:rPr>
        <w:t>Mayfair</w:t>
      </w:r>
      <w:r>
        <w:rPr>
          <w:color w:val="1C1A11"/>
          <w:spacing w:val="-12"/>
          <w:sz w:val="17"/>
        </w:rPr>
        <w:t xml:space="preserve"> </w:t>
      </w:r>
      <w:r>
        <w:rPr>
          <w:color w:val="1C1A11"/>
          <w:sz w:val="17"/>
        </w:rPr>
        <w:t>Vishwaraja,</w:t>
      </w:r>
      <w:r>
        <w:rPr>
          <w:color w:val="1C1A11"/>
          <w:spacing w:val="-9"/>
          <w:sz w:val="17"/>
        </w:rPr>
        <w:t xml:space="preserve"> </w:t>
      </w:r>
      <w:r>
        <w:rPr>
          <w:color w:val="1C1A11"/>
          <w:sz w:val="17"/>
        </w:rPr>
        <w:t>B-504</w:t>
      </w:r>
      <w:r>
        <w:rPr>
          <w:color w:val="1C1A11"/>
          <w:spacing w:val="-7"/>
          <w:sz w:val="17"/>
        </w:rPr>
        <w:t xml:space="preserve"> </w:t>
      </w:r>
      <w:r>
        <w:rPr>
          <w:color w:val="1C1A11"/>
          <w:sz w:val="17"/>
        </w:rPr>
        <w:t>|</w:t>
      </w:r>
      <w:r>
        <w:rPr>
          <w:color w:val="1C1A11"/>
          <w:spacing w:val="-14"/>
          <w:sz w:val="17"/>
        </w:rPr>
        <w:t xml:space="preserve"> </w:t>
      </w:r>
      <w:r>
        <w:rPr>
          <w:color w:val="1C1A11"/>
          <w:sz w:val="17"/>
        </w:rPr>
        <w:t>Ganpati</w:t>
      </w:r>
      <w:r>
        <w:rPr>
          <w:color w:val="1C1A11"/>
          <w:spacing w:val="-11"/>
          <w:sz w:val="17"/>
        </w:rPr>
        <w:t xml:space="preserve"> </w:t>
      </w:r>
      <w:r>
        <w:rPr>
          <w:color w:val="1C1A11"/>
          <w:sz w:val="17"/>
        </w:rPr>
        <w:t>Mandir</w:t>
      </w:r>
      <w:r>
        <w:rPr>
          <w:color w:val="1C1A11"/>
          <w:spacing w:val="-13"/>
          <w:sz w:val="17"/>
        </w:rPr>
        <w:t xml:space="preserve"> </w:t>
      </w:r>
      <w:r>
        <w:rPr>
          <w:color w:val="1C1A11"/>
          <w:sz w:val="17"/>
        </w:rPr>
        <w:t>Road|Titwala-</w:t>
      </w:r>
      <w:r>
        <w:rPr>
          <w:color w:val="1C1A11"/>
          <w:spacing w:val="-2"/>
          <w:sz w:val="17"/>
        </w:rPr>
        <w:t>421605</w:t>
      </w:r>
    </w:p>
    <w:p w14:paraId="1748FDE1" w14:textId="77777777" w:rsidR="00AF4B3C" w:rsidRDefault="00000000">
      <w:pPr>
        <w:spacing w:before="62"/>
        <w:ind w:left="193" w:right="6"/>
        <w:jc w:val="center"/>
        <w:rPr>
          <w:sz w:val="17"/>
        </w:rPr>
      </w:pPr>
      <w:r>
        <w:rPr>
          <w:b/>
          <w:color w:val="1C1A11"/>
          <w:spacing w:val="-2"/>
          <w:w w:val="90"/>
          <w:sz w:val="17"/>
        </w:rPr>
        <w:t>Mobile</w:t>
      </w:r>
      <w:r>
        <w:rPr>
          <w:b/>
          <w:color w:val="1C1A11"/>
          <w:spacing w:val="-2"/>
          <w:sz w:val="17"/>
        </w:rPr>
        <w:t xml:space="preserve"> </w:t>
      </w:r>
      <w:r>
        <w:rPr>
          <w:b/>
          <w:color w:val="1C1A11"/>
          <w:spacing w:val="-2"/>
          <w:w w:val="90"/>
          <w:sz w:val="17"/>
        </w:rPr>
        <w:t>Number</w:t>
      </w:r>
      <w:r>
        <w:rPr>
          <w:color w:val="1C1A11"/>
          <w:spacing w:val="-2"/>
          <w:w w:val="90"/>
          <w:sz w:val="17"/>
        </w:rPr>
        <w:t>:</w:t>
      </w:r>
      <w:r>
        <w:rPr>
          <w:color w:val="1C1A11"/>
          <w:spacing w:val="10"/>
          <w:sz w:val="17"/>
        </w:rPr>
        <w:t xml:space="preserve"> </w:t>
      </w:r>
      <w:r>
        <w:rPr>
          <w:color w:val="1C1A11"/>
          <w:spacing w:val="-2"/>
          <w:w w:val="90"/>
          <w:sz w:val="17"/>
        </w:rPr>
        <w:t>9930538235/7721929628</w:t>
      </w:r>
    </w:p>
    <w:p w14:paraId="66404C0B" w14:textId="77777777" w:rsidR="00AF4B3C" w:rsidRDefault="00000000">
      <w:pPr>
        <w:pStyle w:val="BodyText"/>
        <w:spacing w:before="62"/>
        <w:ind w:left="193"/>
        <w:jc w:val="center"/>
      </w:pPr>
      <w:r>
        <w:rPr>
          <w:b/>
          <w:color w:val="1C1A11"/>
          <w:w w:val="90"/>
        </w:rPr>
        <w:t>Email:</w:t>
      </w:r>
      <w:r>
        <w:rPr>
          <w:b/>
          <w:color w:val="1C1A11"/>
          <w:spacing w:val="23"/>
        </w:rPr>
        <w:t xml:space="preserve"> </w:t>
      </w:r>
      <w:hyperlink r:id="rId7">
        <w:r w:rsidR="00AF4B3C">
          <w:rPr>
            <w:color w:val="0000FF"/>
            <w:w w:val="90"/>
            <w:u w:val="single" w:color="0000FF"/>
          </w:rPr>
          <w:t>deepakcareer07@gmail.com</w:t>
        </w:r>
      </w:hyperlink>
      <w:r>
        <w:rPr>
          <w:color w:val="0000FF"/>
          <w:spacing w:val="31"/>
        </w:rPr>
        <w:t xml:space="preserve"> </w:t>
      </w:r>
      <w:r>
        <w:rPr>
          <w:color w:val="1C1A11"/>
          <w:w w:val="90"/>
        </w:rPr>
        <w:t>|</w:t>
      </w:r>
      <w:r>
        <w:rPr>
          <w:color w:val="1C1A11"/>
          <w:spacing w:val="29"/>
        </w:rPr>
        <w:t xml:space="preserve"> </w:t>
      </w:r>
      <w:hyperlink r:id="rId8">
        <w:r w:rsidR="00AF4B3C">
          <w:rPr>
            <w:color w:val="0000FF"/>
            <w:spacing w:val="-2"/>
            <w:w w:val="90"/>
            <w:u w:val="single" w:color="0000FF"/>
          </w:rPr>
          <w:t>deepak07ksingh@gmail.com</w:t>
        </w:r>
      </w:hyperlink>
    </w:p>
    <w:p w14:paraId="4BB241C0" w14:textId="77777777" w:rsidR="00AF4B3C" w:rsidRDefault="00AF4B3C">
      <w:pPr>
        <w:pStyle w:val="BodyText"/>
        <w:ind w:left="0"/>
      </w:pPr>
    </w:p>
    <w:p w14:paraId="109130FA" w14:textId="77777777" w:rsidR="00AF4B3C" w:rsidRDefault="00AF4B3C">
      <w:pPr>
        <w:pStyle w:val="BodyText"/>
        <w:spacing w:before="150"/>
        <w:ind w:left="0"/>
      </w:pPr>
    </w:p>
    <w:p w14:paraId="2D10B293" w14:textId="04241722" w:rsidR="00AF4B3C" w:rsidRDefault="00000000">
      <w:pPr>
        <w:spacing w:before="1"/>
        <w:ind w:left="439"/>
        <w:rPr>
          <w:b/>
          <w:sz w:val="17"/>
        </w:rPr>
      </w:pPr>
      <w:r>
        <w:rPr>
          <w:b/>
          <w:noProof/>
          <w:sz w:val="17"/>
        </w:rPr>
        <mc:AlternateContent>
          <mc:Choice Requires="wps">
            <w:drawing>
              <wp:anchor distT="0" distB="0" distL="0" distR="0" simplePos="0" relativeHeight="15729152" behindDoc="0" locked="0" layoutInCell="1" allowOverlap="1" wp14:anchorId="63EAC639" wp14:editId="40C365A7">
                <wp:simplePos x="0" y="0"/>
                <wp:positionH relativeFrom="page">
                  <wp:posOffset>1816607</wp:posOffset>
                </wp:positionH>
                <wp:positionV relativeFrom="paragraph">
                  <wp:posOffset>326983</wp:posOffset>
                </wp:positionV>
                <wp:extent cx="32384"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6350"/>
                        </a:xfrm>
                        <a:custGeom>
                          <a:avLst/>
                          <a:gdLst/>
                          <a:ahLst/>
                          <a:cxnLst/>
                          <a:rect l="l" t="t" r="r" b="b"/>
                          <a:pathLst>
                            <a:path w="32384" h="6350">
                              <a:moveTo>
                                <a:pt x="32004" y="6095"/>
                              </a:moveTo>
                              <a:lnTo>
                                <a:pt x="0" y="6095"/>
                              </a:lnTo>
                              <a:lnTo>
                                <a:pt x="0" y="0"/>
                              </a:lnTo>
                              <a:lnTo>
                                <a:pt x="32004" y="0"/>
                              </a:lnTo>
                              <a:lnTo>
                                <a:pt x="32004"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AA6A60" id="Graphic 2" o:spid="_x0000_s1026" style="position:absolute;margin-left:143.05pt;margin-top:25.75pt;width:2.55pt;height:.5pt;z-index:15729152;visibility:visible;mso-wrap-style:square;mso-wrap-distance-left:0;mso-wrap-distance-top:0;mso-wrap-distance-right:0;mso-wrap-distance-bottom:0;mso-position-horizontal:absolute;mso-position-horizontal-relative:page;mso-position-vertical:absolute;mso-position-vertical-relative:text;v-text-anchor:top" coordsize="32384,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" path="m32004,6095l,6095,,,32004,r,6095xe" fillcolor="black" stroked="f">
                <v:path arrowok="t"/>
                <w10:wrap anchorx="page"/>
              </v:shape>
            </w:pict>
          </mc:Fallback>
        </mc:AlternateContent>
      </w:r>
      <w:r>
        <w:rPr>
          <w:b/>
          <w:color w:val="1C1A11"/>
          <w:spacing w:val="-6"/>
          <w:sz w:val="17"/>
        </w:rPr>
        <w:t>WORK</w:t>
      </w:r>
      <w:r>
        <w:rPr>
          <w:b/>
          <w:color w:val="1C1A11"/>
          <w:spacing w:val="-27"/>
          <w:sz w:val="17"/>
        </w:rPr>
        <w:t xml:space="preserve"> </w:t>
      </w:r>
      <w:r>
        <w:rPr>
          <w:b/>
          <w:color w:val="1C1A11"/>
          <w:spacing w:val="-6"/>
          <w:sz w:val="17"/>
        </w:rPr>
        <w:t>EXPERIENCE:</w:t>
      </w:r>
      <w:r>
        <w:rPr>
          <w:b/>
          <w:color w:val="1C1A11"/>
          <w:spacing w:val="-3"/>
          <w:sz w:val="17"/>
        </w:rPr>
        <w:t xml:space="preserve"> </w:t>
      </w:r>
      <w:r>
        <w:rPr>
          <w:b/>
          <w:color w:val="1C1A11"/>
          <w:spacing w:val="-6"/>
          <w:sz w:val="17"/>
        </w:rPr>
        <w:t>1</w:t>
      </w:r>
      <w:r w:rsidR="00FF17D0">
        <w:rPr>
          <w:b/>
          <w:color w:val="1C1A11"/>
          <w:spacing w:val="-6"/>
          <w:sz w:val="17"/>
        </w:rPr>
        <w:t>5</w:t>
      </w:r>
      <w:r>
        <w:rPr>
          <w:b/>
          <w:color w:val="1C1A11"/>
          <w:spacing w:val="-2"/>
          <w:sz w:val="17"/>
        </w:rPr>
        <w:t xml:space="preserve"> </w:t>
      </w:r>
      <w:r>
        <w:rPr>
          <w:b/>
          <w:color w:val="1C1A11"/>
          <w:spacing w:val="-6"/>
          <w:sz w:val="17"/>
        </w:rPr>
        <w:t>Years</w:t>
      </w:r>
      <w:r>
        <w:rPr>
          <w:b/>
          <w:color w:val="1C1A11"/>
          <w:spacing w:val="1"/>
          <w:sz w:val="17"/>
        </w:rPr>
        <w:t xml:space="preserve"> </w:t>
      </w:r>
      <w:r w:rsidR="00544E94">
        <w:rPr>
          <w:b/>
          <w:color w:val="1C1A11"/>
          <w:spacing w:val="-6"/>
          <w:sz w:val="17"/>
        </w:rPr>
        <w:t>6</w:t>
      </w:r>
      <w:r>
        <w:rPr>
          <w:b/>
          <w:color w:val="1C1A11"/>
          <w:spacing w:val="-3"/>
          <w:sz w:val="17"/>
        </w:rPr>
        <w:t xml:space="preserve"> </w:t>
      </w:r>
      <w:r>
        <w:rPr>
          <w:b/>
          <w:color w:val="1C1A11"/>
          <w:spacing w:val="-6"/>
          <w:sz w:val="17"/>
        </w:rPr>
        <w:t>Month</w:t>
      </w:r>
      <w:r w:rsidR="00E00FEE">
        <w:rPr>
          <w:b/>
          <w:color w:val="1C1A11"/>
          <w:spacing w:val="-6"/>
          <w:sz w:val="17"/>
        </w:rPr>
        <w:t>s</w:t>
      </w:r>
    </w:p>
    <w:p w14:paraId="749F7D60" w14:textId="77777777" w:rsidR="00AF4B3C" w:rsidRDefault="00AF4B3C">
      <w:pPr>
        <w:pStyle w:val="BodyText"/>
        <w:spacing w:before="160"/>
        <w:ind w:left="0"/>
        <w:rPr>
          <w:b/>
          <w:sz w:val="20"/>
        </w:rPr>
      </w:pPr>
    </w:p>
    <w:tbl>
      <w:tblPr>
        <w:tblW w:w="0" w:type="auto"/>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0"/>
        <w:gridCol w:w="3076"/>
        <w:gridCol w:w="2912"/>
      </w:tblGrid>
      <w:tr w:rsidR="00AF4B3C" w14:paraId="0265B4F2" w14:textId="77777777">
        <w:trPr>
          <w:trHeight w:val="450"/>
        </w:trPr>
        <w:tc>
          <w:tcPr>
            <w:tcW w:w="2910" w:type="dxa"/>
          </w:tcPr>
          <w:p w14:paraId="2599D31F" w14:textId="77777777" w:rsidR="00AF4B3C" w:rsidRDefault="00000000">
            <w:pPr>
              <w:pStyle w:val="TableParagraph"/>
              <w:spacing w:before="105"/>
              <w:rPr>
                <w:b/>
                <w:sz w:val="17"/>
              </w:rPr>
            </w:pPr>
            <w:r>
              <w:rPr>
                <w:b/>
                <w:color w:val="1C1A11"/>
                <w:sz w:val="17"/>
              </w:rPr>
              <w:t>Company</w:t>
            </w:r>
            <w:r>
              <w:rPr>
                <w:b/>
                <w:color w:val="1C1A11"/>
                <w:spacing w:val="-11"/>
                <w:sz w:val="17"/>
              </w:rPr>
              <w:t xml:space="preserve"> </w:t>
            </w:r>
            <w:r>
              <w:rPr>
                <w:b/>
                <w:color w:val="1C1A11"/>
                <w:spacing w:val="-4"/>
                <w:sz w:val="17"/>
              </w:rPr>
              <w:t>Name</w:t>
            </w:r>
          </w:p>
        </w:tc>
        <w:tc>
          <w:tcPr>
            <w:tcW w:w="3076" w:type="dxa"/>
          </w:tcPr>
          <w:p w14:paraId="194520DC" w14:textId="77777777" w:rsidR="00AF4B3C" w:rsidRDefault="00000000">
            <w:pPr>
              <w:pStyle w:val="TableParagraph"/>
              <w:spacing w:before="105"/>
              <w:ind w:left="109"/>
              <w:rPr>
                <w:b/>
                <w:sz w:val="17"/>
              </w:rPr>
            </w:pPr>
            <w:r>
              <w:rPr>
                <w:b/>
                <w:color w:val="1C1A11"/>
                <w:spacing w:val="-2"/>
                <w:sz w:val="17"/>
              </w:rPr>
              <w:t>Experience</w:t>
            </w:r>
          </w:p>
        </w:tc>
        <w:tc>
          <w:tcPr>
            <w:tcW w:w="2912" w:type="dxa"/>
          </w:tcPr>
          <w:p w14:paraId="0C0A4E2C" w14:textId="77777777" w:rsidR="00AF4B3C" w:rsidRDefault="00000000">
            <w:pPr>
              <w:pStyle w:val="TableParagraph"/>
              <w:spacing w:before="105"/>
              <w:rPr>
                <w:b/>
                <w:sz w:val="17"/>
              </w:rPr>
            </w:pPr>
            <w:r>
              <w:rPr>
                <w:b/>
                <w:color w:val="1C1A11"/>
                <w:sz w:val="17"/>
              </w:rPr>
              <w:t>Job</w:t>
            </w:r>
            <w:r>
              <w:rPr>
                <w:b/>
                <w:color w:val="1C1A11"/>
                <w:spacing w:val="-2"/>
                <w:sz w:val="17"/>
              </w:rPr>
              <w:t xml:space="preserve"> profile</w:t>
            </w:r>
          </w:p>
        </w:tc>
      </w:tr>
      <w:tr w:rsidR="00397A26" w14:paraId="24DE1368" w14:textId="77777777">
        <w:trPr>
          <w:trHeight w:val="658"/>
        </w:trPr>
        <w:tc>
          <w:tcPr>
            <w:tcW w:w="2910" w:type="dxa"/>
          </w:tcPr>
          <w:p w14:paraId="7ECC8007" w14:textId="77777777" w:rsidR="00397A26" w:rsidRDefault="00397A26" w:rsidP="00397A26">
            <w:pPr>
              <w:pStyle w:val="TableParagraph"/>
              <w:spacing w:before="3"/>
              <w:ind w:left="0"/>
              <w:jc w:val="center"/>
              <w:rPr>
                <w:b/>
                <w:sz w:val="17"/>
              </w:rPr>
            </w:pPr>
          </w:p>
          <w:p w14:paraId="4FDB239C" w14:textId="3E61E8A6" w:rsidR="00397A26" w:rsidRDefault="00397A26" w:rsidP="00397A26">
            <w:pPr>
              <w:pStyle w:val="TableParagraph"/>
              <w:spacing w:before="3"/>
              <w:ind w:left="0"/>
              <w:rPr>
                <w:b/>
                <w:sz w:val="17"/>
              </w:rPr>
            </w:pPr>
            <w:r>
              <w:rPr>
                <w:b/>
                <w:sz w:val="17"/>
              </w:rPr>
              <w:t xml:space="preserve"> Programmers.</w:t>
            </w:r>
            <w:r w:rsidR="00937B8B">
              <w:rPr>
                <w:b/>
                <w:sz w:val="17"/>
              </w:rPr>
              <w:t>ai</w:t>
            </w:r>
          </w:p>
        </w:tc>
        <w:tc>
          <w:tcPr>
            <w:tcW w:w="3076" w:type="dxa"/>
          </w:tcPr>
          <w:p w14:paraId="0B256F47" w14:textId="77777777" w:rsidR="00397A26" w:rsidRDefault="00397A26">
            <w:pPr>
              <w:pStyle w:val="TableParagraph"/>
              <w:spacing w:before="3"/>
              <w:ind w:left="0"/>
              <w:rPr>
                <w:b/>
                <w:sz w:val="17"/>
              </w:rPr>
            </w:pPr>
          </w:p>
          <w:p w14:paraId="24F1FB54" w14:textId="7ABCEB70" w:rsidR="00397A26" w:rsidRPr="00397A26" w:rsidRDefault="00A20757">
            <w:pPr>
              <w:pStyle w:val="TableParagraph"/>
              <w:spacing w:before="3"/>
              <w:ind w:left="0"/>
              <w:rPr>
                <w:bCs/>
                <w:sz w:val="17"/>
              </w:rPr>
            </w:pPr>
            <w:r>
              <w:rPr>
                <w:bCs/>
                <w:sz w:val="17"/>
              </w:rPr>
              <w:t xml:space="preserve">  </w:t>
            </w:r>
            <w:r w:rsidR="00397A26" w:rsidRPr="00397A26">
              <w:rPr>
                <w:bCs/>
                <w:sz w:val="17"/>
              </w:rPr>
              <w:t>3 March 2025 – till now</w:t>
            </w:r>
          </w:p>
        </w:tc>
        <w:tc>
          <w:tcPr>
            <w:tcW w:w="2912" w:type="dxa"/>
          </w:tcPr>
          <w:p w14:paraId="08FDF41D" w14:textId="77777777" w:rsidR="00397A26" w:rsidRDefault="00397A26">
            <w:pPr>
              <w:pStyle w:val="TableParagraph"/>
              <w:spacing w:before="3"/>
              <w:ind w:left="0"/>
              <w:rPr>
                <w:b/>
                <w:sz w:val="17"/>
              </w:rPr>
            </w:pPr>
          </w:p>
          <w:p w14:paraId="72438F51" w14:textId="77A94126" w:rsidR="00397A26" w:rsidRPr="00397A26" w:rsidRDefault="00397A26">
            <w:pPr>
              <w:pStyle w:val="TableParagraph"/>
              <w:spacing w:before="3"/>
              <w:ind w:left="0"/>
              <w:rPr>
                <w:bCs/>
                <w:sz w:val="17"/>
              </w:rPr>
            </w:pPr>
            <w:r>
              <w:rPr>
                <w:b/>
                <w:sz w:val="17"/>
              </w:rPr>
              <w:t xml:space="preserve">  </w:t>
            </w:r>
            <w:r w:rsidR="009D003D">
              <w:rPr>
                <w:bCs/>
                <w:sz w:val="17"/>
              </w:rPr>
              <w:t>Team Lead QA</w:t>
            </w:r>
          </w:p>
        </w:tc>
      </w:tr>
      <w:tr w:rsidR="00AF4B3C" w14:paraId="38E7BC60" w14:textId="77777777">
        <w:trPr>
          <w:trHeight w:val="658"/>
        </w:trPr>
        <w:tc>
          <w:tcPr>
            <w:tcW w:w="2910" w:type="dxa"/>
          </w:tcPr>
          <w:p w14:paraId="12DB5BEB" w14:textId="77777777" w:rsidR="00AF4B3C" w:rsidRDefault="00AF4B3C">
            <w:pPr>
              <w:pStyle w:val="TableParagraph"/>
              <w:spacing w:before="3"/>
              <w:ind w:left="0"/>
              <w:rPr>
                <w:b/>
                <w:sz w:val="17"/>
              </w:rPr>
            </w:pPr>
          </w:p>
          <w:p w14:paraId="0461FC1A" w14:textId="77777777" w:rsidR="00AF4B3C" w:rsidRDefault="00000000">
            <w:pPr>
              <w:pStyle w:val="TableParagraph"/>
              <w:spacing w:before="1"/>
              <w:rPr>
                <w:b/>
                <w:sz w:val="17"/>
              </w:rPr>
            </w:pPr>
            <w:r>
              <w:rPr>
                <w:b/>
                <w:color w:val="1C1A11"/>
                <w:w w:val="90"/>
                <w:sz w:val="17"/>
              </w:rPr>
              <w:t>Jio</w:t>
            </w:r>
            <w:r>
              <w:rPr>
                <w:b/>
                <w:color w:val="1C1A11"/>
                <w:spacing w:val="22"/>
                <w:sz w:val="17"/>
              </w:rPr>
              <w:t xml:space="preserve"> </w:t>
            </w:r>
            <w:r>
              <w:rPr>
                <w:b/>
                <w:color w:val="1C1A11"/>
                <w:w w:val="90"/>
                <w:sz w:val="17"/>
              </w:rPr>
              <w:t>Tesseract</w:t>
            </w:r>
            <w:r>
              <w:rPr>
                <w:b/>
                <w:color w:val="1C1A11"/>
                <w:spacing w:val="19"/>
                <w:sz w:val="17"/>
              </w:rPr>
              <w:t xml:space="preserve"> </w:t>
            </w:r>
            <w:r>
              <w:rPr>
                <w:b/>
                <w:color w:val="1C1A11"/>
                <w:w w:val="90"/>
                <w:sz w:val="17"/>
              </w:rPr>
              <w:t>Imaging</w:t>
            </w:r>
            <w:r>
              <w:rPr>
                <w:b/>
                <w:color w:val="1C1A11"/>
                <w:spacing w:val="19"/>
                <w:sz w:val="17"/>
              </w:rPr>
              <w:t xml:space="preserve"> </w:t>
            </w:r>
            <w:r>
              <w:rPr>
                <w:b/>
                <w:color w:val="1C1A11"/>
                <w:spacing w:val="-5"/>
                <w:w w:val="90"/>
                <w:sz w:val="17"/>
              </w:rPr>
              <w:t>Ltd</w:t>
            </w:r>
          </w:p>
        </w:tc>
        <w:tc>
          <w:tcPr>
            <w:tcW w:w="3076" w:type="dxa"/>
          </w:tcPr>
          <w:p w14:paraId="3E111EA1" w14:textId="77777777" w:rsidR="00AF4B3C" w:rsidRDefault="00AF4B3C">
            <w:pPr>
              <w:pStyle w:val="TableParagraph"/>
              <w:spacing w:before="3"/>
              <w:ind w:left="0"/>
              <w:rPr>
                <w:b/>
                <w:sz w:val="17"/>
              </w:rPr>
            </w:pPr>
          </w:p>
          <w:p w14:paraId="31D0CE45" w14:textId="77777777" w:rsidR="00AF4B3C" w:rsidRDefault="00000000">
            <w:pPr>
              <w:pStyle w:val="TableParagraph"/>
              <w:spacing w:before="1"/>
              <w:ind w:left="109"/>
              <w:rPr>
                <w:sz w:val="17"/>
              </w:rPr>
            </w:pPr>
            <w:r>
              <w:rPr>
                <w:color w:val="1C1A11"/>
                <w:sz w:val="17"/>
              </w:rPr>
              <w:t>6</w:t>
            </w:r>
            <w:r>
              <w:rPr>
                <w:color w:val="1C1A11"/>
                <w:spacing w:val="-5"/>
                <w:sz w:val="17"/>
              </w:rPr>
              <w:t xml:space="preserve"> </w:t>
            </w:r>
            <w:r>
              <w:rPr>
                <w:color w:val="1C1A11"/>
                <w:sz w:val="17"/>
              </w:rPr>
              <w:t>Dec</w:t>
            </w:r>
            <w:r>
              <w:rPr>
                <w:color w:val="1C1A11"/>
                <w:spacing w:val="-3"/>
                <w:sz w:val="17"/>
              </w:rPr>
              <w:t xml:space="preserve"> </w:t>
            </w:r>
            <w:r>
              <w:rPr>
                <w:color w:val="1C1A11"/>
                <w:sz w:val="17"/>
              </w:rPr>
              <w:t>2024</w:t>
            </w:r>
            <w:r>
              <w:rPr>
                <w:color w:val="1C1A11"/>
                <w:spacing w:val="-1"/>
                <w:sz w:val="17"/>
              </w:rPr>
              <w:t xml:space="preserve"> </w:t>
            </w:r>
            <w:r>
              <w:rPr>
                <w:color w:val="1C1A11"/>
                <w:sz w:val="17"/>
              </w:rPr>
              <w:t>–</w:t>
            </w:r>
            <w:r>
              <w:rPr>
                <w:color w:val="1C1A11"/>
                <w:spacing w:val="-1"/>
                <w:sz w:val="17"/>
              </w:rPr>
              <w:t xml:space="preserve"> </w:t>
            </w:r>
            <w:r>
              <w:rPr>
                <w:color w:val="1C1A11"/>
                <w:sz w:val="17"/>
              </w:rPr>
              <w:t>4</w:t>
            </w:r>
            <w:r>
              <w:rPr>
                <w:color w:val="1C1A11"/>
                <w:spacing w:val="-5"/>
                <w:sz w:val="17"/>
              </w:rPr>
              <w:t xml:space="preserve"> </w:t>
            </w:r>
            <w:r>
              <w:rPr>
                <w:color w:val="1C1A11"/>
                <w:sz w:val="17"/>
              </w:rPr>
              <w:t>Feb</w:t>
            </w:r>
            <w:r>
              <w:rPr>
                <w:color w:val="1C1A11"/>
                <w:spacing w:val="-3"/>
                <w:sz w:val="17"/>
              </w:rPr>
              <w:t xml:space="preserve"> </w:t>
            </w:r>
            <w:r>
              <w:rPr>
                <w:color w:val="1C1A11"/>
                <w:spacing w:val="-4"/>
                <w:sz w:val="17"/>
              </w:rPr>
              <w:t>2025</w:t>
            </w:r>
          </w:p>
        </w:tc>
        <w:tc>
          <w:tcPr>
            <w:tcW w:w="2912" w:type="dxa"/>
          </w:tcPr>
          <w:p w14:paraId="3286075B" w14:textId="77777777" w:rsidR="00AF4B3C" w:rsidRDefault="00AF4B3C">
            <w:pPr>
              <w:pStyle w:val="TableParagraph"/>
              <w:spacing w:before="3"/>
              <w:ind w:left="0"/>
              <w:rPr>
                <w:b/>
                <w:sz w:val="17"/>
              </w:rPr>
            </w:pPr>
          </w:p>
          <w:p w14:paraId="5AD5032D" w14:textId="77777777" w:rsidR="00AF4B3C" w:rsidRDefault="00000000">
            <w:pPr>
              <w:pStyle w:val="TableParagraph"/>
              <w:spacing w:before="1"/>
              <w:ind w:left="105"/>
              <w:rPr>
                <w:sz w:val="17"/>
              </w:rPr>
            </w:pPr>
            <w:r>
              <w:rPr>
                <w:color w:val="1C1A11"/>
                <w:sz w:val="17"/>
              </w:rPr>
              <w:t>Senior</w:t>
            </w:r>
            <w:r>
              <w:rPr>
                <w:color w:val="1C1A11"/>
                <w:spacing w:val="-6"/>
                <w:sz w:val="17"/>
              </w:rPr>
              <w:t xml:space="preserve"> </w:t>
            </w:r>
            <w:r>
              <w:rPr>
                <w:color w:val="1C1A11"/>
                <w:sz w:val="17"/>
              </w:rPr>
              <w:t>Quality</w:t>
            </w:r>
            <w:r>
              <w:rPr>
                <w:color w:val="1C1A11"/>
                <w:spacing w:val="-8"/>
                <w:sz w:val="17"/>
              </w:rPr>
              <w:t xml:space="preserve"> </w:t>
            </w:r>
            <w:r>
              <w:rPr>
                <w:color w:val="1C1A11"/>
                <w:spacing w:val="-2"/>
                <w:sz w:val="17"/>
              </w:rPr>
              <w:t>Manger</w:t>
            </w:r>
          </w:p>
        </w:tc>
      </w:tr>
      <w:tr w:rsidR="00AF4B3C" w14:paraId="5AFE3F1E" w14:textId="77777777">
        <w:trPr>
          <w:trHeight w:val="689"/>
        </w:trPr>
        <w:tc>
          <w:tcPr>
            <w:tcW w:w="2910" w:type="dxa"/>
          </w:tcPr>
          <w:p w14:paraId="2D327F59" w14:textId="77777777" w:rsidR="00AF4B3C" w:rsidRDefault="00AF4B3C">
            <w:pPr>
              <w:pStyle w:val="TableParagraph"/>
              <w:spacing w:before="19"/>
              <w:ind w:left="0"/>
              <w:rPr>
                <w:b/>
                <w:sz w:val="17"/>
              </w:rPr>
            </w:pPr>
          </w:p>
          <w:p w14:paraId="054C5652" w14:textId="77777777" w:rsidR="00AF4B3C" w:rsidRDefault="00000000">
            <w:pPr>
              <w:pStyle w:val="TableParagraph"/>
              <w:spacing w:before="0"/>
              <w:rPr>
                <w:b/>
                <w:sz w:val="17"/>
              </w:rPr>
            </w:pPr>
            <w:r>
              <w:rPr>
                <w:b/>
                <w:color w:val="1C1A11"/>
                <w:w w:val="90"/>
                <w:sz w:val="17"/>
              </w:rPr>
              <w:t>WebMatrix</w:t>
            </w:r>
            <w:r>
              <w:rPr>
                <w:b/>
                <w:color w:val="1C1A11"/>
                <w:spacing w:val="22"/>
                <w:sz w:val="17"/>
              </w:rPr>
              <w:t xml:space="preserve"> </w:t>
            </w:r>
            <w:r>
              <w:rPr>
                <w:b/>
                <w:color w:val="1C1A11"/>
                <w:w w:val="90"/>
                <w:sz w:val="17"/>
              </w:rPr>
              <w:t>Pvt</w:t>
            </w:r>
            <w:r>
              <w:rPr>
                <w:b/>
                <w:color w:val="1C1A11"/>
                <w:spacing w:val="18"/>
                <w:sz w:val="17"/>
              </w:rPr>
              <w:t xml:space="preserve"> </w:t>
            </w:r>
            <w:r>
              <w:rPr>
                <w:b/>
                <w:color w:val="1C1A11"/>
                <w:spacing w:val="-5"/>
                <w:w w:val="90"/>
                <w:sz w:val="17"/>
              </w:rPr>
              <w:t>Ltd</w:t>
            </w:r>
          </w:p>
        </w:tc>
        <w:tc>
          <w:tcPr>
            <w:tcW w:w="3076" w:type="dxa"/>
          </w:tcPr>
          <w:p w14:paraId="5C984B39" w14:textId="77777777" w:rsidR="00AF4B3C" w:rsidRDefault="00AF4B3C">
            <w:pPr>
              <w:pStyle w:val="TableParagraph"/>
              <w:spacing w:before="19"/>
              <w:ind w:left="0"/>
              <w:rPr>
                <w:b/>
                <w:sz w:val="17"/>
              </w:rPr>
            </w:pPr>
          </w:p>
          <w:p w14:paraId="598AB5D4" w14:textId="77777777" w:rsidR="00AF4B3C" w:rsidRDefault="00000000">
            <w:pPr>
              <w:pStyle w:val="TableParagraph"/>
              <w:spacing w:before="0"/>
              <w:ind w:left="109"/>
              <w:rPr>
                <w:sz w:val="17"/>
              </w:rPr>
            </w:pPr>
            <w:r>
              <w:rPr>
                <w:color w:val="1C1A11"/>
                <w:sz w:val="17"/>
              </w:rPr>
              <w:t>3</w:t>
            </w:r>
            <w:r>
              <w:rPr>
                <w:color w:val="1C1A11"/>
                <w:spacing w:val="-6"/>
                <w:sz w:val="17"/>
              </w:rPr>
              <w:t xml:space="preserve"> </w:t>
            </w:r>
            <w:r>
              <w:rPr>
                <w:color w:val="1C1A11"/>
                <w:sz w:val="17"/>
              </w:rPr>
              <w:t>Aug</w:t>
            </w:r>
            <w:r>
              <w:rPr>
                <w:color w:val="1C1A11"/>
                <w:spacing w:val="-4"/>
                <w:sz w:val="17"/>
              </w:rPr>
              <w:t xml:space="preserve"> </w:t>
            </w:r>
            <w:r>
              <w:rPr>
                <w:color w:val="1C1A11"/>
                <w:sz w:val="17"/>
              </w:rPr>
              <w:t>2021-5</w:t>
            </w:r>
            <w:r>
              <w:rPr>
                <w:color w:val="1C1A11"/>
                <w:spacing w:val="-4"/>
                <w:sz w:val="17"/>
              </w:rPr>
              <w:t xml:space="preserve"> </w:t>
            </w:r>
            <w:r>
              <w:rPr>
                <w:color w:val="1C1A11"/>
                <w:sz w:val="17"/>
              </w:rPr>
              <w:t>Dec</w:t>
            </w:r>
            <w:r>
              <w:rPr>
                <w:color w:val="1C1A11"/>
                <w:spacing w:val="-3"/>
                <w:sz w:val="17"/>
              </w:rPr>
              <w:t xml:space="preserve"> </w:t>
            </w:r>
            <w:r>
              <w:rPr>
                <w:color w:val="1C1A11"/>
                <w:spacing w:val="-4"/>
                <w:sz w:val="17"/>
              </w:rPr>
              <w:t>2024</w:t>
            </w:r>
          </w:p>
        </w:tc>
        <w:tc>
          <w:tcPr>
            <w:tcW w:w="2912" w:type="dxa"/>
          </w:tcPr>
          <w:p w14:paraId="396E63FA" w14:textId="77777777" w:rsidR="00AF4B3C" w:rsidRDefault="00000000">
            <w:pPr>
              <w:pStyle w:val="TableParagraph"/>
              <w:spacing w:before="106" w:line="276" w:lineRule="auto"/>
              <w:ind w:right="45"/>
              <w:rPr>
                <w:sz w:val="17"/>
              </w:rPr>
            </w:pPr>
            <w:r>
              <w:rPr>
                <w:color w:val="1C1A11"/>
                <w:sz w:val="17"/>
              </w:rPr>
              <w:t>Senior</w:t>
            </w:r>
            <w:r>
              <w:rPr>
                <w:color w:val="1C1A11"/>
                <w:spacing w:val="-15"/>
                <w:sz w:val="17"/>
              </w:rPr>
              <w:t xml:space="preserve"> </w:t>
            </w:r>
            <w:r>
              <w:rPr>
                <w:color w:val="1C1A11"/>
                <w:sz w:val="17"/>
              </w:rPr>
              <w:t>Technical</w:t>
            </w:r>
            <w:r>
              <w:rPr>
                <w:color w:val="1C1A11"/>
                <w:spacing w:val="-15"/>
                <w:sz w:val="17"/>
              </w:rPr>
              <w:t xml:space="preserve"> </w:t>
            </w:r>
            <w:r>
              <w:rPr>
                <w:color w:val="1C1A11"/>
                <w:sz w:val="17"/>
              </w:rPr>
              <w:t xml:space="preserve">Quality </w:t>
            </w:r>
            <w:r>
              <w:rPr>
                <w:color w:val="1C1A11"/>
                <w:spacing w:val="-2"/>
                <w:sz w:val="17"/>
              </w:rPr>
              <w:t>Engineer</w:t>
            </w:r>
          </w:p>
        </w:tc>
      </w:tr>
      <w:tr w:rsidR="00AF4B3C" w14:paraId="4070C624" w14:textId="77777777">
        <w:trPr>
          <w:trHeight w:val="687"/>
        </w:trPr>
        <w:tc>
          <w:tcPr>
            <w:tcW w:w="2910" w:type="dxa"/>
          </w:tcPr>
          <w:p w14:paraId="66C83ECF" w14:textId="77777777" w:rsidR="00AF4B3C" w:rsidRDefault="00000000">
            <w:pPr>
              <w:pStyle w:val="TableParagraph"/>
              <w:spacing w:before="105" w:line="276" w:lineRule="auto"/>
              <w:rPr>
                <w:b/>
                <w:sz w:val="17"/>
              </w:rPr>
            </w:pPr>
            <w:r>
              <w:rPr>
                <w:b/>
                <w:color w:val="1C1A11"/>
                <w:sz w:val="17"/>
              </w:rPr>
              <w:t xml:space="preserve">Associated Corporate </w:t>
            </w:r>
            <w:r>
              <w:rPr>
                <w:b/>
                <w:color w:val="1C1A11"/>
                <w:spacing w:val="-6"/>
                <w:sz w:val="17"/>
              </w:rPr>
              <w:t>Consultants</w:t>
            </w:r>
            <w:r>
              <w:rPr>
                <w:b/>
                <w:color w:val="1C1A11"/>
                <w:spacing w:val="-9"/>
                <w:sz w:val="17"/>
              </w:rPr>
              <w:t xml:space="preserve"> </w:t>
            </w:r>
            <w:r>
              <w:rPr>
                <w:b/>
                <w:color w:val="1C1A11"/>
                <w:spacing w:val="-6"/>
                <w:sz w:val="17"/>
              </w:rPr>
              <w:t>India</w:t>
            </w:r>
            <w:r>
              <w:rPr>
                <w:b/>
                <w:color w:val="1C1A11"/>
                <w:spacing w:val="-9"/>
                <w:sz w:val="17"/>
              </w:rPr>
              <w:t xml:space="preserve"> </w:t>
            </w:r>
            <w:r>
              <w:rPr>
                <w:b/>
                <w:color w:val="1C1A11"/>
                <w:spacing w:val="-6"/>
                <w:sz w:val="17"/>
              </w:rPr>
              <w:t>Pvt</w:t>
            </w:r>
            <w:r>
              <w:rPr>
                <w:b/>
                <w:color w:val="1C1A11"/>
                <w:spacing w:val="-8"/>
                <w:sz w:val="17"/>
              </w:rPr>
              <w:t xml:space="preserve"> </w:t>
            </w:r>
            <w:r>
              <w:rPr>
                <w:b/>
                <w:color w:val="1C1A11"/>
                <w:spacing w:val="-6"/>
                <w:sz w:val="17"/>
              </w:rPr>
              <w:t>Ltd</w:t>
            </w:r>
          </w:p>
        </w:tc>
        <w:tc>
          <w:tcPr>
            <w:tcW w:w="3076" w:type="dxa"/>
          </w:tcPr>
          <w:p w14:paraId="2B1E6E08" w14:textId="77777777" w:rsidR="00AF4B3C" w:rsidRDefault="00AF4B3C">
            <w:pPr>
              <w:pStyle w:val="TableParagraph"/>
              <w:spacing w:before="15"/>
              <w:ind w:left="0"/>
              <w:rPr>
                <w:b/>
                <w:sz w:val="17"/>
              </w:rPr>
            </w:pPr>
          </w:p>
          <w:p w14:paraId="496FF2C9" w14:textId="77777777" w:rsidR="00AF4B3C" w:rsidRDefault="00000000">
            <w:pPr>
              <w:pStyle w:val="TableParagraph"/>
              <w:spacing w:before="1"/>
              <w:ind w:left="109"/>
              <w:rPr>
                <w:sz w:val="17"/>
              </w:rPr>
            </w:pPr>
            <w:r>
              <w:rPr>
                <w:color w:val="1C1A11"/>
                <w:sz w:val="17"/>
              </w:rPr>
              <w:t>8</w:t>
            </w:r>
            <w:r>
              <w:rPr>
                <w:color w:val="1C1A11"/>
                <w:spacing w:val="-7"/>
                <w:sz w:val="17"/>
              </w:rPr>
              <w:t xml:space="preserve"> </w:t>
            </w:r>
            <w:r>
              <w:rPr>
                <w:color w:val="1C1A11"/>
                <w:sz w:val="17"/>
              </w:rPr>
              <w:t>Feb</w:t>
            </w:r>
            <w:r>
              <w:rPr>
                <w:color w:val="1C1A11"/>
                <w:spacing w:val="-3"/>
                <w:sz w:val="17"/>
              </w:rPr>
              <w:t xml:space="preserve"> </w:t>
            </w:r>
            <w:r>
              <w:rPr>
                <w:color w:val="1C1A11"/>
                <w:sz w:val="17"/>
              </w:rPr>
              <w:t>2021-19</w:t>
            </w:r>
            <w:r>
              <w:rPr>
                <w:color w:val="1C1A11"/>
                <w:spacing w:val="-3"/>
                <w:sz w:val="17"/>
              </w:rPr>
              <w:t xml:space="preserve"> </w:t>
            </w:r>
            <w:r>
              <w:rPr>
                <w:color w:val="1C1A11"/>
                <w:sz w:val="17"/>
              </w:rPr>
              <w:t>Jul</w:t>
            </w:r>
            <w:r>
              <w:rPr>
                <w:color w:val="1C1A11"/>
                <w:spacing w:val="-3"/>
                <w:sz w:val="17"/>
              </w:rPr>
              <w:t xml:space="preserve"> </w:t>
            </w:r>
            <w:r>
              <w:rPr>
                <w:color w:val="1C1A11"/>
                <w:spacing w:val="-4"/>
                <w:sz w:val="17"/>
              </w:rPr>
              <w:t>2021</w:t>
            </w:r>
          </w:p>
        </w:tc>
        <w:tc>
          <w:tcPr>
            <w:tcW w:w="2912" w:type="dxa"/>
          </w:tcPr>
          <w:p w14:paraId="66C1E69A" w14:textId="77777777" w:rsidR="00AF4B3C" w:rsidRDefault="00AF4B3C">
            <w:pPr>
              <w:pStyle w:val="TableParagraph"/>
              <w:spacing w:before="15"/>
              <w:ind w:left="0"/>
              <w:rPr>
                <w:b/>
                <w:sz w:val="17"/>
              </w:rPr>
            </w:pPr>
          </w:p>
          <w:p w14:paraId="37B89D21" w14:textId="77777777" w:rsidR="00AF4B3C" w:rsidRDefault="00000000">
            <w:pPr>
              <w:pStyle w:val="TableParagraph"/>
              <w:spacing w:before="1"/>
              <w:ind w:left="105"/>
              <w:rPr>
                <w:sz w:val="17"/>
              </w:rPr>
            </w:pPr>
            <w:r>
              <w:rPr>
                <w:color w:val="1C1A11"/>
                <w:sz w:val="17"/>
              </w:rPr>
              <w:t>Manager-Quality</w:t>
            </w:r>
            <w:r>
              <w:rPr>
                <w:color w:val="1C1A11"/>
                <w:spacing w:val="-15"/>
                <w:sz w:val="17"/>
              </w:rPr>
              <w:t xml:space="preserve"> </w:t>
            </w:r>
            <w:r>
              <w:rPr>
                <w:color w:val="1C1A11"/>
                <w:spacing w:val="-2"/>
                <w:sz w:val="17"/>
              </w:rPr>
              <w:t>Assurance</w:t>
            </w:r>
          </w:p>
        </w:tc>
      </w:tr>
      <w:tr w:rsidR="00AF4B3C" w14:paraId="6A04F2D3" w14:textId="77777777">
        <w:trPr>
          <w:trHeight w:val="689"/>
        </w:trPr>
        <w:tc>
          <w:tcPr>
            <w:tcW w:w="2910" w:type="dxa"/>
          </w:tcPr>
          <w:p w14:paraId="416E3409" w14:textId="77777777" w:rsidR="00AF4B3C" w:rsidRDefault="00AF4B3C">
            <w:pPr>
              <w:pStyle w:val="TableParagraph"/>
              <w:spacing w:before="19"/>
              <w:ind w:left="0"/>
              <w:rPr>
                <w:b/>
                <w:sz w:val="17"/>
              </w:rPr>
            </w:pPr>
          </w:p>
          <w:p w14:paraId="3BCF18C2" w14:textId="77777777" w:rsidR="00AF4B3C" w:rsidRDefault="00000000">
            <w:pPr>
              <w:pStyle w:val="TableParagraph"/>
              <w:spacing w:before="0"/>
              <w:rPr>
                <w:b/>
                <w:sz w:val="17"/>
              </w:rPr>
            </w:pPr>
            <w:r>
              <w:rPr>
                <w:b/>
                <w:color w:val="1C1A11"/>
                <w:spacing w:val="-8"/>
                <w:sz w:val="17"/>
              </w:rPr>
              <w:t>Square</w:t>
            </w:r>
            <w:r>
              <w:rPr>
                <w:b/>
                <w:color w:val="1C1A11"/>
                <w:spacing w:val="2"/>
                <w:sz w:val="17"/>
              </w:rPr>
              <w:t xml:space="preserve"> </w:t>
            </w:r>
            <w:r>
              <w:rPr>
                <w:b/>
                <w:color w:val="1C1A11"/>
                <w:spacing w:val="-8"/>
                <w:sz w:val="17"/>
              </w:rPr>
              <w:t>Panda</w:t>
            </w:r>
            <w:r>
              <w:rPr>
                <w:b/>
                <w:color w:val="1C1A11"/>
                <w:spacing w:val="1"/>
                <w:sz w:val="17"/>
              </w:rPr>
              <w:t xml:space="preserve"> </w:t>
            </w:r>
            <w:r>
              <w:rPr>
                <w:b/>
                <w:color w:val="1C1A11"/>
                <w:spacing w:val="-8"/>
                <w:sz w:val="17"/>
              </w:rPr>
              <w:t>India</w:t>
            </w:r>
            <w:r>
              <w:rPr>
                <w:b/>
                <w:color w:val="1C1A11"/>
                <w:spacing w:val="-2"/>
                <w:sz w:val="17"/>
              </w:rPr>
              <w:t xml:space="preserve"> </w:t>
            </w:r>
            <w:r>
              <w:rPr>
                <w:b/>
                <w:color w:val="1C1A11"/>
                <w:spacing w:val="-8"/>
                <w:sz w:val="17"/>
              </w:rPr>
              <w:t>LLP</w:t>
            </w:r>
          </w:p>
        </w:tc>
        <w:tc>
          <w:tcPr>
            <w:tcW w:w="3076" w:type="dxa"/>
          </w:tcPr>
          <w:p w14:paraId="12F59C00" w14:textId="77777777" w:rsidR="00AF4B3C" w:rsidRDefault="00000000">
            <w:pPr>
              <w:pStyle w:val="TableParagraph"/>
              <w:spacing w:before="106"/>
              <w:ind w:left="109"/>
              <w:rPr>
                <w:sz w:val="17"/>
              </w:rPr>
            </w:pPr>
            <w:r>
              <w:rPr>
                <w:color w:val="1C1A11"/>
                <w:sz w:val="17"/>
              </w:rPr>
              <w:t>7</w:t>
            </w:r>
            <w:r>
              <w:rPr>
                <w:color w:val="1C1A11"/>
                <w:spacing w:val="-5"/>
                <w:sz w:val="17"/>
              </w:rPr>
              <w:t xml:space="preserve"> </w:t>
            </w:r>
            <w:r>
              <w:rPr>
                <w:color w:val="1C1A11"/>
                <w:sz w:val="17"/>
              </w:rPr>
              <w:t>Sep</w:t>
            </w:r>
            <w:r>
              <w:rPr>
                <w:color w:val="1C1A11"/>
                <w:spacing w:val="-2"/>
                <w:sz w:val="17"/>
              </w:rPr>
              <w:t xml:space="preserve"> </w:t>
            </w:r>
            <w:r>
              <w:rPr>
                <w:color w:val="1C1A11"/>
                <w:sz w:val="17"/>
              </w:rPr>
              <w:t>2020-</w:t>
            </w:r>
            <w:r>
              <w:rPr>
                <w:color w:val="1C1A11"/>
                <w:spacing w:val="-5"/>
                <w:sz w:val="17"/>
              </w:rPr>
              <w:t xml:space="preserve"> </w:t>
            </w:r>
            <w:r>
              <w:rPr>
                <w:color w:val="1C1A11"/>
                <w:sz w:val="17"/>
              </w:rPr>
              <w:t>5</w:t>
            </w:r>
            <w:r>
              <w:rPr>
                <w:color w:val="1C1A11"/>
                <w:spacing w:val="-2"/>
                <w:sz w:val="17"/>
              </w:rPr>
              <w:t xml:space="preserve"> </w:t>
            </w:r>
            <w:r>
              <w:rPr>
                <w:color w:val="1C1A11"/>
                <w:sz w:val="17"/>
              </w:rPr>
              <w:t>Feb</w:t>
            </w:r>
            <w:r>
              <w:rPr>
                <w:color w:val="1C1A11"/>
                <w:spacing w:val="-2"/>
                <w:sz w:val="17"/>
              </w:rPr>
              <w:t xml:space="preserve"> </w:t>
            </w:r>
            <w:r>
              <w:rPr>
                <w:color w:val="1C1A11"/>
                <w:spacing w:val="-4"/>
                <w:sz w:val="17"/>
              </w:rPr>
              <w:t>2021</w:t>
            </w:r>
          </w:p>
        </w:tc>
        <w:tc>
          <w:tcPr>
            <w:tcW w:w="2912" w:type="dxa"/>
          </w:tcPr>
          <w:p w14:paraId="736E7773" w14:textId="77777777" w:rsidR="00AF4B3C" w:rsidRDefault="00AF4B3C">
            <w:pPr>
              <w:pStyle w:val="TableParagraph"/>
              <w:spacing w:before="19"/>
              <w:ind w:left="0"/>
              <w:rPr>
                <w:b/>
                <w:sz w:val="17"/>
              </w:rPr>
            </w:pPr>
          </w:p>
          <w:p w14:paraId="6FE9739B" w14:textId="77777777" w:rsidR="00AF4B3C" w:rsidRDefault="00000000">
            <w:pPr>
              <w:pStyle w:val="TableParagraph"/>
              <w:spacing w:before="0"/>
              <w:rPr>
                <w:sz w:val="17"/>
              </w:rPr>
            </w:pPr>
            <w:r>
              <w:rPr>
                <w:color w:val="1C1A11"/>
                <w:sz w:val="17"/>
              </w:rPr>
              <w:t>QA</w:t>
            </w:r>
            <w:r>
              <w:rPr>
                <w:color w:val="1C1A11"/>
                <w:spacing w:val="-7"/>
                <w:sz w:val="17"/>
              </w:rPr>
              <w:t xml:space="preserve"> </w:t>
            </w:r>
            <w:r>
              <w:rPr>
                <w:color w:val="1C1A11"/>
                <w:sz w:val="17"/>
              </w:rPr>
              <w:t>Games</w:t>
            </w:r>
            <w:r>
              <w:rPr>
                <w:color w:val="1C1A11"/>
                <w:spacing w:val="-5"/>
                <w:sz w:val="17"/>
              </w:rPr>
              <w:t xml:space="preserve"> </w:t>
            </w:r>
            <w:r>
              <w:rPr>
                <w:color w:val="1C1A11"/>
                <w:spacing w:val="-4"/>
                <w:sz w:val="17"/>
              </w:rPr>
              <w:t>Lead</w:t>
            </w:r>
          </w:p>
        </w:tc>
      </w:tr>
      <w:tr w:rsidR="00AF4B3C" w14:paraId="57651561" w14:textId="77777777">
        <w:trPr>
          <w:trHeight w:val="1161"/>
        </w:trPr>
        <w:tc>
          <w:tcPr>
            <w:tcW w:w="2910" w:type="dxa"/>
          </w:tcPr>
          <w:p w14:paraId="5AE469AF" w14:textId="77777777" w:rsidR="00AF4B3C" w:rsidRDefault="00AF4B3C">
            <w:pPr>
              <w:pStyle w:val="TableParagraph"/>
              <w:spacing w:before="135"/>
              <w:ind w:left="0"/>
              <w:rPr>
                <w:b/>
                <w:sz w:val="17"/>
              </w:rPr>
            </w:pPr>
          </w:p>
          <w:p w14:paraId="07B74109" w14:textId="77777777" w:rsidR="00AF4B3C" w:rsidRDefault="00000000">
            <w:pPr>
              <w:pStyle w:val="TableParagraph"/>
              <w:spacing w:before="1" w:line="276" w:lineRule="auto"/>
              <w:ind w:right="769"/>
              <w:rPr>
                <w:b/>
                <w:sz w:val="17"/>
              </w:rPr>
            </w:pPr>
            <w:r>
              <w:rPr>
                <w:b/>
                <w:color w:val="1C1A11"/>
                <w:w w:val="90"/>
                <w:sz w:val="17"/>
              </w:rPr>
              <w:t>Capgemini</w:t>
            </w:r>
            <w:r>
              <w:rPr>
                <w:b/>
                <w:color w:val="1C1A11"/>
                <w:spacing w:val="-9"/>
                <w:w w:val="90"/>
                <w:sz w:val="17"/>
              </w:rPr>
              <w:t xml:space="preserve"> </w:t>
            </w:r>
            <w:r>
              <w:rPr>
                <w:b/>
                <w:color w:val="1C1A11"/>
                <w:w w:val="90"/>
                <w:sz w:val="17"/>
              </w:rPr>
              <w:t xml:space="preserve">Technology </w:t>
            </w:r>
            <w:r>
              <w:rPr>
                <w:b/>
                <w:color w:val="1C1A11"/>
                <w:sz w:val="17"/>
              </w:rPr>
              <w:t>Service</w:t>
            </w:r>
            <w:r>
              <w:rPr>
                <w:b/>
                <w:color w:val="1C1A11"/>
                <w:spacing w:val="-15"/>
                <w:sz w:val="17"/>
              </w:rPr>
              <w:t xml:space="preserve"> </w:t>
            </w:r>
            <w:r>
              <w:rPr>
                <w:b/>
                <w:color w:val="1C1A11"/>
                <w:sz w:val="17"/>
              </w:rPr>
              <w:t>India</w:t>
            </w:r>
            <w:r>
              <w:rPr>
                <w:b/>
                <w:color w:val="1C1A11"/>
                <w:spacing w:val="-15"/>
                <w:sz w:val="17"/>
              </w:rPr>
              <w:t xml:space="preserve"> </w:t>
            </w:r>
            <w:r>
              <w:rPr>
                <w:b/>
                <w:color w:val="1C1A11"/>
                <w:sz w:val="17"/>
              </w:rPr>
              <w:t>Limited</w:t>
            </w:r>
          </w:p>
        </w:tc>
        <w:tc>
          <w:tcPr>
            <w:tcW w:w="3076" w:type="dxa"/>
          </w:tcPr>
          <w:p w14:paraId="1C469D4F" w14:textId="77777777" w:rsidR="00AF4B3C" w:rsidRDefault="00AF4B3C">
            <w:pPr>
              <w:pStyle w:val="TableParagraph"/>
              <w:spacing w:before="135"/>
              <w:ind w:left="0"/>
              <w:rPr>
                <w:b/>
                <w:sz w:val="17"/>
              </w:rPr>
            </w:pPr>
          </w:p>
          <w:p w14:paraId="5C0DAB86" w14:textId="77777777" w:rsidR="00AF4B3C" w:rsidRDefault="00000000">
            <w:pPr>
              <w:pStyle w:val="TableParagraph"/>
              <w:spacing w:before="1"/>
              <w:ind w:left="109"/>
              <w:rPr>
                <w:sz w:val="17"/>
              </w:rPr>
            </w:pPr>
            <w:r>
              <w:rPr>
                <w:color w:val="1C1A11"/>
                <w:sz w:val="17"/>
              </w:rPr>
              <w:t>18</w:t>
            </w:r>
            <w:r>
              <w:rPr>
                <w:color w:val="1C1A11"/>
                <w:spacing w:val="-4"/>
                <w:sz w:val="17"/>
              </w:rPr>
              <w:t xml:space="preserve"> </w:t>
            </w:r>
            <w:r>
              <w:rPr>
                <w:color w:val="1C1A11"/>
                <w:sz w:val="17"/>
              </w:rPr>
              <w:t>Sep</w:t>
            </w:r>
            <w:r>
              <w:rPr>
                <w:color w:val="1C1A11"/>
                <w:spacing w:val="-4"/>
                <w:sz w:val="17"/>
              </w:rPr>
              <w:t xml:space="preserve"> </w:t>
            </w:r>
            <w:r>
              <w:rPr>
                <w:color w:val="1C1A11"/>
                <w:sz w:val="17"/>
              </w:rPr>
              <w:t>2010</w:t>
            </w:r>
            <w:r>
              <w:rPr>
                <w:color w:val="1C1A11"/>
                <w:spacing w:val="-5"/>
                <w:sz w:val="17"/>
              </w:rPr>
              <w:t xml:space="preserve"> </w:t>
            </w:r>
            <w:r>
              <w:rPr>
                <w:color w:val="1C1A11"/>
                <w:sz w:val="17"/>
              </w:rPr>
              <w:t>–</w:t>
            </w:r>
            <w:r>
              <w:rPr>
                <w:color w:val="1C1A11"/>
                <w:spacing w:val="-1"/>
                <w:sz w:val="17"/>
              </w:rPr>
              <w:t xml:space="preserve"> </w:t>
            </w:r>
            <w:r>
              <w:rPr>
                <w:color w:val="1C1A11"/>
                <w:sz w:val="17"/>
              </w:rPr>
              <w:t>31</w:t>
            </w:r>
            <w:r>
              <w:rPr>
                <w:color w:val="1C1A11"/>
                <w:spacing w:val="-5"/>
                <w:sz w:val="17"/>
              </w:rPr>
              <w:t xml:space="preserve"> </w:t>
            </w:r>
            <w:r>
              <w:rPr>
                <w:color w:val="1C1A11"/>
                <w:sz w:val="17"/>
              </w:rPr>
              <w:t>Aug</w:t>
            </w:r>
            <w:r>
              <w:rPr>
                <w:color w:val="1C1A11"/>
                <w:spacing w:val="-2"/>
                <w:sz w:val="17"/>
              </w:rPr>
              <w:t xml:space="preserve"> </w:t>
            </w:r>
            <w:r>
              <w:rPr>
                <w:color w:val="1C1A11"/>
                <w:spacing w:val="-4"/>
                <w:sz w:val="17"/>
              </w:rPr>
              <w:t>2020</w:t>
            </w:r>
          </w:p>
          <w:p w14:paraId="137A2CFE" w14:textId="523198AB" w:rsidR="00AF4B3C" w:rsidRDefault="00AF4B3C">
            <w:pPr>
              <w:pStyle w:val="TableParagraph"/>
              <w:spacing w:before="31"/>
              <w:ind w:left="109"/>
              <w:rPr>
                <w:sz w:val="17"/>
              </w:rPr>
            </w:pPr>
          </w:p>
        </w:tc>
        <w:tc>
          <w:tcPr>
            <w:tcW w:w="2912" w:type="dxa"/>
          </w:tcPr>
          <w:p w14:paraId="511CC2AC" w14:textId="77777777" w:rsidR="00AF4B3C" w:rsidRDefault="00000000">
            <w:pPr>
              <w:pStyle w:val="TableParagraph"/>
              <w:spacing w:before="105" w:line="276" w:lineRule="auto"/>
              <w:rPr>
                <w:sz w:val="17"/>
              </w:rPr>
            </w:pPr>
            <w:r>
              <w:rPr>
                <w:color w:val="1C1A11"/>
                <w:sz w:val="17"/>
              </w:rPr>
              <w:t>Test</w:t>
            </w:r>
            <w:r>
              <w:rPr>
                <w:color w:val="1C1A11"/>
                <w:spacing w:val="-11"/>
                <w:sz w:val="17"/>
              </w:rPr>
              <w:t xml:space="preserve"> </w:t>
            </w:r>
            <w:r>
              <w:rPr>
                <w:color w:val="1C1A11"/>
                <w:sz w:val="17"/>
              </w:rPr>
              <w:t>Lead,</w:t>
            </w:r>
            <w:r>
              <w:rPr>
                <w:color w:val="1C1A11"/>
                <w:spacing w:val="-14"/>
                <w:sz w:val="17"/>
              </w:rPr>
              <w:t xml:space="preserve"> </w:t>
            </w:r>
            <w:r>
              <w:rPr>
                <w:color w:val="1C1A11"/>
                <w:sz w:val="17"/>
              </w:rPr>
              <w:t>Test</w:t>
            </w:r>
            <w:r>
              <w:rPr>
                <w:color w:val="1C1A11"/>
                <w:spacing w:val="-11"/>
                <w:sz w:val="17"/>
              </w:rPr>
              <w:t xml:space="preserve"> </w:t>
            </w:r>
            <w:r>
              <w:rPr>
                <w:color w:val="1C1A11"/>
                <w:sz w:val="17"/>
              </w:rPr>
              <w:t>Manager</w:t>
            </w:r>
            <w:r>
              <w:rPr>
                <w:color w:val="1C1A11"/>
                <w:spacing w:val="-11"/>
                <w:sz w:val="17"/>
              </w:rPr>
              <w:t xml:space="preserve"> </w:t>
            </w:r>
            <w:r>
              <w:rPr>
                <w:color w:val="1C1A11"/>
                <w:sz w:val="17"/>
              </w:rPr>
              <w:t>&amp; Business Analyst</w:t>
            </w:r>
          </w:p>
        </w:tc>
      </w:tr>
    </w:tbl>
    <w:p w14:paraId="5BF1FC5C" w14:textId="77777777" w:rsidR="00AF4B3C" w:rsidRDefault="00AF4B3C">
      <w:pPr>
        <w:pStyle w:val="BodyText"/>
        <w:spacing w:before="30"/>
        <w:ind w:left="0"/>
        <w:rPr>
          <w:b/>
        </w:rPr>
      </w:pPr>
    </w:p>
    <w:p w14:paraId="6D6B3241" w14:textId="77777777" w:rsidR="00AF4B3C" w:rsidRDefault="00000000">
      <w:pPr>
        <w:ind w:left="439"/>
        <w:rPr>
          <w:b/>
          <w:sz w:val="17"/>
        </w:rPr>
      </w:pPr>
      <w:r>
        <w:rPr>
          <w:b/>
          <w:color w:val="1C1A11"/>
          <w:spacing w:val="-6"/>
          <w:sz w:val="17"/>
        </w:rPr>
        <w:t>Roles</w:t>
      </w:r>
      <w:r>
        <w:rPr>
          <w:b/>
          <w:color w:val="1C1A11"/>
          <w:spacing w:val="-8"/>
          <w:sz w:val="17"/>
        </w:rPr>
        <w:t xml:space="preserve"> </w:t>
      </w:r>
      <w:r>
        <w:rPr>
          <w:b/>
          <w:color w:val="1C1A11"/>
          <w:spacing w:val="-6"/>
          <w:sz w:val="17"/>
        </w:rPr>
        <w:t>and</w:t>
      </w:r>
      <w:r>
        <w:rPr>
          <w:b/>
          <w:color w:val="1C1A11"/>
          <w:spacing w:val="-9"/>
          <w:sz w:val="17"/>
        </w:rPr>
        <w:t xml:space="preserve"> </w:t>
      </w:r>
      <w:r>
        <w:rPr>
          <w:b/>
          <w:color w:val="1C1A11"/>
          <w:spacing w:val="-6"/>
          <w:sz w:val="17"/>
        </w:rPr>
        <w:t>Responsibilities:</w:t>
      </w:r>
    </w:p>
    <w:p w14:paraId="4473E9D7" w14:textId="77777777" w:rsidR="00AF4B3C" w:rsidRDefault="00000000">
      <w:pPr>
        <w:pStyle w:val="BodyText"/>
        <w:spacing w:before="2"/>
        <w:ind w:left="0"/>
        <w:rPr>
          <w:b/>
          <w:sz w:val="20"/>
        </w:rPr>
      </w:pPr>
      <w:r>
        <w:rPr>
          <w:b/>
          <w:noProof/>
          <w:sz w:val="20"/>
        </w:rPr>
        <mc:AlternateContent>
          <mc:Choice Requires="wps">
            <w:drawing>
              <wp:anchor distT="0" distB="0" distL="0" distR="0" simplePos="0" relativeHeight="487587840" behindDoc="1" locked="0" layoutInCell="1" allowOverlap="1" wp14:anchorId="231F958E" wp14:editId="0DB932EB">
                <wp:simplePos x="0" y="0"/>
                <wp:positionH relativeFrom="page">
                  <wp:posOffset>1194816</wp:posOffset>
                </wp:positionH>
                <wp:positionV relativeFrom="paragraph">
                  <wp:posOffset>171187</wp:posOffset>
                </wp:positionV>
                <wp:extent cx="573659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6590" cy="1270"/>
                        </a:xfrm>
                        <a:custGeom>
                          <a:avLst/>
                          <a:gdLst/>
                          <a:ahLst/>
                          <a:cxnLst/>
                          <a:rect l="l" t="t" r="r" b="b"/>
                          <a:pathLst>
                            <a:path w="5736590">
                              <a:moveTo>
                                <a:pt x="0" y="0"/>
                              </a:moveTo>
                              <a:lnTo>
                                <a:pt x="5736335" y="0"/>
                              </a:lnTo>
                            </a:path>
                          </a:pathLst>
                        </a:custGeom>
                        <a:ln w="9144">
                          <a:solidFill>
                            <a:srgbClr val="497EBA"/>
                          </a:solidFill>
                          <a:prstDash val="solid"/>
                        </a:ln>
                      </wps:spPr>
                      <wps:bodyPr wrap="square" lIns="0" tIns="0" rIns="0" bIns="0" rtlCol="0">
                        <a:prstTxWarp prst="textNoShape">
                          <a:avLst/>
                        </a:prstTxWarp>
                        <a:noAutofit/>
                      </wps:bodyPr>
                    </wps:wsp>
                  </a:graphicData>
                </a:graphic>
              </wp:anchor>
            </w:drawing>
          </mc:Choice>
          <mc:Fallback>
            <w:pict>
              <v:shape w14:anchorId="3BB1AD77" id="Graphic 3" o:spid="_x0000_s1026" style="position:absolute;margin-left:94.1pt;margin-top:13.5pt;width:451.7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6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" path="m,l5736335,e" filled="f" strokecolor="#497eba" strokeweight=".72pt">
                <v:path arrowok="t"/>
                <w10:wrap type="topAndBottom" anchorx="page"/>
              </v:shape>
            </w:pict>
          </mc:Fallback>
        </mc:AlternateContent>
      </w:r>
    </w:p>
    <w:p w14:paraId="2DDEAB42" w14:textId="77777777" w:rsidR="00AF4B3C" w:rsidRDefault="00AF4B3C">
      <w:pPr>
        <w:pStyle w:val="BodyText"/>
        <w:spacing w:before="20"/>
        <w:ind w:left="0"/>
        <w:rPr>
          <w:b/>
        </w:rPr>
      </w:pPr>
    </w:p>
    <w:p w14:paraId="525CC7C3" w14:textId="495C4D24" w:rsidR="00AF4B3C" w:rsidRPr="0078212D" w:rsidRDefault="00000000">
      <w:pPr>
        <w:pStyle w:val="ListParagraph"/>
        <w:numPr>
          <w:ilvl w:val="0"/>
          <w:numId w:val="2"/>
        </w:numPr>
        <w:tabs>
          <w:tab w:val="left" w:pos="1113"/>
          <w:tab w:val="left" w:pos="1115"/>
        </w:tabs>
        <w:spacing w:before="1" w:line="273" w:lineRule="auto"/>
        <w:ind w:left="1115" w:right="245"/>
        <w:jc w:val="both"/>
        <w:rPr>
          <w:sz w:val="17"/>
        </w:rPr>
      </w:pPr>
      <w:r>
        <w:rPr>
          <w:color w:val="1C1A11"/>
          <w:sz w:val="17"/>
        </w:rPr>
        <w:t>Having 1</w:t>
      </w:r>
      <w:r w:rsidR="00A2404E">
        <w:rPr>
          <w:color w:val="1C1A11"/>
          <w:sz w:val="17"/>
        </w:rPr>
        <w:t>5</w:t>
      </w:r>
      <w:r>
        <w:rPr>
          <w:color w:val="1C1A11"/>
          <w:sz w:val="17"/>
        </w:rPr>
        <w:t xml:space="preserve"> Years </w:t>
      </w:r>
      <w:r w:rsidR="0049298D">
        <w:rPr>
          <w:color w:val="1C1A11"/>
          <w:sz w:val="17"/>
        </w:rPr>
        <w:t>6</w:t>
      </w:r>
      <w:r>
        <w:rPr>
          <w:color w:val="1C1A11"/>
          <w:sz w:val="17"/>
        </w:rPr>
        <w:t xml:space="preserve"> Months of rich work experience in Software Testing, Game Testing, Test Management &amp; Business Analysis of various project domains which includes </w:t>
      </w:r>
      <w:r w:rsidR="002E5007">
        <w:rPr>
          <w:color w:val="1C1A11"/>
          <w:sz w:val="17"/>
        </w:rPr>
        <w:t xml:space="preserve">Insurance, </w:t>
      </w:r>
      <w:r>
        <w:rPr>
          <w:color w:val="1C1A11"/>
          <w:sz w:val="17"/>
        </w:rPr>
        <w:t xml:space="preserve">Financial Market, </w:t>
      </w:r>
      <w:r>
        <w:rPr>
          <w:color w:val="1C1A11"/>
          <w:spacing w:val="-2"/>
          <w:sz w:val="17"/>
        </w:rPr>
        <w:t>Automobile,</w:t>
      </w:r>
      <w:r>
        <w:rPr>
          <w:color w:val="1C1A11"/>
          <w:spacing w:val="-3"/>
          <w:sz w:val="17"/>
        </w:rPr>
        <w:t xml:space="preserve"> </w:t>
      </w:r>
      <w:r>
        <w:rPr>
          <w:color w:val="1C1A11"/>
          <w:spacing w:val="-2"/>
          <w:sz w:val="17"/>
        </w:rPr>
        <w:t>Oil</w:t>
      </w:r>
      <w:r>
        <w:rPr>
          <w:color w:val="1C1A11"/>
          <w:spacing w:val="-5"/>
          <w:sz w:val="17"/>
        </w:rPr>
        <w:t xml:space="preserve"> </w:t>
      </w:r>
      <w:r>
        <w:rPr>
          <w:color w:val="1C1A11"/>
          <w:spacing w:val="-2"/>
          <w:sz w:val="17"/>
        </w:rPr>
        <w:t>and gas,</w:t>
      </w:r>
      <w:r>
        <w:rPr>
          <w:color w:val="1C1A11"/>
          <w:spacing w:val="-6"/>
          <w:sz w:val="17"/>
        </w:rPr>
        <w:t xml:space="preserve"> </w:t>
      </w:r>
      <w:r>
        <w:rPr>
          <w:color w:val="1C1A11"/>
          <w:spacing w:val="-2"/>
          <w:sz w:val="17"/>
        </w:rPr>
        <w:t>Risk</w:t>
      </w:r>
      <w:r>
        <w:rPr>
          <w:color w:val="1C1A11"/>
          <w:spacing w:val="-5"/>
          <w:sz w:val="17"/>
        </w:rPr>
        <w:t xml:space="preserve"> </w:t>
      </w:r>
      <w:r>
        <w:rPr>
          <w:color w:val="1C1A11"/>
          <w:spacing w:val="-2"/>
          <w:sz w:val="17"/>
        </w:rPr>
        <w:t>management,</w:t>
      </w:r>
      <w:r>
        <w:rPr>
          <w:color w:val="1C1A11"/>
          <w:spacing w:val="-6"/>
          <w:sz w:val="17"/>
        </w:rPr>
        <w:t xml:space="preserve"> </w:t>
      </w:r>
      <w:r>
        <w:rPr>
          <w:color w:val="1C1A11"/>
          <w:spacing w:val="-2"/>
          <w:sz w:val="17"/>
        </w:rPr>
        <w:t>Information System,</w:t>
      </w:r>
      <w:r>
        <w:rPr>
          <w:color w:val="1C1A11"/>
          <w:spacing w:val="-6"/>
          <w:sz w:val="17"/>
        </w:rPr>
        <w:t xml:space="preserve"> </w:t>
      </w:r>
      <w:r>
        <w:rPr>
          <w:color w:val="1C1A11"/>
          <w:spacing w:val="-2"/>
          <w:sz w:val="17"/>
        </w:rPr>
        <w:t>Banking</w:t>
      </w:r>
      <w:r>
        <w:rPr>
          <w:color w:val="1C1A11"/>
          <w:spacing w:val="-5"/>
          <w:sz w:val="17"/>
        </w:rPr>
        <w:t xml:space="preserve"> </w:t>
      </w:r>
      <w:r>
        <w:rPr>
          <w:color w:val="1C1A11"/>
          <w:spacing w:val="-2"/>
          <w:sz w:val="17"/>
        </w:rPr>
        <w:t>Applications,</w:t>
      </w:r>
      <w:r>
        <w:rPr>
          <w:color w:val="1C1A11"/>
          <w:spacing w:val="-6"/>
          <w:sz w:val="17"/>
        </w:rPr>
        <w:t xml:space="preserve"> </w:t>
      </w:r>
      <w:r>
        <w:rPr>
          <w:color w:val="1C1A11"/>
          <w:spacing w:val="-2"/>
          <w:sz w:val="17"/>
        </w:rPr>
        <w:t xml:space="preserve">E-Learning, </w:t>
      </w:r>
      <w:r>
        <w:rPr>
          <w:color w:val="1C1A11"/>
          <w:sz w:val="17"/>
        </w:rPr>
        <w:t>Digital</w:t>
      </w:r>
      <w:r>
        <w:rPr>
          <w:color w:val="1C1A11"/>
          <w:spacing w:val="-15"/>
          <w:sz w:val="17"/>
        </w:rPr>
        <w:t xml:space="preserve"> </w:t>
      </w:r>
      <w:r>
        <w:rPr>
          <w:color w:val="1C1A11"/>
          <w:sz w:val="17"/>
        </w:rPr>
        <w:t>Media</w:t>
      </w:r>
      <w:r>
        <w:rPr>
          <w:color w:val="1C1A11"/>
          <w:spacing w:val="-15"/>
          <w:sz w:val="17"/>
        </w:rPr>
        <w:t xml:space="preserve"> </w:t>
      </w:r>
      <w:r>
        <w:rPr>
          <w:color w:val="1C1A11"/>
          <w:sz w:val="17"/>
        </w:rPr>
        <w:t>&amp;</w:t>
      </w:r>
      <w:r>
        <w:rPr>
          <w:color w:val="1C1A11"/>
          <w:spacing w:val="-15"/>
          <w:sz w:val="17"/>
        </w:rPr>
        <w:t xml:space="preserve"> </w:t>
      </w:r>
      <w:r>
        <w:rPr>
          <w:color w:val="1C1A11"/>
          <w:sz w:val="17"/>
        </w:rPr>
        <w:t>Advertisement,</w:t>
      </w:r>
      <w:r>
        <w:rPr>
          <w:color w:val="1C1A11"/>
          <w:spacing w:val="-15"/>
          <w:sz w:val="17"/>
        </w:rPr>
        <w:t xml:space="preserve"> </w:t>
      </w:r>
      <w:r>
        <w:rPr>
          <w:color w:val="1C1A11"/>
          <w:sz w:val="17"/>
        </w:rPr>
        <w:t>Identity</w:t>
      </w:r>
      <w:r>
        <w:rPr>
          <w:color w:val="1C1A11"/>
          <w:spacing w:val="-15"/>
          <w:sz w:val="17"/>
        </w:rPr>
        <w:t xml:space="preserve"> </w:t>
      </w:r>
      <w:r>
        <w:rPr>
          <w:color w:val="1C1A11"/>
          <w:sz w:val="17"/>
        </w:rPr>
        <w:t>and</w:t>
      </w:r>
      <w:r>
        <w:rPr>
          <w:color w:val="1C1A11"/>
          <w:spacing w:val="-15"/>
          <w:sz w:val="17"/>
        </w:rPr>
        <w:t xml:space="preserve"> </w:t>
      </w:r>
      <w:r>
        <w:rPr>
          <w:color w:val="1C1A11"/>
          <w:sz w:val="17"/>
        </w:rPr>
        <w:t>Access</w:t>
      </w:r>
      <w:r>
        <w:rPr>
          <w:color w:val="1C1A11"/>
          <w:spacing w:val="-15"/>
          <w:sz w:val="17"/>
        </w:rPr>
        <w:t xml:space="preserve"> </w:t>
      </w:r>
      <w:r>
        <w:rPr>
          <w:color w:val="1C1A11"/>
          <w:sz w:val="17"/>
        </w:rPr>
        <w:t>Management,</w:t>
      </w:r>
      <w:r>
        <w:rPr>
          <w:color w:val="1C1A11"/>
          <w:spacing w:val="-15"/>
          <w:sz w:val="17"/>
        </w:rPr>
        <w:t xml:space="preserve"> </w:t>
      </w:r>
      <w:r>
        <w:rPr>
          <w:color w:val="1C1A11"/>
          <w:sz w:val="17"/>
        </w:rPr>
        <w:t>Artificial</w:t>
      </w:r>
      <w:r>
        <w:rPr>
          <w:color w:val="1C1A11"/>
          <w:spacing w:val="-15"/>
          <w:sz w:val="17"/>
        </w:rPr>
        <w:t xml:space="preserve"> </w:t>
      </w:r>
      <w:r>
        <w:rPr>
          <w:color w:val="1C1A11"/>
          <w:sz w:val="17"/>
        </w:rPr>
        <w:t>Intelligence,</w:t>
      </w:r>
      <w:r>
        <w:rPr>
          <w:color w:val="1C1A11"/>
          <w:spacing w:val="-15"/>
          <w:sz w:val="17"/>
        </w:rPr>
        <w:t xml:space="preserve"> </w:t>
      </w:r>
      <w:r>
        <w:rPr>
          <w:color w:val="1C1A11"/>
          <w:sz w:val="17"/>
        </w:rPr>
        <w:t>AR/VR/MR</w:t>
      </w:r>
    </w:p>
    <w:p w14:paraId="081EEF30" w14:textId="3F8745D8" w:rsidR="0078212D" w:rsidRDefault="0078212D">
      <w:pPr>
        <w:pStyle w:val="ListParagraph"/>
        <w:numPr>
          <w:ilvl w:val="0"/>
          <w:numId w:val="2"/>
        </w:numPr>
        <w:tabs>
          <w:tab w:val="left" w:pos="1113"/>
          <w:tab w:val="left" w:pos="1115"/>
        </w:tabs>
        <w:spacing w:before="1" w:line="273" w:lineRule="auto"/>
        <w:ind w:left="1115" w:right="245"/>
        <w:jc w:val="both"/>
        <w:rPr>
          <w:sz w:val="17"/>
        </w:rPr>
      </w:pPr>
      <w:r>
        <w:rPr>
          <w:color w:val="1C1A11"/>
          <w:sz w:val="17"/>
        </w:rPr>
        <w:t>Experience in Regulatory Compliance awareness, Transaction/payment system understanding, Security Risk management, Data analytics</w:t>
      </w:r>
    </w:p>
    <w:p w14:paraId="4C6853F0" w14:textId="0A93D7C8" w:rsidR="00AF4B3C" w:rsidRDefault="00000000">
      <w:pPr>
        <w:pStyle w:val="ListParagraph"/>
        <w:numPr>
          <w:ilvl w:val="0"/>
          <w:numId w:val="2"/>
        </w:numPr>
        <w:tabs>
          <w:tab w:val="left" w:pos="1098"/>
          <w:tab w:val="left" w:pos="1115"/>
        </w:tabs>
        <w:spacing w:before="102" w:line="271" w:lineRule="auto"/>
        <w:ind w:left="1115" w:right="247"/>
        <w:jc w:val="both"/>
        <w:rPr>
          <w:sz w:val="17"/>
        </w:rPr>
      </w:pPr>
      <w:r>
        <w:rPr>
          <w:color w:val="1C1A11"/>
          <w:sz w:val="17"/>
        </w:rPr>
        <w:t>Worked</w:t>
      </w:r>
      <w:r>
        <w:rPr>
          <w:color w:val="1C1A11"/>
          <w:spacing w:val="-15"/>
          <w:sz w:val="17"/>
        </w:rPr>
        <w:t xml:space="preserve"> </w:t>
      </w:r>
      <w:r>
        <w:rPr>
          <w:color w:val="1C1A11"/>
          <w:sz w:val="17"/>
        </w:rPr>
        <w:t>in</w:t>
      </w:r>
      <w:r>
        <w:rPr>
          <w:color w:val="1C1A11"/>
          <w:spacing w:val="-15"/>
          <w:sz w:val="17"/>
        </w:rPr>
        <w:t xml:space="preserve"> </w:t>
      </w:r>
      <w:r w:rsidR="00397A26">
        <w:rPr>
          <w:color w:val="1C1A11"/>
          <w:spacing w:val="-15"/>
          <w:sz w:val="17"/>
        </w:rPr>
        <w:t xml:space="preserve">Programmers.io, </w:t>
      </w:r>
      <w:r>
        <w:rPr>
          <w:color w:val="1C1A11"/>
          <w:sz w:val="17"/>
        </w:rPr>
        <w:t>Jio</w:t>
      </w:r>
      <w:r>
        <w:rPr>
          <w:color w:val="1C1A11"/>
          <w:spacing w:val="-15"/>
          <w:sz w:val="17"/>
        </w:rPr>
        <w:t xml:space="preserve"> </w:t>
      </w:r>
      <w:r>
        <w:rPr>
          <w:color w:val="1C1A11"/>
          <w:sz w:val="17"/>
        </w:rPr>
        <w:t>Tesseract,</w:t>
      </w:r>
      <w:r>
        <w:rPr>
          <w:color w:val="1C1A11"/>
          <w:spacing w:val="-15"/>
          <w:sz w:val="17"/>
        </w:rPr>
        <w:t xml:space="preserve"> </w:t>
      </w:r>
      <w:r>
        <w:rPr>
          <w:color w:val="1C1A11"/>
          <w:sz w:val="17"/>
        </w:rPr>
        <w:t>WebMatrix,</w:t>
      </w:r>
      <w:r>
        <w:rPr>
          <w:color w:val="1C1A11"/>
          <w:spacing w:val="-15"/>
          <w:sz w:val="17"/>
        </w:rPr>
        <w:t xml:space="preserve"> </w:t>
      </w:r>
      <w:r>
        <w:rPr>
          <w:color w:val="1C1A11"/>
          <w:sz w:val="17"/>
        </w:rPr>
        <w:t>ACC</w:t>
      </w:r>
      <w:r>
        <w:rPr>
          <w:color w:val="1C1A11"/>
          <w:spacing w:val="-15"/>
          <w:sz w:val="17"/>
        </w:rPr>
        <w:t xml:space="preserve"> </w:t>
      </w:r>
      <w:r>
        <w:rPr>
          <w:color w:val="1C1A11"/>
          <w:sz w:val="17"/>
        </w:rPr>
        <w:t>India,</w:t>
      </w:r>
      <w:r>
        <w:rPr>
          <w:color w:val="1C1A11"/>
          <w:spacing w:val="-15"/>
          <w:sz w:val="17"/>
        </w:rPr>
        <w:t xml:space="preserve"> </w:t>
      </w:r>
      <w:r>
        <w:rPr>
          <w:color w:val="1C1A11"/>
          <w:sz w:val="17"/>
        </w:rPr>
        <w:t>Square</w:t>
      </w:r>
      <w:r>
        <w:rPr>
          <w:color w:val="1C1A11"/>
          <w:spacing w:val="-15"/>
          <w:sz w:val="17"/>
        </w:rPr>
        <w:t xml:space="preserve"> </w:t>
      </w:r>
      <w:r>
        <w:rPr>
          <w:color w:val="1C1A11"/>
          <w:sz w:val="17"/>
        </w:rPr>
        <w:t>Panda</w:t>
      </w:r>
      <w:r>
        <w:rPr>
          <w:color w:val="1C1A11"/>
          <w:spacing w:val="-15"/>
          <w:sz w:val="17"/>
        </w:rPr>
        <w:t xml:space="preserve"> </w:t>
      </w:r>
      <w:r>
        <w:rPr>
          <w:color w:val="1C1A11"/>
          <w:sz w:val="17"/>
        </w:rPr>
        <w:t>and</w:t>
      </w:r>
      <w:r>
        <w:rPr>
          <w:color w:val="1C1A11"/>
          <w:spacing w:val="-15"/>
          <w:sz w:val="17"/>
        </w:rPr>
        <w:t xml:space="preserve"> </w:t>
      </w:r>
      <w:r>
        <w:rPr>
          <w:color w:val="1C1A11"/>
          <w:sz w:val="17"/>
        </w:rPr>
        <w:t>Capgemini</w:t>
      </w:r>
      <w:r>
        <w:rPr>
          <w:color w:val="1C1A11"/>
          <w:spacing w:val="-15"/>
          <w:sz w:val="17"/>
        </w:rPr>
        <w:t xml:space="preserve"> </w:t>
      </w:r>
      <w:r>
        <w:rPr>
          <w:color w:val="1C1A11"/>
          <w:sz w:val="17"/>
        </w:rPr>
        <w:t>as</w:t>
      </w:r>
      <w:r>
        <w:rPr>
          <w:color w:val="1C1A11"/>
          <w:spacing w:val="-15"/>
          <w:sz w:val="17"/>
        </w:rPr>
        <w:t xml:space="preserve"> </w:t>
      </w:r>
      <w:r>
        <w:rPr>
          <w:color w:val="1C1A11"/>
          <w:sz w:val="17"/>
        </w:rPr>
        <w:t>a</w:t>
      </w:r>
      <w:r>
        <w:rPr>
          <w:color w:val="1C1A11"/>
          <w:spacing w:val="-15"/>
          <w:sz w:val="17"/>
        </w:rPr>
        <w:t xml:space="preserve"> </w:t>
      </w:r>
      <w:r>
        <w:rPr>
          <w:color w:val="1C1A11"/>
          <w:sz w:val="17"/>
        </w:rPr>
        <w:t>Manager-Quality Assurance, Business Analyst and QA Lead.</w:t>
      </w:r>
    </w:p>
    <w:p w14:paraId="5968FEB2" w14:textId="77777777" w:rsidR="00AF4B3C" w:rsidRDefault="00000000">
      <w:pPr>
        <w:pStyle w:val="ListParagraph"/>
        <w:numPr>
          <w:ilvl w:val="0"/>
          <w:numId w:val="2"/>
        </w:numPr>
        <w:tabs>
          <w:tab w:val="left" w:pos="1099"/>
        </w:tabs>
        <w:spacing w:before="105"/>
        <w:ind w:left="1099" w:hanging="322"/>
        <w:jc w:val="both"/>
        <w:rPr>
          <w:sz w:val="17"/>
        </w:rPr>
      </w:pPr>
      <w:r>
        <w:rPr>
          <w:color w:val="1C1A11"/>
          <w:sz w:val="17"/>
        </w:rPr>
        <w:t>Created</w:t>
      </w:r>
      <w:r>
        <w:rPr>
          <w:color w:val="1C1A11"/>
          <w:spacing w:val="-6"/>
          <w:sz w:val="17"/>
        </w:rPr>
        <w:t xml:space="preserve"> </w:t>
      </w:r>
      <w:r>
        <w:rPr>
          <w:color w:val="1C1A11"/>
          <w:sz w:val="17"/>
        </w:rPr>
        <w:t>Test</w:t>
      </w:r>
      <w:r>
        <w:rPr>
          <w:color w:val="1C1A11"/>
          <w:spacing w:val="-5"/>
          <w:sz w:val="17"/>
        </w:rPr>
        <w:t xml:space="preserve"> </w:t>
      </w:r>
      <w:r>
        <w:rPr>
          <w:color w:val="1C1A11"/>
          <w:sz w:val="17"/>
        </w:rPr>
        <w:t>Automation</w:t>
      </w:r>
      <w:r>
        <w:rPr>
          <w:color w:val="1C1A11"/>
          <w:spacing w:val="-8"/>
          <w:sz w:val="17"/>
        </w:rPr>
        <w:t xml:space="preserve"> </w:t>
      </w:r>
      <w:r>
        <w:rPr>
          <w:color w:val="1C1A11"/>
          <w:sz w:val="17"/>
        </w:rPr>
        <w:t>framework</w:t>
      </w:r>
      <w:r>
        <w:rPr>
          <w:color w:val="1C1A11"/>
          <w:spacing w:val="-10"/>
          <w:sz w:val="17"/>
        </w:rPr>
        <w:t xml:space="preserve"> </w:t>
      </w:r>
      <w:r>
        <w:rPr>
          <w:color w:val="1C1A11"/>
          <w:sz w:val="17"/>
        </w:rPr>
        <w:t>from</w:t>
      </w:r>
      <w:r>
        <w:rPr>
          <w:color w:val="1C1A11"/>
          <w:spacing w:val="-5"/>
          <w:sz w:val="17"/>
        </w:rPr>
        <w:t xml:space="preserve"> </w:t>
      </w:r>
      <w:r>
        <w:rPr>
          <w:color w:val="1C1A11"/>
          <w:sz w:val="17"/>
        </w:rPr>
        <w:t>scratch</w:t>
      </w:r>
      <w:r>
        <w:rPr>
          <w:color w:val="1C1A11"/>
          <w:spacing w:val="-7"/>
          <w:sz w:val="17"/>
        </w:rPr>
        <w:t xml:space="preserve"> </w:t>
      </w:r>
      <w:r>
        <w:rPr>
          <w:color w:val="1C1A11"/>
          <w:sz w:val="17"/>
        </w:rPr>
        <w:t>with</w:t>
      </w:r>
      <w:r>
        <w:rPr>
          <w:color w:val="1C1A11"/>
          <w:spacing w:val="-8"/>
          <w:sz w:val="17"/>
        </w:rPr>
        <w:t xml:space="preserve"> </w:t>
      </w:r>
      <w:r>
        <w:rPr>
          <w:color w:val="1C1A11"/>
          <w:sz w:val="17"/>
        </w:rPr>
        <w:t>Selenium</w:t>
      </w:r>
      <w:r>
        <w:rPr>
          <w:color w:val="1C1A11"/>
          <w:spacing w:val="-6"/>
          <w:sz w:val="17"/>
        </w:rPr>
        <w:t xml:space="preserve"> </w:t>
      </w:r>
      <w:r>
        <w:rPr>
          <w:color w:val="1C1A11"/>
          <w:sz w:val="17"/>
        </w:rPr>
        <w:t>using</w:t>
      </w:r>
      <w:r>
        <w:rPr>
          <w:color w:val="1C1A11"/>
          <w:spacing w:val="-6"/>
          <w:sz w:val="17"/>
        </w:rPr>
        <w:t xml:space="preserve"> </w:t>
      </w:r>
      <w:r>
        <w:rPr>
          <w:color w:val="1C1A11"/>
          <w:sz w:val="17"/>
        </w:rPr>
        <w:t>Java</w:t>
      </w:r>
      <w:r>
        <w:rPr>
          <w:color w:val="1C1A11"/>
          <w:spacing w:val="-8"/>
          <w:sz w:val="17"/>
        </w:rPr>
        <w:t xml:space="preserve"> </w:t>
      </w:r>
      <w:r>
        <w:rPr>
          <w:color w:val="1C1A11"/>
          <w:sz w:val="17"/>
        </w:rPr>
        <w:t>and</w:t>
      </w:r>
      <w:r>
        <w:rPr>
          <w:color w:val="1C1A11"/>
          <w:spacing w:val="-8"/>
          <w:sz w:val="17"/>
        </w:rPr>
        <w:t xml:space="preserve"> </w:t>
      </w:r>
      <w:r>
        <w:rPr>
          <w:color w:val="1C1A11"/>
          <w:spacing w:val="-2"/>
          <w:sz w:val="17"/>
        </w:rPr>
        <w:t>Python</w:t>
      </w:r>
    </w:p>
    <w:p w14:paraId="2BFFCAB5" w14:textId="77777777" w:rsidR="00AF4B3C" w:rsidRDefault="00000000">
      <w:pPr>
        <w:pStyle w:val="ListParagraph"/>
        <w:numPr>
          <w:ilvl w:val="0"/>
          <w:numId w:val="2"/>
        </w:numPr>
        <w:tabs>
          <w:tab w:val="left" w:pos="1099"/>
        </w:tabs>
        <w:spacing w:before="130"/>
        <w:ind w:left="1099" w:hanging="322"/>
        <w:jc w:val="both"/>
        <w:rPr>
          <w:sz w:val="17"/>
        </w:rPr>
      </w:pPr>
      <w:r>
        <w:rPr>
          <w:color w:val="1C1A11"/>
          <w:sz w:val="17"/>
        </w:rPr>
        <w:t>Have</w:t>
      </w:r>
      <w:r>
        <w:rPr>
          <w:color w:val="1C1A11"/>
          <w:spacing w:val="-8"/>
          <w:sz w:val="17"/>
        </w:rPr>
        <w:t xml:space="preserve"> </w:t>
      </w:r>
      <w:r>
        <w:rPr>
          <w:color w:val="1C1A11"/>
          <w:sz w:val="17"/>
        </w:rPr>
        <w:t>experience</w:t>
      </w:r>
      <w:r>
        <w:rPr>
          <w:color w:val="1C1A11"/>
          <w:spacing w:val="-6"/>
          <w:sz w:val="17"/>
        </w:rPr>
        <w:t xml:space="preserve"> </w:t>
      </w:r>
      <w:r>
        <w:rPr>
          <w:color w:val="1C1A11"/>
          <w:sz w:val="17"/>
        </w:rPr>
        <w:t>on</w:t>
      </w:r>
      <w:r>
        <w:rPr>
          <w:color w:val="1C1A11"/>
          <w:spacing w:val="-5"/>
          <w:sz w:val="17"/>
        </w:rPr>
        <w:t xml:space="preserve"> </w:t>
      </w:r>
      <w:r>
        <w:rPr>
          <w:color w:val="1C1A11"/>
          <w:sz w:val="17"/>
        </w:rPr>
        <w:t>Data</w:t>
      </w:r>
      <w:r>
        <w:rPr>
          <w:color w:val="1C1A11"/>
          <w:spacing w:val="-7"/>
          <w:sz w:val="17"/>
        </w:rPr>
        <w:t xml:space="preserve"> </w:t>
      </w:r>
      <w:r>
        <w:rPr>
          <w:color w:val="1C1A11"/>
          <w:sz w:val="17"/>
        </w:rPr>
        <w:t>Driven,</w:t>
      </w:r>
      <w:r>
        <w:rPr>
          <w:color w:val="1C1A11"/>
          <w:spacing w:val="-6"/>
          <w:sz w:val="17"/>
        </w:rPr>
        <w:t xml:space="preserve"> </w:t>
      </w:r>
      <w:r>
        <w:rPr>
          <w:color w:val="1C1A11"/>
          <w:sz w:val="17"/>
        </w:rPr>
        <w:t>Keyword</w:t>
      </w:r>
      <w:r>
        <w:rPr>
          <w:color w:val="1C1A11"/>
          <w:spacing w:val="-4"/>
          <w:sz w:val="17"/>
        </w:rPr>
        <w:t xml:space="preserve"> </w:t>
      </w:r>
      <w:r>
        <w:rPr>
          <w:color w:val="1C1A11"/>
          <w:sz w:val="17"/>
        </w:rPr>
        <w:t>Driven</w:t>
      </w:r>
      <w:r>
        <w:rPr>
          <w:color w:val="1C1A11"/>
          <w:spacing w:val="-7"/>
          <w:sz w:val="17"/>
        </w:rPr>
        <w:t xml:space="preserve"> </w:t>
      </w:r>
      <w:r>
        <w:rPr>
          <w:color w:val="1C1A11"/>
          <w:sz w:val="17"/>
        </w:rPr>
        <w:t>and</w:t>
      </w:r>
      <w:r>
        <w:rPr>
          <w:color w:val="1C1A11"/>
          <w:spacing w:val="-8"/>
          <w:sz w:val="17"/>
        </w:rPr>
        <w:t xml:space="preserve"> </w:t>
      </w:r>
      <w:r>
        <w:rPr>
          <w:color w:val="1C1A11"/>
          <w:sz w:val="17"/>
        </w:rPr>
        <w:t>Hybrid</w:t>
      </w:r>
      <w:r>
        <w:rPr>
          <w:color w:val="1C1A11"/>
          <w:spacing w:val="-5"/>
          <w:sz w:val="17"/>
        </w:rPr>
        <w:t xml:space="preserve"> </w:t>
      </w:r>
      <w:r>
        <w:rPr>
          <w:color w:val="1C1A11"/>
          <w:spacing w:val="-2"/>
          <w:sz w:val="17"/>
        </w:rPr>
        <w:t>framework</w:t>
      </w:r>
    </w:p>
    <w:p w14:paraId="0F1045A4" w14:textId="77777777" w:rsidR="00AF4B3C" w:rsidRDefault="00000000">
      <w:pPr>
        <w:pStyle w:val="ListParagraph"/>
        <w:numPr>
          <w:ilvl w:val="0"/>
          <w:numId w:val="2"/>
        </w:numPr>
        <w:tabs>
          <w:tab w:val="left" w:pos="1101"/>
          <w:tab w:val="left" w:pos="1115"/>
        </w:tabs>
        <w:spacing w:before="128" w:line="271" w:lineRule="auto"/>
        <w:ind w:left="1115" w:right="247"/>
        <w:rPr>
          <w:sz w:val="17"/>
        </w:rPr>
      </w:pPr>
      <w:r>
        <w:rPr>
          <w:color w:val="1C1A11"/>
          <w:sz w:val="17"/>
        </w:rPr>
        <w:t>Integrated Test Automation framework using TestNG, Junit and CI/CD with help of Jenkins and Azure DevOps</w:t>
      </w:r>
    </w:p>
    <w:p w14:paraId="7E4C6DC8" w14:textId="77777777" w:rsidR="00AF4B3C" w:rsidRDefault="00000000">
      <w:pPr>
        <w:pStyle w:val="ListParagraph"/>
        <w:numPr>
          <w:ilvl w:val="0"/>
          <w:numId w:val="2"/>
        </w:numPr>
        <w:tabs>
          <w:tab w:val="left" w:pos="1101"/>
          <w:tab w:val="left" w:pos="1115"/>
        </w:tabs>
        <w:spacing w:before="104" w:line="271" w:lineRule="auto"/>
        <w:ind w:left="1115" w:right="251"/>
        <w:rPr>
          <w:sz w:val="17"/>
        </w:rPr>
      </w:pPr>
      <w:r>
        <w:rPr>
          <w:color w:val="1C1A11"/>
          <w:sz w:val="17"/>
        </w:rPr>
        <w:t>Created REST Assured API Automation framework from the scratch and Integrated with CI/CD</w:t>
      </w:r>
      <w:r>
        <w:rPr>
          <w:color w:val="1C1A11"/>
          <w:spacing w:val="40"/>
          <w:sz w:val="17"/>
        </w:rPr>
        <w:t xml:space="preserve"> </w:t>
      </w:r>
      <w:r>
        <w:rPr>
          <w:color w:val="1C1A11"/>
          <w:spacing w:val="-4"/>
          <w:sz w:val="17"/>
        </w:rPr>
        <w:t>Tools</w:t>
      </w:r>
    </w:p>
    <w:p w14:paraId="556A7A28" w14:textId="4DFB7F3E" w:rsidR="00AF4B3C" w:rsidRPr="0033354E" w:rsidRDefault="00000000" w:rsidP="0033354E">
      <w:pPr>
        <w:pStyle w:val="ListParagraph"/>
        <w:numPr>
          <w:ilvl w:val="0"/>
          <w:numId w:val="2"/>
        </w:numPr>
        <w:tabs>
          <w:tab w:val="left" w:pos="1101"/>
          <w:tab w:val="left" w:pos="1115"/>
        </w:tabs>
        <w:spacing w:before="103" w:line="273" w:lineRule="auto"/>
        <w:ind w:left="1115" w:right="248"/>
        <w:rPr>
          <w:sz w:val="17"/>
        </w:rPr>
      </w:pPr>
      <w:r w:rsidRPr="0033354E">
        <w:rPr>
          <w:color w:val="1C1A11"/>
          <w:sz w:val="17"/>
        </w:rPr>
        <w:t>Experience in code review of Automation test script considering completeness, reusability, and</w:t>
      </w:r>
      <w:r w:rsidRPr="0033354E">
        <w:rPr>
          <w:color w:val="1C1A11"/>
          <w:spacing w:val="40"/>
          <w:sz w:val="17"/>
        </w:rPr>
        <w:t xml:space="preserve"> </w:t>
      </w:r>
      <w:r w:rsidRPr="0033354E">
        <w:rPr>
          <w:color w:val="1C1A11"/>
          <w:sz w:val="17"/>
        </w:rPr>
        <w:t>maintenance of the test script</w:t>
      </w:r>
    </w:p>
    <w:p w14:paraId="40FDFA29" w14:textId="4BC00A9B" w:rsidR="0078212D" w:rsidRDefault="0078212D">
      <w:pPr>
        <w:pStyle w:val="ListParagraph"/>
        <w:spacing w:line="273" w:lineRule="auto"/>
        <w:rPr>
          <w:sz w:val="17"/>
        </w:rPr>
        <w:sectPr w:rsidR="0078212D">
          <w:headerReference w:type="default" r:id="rId9"/>
          <w:type w:val="continuous"/>
          <w:pgSz w:w="12240" w:h="15840"/>
          <w:pgMar w:top="1780" w:right="1080" w:bottom="280" w:left="1440" w:header="677" w:footer="0" w:gutter="0"/>
          <w:pgNumType w:start="1"/>
          <w:cols w:space="720"/>
        </w:sectPr>
      </w:pPr>
    </w:p>
    <w:p w14:paraId="6A72BEAC" w14:textId="77777777" w:rsidR="00AF4B3C" w:rsidRDefault="00000000">
      <w:pPr>
        <w:pStyle w:val="ListParagraph"/>
        <w:numPr>
          <w:ilvl w:val="0"/>
          <w:numId w:val="2"/>
        </w:numPr>
        <w:tabs>
          <w:tab w:val="left" w:pos="1042"/>
        </w:tabs>
        <w:spacing w:line="207" w:lineRule="exact"/>
        <w:ind w:left="1042" w:hanging="265"/>
        <w:rPr>
          <w:sz w:val="17"/>
        </w:rPr>
      </w:pPr>
      <w:r>
        <w:rPr>
          <w:color w:val="1C1A11"/>
          <w:sz w:val="17"/>
        </w:rPr>
        <w:lastRenderedPageBreak/>
        <w:t>Hands-on</w:t>
      </w:r>
      <w:r>
        <w:rPr>
          <w:color w:val="1C1A11"/>
          <w:spacing w:val="-8"/>
          <w:sz w:val="17"/>
        </w:rPr>
        <w:t xml:space="preserve"> </w:t>
      </w:r>
      <w:r>
        <w:rPr>
          <w:color w:val="1C1A11"/>
          <w:sz w:val="17"/>
        </w:rPr>
        <w:t>experience</w:t>
      </w:r>
      <w:r>
        <w:rPr>
          <w:color w:val="1C1A11"/>
          <w:spacing w:val="-9"/>
          <w:sz w:val="17"/>
        </w:rPr>
        <w:t xml:space="preserve"> </w:t>
      </w:r>
      <w:r>
        <w:rPr>
          <w:color w:val="1C1A11"/>
          <w:sz w:val="17"/>
        </w:rPr>
        <w:t>in</w:t>
      </w:r>
      <w:r>
        <w:rPr>
          <w:color w:val="1C1A11"/>
          <w:spacing w:val="-8"/>
          <w:sz w:val="17"/>
        </w:rPr>
        <w:t xml:space="preserve"> </w:t>
      </w:r>
      <w:r>
        <w:rPr>
          <w:color w:val="1C1A11"/>
          <w:sz w:val="17"/>
        </w:rPr>
        <w:t>Playwright</w:t>
      </w:r>
      <w:r>
        <w:rPr>
          <w:color w:val="1C1A11"/>
          <w:spacing w:val="-7"/>
          <w:sz w:val="17"/>
        </w:rPr>
        <w:t xml:space="preserve"> </w:t>
      </w:r>
      <w:r>
        <w:rPr>
          <w:color w:val="1C1A11"/>
          <w:sz w:val="17"/>
        </w:rPr>
        <w:t>automation</w:t>
      </w:r>
      <w:r>
        <w:rPr>
          <w:color w:val="1C1A11"/>
          <w:spacing w:val="-9"/>
          <w:sz w:val="17"/>
        </w:rPr>
        <w:t xml:space="preserve"> </w:t>
      </w:r>
      <w:r>
        <w:rPr>
          <w:color w:val="1C1A11"/>
          <w:sz w:val="17"/>
        </w:rPr>
        <w:t>using</w:t>
      </w:r>
      <w:r>
        <w:rPr>
          <w:color w:val="1C1A11"/>
          <w:spacing w:val="-9"/>
          <w:sz w:val="17"/>
        </w:rPr>
        <w:t xml:space="preserve"> </w:t>
      </w:r>
      <w:r>
        <w:rPr>
          <w:color w:val="1C1A11"/>
          <w:sz w:val="17"/>
        </w:rPr>
        <w:t>JavaScript</w:t>
      </w:r>
      <w:r>
        <w:rPr>
          <w:color w:val="1C1A11"/>
          <w:spacing w:val="-7"/>
          <w:sz w:val="17"/>
        </w:rPr>
        <w:t xml:space="preserve"> </w:t>
      </w:r>
      <w:r>
        <w:rPr>
          <w:color w:val="1C1A11"/>
          <w:sz w:val="17"/>
        </w:rPr>
        <w:t>and</w:t>
      </w:r>
      <w:r>
        <w:rPr>
          <w:color w:val="1C1A11"/>
          <w:spacing w:val="-8"/>
          <w:sz w:val="17"/>
        </w:rPr>
        <w:t xml:space="preserve"> </w:t>
      </w:r>
      <w:r>
        <w:rPr>
          <w:color w:val="1C1A11"/>
          <w:spacing w:val="-2"/>
          <w:sz w:val="17"/>
        </w:rPr>
        <w:t>TypeScript</w:t>
      </w:r>
    </w:p>
    <w:p w14:paraId="4F09CD23" w14:textId="77777777" w:rsidR="00AF4B3C" w:rsidRDefault="00000000">
      <w:pPr>
        <w:pStyle w:val="ListParagraph"/>
        <w:numPr>
          <w:ilvl w:val="0"/>
          <w:numId w:val="2"/>
        </w:numPr>
        <w:tabs>
          <w:tab w:val="left" w:pos="1041"/>
          <w:tab w:val="left" w:pos="1115"/>
        </w:tabs>
        <w:spacing w:before="127" w:line="273" w:lineRule="auto"/>
        <w:ind w:left="1115" w:right="249"/>
        <w:rPr>
          <w:sz w:val="17"/>
        </w:rPr>
      </w:pPr>
      <w:r>
        <w:rPr>
          <w:color w:val="1C1A11"/>
          <w:sz w:val="17"/>
        </w:rPr>
        <w:t xml:space="preserve">Hands-on experience in creating Mobile automation framework using Appium, UI Automator and </w:t>
      </w:r>
      <w:r>
        <w:rPr>
          <w:color w:val="1C1A11"/>
          <w:spacing w:val="-2"/>
          <w:sz w:val="17"/>
        </w:rPr>
        <w:t>XCUITEST</w:t>
      </w:r>
    </w:p>
    <w:p w14:paraId="460F8CD5" w14:textId="77777777" w:rsidR="00AF4B3C" w:rsidRDefault="00000000">
      <w:pPr>
        <w:pStyle w:val="ListParagraph"/>
        <w:numPr>
          <w:ilvl w:val="0"/>
          <w:numId w:val="2"/>
        </w:numPr>
        <w:tabs>
          <w:tab w:val="left" w:pos="1042"/>
        </w:tabs>
        <w:spacing w:before="103"/>
        <w:ind w:left="1042" w:hanging="265"/>
        <w:rPr>
          <w:sz w:val="17"/>
        </w:rPr>
      </w:pPr>
      <w:r>
        <w:rPr>
          <w:color w:val="1C1A11"/>
          <w:sz w:val="17"/>
        </w:rPr>
        <w:t>Working</w:t>
      </w:r>
      <w:r>
        <w:rPr>
          <w:color w:val="1C1A11"/>
          <w:spacing w:val="-6"/>
          <w:sz w:val="17"/>
        </w:rPr>
        <w:t xml:space="preserve"> </w:t>
      </w:r>
      <w:r>
        <w:rPr>
          <w:color w:val="1C1A11"/>
          <w:sz w:val="17"/>
        </w:rPr>
        <w:t>Experience</w:t>
      </w:r>
      <w:r>
        <w:rPr>
          <w:color w:val="1C1A11"/>
          <w:spacing w:val="-8"/>
          <w:sz w:val="17"/>
        </w:rPr>
        <w:t xml:space="preserve"> </w:t>
      </w:r>
      <w:r>
        <w:rPr>
          <w:color w:val="1C1A11"/>
          <w:sz w:val="17"/>
        </w:rPr>
        <w:t>as</w:t>
      </w:r>
      <w:r>
        <w:rPr>
          <w:color w:val="1C1A11"/>
          <w:spacing w:val="-8"/>
          <w:sz w:val="17"/>
        </w:rPr>
        <w:t xml:space="preserve"> </w:t>
      </w:r>
      <w:r>
        <w:rPr>
          <w:color w:val="1C1A11"/>
          <w:sz w:val="17"/>
        </w:rPr>
        <w:t>a</w:t>
      </w:r>
      <w:r>
        <w:rPr>
          <w:color w:val="1C1A11"/>
          <w:spacing w:val="-7"/>
          <w:sz w:val="17"/>
        </w:rPr>
        <w:t xml:space="preserve"> </w:t>
      </w:r>
      <w:r>
        <w:rPr>
          <w:color w:val="1C1A11"/>
          <w:sz w:val="17"/>
        </w:rPr>
        <w:t>Business</w:t>
      </w:r>
      <w:r>
        <w:rPr>
          <w:color w:val="1C1A11"/>
          <w:spacing w:val="-6"/>
          <w:sz w:val="17"/>
        </w:rPr>
        <w:t xml:space="preserve"> </w:t>
      </w:r>
      <w:r>
        <w:rPr>
          <w:color w:val="1C1A11"/>
          <w:sz w:val="17"/>
        </w:rPr>
        <w:t>Analyst</w:t>
      </w:r>
      <w:r>
        <w:rPr>
          <w:color w:val="1C1A11"/>
          <w:spacing w:val="-5"/>
          <w:sz w:val="17"/>
        </w:rPr>
        <w:t xml:space="preserve"> </w:t>
      </w:r>
      <w:r>
        <w:rPr>
          <w:color w:val="1C1A11"/>
          <w:sz w:val="17"/>
        </w:rPr>
        <w:t>in</w:t>
      </w:r>
      <w:r>
        <w:rPr>
          <w:color w:val="1C1A11"/>
          <w:spacing w:val="-8"/>
          <w:sz w:val="17"/>
        </w:rPr>
        <w:t xml:space="preserve"> </w:t>
      </w:r>
      <w:r>
        <w:rPr>
          <w:color w:val="1C1A11"/>
          <w:sz w:val="17"/>
        </w:rPr>
        <w:t>Daimler</w:t>
      </w:r>
      <w:r>
        <w:rPr>
          <w:color w:val="1C1A11"/>
          <w:spacing w:val="-9"/>
          <w:sz w:val="17"/>
        </w:rPr>
        <w:t xml:space="preserve"> </w:t>
      </w:r>
      <w:r>
        <w:rPr>
          <w:color w:val="1C1A11"/>
          <w:sz w:val="17"/>
        </w:rPr>
        <w:t>Project</w:t>
      </w:r>
      <w:r>
        <w:rPr>
          <w:color w:val="1C1A11"/>
          <w:spacing w:val="-5"/>
          <w:sz w:val="17"/>
        </w:rPr>
        <w:t xml:space="preserve"> </w:t>
      </w:r>
      <w:r>
        <w:rPr>
          <w:color w:val="1C1A11"/>
          <w:sz w:val="17"/>
        </w:rPr>
        <w:t>of</w:t>
      </w:r>
      <w:r>
        <w:rPr>
          <w:color w:val="1C1A11"/>
          <w:spacing w:val="-6"/>
          <w:sz w:val="17"/>
        </w:rPr>
        <w:t xml:space="preserve"> </w:t>
      </w:r>
      <w:r>
        <w:rPr>
          <w:color w:val="1C1A11"/>
          <w:sz w:val="17"/>
        </w:rPr>
        <w:t>Automobile</w:t>
      </w:r>
      <w:r>
        <w:rPr>
          <w:color w:val="1C1A11"/>
          <w:spacing w:val="-5"/>
          <w:sz w:val="17"/>
        </w:rPr>
        <w:t xml:space="preserve"> </w:t>
      </w:r>
      <w:r>
        <w:rPr>
          <w:color w:val="1C1A11"/>
          <w:spacing w:val="-2"/>
          <w:sz w:val="17"/>
        </w:rPr>
        <w:t>Domain</w:t>
      </w:r>
    </w:p>
    <w:p w14:paraId="5D9AAE67" w14:textId="77777777" w:rsidR="00AF4B3C" w:rsidRDefault="00000000">
      <w:pPr>
        <w:pStyle w:val="ListParagraph"/>
        <w:numPr>
          <w:ilvl w:val="0"/>
          <w:numId w:val="2"/>
        </w:numPr>
        <w:tabs>
          <w:tab w:val="left" w:pos="1041"/>
          <w:tab w:val="left" w:pos="1115"/>
        </w:tabs>
        <w:spacing w:before="128" w:line="271" w:lineRule="auto"/>
        <w:ind w:left="1115" w:right="247"/>
        <w:rPr>
          <w:sz w:val="17"/>
        </w:rPr>
      </w:pPr>
      <w:r>
        <w:rPr>
          <w:color w:val="1C1A11"/>
          <w:spacing w:val="-2"/>
          <w:sz w:val="17"/>
        </w:rPr>
        <w:t>Worked</w:t>
      </w:r>
      <w:r>
        <w:rPr>
          <w:color w:val="1C1A11"/>
          <w:spacing w:val="-10"/>
          <w:sz w:val="17"/>
        </w:rPr>
        <w:t xml:space="preserve"> </w:t>
      </w:r>
      <w:r>
        <w:rPr>
          <w:color w:val="1C1A11"/>
          <w:spacing w:val="-2"/>
          <w:sz w:val="17"/>
        </w:rPr>
        <w:t>at</w:t>
      </w:r>
      <w:r>
        <w:rPr>
          <w:color w:val="1C1A11"/>
          <w:spacing w:val="-7"/>
          <w:sz w:val="17"/>
        </w:rPr>
        <w:t xml:space="preserve"> </w:t>
      </w:r>
      <w:r>
        <w:rPr>
          <w:color w:val="1C1A11"/>
          <w:spacing w:val="-2"/>
          <w:sz w:val="17"/>
        </w:rPr>
        <w:t>Client</w:t>
      </w:r>
      <w:r>
        <w:rPr>
          <w:color w:val="1C1A11"/>
          <w:spacing w:val="-7"/>
          <w:sz w:val="17"/>
        </w:rPr>
        <w:t xml:space="preserve"> </w:t>
      </w:r>
      <w:r>
        <w:rPr>
          <w:color w:val="1C1A11"/>
          <w:spacing w:val="-2"/>
          <w:sz w:val="17"/>
        </w:rPr>
        <w:t>location</w:t>
      </w:r>
      <w:r>
        <w:rPr>
          <w:color w:val="1C1A11"/>
          <w:spacing w:val="-5"/>
          <w:sz w:val="17"/>
        </w:rPr>
        <w:t xml:space="preserve"> </w:t>
      </w:r>
      <w:r>
        <w:rPr>
          <w:color w:val="1C1A11"/>
          <w:spacing w:val="-2"/>
          <w:sz w:val="17"/>
        </w:rPr>
        <w:t>(Munich-Germany)</w:t>
      </w:r>
      <w:r>
        <w:rPr>
          <w:color w:val="1C1A11"/>
          <w:spacing w:val="-8"/>
          <w:sz w:val="17"/>
        </w:rPr>
        <w:t xml:space="preserve"> </w:t>
      </w:r>
      <w:r>
        <w:rPr>
          <w:color w:val="1C1A11"/>
          <w:spacing w:val="-2"/>
          <w:sz w:val="17"/>
        </w:rPr>
        <w:t>as</w:t>
      </w:r>
      <w:r>
        <w:rPr>
          <w:color w:val="1C1A11"/>
          <w:spacing w:val="-8"/>
          <w:sz w:val="17"/>
        </w:rPr>
        <w:t xml:space="preserve"> </w:t>
      </w:r>
      <w:r>
        <w:rPr>
          <w:color w:val="1C1A11"/>
          <w:spacing w:val="-2"/>
          <w:sz w:val="17"/>
        </w:rPr>
        <w:t>a</w:t>
      </w:r>
      <w:r>
        <w:rPr>
          <w:color w:val="1C1A11"/>
          <w:spacing w:val="-5"/>
          <w:sz w:val="17"/>
        </w:rPr>
        <w:t xml:space="preserve"> </w:t>
      </w:r>
      <w:r>
        <w:rPr>
          <w:color w:val="1C1A11"/>
          <w:spacing w:val="-2"/>
          <w:sz w:val="17"/>
        </w:rPr>
        <w:t>Test</w:t>
      </w:r>
      <w:r>
        <w:rPr>
          <w:color w:val="1C1A11"/>
          <w:spacing w:val="-7"/>
          <w:sz w:val="17"/>
        </w:rPr>
        <w:t xml:space="preserve"> </w:t>
      </w:r>
      <w:r>
        <w:rPr>
          <w:color w:val="1C1A11"/>
          <w:spacing w:val="-2"/>
          <w:sz w:val="17"/>
        </w:rPr>
        <w:t>Lead</w:t>
      </w:r>
      <w:r>
        <w:rPr>
          <w:color w:val="1C1A11"/>
          <w:spacing w:val="-5"/>
          <w:sz w:val="17"/>
        </w:rPr>
        <w:t xml:space="preserve"> </w:t>
      </w:r>
      <w:r>
        <w:rPr>
          <w:color w:val="1C1A11"/>
          <w:spacing w:val="-2"/>
          <w:sz w:val="17"/>
        </w:rPr>
        <w:t>for</w:t>
      </w:r>
      <w:r>
        <w:rPr>
          <w:color w:val="1C1A11"/>
          <w:spacing w:val="-7"/>
          <w:sz w:val="17"/>
        </w:rPr>
        <w:t xml:space="preserve"> </w:t>
      </w:r>
      <w:r>
        <w:rPr>
          <w:color w:val="1C1A11"/>
          <w:spacing w:val="-2"/>
          <w:sz w:val="17"/>
        </w:rPr>
        <w:t>UAT</w:t>
      </w:r>
      <w:r>
        <w:rPr>
          <w:color w:val="1C1A11"/>
          <w:spacing w:val="-8"/>
          <w:sz w:val="17"/>
        </w:rPr>
        <w:t xml:space="preserve"> </w:t>
      </w:r>
      <w:r>
        <w:rPr>
          <w:color w:val="1C1A11"/>
          <w:spacing w:val="-2"/>
          <w:sz w:val="17"/>
        </w:rPr>
        <w:t>support,</w:t>
      </w:r>
      <w:r>
        <w:rPr>
          <w:color w:val="1C1A11"/>
          <w:spacing w:val="-9"/>
          <w:sz w:val="17"/>
        </w:rPr>
        <w:t xml:space="preserve"> </w:t>
      </w:r>
      <w:r>
        <w:rPr>
          <w:color w:val="1C1A11"/>
          <w:spacing w:val="-2"/>
          <w:sz w:val="17"/>
        </w:rPr>
        <w:t>SIT</w:t>
      </w:r>
      <w:r>
        <w:rPr>
          <w:color w:val="1C1A11"/>
          <w:spacing w:val="-9"/>
          <w:sz w:val="17"/>
        </w:rPr>
        <w:t xml:space="preserve"> </w:t>
      </w:r>
      <w:r>
        <w:rPr>
          <w:color w:val="1C1A11"/>
          <w:spacing w:val="-2"/>
          <w:sz w:val="17"/>
        </w:rPr>
        <w:t>knowledge</w:t>
      </w:r>
      <w:r>
        <w:rPr>
          <w:color w:val="1C1A11"/>
          <w:spacing w:val="-7"/>
          <w:sz w:val="17"/>
        </w:rPr>
        <w:t xml:space="preserve"> </w:t>
      </w:r>
      <w:r>
        <w:rPr>
          <w:color w:val="1C1A11"/>
          <w:spacing w:val="-2"/>
          <w:sz w:val="17"/>
        </w:rPr>
        <w:t xml:space="preserve">transfer </w:t>
      </w:r>
      <w:r>
        <w:rPr>
          <w:color w:val="1C1A11"/>
          <w:sz w:val="17"/>
        </w:rPr>
        <w:t>to client Daimler and Tec Alliance.</w:t>
      </w:r>
    </w:p>
    <w:p w14:paraId="12219C42" w14:textId="77777777" w:rsidR="00AF4B3C" w:rsidRDefault="00000000">
      <w:pPr>
        <w:pStyle w:val="ListParagraph"/>
        <w:numPr>
          <w:ilvl w:val="0"/>
          <w:numId w:val="2"/>
        </w:numPr>
        <w:tabs>
          <w:tab w:val="left" w:pos="1041"/>
          <w:tab w:val="left" w:pos="1115"/>
        </w:tabs>
        <w:spacing w:before="105" w:line="271" w:lineRule="auto"/>
        <w:ind w:left="1115" w:right="249"/>
        <w:rPr>
          <w:sz w:val="17"/>
        </w:rPr>
      </w:pPr>
      <w:r>
        <w:rPr>
          <w:color w:val="1C1A11"/>
          <w:sz w:val="17"/>
        </w:rPr>
        <w:t>Expertise in Test Case Development using Automation Tools, Test Execution, defect tracking and overall testing status reporting to stakeholders.</w:t>
      </w:r>
    </w:p>
    <w:p w14:paraId="2E74469A" w14:textId="77777777" w:rsidR="00AF4B3C" w:rsidRDefault="00000000">
      <w:pPr>
        <w:pStyle w:val="ListParagraph"/>
        <w:numPr>
          <w:ilvl w:val="0"/>
          <w:numId w:val="2"/>
        </w:numPr>
        <w:tabs>
          <w:tab w:val="left" w:pos="985"/>
        </w:tabs>
        <w:spacing w:before="102"/>
        <w:ind w:left="985" w:hanging="208"/>
        <w:rPr>
          <w:sz w:val="17"/>
        </w:rPr>
      </w:pPr>
      <w:r>
        <w:rPr>
          <w:color w:val="1C1A11"/>
          <w:sz w:val="17"/>
        </w:rPr>
        <w:t>Strong</w:t>
      </w:r>
      <w:r>
        <w:rPr>
          <w:color w:val="1C1A11"/>
          <w:spacing w:val="-6"/>
          <w:sz w:val="17"/>
        </w:rPr>
        <w:t xml:space="preserve"> </w:t>
      </w:r>
      <w:r>
        <w:rPr>
          <w:color w:val="1C1A11"/>
          <w:sz w:val="17"/>
        </w:rPr>
        <w:t>and</w:t>
      </w:r>
      <w:r>
        <w:rPr>
          <w:color w:val="1C1A11"/>
          <w:spacing w:val="-6"/>
          <w:sz w:val="17"/>
        </w:rPr>
        <w:t xml:space="preserve"> </w:t>
      </w:r>
      <w:r>
        <w:rPr>
          <w:color w:val="1C1A11"/>
          <w:sz w:val="17"/>
        </w:rPr>
        <w:t>very</w:t>
      </w:r>
      <w:r>
        <w:rPr>
          <w:color w:val="1C1A11"/>
          <w:spacing w:val="-10"/>
          <w:sz w:val="17"/>
        </w:rPr>
        <w:t xml:space="preserve"> </w:t>
      </w:r>
      <w:r>
        <w:rPr>
          <w:color w:val="1C1A11"/>
          <w:sz w:val="17"/>
        </w:rPr>
        <w:t>well</w:t>
      </w:r>
      <w:r>
        <w:rPr>
          <w:color w:val="1C1A11"/>
          <w:spacing w:val="-6"/>
          <w:sz w:val="17"/>
        </w:rPr>
        <w:t xml:space="preserve"> </w:t>
      </w:r>
      <w:r>
        <w:rPr>
          <w:color w:val="1C1A11"/>
          <w:sz w:val="17"/>
        </w:rPr>
        <w:t>experience</w:t>
      </w:r>
      <w:r>
        <w:rPr>
          <w:color w:val="1C1A11"/>
          <w:spacing w:val="-5"/>
          <w:sz w:val="17"/>
        </w:rPr>
        <w:t xml:space="preserve"> </w:t>
      </w:r>
      <w:r>
        <w:rPr>
          <w:color w:val="1C1A11"/>
          <w:sz w:val="17"/>
        </w:rPr>
        <w:t>in</w:t>
      </w:r>
      <w:r>
        <w:rPr>
          <w:color w:val="1C1A11"/>
          <w:spacing w:val="-8"/>
          <w:sz w:val="17"/>
        </w:rPr>
        <w:t xml:space="preserve"> </w:t>
      </w:r>
      <w:r>
        <w:rPr>
          <w:color w:val="1C1A11"/>
          <w:sz w:val="17"/>
        </w:rPr>
        <w:t>testing</w:t>
      </w:r>
      <w:r>
        <w:rPr>
          <w:color w:val="1C1A11"/>
          <w:spacing w:val="-5"/>
          <w:sz w:val="17"/>
        </w:rPr>
        <w:t xml:space="preserve"> </w:t>
      </w:r>
      <w:r>
        <w:rPr>
          <w:color w:val="1C1A11"/>
          <w:sz w:val="17"/>
        </w:rPr>
        <w:t>of</w:t>
      </w:r>
      <w:r>
        <w:rPr>
          <w:color w:val="1C1A11"/>
          <w:spacing w:val="-7"/>
          <w:sz w:val="17"/>
        </w:rPr>
        <w:t xml:space="preserve"> </w:t>
      </w:r>
      <w:r>
        <w:rPr>
          <w:color w:val="1C1A11"/>
          <w:sz w:val="17"/>
        </w:rPr>
        <w:t>Complex</w:t>
      </w:r>
      <w:r>
        <w:rPr>
          <w:color w:val="1C1A11"/>
          <w:spacing w:val="-8"/>
          <w:sz w:val="17"/>
        </w:rPr>
        <w:t xml:space="preserve"> </w:t>
      </w:r>
      <w:r>
        <w:rPr>
          <w:color w:val="1C1A11"/>
          <w:spacing w:val="-2"/>
          <w:sz w:val="17"/>
        </w:rPr>
        <w:t>Projects.</w:t>
      </w:r>
    </w:p>
    <w:p w14:paraId="3DC54562" w14:textId="77777777" w:rsidR="00AF4B3C" w:rsidRDefault="00000000">
      <w:pPr>
        <w:pStyle w:val="ListParagraph"/>
        <w:numPr>
          <w:ilvl w:val="0"/>
          <w:numId w:val="2"/>
        </w:numPr>
        <w:tabs>
          <w:tab w:val="left" w:pos="985"/>
        </w:tabs>
        <w:spacing w:before="131"/>
        <w:ind w:left="985" w:hanging="208"/>
        <w:rPr>
          <w:sz w:val="17"/>
        </w:rPr>
      </w:pPr>
      <w:r>
        <w:rPr>
          <w:color w:val="1C1A11"/>
          <w:sz w:val="17"/>
        </w:rPr>
        <w:t>Strong</w:t>
      </w:r>
      <w:r>
        <w:rPr>
          <w:color w:val="1C1A11"/>
          <w:spacing w:val="-7"/>
          <w:sz w:val="17"/>
        </w:rPr>
        <w:t xml:space="preserve"> </w:t>
      </w:r>
      <w:r>
        <w:rPr>
          <w:color w:val="1C1A11"/>
          <w:sz w:val="17"/>
        </w:rPr>
        <w:t>and</w:t>
      </w:r>
      <w:r>
        <w:rPr>
          <w:color w:val="1C1A11"/>
          <w:spacing w:val="-6"/>
          <w:sz w:val="17"/>
        </w:rPr>
        <w:t xml:space="preserve"> </w:t>
      </w:r>
      <w:r>
        <w:rPr>
          <w:color w:val="1C1A11"/>
          <w:sz w:val="17"/>
        </w:rPr>
        <w:t>very</w:t>
      </w:r>
      <w:r>
        <w:rPr>
          <w:color w:val="1C1A11"/>
          <w:spacing w:val="-11"/>
          <w:sz w:val="17"/>
        </w:rPr>
        <w:t xml:space="preserve"> </w:t>
      </w:r>
      <w:r>
        <w:rPr>
          <w:color w:val="1C1A11"/>
          <w:sz w:val="17"/>
        </w:rPr>
        <w:t>well</w:t>
      </w:r>
      <w:r>
        <w:rPr>
          <w:color w:val="1C1A11"/>
          <w:spacing w:val="-7"/>
          <w:sz w:val="17"/>
        </w:rPr>
        <w:t xml:space="preserve"> </w:t>
      </w:r>
      <w:r>
        <w:rPr>
          <w:color w:val="1C1A11"/>
          <w:sz w:val="17"/>
        </w:rPr>
        <w:t>experience</w:t>
      </w:r>
      <w:r>
        <w:rPr>
          <w:color w:val="1C1A11"/>
          <w:spacing w:val="-5"/>
          <w:sz w:val="17"/>
        </w:rPr>
        <w:t xml:space="preserve"> </w:t>
      </w:r>
      <w:r>
        <w:rPr>
          <w:color w:val="1C1A11"/>
          <w:sz w:val="17"/>
        </w:rPr>
        <w:t>in</w:t>
      </w:r>
      <w:r>
        <w:rPr>
          <w:color w:val="1C1A11"/>
          <w:spacing w:val="-8"/>
          <w:sz w:val="17"/>
        </w:rPr>
        <w:t xml:space="preserve"> </w:t>
      </w:r>
      <w:r>
        <w:rPr>
          <w:color w:val="1C1A11"/>
          <w:sz w:val="17"/>
        </w:rPr>
        <w:t>Selenium</w:t>
      </w:r>
      <w:r>
        <w:rPr>
          <w:color w:val="1C1A11"/>
          <w:spacing w:val="-3"/>
          <w:sz w:val="17"/>
        </w:rPr>
        <w:t xml:space="preserve"> </w:t>
      </w:r>
      <w:r>
        <w:rPr>
          <w:color w:val="1C1A11"/>
          <w:sz w:val="17"/>
        </w:rPr>
        <w:t>WebDriver</w:t>
      </w:r>
      <w:r>
        <w:rPr>
          <w:color w:val="1C1A11"/>
          <w:spacing w:val="-8"/>
          <w:sz w:val="17"/>
        </w:rPr>
        <w:t xml:space="preserve"> </w:t>
      </w:r>
      <w:r>
        <w:rPr>
          <w:color w:val="1C1A11"/>
          <w:sz w:val="17"/>
        </w:rPr>
        <w:t>and</w:t>
      </w:r>
      <w:r>
        <w:rPr>
          <w:color w:val="1C1A11"/>
          <w:spacing w:val="-8"/>
          <w:sz w:val="17"/>
        </w:rPr>
        <w:t xml:space="preserve"> </w:t>
      </w:r>
      <w:r>
        <w:rPr>
          <w:color w:val="1C1A11"/>
          <w:sz w:val="17"/>
        </w:rPr>
        <w:t>Selenium</w:t>
      </w:r>
      <w:r>
        <w:rPr>
          <w:color w:val="1C1A11"/>
          <w:spacing w:val="-7"/>
          <w:sz w:val="17"/>
        </w:rPr>
        <w:t xml:space="preserve"> </w:t>
      </w:r>
      <w:r>
        <w:rPr>
          <w:color w:val="1C1A11"/>
          <w:spacing w:val="-4"/>
          <w:sz w:val="17"/>
        </w:rPr>
        <w:t>IDE.</w:t>
      </w:r>
    </w:p>
    <w:p w14:paraId="5403865C" w14:textId="5765DC0A" w:rsidR="00AF4B3C" w:rsidRDefault="00000000">
      <w:pPr>
        <w:pStyle w:val="ListParagraph"/>
        <w:numPr>
          <w:ilvl w:val="0"/>
          <w:numId w:val="2"/>
        </w:numPr>
        <w:tabs>
          <w:tab w:val="left" w:pos="985"/>
        </w:tabs>
        <w:spacing w:before="130"/>
        <w:ind w:left="985" w:hanging="208"/>
        <w:rPr>
          <w:sz w:val="17"/>
        </w:rPr>
      </w:pPr>
      <w:r>
        <w:rPr>
          <w:color w:val="1C1A11"/>
          <w:sz w:val="17"/>
        </w:rPr>
        <w:t>Hands-on</w:t>
      </w:r>
      <w:r>
        <w:rPr>
          <w:color w:val="1C1A11"/>
          <w:spacing w:val="-7"/>
          <w:sz w:val="17"/>
        </w:rPr>
        <w:t xml:space="preserve"> </w:t>
      </w:r>
      <w:r>
        <w:rPr>
          <w:color w:val="1C1A11"/>
          <w:sz w:val="17"/>
        </w:rPr>
        <w:t>experience</w:t>
      </w:r>
      <w:r>
        <w:rPr>
          <w:color w:val="1C1A11"/>
          <w:spacing w:val="-2"/>
          <w:sz w:val="17"/>
        </w:rPr>
        <w:t xml:space="preserve"> </w:t>
      </w:r>
      <w:r>
        <w:rPr>
          <w:color w:val="1C1A11"/>
          <w:sz w:val="17"/>
        </w:rPr>
        <w:t>in</w:t>
      </w:r>
      <w:r>
        <w:rPr>
          <w:color w:val="1C1A11"/>
          <w:spacing w:val="-6"/>
          <w:sz w:val="17"/>
        </w:rPr>
        <w:t xml:space="preserve"> </w:t>
      </w:r>
      <w:r>
        <w:rPr>
          <w:color w:val="1C1A11"/>
          <w:sz w:val="17"/>
        </w:rPr>
        <w:t>REST</w:t>
      </w:r>
      <w:r>
        <w:rPr>
          <w:color w:val="1C1A11"/>
          <w:spacing w:val="-5"/>
          <w:sz w:val="17"/>
        </w:rPr>
        <w:t xml:space="preserve"> </w:t>
      </w:r>
      <w:r>
        <w:rPr>
          <w:color w:val="1C1A11"/>
          <w:sz w:val="17"/>
        </w:rPr>
        <w:t>API,</w:t>
      </w:r>
      <w:r>
        <w:rPr>
          <w:color w:val="1C1A11"/>
          <w:spacing w:val="-2"/>
          <w:sz w:val="17"/>
        </w:rPr>
        <w:t xml:space="preserve"> </w:t>
      </w:r>
      <w:r>
        <w:rPr>
          <w:color w:val="1C1A11"/>
          <w:sz w:val="17"/>
        </w:rPr>
        <w:t>SOAP</w:t>
      </w:r>
      <w:r>
        <w:rPr>
          <w:color w:val="1C1A11"/>
          <w:spacing w:val="-6"/>
          <w:sz w:val="17"/>
        </w:rPr>
        <w:t xml:space="preserve"> </w:t>
      </w:r>
      <w:r w:rsidR="001B755F">
        <w:rPr>
          <w:color w:val="1C1A11"/>
          <w:sz w:val="17"/>
        </w:rPr>
        <w:t>UI</w:t>
      </w:r>
      <w:r w:rsidR="001B755F">
        <w:rPr>
          <w:color w:val="1C1A11"/>
          <w:spacing w:val="-7"/>
          <w:sz w:val="17"/>
        </w:rPr>
        <w:t>,</w:t>
      </w:r>
      <w:r>
        <w:rPr>
          <w:color w:val="1C1A11"/>
          <w:spacing w:val="-6"/>
          <w:sz w:val="17"/>
        </w:rPr>
        <w:t xml:space="preserve"> </w:t>
      </w:r>
      <w:r>
        <w:rPr>
          <w:color w:val="1C1A11"/>
          <w:sz w:val="17"/>
        </w:rPr>
        <w:t>RFT</w:t>
      </w:r>
      <w:r>
        <w:rPr>
          <w:color w:val="1C1A11"/>
          <w:spacing w:val="-8"/>
          <w:sz w:val="17"/>
        </w:rPr>
        <w:t xml:space="preserve"> </w:t>
      </w:r>
      <w:r>
        <w:rPr>
          <w:color w:val="1C1A11"/>
          <w:sz w:val="17"/>
        </w:rPr>
        <w:t>and</w:t>
      </w:r>
      <w:r>
        <w:rPr>
          <w:color w:val="1C1A11"/>
          <w:spacing w:val="-7"/>
          <w:sz w:val="17"/>
        </w:rPr>
        <w:t xml:space="preserve"> </w:t>
      </w:r>
      <w:r>
        <w:rPr>
          <w:color w:val="1C1A11"/>
          <w:sz w:val="17"/>
        </w:rPr>
        <w:t>Ghost</w:t>
      </w:r>
      <w:r>
        <w:rPr>
          <w:color w:val="1C1A11"/>
          <w:spacing w:val="-6"/>
          <w:sz w:val="17"/>
        </w:rPr>
        <w:t xml:space="preserve"> </w:t>
      </w:r>
      <w:r>
        <w:rPr>
          <w:color w:val="1C1A11"/>
          <w:spacing w:val="-2"/>
          <w:sz w:val="17"/>
        </w:rPr>
        <w:t>Inspector</w:t>
      </w:r>
    </w:p>
    <w:p w14:paraId="26465562" w14:textId="77777777" w:rsidR="00AF4B3C" w:rsidRDefault="00000000">
      <w:pPr>
        <w:pStyle w:val="ListParagraph"/>
        <w:numPr>
          <w:ilvl w:val="0"/>
          <w:numId w:val="2"/>
        </w:numPr>
        <w:tabs>
          <w:tab w:val="left" w:pos="985"/>
        </w:tabs>
        <w:spacing w:before="130"/>
        <w:ind w:left="985" w:hanging="208"/>
        <w:rPr>
          <w:sz w:val="17"/>
        </w:rPr>
      </w:pPr>
      <w:r>
        <w:rPr>
          <w:color w:val="1C1A11"/>
          <w:sz w:val="17"/>
        </w:rPr>
        <w:t>Hands-on</w:t>
      </w:r>
      <w:r>
        <w:rPr>
          <w:color w:val="1C1A11"/>
          <w:spacing w:val="-8"/>
          <w:sz w:val="17"/>
        </w:rPr>
        <w:t xml:space="preserve"> </w:t>
      </w:r>
      <w:r>
        <w:rPr>
          <w:color w:val="1C1A11"/>
          <w:sz w:val="17"/>
        </w:rPr>
        <w:t>experience</w:t>
      </w:r>
      <w:r>
        <w:rPr>
          <w:color w:val="1C1A11"/>
          <w:spacing w:val="-3"/>
          <w:sz w:val="17"/>
        </w:rPr>
        <w:t xml:space="preserve"> </w:t>
      </w:r>
      <w:r>
        <w:rPr>
          <w:color w:val="1C1A11"/>
          <w:sz w:val="17"/>
        </w:rPr>
        <w:t>in</w:t>
      </w:r>
      <w:r>
        <w:rPr>
          <w:color w:val="1C1A11"/>
          <w:spacing w:val="-7"/>
          <w:sz w:val="17"/>
        </w:rPr>
        <w:t xml:space="preserve"> </w:t>
      </w:r>
      <w:r>
        <w:rPr>
          <w:color w:val="1C1A11"/>
          <w:sz w:val="17"/>
        </w:rPr>
        <w:t>JMeter</w:t>
      </w:r>
      <w:r>
        <w:rPr>
          <w:color w:val="1C1A11"/>
          <w:spacing w:val="-5"/>
          <w:sz w:val="17"/>
        </w:rPr>
        <w:t xml:space="preserve"> </w:t>
      </w:r>
      <w:r>
        <w:rPr>
          <w:color w:val="1C1A11"/>
          <w:sz w:val="17"/>
        </w:rPr>
        <w:t>Tool</w:t>
      </w:r>
      <w:r>
        <w:rPr>
          <w:color w:val="1C1A11"/>
          <w:spacing w:val="-6"/>
          <w:sz w:val="17"/>
        </w:rPr>
        <w:t xml:space="preserve"> </w:t>
      </w:r>
      <w:r>
        <w:rPr>
          <w:color w:val="1C1A11"/>
          <w:sz w:val="17"/>
        </w:rPr>
        <w:t>for</w:t>
      </w:r>
      <w:r>
        <w:rPr>
          <w:color w:val="1C1A11"/>
          <w:spacing w:val="-7"/>
          <w:sz w:val="17"/>
        </w:rPr>
        <w:t xml:space="preserve"> </w:t>
      </w:r>
      <w:r>
        <w:rPr>
          <w:color w:val="1C1A11"/>
          <w:sz w:val="17"/>
        </w:rPr>
        <w:t>Performance,</w:t>
      </w:r>
      <w:r>
        <w:rPr>
          <w:color w:val="1C1A11"/>
          <w:spacing w:val="-12"/>
          <w:sz w:val="17"/>
        </w:rPr>
        <w:t xml:space="preserve"> </w:t>
      </w:r>
      <w:r>
        <w:rPr>
          <w:color w:val="1C1A11"/>
          <w:sz w:val="17"/>
        </w:rPr>
        <w:t>Load</w:t>
      </w:r>
      <w:r>
        <w:rPr>
          <w:color w:val="1C1A11"/>
          <w:spacing w:val="-6"/>
          <w:sz w:val="17"/>
        </w:rPr>
        <w:t xml:space="preserve"> </w:t>
      </w:r>
      <w:r>
        <w:rPr>
          <w:color w:val="1C1A11"/>
          <w:sz w:val="17"/>
        </w:rPr>
        <w:t>&amp;</w:t>
      </w:r>
      <w:r>
        <w:rPr>
          <w:color w:val="1C1A11"/>
          <w:spacing w:val="-6"/>
          <w:sz w:val="17"/>
        </w:rPr>
        <w:t xml:space="preserve"> </w:t>
      </w:r>
      <w:r>
        <w:rPr>
          <w:color w:val="1C1A11"/>
          <w:sz w:val="17"/>
        </w:rPr>
        <w:t>Stress</w:t>
      </w:r>
      <w:r>
        <w:rPr>
          <w:color w:val="1C1A11"/>
          <w:spacing w:val="-6"/>
          <w:sz w:val="17"/>
        </w:rPr>
        <w:t xml:space="preserve"> </w:t>
      </w:r>
      <w:r>
        <w:rPr>
          <w:color w:val="1C1A11"/>
          <w:spacing w:val="-2"/>
          <w:sz w:val="17"/>
        </w:rPr>
        <w:t>Testing</w:t>
      </w:r>
    </w:p>
    <w:p w14:paraId="734661E5" w14:textId="77777777" w:rsidR="00AF4B3C" w:rsidRDefault="00000000">
      <w:pPr>
        <w:pStyle w:val="ListParagraph"/>
        <w:numPr>
          <w:ilvl w:val="0"/>
          <w:numId w:val="2"/>
        </w:numPr>
        <w:tabs>
          <w:tab w:val="left" w:pos="985"/>
        </w:tabs>
        <w:spacing w:before="128"/>
        <w:ind w:left="985" w:hanging="208"/>
        <w:rPr>
          <w:sz w:val="17"/>
        </w:rPr>
      </w:pPr>
      <w:r>
        <w:rPr>
          <w:color w:val="1C1A11"/>
          <w:sz w:val="17"/>
        </w:rPr>
        <w:t>Hands</w:t>
      </w:r>
      <w:r>
        <w:rPr>
          <w:color w:val="1C1A11"/>
          <w:spacing w:val="-6"/>
          <w:sz w:val="17"/>
        </w:rPr>
        <w:t xml:space="preserve"> </w:t>
      </w:r>
      <w:r>
        <w:rPr>
          <w:color w:val="1C1A11"/>
          <w:sz w:val="17"/>
        </w:rPr>
        <w:t>on</w:t>
      </w:r>
      <w:r>
        <w:rPr>
          <w:color w:val="1C1A11"/>
          <w:spacing w:val="-5"/>
          <w:sz w:val="17"/>
        </w:rPr>
        <w:t xml:space="preserve"> </w:t>
      </w:r>
      <w:r>
        <w:rPr>
          <w:color w:val="1C1A11"/>
          <w:sz w:val="17"/>
        </w:rPr>
        <w:t>experience</w:t>
      </w:r>
      <w:r>
        <w:rPr>
          <w:color w:val="1C1A11"/>
          <w:spacing w:val="-5"/>
          <w:sz w:val="17"/>
        </w:rPr>
        <w:t xml:space="preserve"> </w:t>
      </w:r>
      <w:r>
        <w:rPr>
          <w:color w:val="1C1A11"/>
          <w:sz w:val="17"/>
        </w:rPr>
        <w:t>in</w:t>
      </w:r>
      <w:r>
        <w:rPr>
          <w:color w:val="1C1A11"/>
          <w:spacing w:val="-6"/>
          <w:sz w:val="17"/>
        </w:rPr>
        <w:t xml:space="preserve"> </w:t>
      </w:r>
      <w:r>
        <w:rPr>
          <w:color w:val="1C1A11"/>
          <w:sz w:val="17"/>
        </w:rPr>
        <w:t>Security</w:t>
      </w:r>
      <w:r>
        <w:rPr>
          <w:color w:val="1C1A11"/>
          <w:spacing w:val="-6"/>
          <w:sz w:val="17"/>
        </w:rPr>
        <w:t xml:space="preserve"> </w:t>
      </w:r>
      <w:r>
        <w:rPr>
          <w:color w:val="1C1A11"/>
          <w:sz w:val="17"/>
        </w:rPr>
        <w:t>testing</w:t>
      </w:r>
      <w:r>
        <w:rPr>
          <w:color w:val="1C1A11"/>
          <w:spacing w:val="-5"/>
          <w:sz w:val="17"/>
        </w:rPr>
        <w:t xml:space="preserve"> </w:t>
      </w:r>
      <w:r>
        <w:rPr>
          <w:color w:val="1C1A11"/>
          <w:sz w:val="17"/>
        </w:rPr>
        <w:t>using</w:t>
      </w:r>
      <w:r>
        <w:rPr>
          <w:color w:val="1C1A11"/>
          <w:spacing w:val="-5"/>
          <w:sz w:val="17"/>
        </w:rPr>
        <w:t xml:space="preserve"> </w:t>
      </w:r>
      <w:r>
        <w:rPr>
          <w:color w:val="1C1A11"/>
          <w:sz w:val="17"/>
        </w:rPr>
        <w:t>Burp</w:t>
      </w:r>
      <w:r>
        <w:rPr>
          <w:color w:val="1C1A11"/>
          <w:spacing w:val="-6"/>
          <w:sz w:val="17"/>
        </w:rPr>
        <w:t xml:space="preserve"> </w:t>
      </w:r>
      <w:r>
        <w:rPr>
          <w:color w:val="1C1A11"/>
          <w:sz w:val="17"/>
        </w:rPr>
        <w:t>Suite</w:t>
      </w:r>
      <w:r>
        <w:rPr>
          <w:color w:val="1C1A11"/>
          <w:spacing w:val="-5"/>
          <w:sz w:val="17"/>
        </w:rPr>
        <w:t xml:space="preserve"> </w:t>
      </w:r>
      <w:r>
        <w:rPr>
          <w:color w:val="1C1A11"/>
          <w:sz w:val="17"/>
        </w:rPr>
        <w:t>Tool</w:t>
      </w:r>
      <w:r>
        <w:rPr>
          <w:color w:val="1C1A11"/>
          <w:spacing w:val="-5"/>
          <w:sz w:val="17"/>
        </w:rPr>
        <w:t xml:space="preserve"> </w:t>
      </w:r>
      <w:r>
        <w:rPr>
          <w:color w:val="1C1A11"/>
          <w:sz w:val="17"/>
        </w:rPr>
        <w:t>to</w:t>
      </w:r>
      <w:r>
        <w:rPr>
          <w:color w:val="1C1A11"/>
          <w:spacing w:val="-6"/>
          <w:sz w:val="17"/>
        </w:rPr>
        <w:t xml:space="preserve"> </w:t>
      </w:r>
      <w:r>
        <w:rPr>
          <w:color w:val="1C1A11"/>
          <w:sz w:val="17"/>
        </w:rPr>
        <w:t>find</w:t>
      </w:r>
      <w:r>
        <w:rPr>
          <w:color w:val="1C1A11"/>
          <w:spacing w:val="-6"/>
          <w:sz w:val="17"/>
        </w:rPr>
        <w:t xml:space="preserve"> </w:t>
      </w:r>
      <w:r>
        <w:rPr>
          <w:color w:val="1C1A11"/>
          <w:sz w:val="17"/>
        </w:rPr>
        <w:t>out</w:t>
      </w:r>
      <w:r>
        <w:rPr>
          <w:color w:val="1C1A11"/>
          <w:spacing w:val="-6"/>
          <w:sz w:val="17"/>
        </w:rPr>
        <w:t xml:space="preserve"> </w:t>
      </w:r>
      <w:r>
        <w:rPr>
          <w:color w:val="1C1A11"/>
          <w:sz w:val="17"/>
        </w:rPr>
        <w:t>the</w:t>
      </w:r>
      <w:r>
        <w:rPr>
          <w:color w:val="1C1A11"/>
          <w:spacing w:val="-5"/>
          <w:sz w:val="17"/>
        </w:rPr>
        <w:t xml:space="preserve"> </w:t>
      </w:r>
      <w:r>
        <w:rPr>
          <w:color w:val="1C1A11"/>
          <w:spacing w:val="-2"/>
          <w:sz w:val="17"/>
        </w:rPr>
        <w:t>Vulnerabilities</w:t>
      </w:r>
    </w:p>
    <w:p w14:paraId="6E269177" w14:textId="77777777" w:rsidR="00AF4B3C" w:rsidRDefault="00000000">
      <w:pPr>
        <w:pStyle w:val="ListParagraph"/>
        <w:numPr>
          <w:ilvl w:val="0"/>
          <w:numId w:val="2"/>
        </w:numPr>
        <w:tabs>
          <w:tab w:val="left" w:pos="984"/>
          <w:tab w:val="left" w:pos="1115"/>
        </w:tabs>
        <w:spacing w:before="130" w:line="268" w:lineRule="auto"/>
        <w:ind w:left="1115" w:right="247"/>
        <w:rPr>
          <w:sz w:val="17"/>
        </w:rPr>
      </w:pPr>
      <w:r>
        <w:rPr>
          <w:color w:val="1C1A11"/>
          <w:sz w:val="17"/>
        </w:rPr>
        <w:t>Extensive</w:t>
      </w:r>
      <w:r>
        <w:rPr>
          <w:color w:val="1C1A11"/>
          <w:spacing w:val="-6"/>
          <w:sz w:val="17"/>
        </w:rPr>
        <w:t xml:space="preserve"> </w:t>
      </w:r>
      <w:r>
        <w:rPr>
          <w:color w:val="1C1A11"/>
          <w:sz w:val="17"/>
        </w:rPr>
        <w:t>hand</w:t>
      </w:r>
      <w:r>
        <w:rPr>
          <w:color w:val="1C1A11"/>
          <w:spacing w:val="-9"/>
          <w:sz w:val="17"/>
        </w:rPr>
        <w:t xml:space="preserve"> </w:t>
      </w:r>
      <w:r>
        <w:rPr>
          <w:color w:val="1C1A11"/>
          <w:sz w:val="17"/>
        </w:rPr>
        <w:t>on</w:t>
      </w:r>
      <w:r>
        <w:rPr>
          <w:color w:val="1C1A11"/>
          <w:spacing w:val="-8"/>
          <w:sz w:val="17"/>
        </w:rPr>
        <w:t xml:space="preserve"> </w:t>
      </w:r>
      <w:r>
        <w:rPr>
          <w:color w:val="1C1A11"/>
          <w:sz w:val="17"/>
        </w:rPr>
        <w:t>experience</w:t>
      </w:r>
      <w:r>
        <w:rPr>
          <w:color w:val="1C1A11"/>
          <w:spacing w:val="-5"/>
          <w:sz w:val="17"/>
        </w:rPr>
        <w:t xml:space="preserve"> </w:t>
      </w:r>
      <w:r>
        <w:rPr>
          <w:color w:val="1C1A11"/>
          <w:sz w:val="17"/>
        </w:rPr>
        <w:t>with</w:t>
      </w:r>
      <w:r>
        <w:rPr>
          <w:color w:val="1C1A11"/>
          <w:spacing w:val="-8"/>
          <w:sz w:val="17"/>
        </w:rPr>
        <w:t xml:space="preserve"> </w:t>
      </w:r>
      <w:r>
        <w:rPr>
          <w:color w:val="1C1A11"/>
          <w:sz w:val="17"/>
        </w:rPr>
        <w:t>all</w:t>
      </w:r>
      <w:r>
        <w:rPr>
          <w:color w:val="1C1A11"/>
          <w:spacing w:val="-9"/>
          <w:sz w:val="17"/>
        </w:rPr>
        <w:t xml:space="preserve"> </w:t>
      </w:r>
      <w:r>
        <w:rPr>
          <w:color w:val="1C1A11"/>
          <w:sz w:val="17"/>
        </w:rPr>
        <w:t>levels</w:t>
      </w:r>
      <w:r>
        <w:rPr>
          <w:color w:val="1C1A11"/>
          <w:spacing w:val="-9"/>
          <w:sz w:val="17"/>
        </w:rPr>
        <w:t xml:space="preserve"> </w:t>
      </w:r>
      <w:r>
        <w:rPr>
          <w:color w:val="1C1A11"/>
          <w:sz w:val="17"/>
        </w:rPr>
        <w:t>of</w:t>
      </w:r>
      <w:r>
        <w:rPr>
          <w:color w:val="1C1A11"/>
          <w:spacing w:val="-7"/>
          <w:sz w:val="17"/>
        </w:rPr>
        <w:t xml:space="preserve"> </w:t>
      </w:r>
      <w:r>
        <w:rPr>
          <w:color w:val="1C1A11"/>
          <w:sz w:val="17"/>
        </w:rPr>
        <w:t>testing</w:t>
      </w:r>
      <w:r>
        <w:rPr>
          <w:color w:val="1C1A11"/>
          <w:spacing w:val="-6"/>
          <w:sz w:val="17"/>
        </w:rPr>
        <w:t xml:space="preserve"> </w:t>
      </w:r>
      <w:r>
        <w:rPr>
          <w:color w:val="1C1A11"/>
          <w:sz w:val="17"/>
        </w:rPr>
        <w:t>including</w:t>
      </w:r>
      <w:r>
        <w:rPr>
          <w:color w:val="1C1A11"/>
          <w:spacing w:val="-8"/>
          <w:sz w:val="17"/>
        </w:rPr>
        <w:t xml:space="preserve"> </w:t>
      </w:r>
      <w:r>
        <w:rPr>
          <w:color w:val="1C1A11"/>
          <w:sz w:val="17"/>
        </w:rPr>
        <w:t>Smoke</w:t>
      </w:r>
      <w:r>
        <w:rPr>
          <w:color w:val="1C1A11"/>
          <w:spacing w:val="-6"/>
          <w:sz w:val="17"/>
        </w:rPr>
        <w:t xml:space="preserve"> </w:t>
      </w:r>
      <w:r>
        <w:rPr>
          <w:color w:val="1C1A11"/>
          <w:sz w:val="17"/>
        </w:rPr>
        <w:t>Testing,</w:t>
      </w:r>
      <w:r>
        <w:rPr>
          <w:color w:val="1C1A11"/>
          <w:spacing w:val="-10"/>
          <w:sz w:val="17"/>
        </w:rPr>
        <w:t xml:space="preserve"> </w:t>
      </w:r>
      <w:r>
        <w:rPr>
          <w:color w:val="1C1A11"/>
          <w:sz w:val="17"/>
        </w:rPr>
        <w:t>Functional</w:t>
      </w:r>
      <w:r>
        <w:rPr>
          <w:color w:val="1C1A11"/>
          <w:spacing w:val="-7"/>
          <w:sz w:val="17"/>
        </w:rPr>
        <w:t xml:space="preserve"> </w:t>
      </w:r>
      <w:r>
        <w:rPr>
          <w:color w:val="1C1A11"/>
          <w:sz w:val="17"/>
        </w:rPr>
        <w:t>Testing, Integration Testing, System Testing, Regression Testing including Test Plan and Test Strategy.</w:t>
      </w:r>
    </w:p>
    <w:p w14:paraId="58A7650F" w14:textId="77777777" w:rsidR="00AF4B3C" w:rsidRDefault="00000000">
      <w:pPr>
        <w:pStyle w:val="ListParagraph"/>
        <w:numPr>
          <w:ilvl w:val="0"/>
          <w:numId w:val="2"/>
        </w:numPr>
        <w:tabs>
          <w:tab w:val="left" w:pos="984"/>
          <w:tab w:val="left" w:pos="1115"/>
        </w:tabs>
        <w:spacing w:before="106" w:line="271" w:lineRule="auto"/>
        <w:ind w:left="1115" w:right="251"/>
        <w:rPr>
          <w:sz w:val="17"/>
        </w:rPr>
      </w:pPr>
      <w:r>
        <w:rPr>
          <w:color w:val="1C1A11"/>
          <w:sz w:val="17"/>
        </w:rPr>
        <w:t>Experience</w:t>
      </w:r>
      <w:r>
        <w:rPr>
          <w:color w:val="1C1A11"/>
          <w:spacing w:val="-3"/>
          <w:sz w:val="17"/>
        </w:rPr>
        <w:t xml:space="preserve"> </w:t>
      </w:r>
      <w:r>
        <w:rPr>
          <w:color w:val="1C1A11"/>
          <w:sz w:val="17"/>
        </w:rPr>
        <w:t>in</w:t>
      </w:r>
      <w:r>
        <w:rPr>
          <w:color w:val="1C1A11"/>
          <w:spacing w:val="-4"/>
          <w:sz w:val="17"/>
        </w:rPr>
        <w:t xml:space="preserve"> </w:t>
      </w:r>
      <w:r>
        <w:rPr>
          <w:color w:val="1C1A11"/>
          <w:sz w:val="17"/>
        </w:rPr>
        <w:t>interacting</w:t>
      </w:r>
      <w:r>
        <w:rPr>
          <w:color w:val="1C1A11"/>
          <w:spacing w:val="-3"/>
          <w:sz w:val="17"/>
        </w:rPr>
        <w:t xml:space="preserve"> </w:t>
      </w:r>
      <w:r>
        <w:rPr>
          <w:color w:val="1C1A11"/>
          <w:sz w:val="17"/>
        </w:rPr>
        <w:t>with</w:t>
      </w:r>
      <w:r>
        <w:rPr>
          <w:color w:val="1C1A11"/>
          <w:spacing w:val="-5"/>
          <w:sz w:val="17"/>
        </w:rPr>
        <w:t xml:space="preserve"> </w:t>
      </w:r>
      <w:r>
        <w:rPr>
          <w:color w:val="1C1A11"/>
          <w:sz w:val="17"/>
        </w:rPr>
        <w:t>Clients</w:t>
      </w:r>
      <w:r>
        <w:rPr>
          <w:color w:val="1C1A11"/>
          <w:spacing w:val="-4"/>
          <w:sz w:val="17"/>
        </w:rPr>
        <w:t xml:space="preserve"> </w:t>
      </w:r>
      <w:r>
        <w:rPr>
          <w:color w:val="1C1A11"/>
          <w:sz w:val="17"/>
        </w:rPr>
        <w:t>and</w:t>
      </w:r>
      <w:r>
        <w:rPr>
          <w:color w:val="1C1A11"/>
          <w:spacing w:val="-4"/>
          <w:sz w:val="17"/>
        </w:rPr>
        <w:t xml:space="preserve"> </w:t>
      </w:r>
      <w:r>
        <w:rPr>
          <w:color w:val="1C1A11"/>
          <w:sz w:val="17"/>
        </w:rPr>
        <w:t>partners,</w:t>
      </w:r>
      <w:r>
        <w:rPr>
          <w:color w:val="1C1A11"/>
          <w:spacing w:val="-2"/>
          <w:sz w:val="17"/>
        </w:rPr>
        <w:t xml:space="preserve"> </w:t>
      </w:r>
      <w:r>
        <w:rPr>
          <w:color w:val="1C1A11"/>
          <w:sz w:val="17"/>
        </w:rPr>
        <w:t>Business</w:t>
      </w:r>
      <w:r>
        <w:rPr>
          <w:color w:val="1C1A11"/>
          <w:spacing w:val="-5"/>
          <w:sz w:val="17"/>
        </w:rPr>
        <w:t xml:space="preserve"> </w:t>
      </w:r>
      <w:r>
        <w:rPr>
          <w:color w:val="1C1A11"/>
          <w:sz w:val="17"/>
        </w:rPr>
        <w:t>analysts,</w:t>
      </w:r>
      <w:r>
        <w:rPr>
          <w:color w:val="1C1A11"/>
          <w:spacing w:val="-5"/>
          <w:sz w:val="17"/>
        </w:rPr>
        <w:t xml:space="preserve"> </w:t>
      </w:r>
      <w:r>
        <w:rPr>
          <w:color w:val="1C1A11"/>
          <w:sz w:val="17"/>
        </w:rPr>
        <w:t>Developers</w:t>
      </w:r>
      <w:r>
        <w:rPr>
          <w:color w:val="1C1A11"/>
          <w:spacing w:val="-4"/>
          <w:sz w:val="17"/>
        </w:rPr>
        <w:t xml:space="preserve"> </w:t>
      </w:r>
      <w:r>
        <w:rPr>
          <w:color w:val="1C1A11"/>
          <w:sz w:val="17"/>
        </w:rPr>
        <w:t>on daily</w:t>
      </w:r>
      <w:r>
        <w:rPr>
          <w:color w:val="1C1A11"/>
          <w:spacing w:val="-6"/>
          <w:sz w:val="17"/>
        </w:rPr>
        <w:t xml:space="preserve"> </w:t>
      </w:r>
      <w:r>
        <w:rPr>
          <w:color w:val="1C1A11"/>
          <w:sz w:val="17"/>
        </w:rPr>
        <w:t>basis</w:t>
      </w:r>
      <w:r>
        <w:rPr>
          <w:color w:val="1C1A11"/>
          <w:spacing w:val="-4"/>
          <w:sz w:val="17"/>
        </w:rPr>
        <w:t xml:space="preserve"> </w:t>
      </w:r>
      <w:r>
        <w:rPr>
          <w:color w:val="1C1A11"/>
          <w:sz w:val="17"/>
        </w:rPr>
        <w:t>to prepare test plan and test strategy.</w:t>
      </w:r>
    </w:p>
    <w:p w14:paraId="28DCE0C5" w14:textId="77777777" w:rsidR="00AF4B3C" w:rsidRDefault="00000000">
      <w:pPr>
        <w:pStyle w:val="ListParagraph"/>
        <w:numPr>
          <w:ilvl w:val="0"/>
          <w:numId w:val="2"/>
        </w:numPr>
        <w:tabs>
          <w:tab w:val="left" w:pos="985"/>
        </w:tabs>
        <w:spacing w:before="105"/>
        <w:ind w:left="985" w:hanging="208"/>
        <w:rPr>
          <w:sz w:val="17"/>
        </w:rPr>
      </w:pPr>
      <w:r>
        <w:rPr>
          <w:color w:val="1C1A11"/>
          <w:sz w:val="17"/>
        </w:rPr>
        <w:t>Strong</w:t>
      </w:r>
      <w:r>
        <w:rPr>
          <w:color w:val="1C1A11"/>
          <w:spacing w:val="-7"/>
          <w:sz w:val="17"/>
        </w:rPr>
        <w:t xml:space="preserve"> </w:t>
      </w:r>
      <w:r>
        <w:rPr>
          <w:color w:val="1C1A11"/>
          <w:sz w:val="17"/>
        </w:rPr>
        <w:t>knowledge</w:t>
      </w:r>
      <w:r>
        <w:rPr>
          <w:color w:val="1C1A11"/>
          <w:spacing w:val="-6"/>
          <w:sz w:val="17"/>
        </w:rPr>
        <w:t xml:space="preserve"> </w:t>
      </w:r>
      <w:r>
        <w:rPr>
          <w:color w:val="1C1A11"/>
          <w:sz w:val="17"/>
        </w:rPr>
        <w:t>of</w:t>
      </w:r>
      <w:r>
        <w:rPr>
          <w:color w:val="1C1A11"/>
          <w:spacing w:val="-7"/>
          <w:sz w:val="17"/>
        </w:rPr>
        <w:t xml:space="preserve"> </w:t>
      </w:r>
      <w:r>
        <w:rPr>
          <w:color w:val="1C1A11"/>
          <w:sz w:val="17"/>
        </w:rPr>
        <w:t>STLC,</w:t>
      </w:r>
      <w:r>
        <w:rPr>
          <w:color w:val="1C1A11"/>
          <w:spacing w:val="-7"/>
          <w:sz w:val="17"/>
        </w:rPr>
        <w:t xml:space="preserve"> </w:t>
      </w:r>
      <w:r>
        <w:rPr>
          <w:color w:val="1C1A11"/>
          <w:sz w:val="17"/>
        </w:rPr>
        <w:t>SDLC</w:t>
      </w:r>
      <w:r>
        <w:rPr>
          <w:color w:val="1C1A11"/>
          <w:spacing w:val="-7"/>
          <w:sz w:val="17"/>
        </w:rPr>
        <w:t xml:space="preserve"> </w:t>
      </w:r>
      <w:r>
        <w:rPr>
          <w:color w:val="1C1A11"/>
          <w:sz w:val="17"/>
        </w:rPr>
        <w:t>and</w:t>
      </w:r>
      <w:r>
        <w:rPr>
          <w:color w:val="1C1A11"/>
          <w:spacing w:val="-7"/>
          <w:sz w:val="17"/>
        </w:rPr>
        <w:t xml:space="preserve"> </w:t>
      </w:r>
      <w:r>
        <w:rPr>
          <w:color w:val="1C1A11"/>
          <w:sz w:val="17"/>
        </w:rPr>
        <w:t>Agile</w:t>
      </w:r>
      <w:r>
        <w:rPr>
          <w:color w:val="1C1A11"/>
          <w:spacing w:val="-6"/>
          <w:sz w:val="17"/>
        </w:rPr>
        <w:t xml:space="preserve"> </w:t>
      </w:r>
      <w:r>
        <w:rPr>
          <w:color w:val="1C1A11"/>
          <w:spacing w:val="-2"/>
          <w:sz w:val="17"/>
        </w:rPr>
        <w:t>Methodology.</w:t>
      </w:r>
    </w:p>
    <w:p w14:paraId="3CA7A3C2" w14:textId="77777777" w:rsidR="00AF4B3C" w:rsidRDefault="00000000">
      <w:pPr>
        <w:pStyle w:val="ListParagraph"/>
        <w:numPr>
          <w:ilvl w:val="0"/>
          <w:numId w:val="2"/>
        </w:numPr>
        <w:tabs>
          <w:tab w:val="left" w:pos="985"/>
        </w:tabs>
        <w:spacing w:before="128"/>
        <w:ind w:left="985" w:hanging="208"/>
        <w:rPr>
          <w:sz w:val="17"/>
        </w:rPr>
      </w:pPr>
      <w:r>
        <w:rPr>
          <w:color w:val="1C1A11"/>
          <w:sz w:val="17"/>
        </w:rPr>
        <w:t>Experience</w:t>
      </w:r>
      <w:r>
        <w:rPr>
          <w:color w:val="1C1A11"/>
          <w:spacing w:val="-6"/>
          <w:sz w:val="17"/>
        </w:rPr>
        <w:t xml:space="preserve"> </w:t>
      </w:r>
      <w:r>
        <w:rPr>
          <w:color w:val="1C1A11"/>
          <w:sz w:val="17"/>
        </w:rPr>
        <w:t>in</w:t>
      </w:r>
      <w:r>
        <w:rPr>
          <w:color w:val="1C1A11"/>
          <w:spacing w:val="-6"/>
          <w:sz w:val="17"/>
        </w:rPr>
        <w:t xml:space="preserve"> </w:t>
      </w:r>
      <w:r>
        <w:rPr>
          <w:color w:val="1C1A11"/>
          <w:sz w:val="17"/>
        </w:rPr>
        <w:t>writing</w:t>
      </w:r>
      <w:r>
        <w:rPr>
          <w:color w:val="1C1A11"/>
          <w:spacing w:val="-7"/>
          <w:sz w:val="17"/>
        </w:rPr>
        <w:t xml:space="preserve"> </w:t>
      </w:r>
      <w:r>
        <w:rPr>
          <w:color w:val="1C1A11"/>
          <w:sz w:val="17"/>
        </w:rPr>
        <w:t>and</w:t>
      </w:r>
      <w:r>
        <w:rPr>
          <w:color w:val="1C1A11"/>
          <w:spacing w:val="-6"/>
          <w:sz w:val="17"/>
        </w:rPr>
        <w:t xml:space="preserve"> </w:t>
      </w:r>
      <w:r>
        <w:rPr>
          <w:color w:val="1C1A11"/>
          <w:sz w:val="17"/>
        </w:rPr>
        <w:t>executing</w:t>
      </w:r>
      <w:r>
        <w:rPr>
          <w:color w:val="1C1A11"/>
          <w:spacing w:val="-6"/>
          <w:sz w:val="17"/>
        </w:rPr>
        <w:t xml:space="preserve"> </w:t>
      </w:r>
      <w:r>
        <w:rPr>
          <w:color w:val="1C1A11"/>
          <w:sz w:val="17"/>
        </w:rPr>
        <w:t>SQL</w:t>
      </w:r>
      <w:r>
        <w:rPr>
          <w:color w:val="1C1A11"/>
          <w:spacing w:val="-6"/>
          <w:sz w:val="17"/>
        </w:rPr>
        <w:t xml:space="preserve"> </w:t>
      </w:r>
      <w:r>
        <w:rPr>
          <w:color w:val="1C1A11"/>
          <w:sz w:val="17"/>
        </w:rPr>
        <w:t>queries</w:t>
      </w:r>
      <w:r>
        <w:rPr>
          <w:color w:val="1C1A11"/>
          <w:spacing w:val="-6"/>
          <w:sz w:val="17"/>
        </w:rPr>
        <w:t xml:space="preserve"> </w:t>
      </w:r>
      <w:r>
        <w:rPr>
          <w:color w:val="1C1A11"/>
          <w:sz w:val="17"/>
        </w:rPr>
        <w:t>to</w:t>
      </w:r>
      <w:r>
        <w:rPr>
          <w:color w:val="1C1A11"/>
          <w:spacing w:val="-4"/>
          <w:sz w:val="17"/>
        </w:rPr>
        <w:t xml:space="preserve"> </w:t>
      </w:r>
      <w:r>
        <w:rPr>
          <w:color w:val="1C1A11"/>
          <w:sz w:val="17"/>
        </w:rPr>
        <w:t>verify</w:t>
      </w:r>
      <w:r>
        <w:rPr>
          <w:color w:val="1C1A11"/>
          <w:spacing w:val="-6"/>
          <w:sz w:val="17"/>
        </w:rPr>
        <w:t xml:space="preserve"> </w:t>
      </w:r>
      <w:r>
        <w:rPr>
          <w:color w:val="1C1A11"/>
          <w:sz w:val="17"/>
        </w:rPr>
        <w:t>data</w:t>
      </w:r>
      <w:r>
        <w:rPr>
          <w:color w:val="1C1A11"/>
          <w:spacing w:val="-8"/>
          <w:sz w:val="17"/>
        </w:rPr>
        <w:t xml:space="preserve"> </w:t>
      </w:r>
      <w:r>
        <w:rPr>
          <w:color w:val="1C1A11"/>
          <w:spacing w:val="-2"/>
          <w:sz w:val="17"/>
        </w:rPr>
        <w:t>validation.</w:t>
      </w:r>
    </w:p>
    <w:p w14:paraId="06421A2E" w14:textId="77777777" w:rsidR="00AF4B3C" w:rsidRDefault="00000000">
      <w:pPr>
        <w:pStyle w:val="ListParagraph"/>
        <w:numPr>
          <w:ilvl w:val="0"/>
          <w:numId w:val="2"/>
        </w:numPr>
        <w:tabs>
          <w:tab w:val="left" w:pos="985"/>
        </w:tabs>
        <w:spacing w:before="130"/>
        <w:ind w:left="985" w:hanging="208"/>
        <w:rPr>
          <w:sz w:val="17"/>
        </w:rPr>
      </w:pPr>
      <w:r>
        <w:rPr>
          <w:color w:val="1C1A11"/>
          <w:sz w:val="17"/>
        </w:rPr>
        <w:t>Interacted</w:t>
      </w:r>
      <w:r>
        <w:rPr>
          <w:color w:val="1C1A11"/>
          <w:spacing w:val="-7"/>
          <w:sz w:val="17"/>
        </w:rPr>
        <w:t xml:space="preserve"> </w:t>
      </w:r>
      <w:r>
        <w:rPr>
          <w:color w:val="1C1A11"/>
          <w:sz w:val="17"/>
        </w:rPr>
        <w:t>with</w:t>
      </w:r>
      <w:r>
        <w:rPr>
          <w:color w:val="1C1A11"/>
          <w:spacing w:val="-8"/>
          <w:sz w:val="17"/>
        </w:rPr>
        <w:t xml:space="preserve"> </w:t>
      </w:r>
      <w:r>
        <w:rPr>
          <w:color w:val="1C1A11"/>
          <w:sz w:val="17"/>
        </w:rPr>
        <w:t>Business</w:t>
      </w:r>
      <w:r>
        <w:rPr>
          <w:color w:val="1C1A11"/>
          <w:spacing w:val="-8"/>
          <w:sz w:val="17"/>
        </w:rPr>
        <w:t xml:space="preserve"> </w:t>
      </w:r>
      <w:r>
        <w:rPr>
          <w:color w:val="1C1A11"/>
          <w:sz w:val="17"/>
        </w:rPr>
        <w:t>Users</w:t>
      </w:r>
      <w:r>
        <w:rPr>
          <w:color w:val="1C1A11"/>
          <w:spacing w:val="-7"/>
          <w:sz w:val="17"/>
        </w:rPr>
        <w:t xml:space="preserve"> </w:t>
      </w:r>
      <w:r>
        <w:rPr>
          <w:color w:val="1C1A11"/>
          <w:sz w:val="17"/>
        </w:rPr>
        <w:t>and</w:t>
      </w:r>
      <w:r>
        <w:rPr>
          <w:color w:val="1C1A11"/>
          <w:spacing w:val="-5"/>
          <w:sz w:val="17"/>
        </w:rPr>
        <w:t xml:space="preserve"> </w:t>
      </w:r>
      <w:r>
        <w:rPr>
          <w:color w:val="1C1A11"/>
          <w:sz w:val="17"/>
        </w:rPr>
        <w:t>Client</w:t>
      </w:r>
      <w:r>
        <w:rPr>
          <w:color w:val="1C1A11"/>
          <w:spacing w:val="-8"/>
          <w:sz w:val="17"/>
        </w:rPr>
        <w:t xml:space="preserve"> </w:t>
      </w:r>
      <w:r>
        <w:rPr>
          <w:color w:val="1C1A11"/>
          <w:sz w:val="17"/>
        </w:rPr>
        <w:t>to</w:t>
      </w:r>
      <w:r>
        <w:rPr>
          <w:color w:val="1C1A11"/>
          <w:spacing w:val="-6"/>
          <w:sz w:val="17"/>
        </w:rPr>
        <w:t xml:space="preserve"> </w:t>
      </w:r>
      <w:r>
        <w:rPr>
          <w:color w:val="1C1A11"/>
          <w:sz w:val="17"/>
        </w:rPr>
        <w:t>represent</w:t>
      </w:r>
      <w:r>
        <w:rPr>
          <w:color w:val="1C1A11"/>
          <w:spacing w:val="-8"/>
          <w:sz w:val="17"/>
        </w:rPr>
        <w:t xml:space="preserve"> </w:t>
      </w:r>
      <w:r>
        <w:rPr>
          <w:color w:val="1C1A11"/>
          <w:sz w:val="17"/>
        </w:rPr>
        <w:t>overall</w:t>
      </w:r>
      <w:r>
        <w:rPr>
          <w:color w:val="1C1A11"/>
          <w:spacing w:val="-7"/>
          <w:sz w:val="17"/>
        </w:rPr>
        <w:t xml:space="preserve"> </w:t>
      </w:r>
      <w:r>
        <w:rPr>
          <w:color w:val="1C1A11"/>
          <w:sz w:val="17"/>
        </w:rPr>
        <w:t>testing</w:t>
      </w:r>
      <w:r>
        <w:rPr>
          <w:color w:val="1C1A11"/>
          <w:spacing w:val="-9"/>
          <w:sz w:val="17"/>
        </w:rPr>
        <w:t xml:space="preserve"> </w:t>
      </w:r>
      <w:r>
        <w:rPr>
          <w:color w:val="1C1A11"/>
          <w:spacing w:val="-2"/>
          <w:sz w:val="17"/>
        </w:rPr>
        <w:t>status.</w:t>
      </w:r>
    </w:p>
    <w:p w14:paraId="30F2FBE0" w14:textId="77777777" w:rsidR="00AF4B3C" w:rsidRDefault="00000000">
      <w:pPr>
        <w:pStyle w:val="ListParagraph"/>
        <w:numPr>
          <w:ilvl w:val="0"/>
          <w:numId w:val="2"/>
        </w:numPr>
        <w:tabs>
          <w:tab w:val="left" w:pos="985"/>
        </w:tabs>
        <w:spacing w:before="128"/>
        <w:ind w:left="985" w:hanging="208"/>
        <w:rPr>
          <w:sz w:val="17"/>
        </w:rPr>
      </w:pPr>
      <w:r>
        <w:rPr>
          <w:color w:val="1C1A11"/>
          <w:sz w:val="17"/>
        </w:rPr>
        <w:t>Working</w:t>
      </w:r>
      <w:r>
        <w:rPr>
          <w:color w:val="1C1A11"/>
          <w:spacing w:val="-10"/>
          <w:sz w:val="17"/>
        </w:rPr>
        <w:t xml:space="preserve"> </w:t>
      </w:r>
      <w:r>
        <w:rPr>
          <w:color w:val="1C1A11"/>
          <w:sz w:val="17"/>
        </w:rPr>
        <w:t>experience</w:t>
      </w:r>
      <w:r>
        <w:rPr>
          <w:color w:val="1C1A11"/>
          <w:spacing w:val="-7"/>
          <w:sz w:val="17"/>
        </w:rPr>
        <w:t xml:space="preserve"> </w:t>
      </w:r>
      <w:r>
        <w:rPr>
          <w:color w:val="1C1A11"/>
          <w:sz w:val="17"/>
        </w:rPr>
        <w:t>of</w:t>
      </w:r>
      <w:r>
        <w:rPr>
          <w:color w:val="1C1A11"/>
          <w:spacing w:val="-8"/>
          <w:sz w:val="17"/>
        </w:rPr>
        <w:t xml:space="preserve"> </w:t>
      </w:r>
      <w:r>
        <w:rPr>
          <w:color w:val="1C1A11"/>
          <w:sz w:val="17"/>
        </w:rPr>
        <w:t>Data</w:t>
      </w:r>
      <w:r>
        <w:rPr>
          <w:color w:val="1C1A11"/>
          <w:spacing w:val="-6"/>
          <w:sz w:val="17"/>
        </w:rPr>
        <w:t xml:space="preserve"> </w:t>
      </w:r>
      <w:r>
        <w:rPr>
          <w:color w:val="1C1A11"/>
          <w:sz w:val="17"/>
        </w:rPr>
        <w:t>Migration</w:t>
      </w:r>
      <w:r>
        <w:rPr>
          <w:color w:val="1C1A11"/>
          <w:spacing w:val="-9"/>
          <w:sz w:val="17"/>
        </w:rPr>
        <w:t xml:space="preserve"> </w:t>
      </w:r>
      <w:r>
        <w:rPr>
          <w:color w:val="1C1A11"/>
          <w:spacing w:val="-2"/>
          <w:sz w:val="17"/>
        </w:rPr>
        <w:t>Testing.</w:t>
      </w:r>
    </w:p>
    <w:p w14:paraId="74B59DCF" w14:textId="77777777" w:rsidR="00AF4B3C" w:rsidRDefault="00000000">
      <w:pPr>
        <w:pStyle w:val="ListParagraph"/>
        <w:numPr>
          <w:ilvl w:val="0"/>
          <w:numId w:val="2"/>
        </w:numPr>
        <w:tabs>
          <w:tab w:val="left" w:pos="985"/>
        </w:tabs>
        <w:spacing w:before="130"/>
        <w:ind w:left="985" w:hanging="208"/>
        <w:rPr>
          <w:sz w:val="17"/>
        </w:rPr>
      </w:pPr>
      <w:r>
        <w:rPr>
          <w:color w:val="1C1A11"/>
          <w:sz w:val="17"/>
        </w:rPr>
        <w:t>Working</w:t>
      </w:r>
      <w:r>
        <w:rPr>
          <w:color w:val="1C1A11"/>
          <w:spacing w:val="-8"/>
          <w:sz w:val="17"/>
        </w:rPr>
        <w:t xml:space="preserve"> </w:t>
      </w:r>
      <w:r>
        <w:rPr>
          <w:color w:val="1C1A11"/>
          <w:sz w:val="17"/>
        </w:rPr>
        <w:t>experience</w:t>
      </w:r>
      <w:r>
        <w:rPr>
          <w:color w:val="1C1A11"/>
          <w:spacing w:val="-6"/>
          <w:sz w:val="17"/>
        </w:rPr>
        <w:t xml:space="preserve"> </w:t>
      </w:r>
      <w:r>
        <w:rPr>
          <w:color w:val="1C1A11"/>
          <w:sz w:val="17"/>
        </w:rPr>
        <w:t>in</w:t>
      </w:r>
      <w:r>
        <w:rPr>
          <w:color w:val="1C1A11"/>
          <w:spacing w:val="-8"/>
          <w:sz w:val="17"/>
        </w:rPr>
        <w:t xml:space="preserve"> </w:t>
      </w:r>
      <w:r>
        <w:rPr>
          <w:color w:val="1C1A11"/>
          <w:sz w:val="17"/>
        </w:rPr>
        <w:t>Cloud</w:t>
      </w:r>
      <w:r>
        <w:rPr>
          <w:color w:val="1C1A11"/>
          <w:spacing w:val="-8"/>
          <w:sz w:val="17"/>
        </w:rPr>
        <w:t xml:space="preserve"> </w:t>
      </w:r>
      <w:r>
        <w:rPr>
          <w:color w:val="1C1A11"/>
          <w:sz w:val="17"/>
        </w:rPr>
        <w:t>based</w:t>
      </w:r>
      <w:r>
        <w:rPr>
          <w:color w:val="1C1A11"/>
          <w:spacing w:val="-7"/>
          <w:sz w:val="17"/>
        </w:rPr>
        <w:t xml:space="preserve"> </w:t>
      </w:r>
      <w:r>
        <w:rPr>
          <w:color w:val="1C1A11"/>
          <w:spacing w:val="-2"/>
          <w:sz w:val="17"/>
        </w:rPr>
        <w:t>applications.</w:t>
      </w:r>
    </w:p>
    <w:p w14:paraId="7673FB71" w14:textId="77777777" w:rsidR="00AF4B3C" w:rsidRDefault="00000000">
      <w:pPr>
        <w:pStyle w:val="ListParagraph"/>
        <w:numPr>
          <w:ilvl w:val="0"/>
          <w:numId w:val="2"/>
        </w:numPr>
        <w:tabs>
          <w:tab w:val="left" w:pos="985"/>
        </w:tabs>
        <w:spacing w:before="127"/>
        <w:ind w:left="985" w:hanging="208"/>
        <w:rPr>
          <w:sz w:val="17"/>
        </w:rPr>
      </w:pPr>
      <w:r>
        <w:rPr>
          <w:color w:val="1C1A11"/>
          <w:sz w:val="17"/>
        </w:rPr>
        <w:t>Exposure</w:t>
      </w:r>
      <w:r>
        <w:rPr>
          <w:color w:val="1C1A11"/>
          <w:spacing w:val="-4"/>
          <w:sz w:val="17"/>
        </w:rPr>
        <w:t xml:space="preserve"> </w:t>
      </w:r>
      <w:r>
        <w:rPr>
          <w:color w:val="1C1A11"/>
          <w:sz w:val="17"/>
        </w:rPr>
        <w:t>of</w:t>
      </w:r>
      <w:r>
        <w:rPr>
          <w:color w:val="1C1A11"/>
          <w:spacing w:val="-6"/>
          <w:sz w:val="17"/>
        </w:rPr>
        <w:t xml:space="preserve"> </w:t>
      </w:r>
      <w:r>
        <w:rPr>
          <w:color w:val="1C1A11"/>
          <w:sz w:val="17"/>
        </w:rPr>
        <w:t>visit</w:t>
      </w:r>
      <w:r>
        <w:rPr>
          <w:color w:val="1C1A11"/>
          <w:spacing w:val="-6"/>
          <w:sz w:val="17"/>
        </w:rPr>
        <w:t xml:space="preserve"> </w:t>
      </w:r>
      <w:r>
        <w:rPr>
          <w:color w:val="1C1A11"/>
          <w:sz w:val="17"/>
        </w:rPr>
        <w:t>at</w:t>
      </w:r>
      <w:r>
        <w:rPr>
          <w:color w:val="1C1A11"/>
          <w:spacing w:val="-6"/>
          <w:sz w:val="17"/>
        </w:rPr>
        <w:t xml:space="preserve"> </w:t>
      </w:r>
      <w:r>
        <w:rPr>
          <w:color w:val="1C1A11"/>
          <w:sz w:val="17"/>
        </w:rPr>
        <w:t>client</w:t>
      </w:r>
      <w:r>
        <w:rPr>
          <w:color w:val="1C1A11"/>
          <w:spacing w:val="-2"/>
          <w:sz w:val="17"/>
        </w:rPr>
        <w:t xml:space="preserve"> </w:t>
      </w:r>
      <w:r>
        <w:rPr>
          <w:color w:val="1C1A11"/>
          <w:sz w:val="17"/>
        </w:rPr>
        <w:t>side</w:t>
      </w:r>
      <w:r>
        <w:rPr>
          <w:color w:val="1C1A11"/>
          <w:spacing w:val="-5"/>
          <w:sz w:val="17"/>
        </w:rPr>
        <w:t xml:space="preserve"> </w:t>
      </w:r>
      <w:r>
        <w:rPr>
          <w:color w:val="1C1A11"/>
          <w:sz w:val="17"/>
        </w:rPr>
        <w:t>for</w:t>
      </w:r>
      <w:r>
        <w:rPr>
          <w:color w:val="1C1A11"/>
          <w:spacing w:val="-7"/>
          <w:sz w:val="17"/>
        </w:rPr>
        <w:t xml:space="preserve"> </w:t>
      </w:r>
      <w:r>
        <w:rPr>
          <w:color w:val="1C1A11"/>
          <w:sz w:val="17"/>
        </w:rPr>
        <w:t>UAT</w:t>
      </w:r>
      <w:r>
        <w:rPr>
          <w:color w:val="1C1A11"/>
          <w:spacing w:val="-8"/>
          <w:sz w:val="17"/>
        </w:rPr>
        <w:t xml:space="preserve"> </w:t>
      </w:r>
      <w:r>
        <w:rPr>
          <w:color w:val="1C1A11"/>
          <w:spacing w:val="-2"/>
          <w:sz w:val="17"/>
        </w:rPr>
        <w:t>testing.</w:t>
      </w:r>
    </w:p>
    <w:p w14:paraId="5A8217F5" w14:textId="77777777" w:rsidR="00AF4B3C" w:rsidRDefault="00000000">
      <w:pPr>
        <w:pStyle w:val="ListParagraph"/>
        <w:numPr>
          <w:ilvl w:val="0"/>
          <w:numId w:val="2"/>
        </w:numPr>
        <w:tabs>
          <w:tab w:val="left" w:pos="985"/>
        </w:tabs>
        <w:spacing w:before="128"/>
        <w:ind w:left="985" w:hanging="208"/>
        <w:rPr>
          <w:sz w:val="17"/>
        </w:rPr>
      </w:pPr>
      <w:r>
        <w:rPr>
          <w:color w:val="1C1A11"/>
          <w:sz w:val="17"/>
        </w:rPr>
        <w:t>Supporting</w:t>
      </w:r>
      <w:r>
        <w:rPr>
          <w:color w:val="1C1A11"/>
          <w:spacing w:val="-7"/>
          <w:sz w:val="17"/>
        </w:rPr>
        <w:t xml:space="preserve"> </w:t>
      </w:r>
      <w:r>
        <w:rPr>
          <w:color w:val="1C1A11"/>
          <w:sz w:val="17"/>
        </w:rPr>
        <w:t>development</w:t>
      </w:r>
      <w:r>
        <w:rPr>
          <w:color w:val="1C1A11"/>
          <w:spacing w:val="-8"/>
          <w:sz w:val="17"/>
        </w:rPr>
        <w:t xml:space="preserve"> </w:t>
      </w:r>
      <w:r>
        <w:rPr>
          <w:color w:val="1C1A11"/>
          <w:sz w:val="17"/>
        </w:rPr>
        <w:t>team</w:t>
      </w:r>
      <w:r>
        <w:rPr>
          <w:color w:val="1C1A11"/>
          <w:spacing w:val="-9"/>
          <w:sz w:val="17"/>
        </w:rPr>
        <w:t xml:space="preserve"> </w:t>
      </w:r>
      <w:r>
        <w:rPr>
          <w:color w:val="1C1A11"/>
          <w:sz w:val="17"/>
        </w:rPr>
        <w:t>&amp;</w:t>
      </w:r>
      <w:r>
        <w:rPr>
          <w:color w:val="1C1A11"/>
          <w:spacing w:val="-7"/>
          <w:sz w:val="17"/>
        </w:rPr>
        <w:t xml:space="preserve"> </w:t>
      </w:r>
      <w:r>
        <w:rPr>
          <w:color w:val="1C1A11"/>
          <w:sz w:val="17"/>
        </w:rPr>
        <w:t>customer</w:t>
      </w:r>
      <w:r>
        <w:rPr>
          <w:color w:val="1C1A11"/>
          <w:spacing w:val="-6"/>
          <w:sz w:val="17"/>
        </w:rPr>
        <w:t xml:space="preserve"> </w:t>
      </w:r>
      <w:r>
        <w:rPr>
          <w:color w:val="1C1A11"/>
          <w:sz w:val="17"/>
        </w:rPr>
        <w:t>for</w:t>
      </w:r>
      <w:r>
        <w:rPr>
          <w:color w:val="1C1A11"/>
          <w:spacing w:val="-5"/>
          <w:sz w:val="17"/>
        </w:rPr>
        <w:t xml:space="preserve"> </w:t>
      </w:r>
      <w:r>
        <w:rPr>
          <w:color w:val="1C1A11"/>
          <w:sz w:val="17"/>
        </w:rPr>
        <w:t>defect</w:t>
      </w:r>
      <w:r>
        <w:rPr>
          <w:color w:val="1C1A11"/>
          <w:spacing w:val="-11"/>
          <w:sz w:val="17"/>
        </w:rPr>
        <w:t xml:space="preserve"> </w:t>
      </w:r>
      <w:r>
        <w:rPr>
          <w:color w:val="1C1A11"/>
          <w:sz w:val="17"/>
        </w:rPr>
        <w:t>verification</w:t>
      </w:r>
      <w:r>
        <w:rPr>
          <w:color w:val="1C1A11"/>
          <w:spacing w:val="-7"/>
          <w:sz w:val="17"/>
        </w:rPr>
        <w:t xml:space="preserve"> </w:t>
      </w:r>
      <w:r>
        <w:rPr>
          <w:color w:val="1C1A11"/>
          <w:sz w:val="17"/>
        </w:rPr>
        <w:t>in</w:t>
      </w:r>
      <w:r>
        <w:rPr>
          <w:color w:val="1C1A11"/>
          <w:spacing w:val="-6"/>
          <w:sz w:val="17"/>
        </w:rPr>
        <w:t xml:space="preserve"> </w:t>
      </w:r>
      <w:r>
        <w:rPr>
          <w:color w:val="1C1A11"/>
          <w:spacing w:val="-4"/>
          <w:sz w:val="17"/>
        </w:rPr>
        <w:t>UAT.</w:t>
      </w:r>
    </w:p>
    <w:p w14:paraId="4BDE0039" w14:textId="77777777" w:rsidR="00AF4B3C" w:rsidRDefault="00000000">
      <w:pPr>
        <w:pStyle w:val="ListParagraph"/>
        <w:numPr>
          <w:ilvl w:val="0"/>
          <w:numId w:val="2"/>
        </w:numPr>
        <w:tabs>
          <w:tab w:val="left" w:pos="985"/>
        </w:tabs>
        <w:spacing w:before="130"/>
        <w:ind w:left="985" w:hanging="208"/>
        <w:rPr>
          <w:sz w:val="17"/>
        </w:rPr>
      </w:pPr>
      <w:r>
        <w:rPr>
          <w:color w:val="1C1A11"/>
          <w:sz w:val="17"/>
        </w:rPr>
        <w:t>Strong</w:t>
      </w:r>
      <w:r>
        <w:rPr>
          <w:color w:val="1C1A11"/>
          <w:spacing w:val="-6"/>
          <w:sz w:val="17"/>
        </w:rPr>
        <w:t xml:space="preserve"> </w:t>
      </w:r>
      <w:r>
        <w:rPr>
          <w:color w:val="1C1A11"/>
          <w:sz w:val="17"/>
        </w:rPr>
        <w:t>communication</w:t>
      </w:r>
      <w:r>
        <w:rPr>
          <w:color w:val="1C1A11"/>
          <w:spacing w:val="-5"/>
          <w:sz w:val="17"/>
        </w:rPr>
        <w:t xml:space="preserve"> </w:t>
      </w:r>
      <w:r>
        <w:rPr>
          <w:color w:val="1C1A11"/>
          <w:sz w:val="17"/>
        </w:rPr>
        <w:t>skills</w:t>
      </w:r>
      <w:r>
        <w:rPr>
          <w:color w:val="1C1A11"/>
          <w:spacing w:val="-7"/>
          <w:sz w:val="17"/>
        </w:rPr>
        <w:t xml:space="preserve"> </w:t>
      </w:r>
      <w:r>
        <w:rPr>
          <w:color w:val="1C1A11"/>
          <w:sz w:val="17"/>
        </w:rPr>
        <w:t>with</w:t>
      </w:r>
      <w:r>
        <w:rPr>
          <w:color w:val="1C1A11"/>
          <w:spacing w:val="-5"/>
          <w:sz w:val="17"/>
        </w:rPr>
        <w:t xml:space="preserve"> </w:t>
      </w:r>
      <w:r>
        <w:rPr>
          <w:color w:val="1C1A11"/>
          <w:sz w:val="17"/>
        </w:rPr>
        <w:t>an</w:t>
      </w:r>
      <w:r>
        <w:rPr>
          <w:color w:val="1C1A11"/>
          <w:spacing w:val="-7"/>
          <w:sz w:val="17"/>
        </w:rPr>
        <w:t xml:space="preserve"> </w:t>
      </w:r>
      <w:r>
        <w:rPr>
          <w:color w:val="1C1A11"/>
          <w:sz w:val="17"/>
        </w:rPr>
        <w:t>ability</w:t>
      </w:r>
      <w:r>
        <w:rPr>
          <w:color w:val="1C1A11"/>
          <w:spacing w:val="-8"/>
          <w:sz w:val="17"/>
        </w:rPr>
        <w:t xml:space="preserve"> </w:t>
      </w:r>
      <w:r>
        <w:rPr>
          <w:color w:val="1C1A11"/>
          <w:sz w:val="17"/>
        </w:rPr>
        <w:t>to</w:t>
      </w:r>
      <w:r>
        <w:rPr>
          <w:color w:val="1C1A11"/>
          <w:spacing w:val="-5"/>
          <w:sz w:val="17"/>
        </w:rPr>
        <w:t xml:space="preserve"> </w:t>
      </w:r>
      <w:r>
        <w:rPr>
          <w:color w:val="1C1A11"/>
          <w:sz w:val="17"/>
        </w:rPr>
        <w:t>grasp</w:t>
      </w:r>
      <w:r>
        <w:rPr>
          <w:color w:val="1C1A11"/>
          <w:spacing w:val="-8"/>
          <w:sz w:val="17"/>
        </w:rPr>
        <w:t xml:space="preserve"> </w:t>
      </w:r>
      <w:r>
        <w:rPr>
          <w:color w:val="1C1A11"/>
          <w:sz w:val="17"/>
        </w:rPr>
        <w:t>new</w:t>
      </w:r>
      <w:r>
        <w:rPr>
          <w:color w:val="1C1A11"/>
          <w:spacing w:val="-6"/>
          <w:sz w:val="17"/>
        </w:rPr>
        <w:t xml:space="preserve"> </w:t>
      </w:r>
      <w:r>
        <w:rPr>
          <w:color w:val="1C1A11"/>
          <w:sz w:val="17"/>
        </w:rPr>
        <w:t>things</w:t>
      </w:r>
      <w:r>
        <w:rPr>
          <w:color w:val="1C1A11"/>
          <w:spacing w:val="-8"/>
          <w:sz w:val="17"/>
        </w:rPr>
        <w:t xml:space="preserve"> </w:t>
      </w:r>
      <w:r>
        <w:rPr>
          <w:color w:val="1C1A11"/>
          <w:spacing w:val="-2"/>
          <w:sz w:val="17"/>
        </w:rPr>
        <w:t>quickly.</w:t>
      </w:r>
    </w:p>
    <w:p w14:paraId="1EBB6BF7" w14:textId="77777777" w:rsidR="00AF4B3C" w:rsidRDefault="00000000">
      <w:pPr>
        <w:pStyle w:val="ListParagraph"/>
        <w:numPr>
          <w:ilvl w:val="0"/>
          <w:numId w:val="2"/>
        </w:numPr>
        <w:tabs>
          <w:tab w:val="left" w:pos="985"/>
        </w:tabs>
        <w:spacing w:before="128"/>
        <w:ind w:left="985" w:hanging="208"/>
        <w:rPr>
          <w:sz w:val="17"/>
        </w:rPr>
      </w:pPr>
      <w:r>
        <w:rPr>
          <w:color w:val="1C1A11"/>
          <w:sz w:val="17"/>
        </w:rPr>
        <w:t>Good</w:t>
      </w:r>
      <w:r>
        <w:rPr>
          <w:color w:val="1C1A11"/>
          <w:spacing w:val="-8"/>
          <w:sz w:val="17"/>
        </w:rPr>
        <w:t xml:space="preserve"> </w:t>
      </w:r>
      <w:r>
        <w:rPr>
          <w:color w:val="1C1A11"/>
          <w:sz w:val="17"/>
        </w:rPr>
        <w:t>team</w:t>
      </w:r>
      <w:r>
        <w:rPr>
          <w:color w:val="1C1A11"/>
          <w:spacing w:val="-5"/>
          <w:sz w:val="17"/>
        </w:rPr>
        <w:t xml:space="preserve"> </w:t>
      </w:r>
      <w:r>
        <w:rPr>
          <w:color w:val="1C1A11"/>
          <w:sz w:val="17"/>
        </w:rPr>
        <w:t>player</w:t>
      </w:r>
      <w:r>
        <w:rPr>
          <w:color w:val="1C1A11"/>
          <w:spacing w:val="-8"/>
          <w:sz w:val="17"/>
        </w:rPr>
        <w:t xml:space="preserve"> </w:t>
      </w:r>
      <w:r>
        <w:rPr>
          <w:color w:val="1C1A11"/>
          <w:sz w:val="17"/>
        </w:rPr>
        <w:t>with</w:t>
      </w:r>
      <w:r>
        <w:rPr>
          <w:color w:val="1C1A11"/>
          <w:spacing w:val="-7"/>
          <w:sz w:val="17"/>
        </w:rPr>
        <w:t xml:space="preserve"> </w:t>
      </w:r>
      <w:r>
        <w:rPr>
          <w:color w:val="1C1A11"/>
          <w:sz w:val="17"/>
        </w:rPr>
        <w:t>strong</w:t>
      </w:r>
      <w:r>
        <w:rPr>
          <w:color w:val="1C1A11"/>
          <w:spacing w:val="-7"/>
          <w:sz w:val="17"/>
        </w:rPr>
        <w:t xml:space="preserve"> </w:t>
      </w:r>
      <w:r>
        <w:rPr>
          <w:color w:val="1C1A11"/>
          <w:sz w:val="17"/>
        </w:rPr>
        <w:t>interpersonal</w:t>
      </w:r>
      <w:r>
        <w:rPr>
          <w:color w:val="1C1A11"/>
          <w:spacing w:val="-7"/>
          <w:sz w:val="17"/>
        </w:rPr>
        <w:t xml:space="preserve"> </w:t>
      </w:r>
      <w:r>
        <w:rPr>
          <w:color w:val="1C1A11"/>
          <w:spacing w:val="-2"/>
          <w:sz w:val="17"/>
        </w:rPr>
        <w:t>skills.</w:t>
      </w:r>
    </w:p>
    <w:p w14:paraId="1729B3BB" w14:textId="77777777" w:rsidR="00AF4B3C" w:rsidRDefault="00000000">
      <w:pPr>
        <w:pStyle w:val="ListParagraph"/>
        <w:numPr>
          <w:ilvl w:val="0"/>
          <w:numId w:val="2"/>
        </w:numPr>
        <w:tabs>
          <w:tab w:val="left" w:pos="1115"/>
        </w:tabs>
        <w:spacing w:before="29" w:line="207" w:lineRule="exact"/>
        <w:ind w:left="1115" w:hanging="338"/>
        <w:rPr>
          <w:sz w:val="17"/>
        </w:rPr>
      </w:pPr>
      <w:r>
        <w:rPr>
          <w:color w:val="1C1A11"/>
          <w:sz w:val="17"/>
        </w:rPr>
        <w:t>Involved</w:t>
      </w:r>
      <w:r>
        <w:rPr>
          <w:color w:val="1C1A11"/>
          <w:spacing w:val="-7"/>
          <w:sz w:val="17"/>
        </w:rPr>
        <w:t xml:space="preserve"> </w:t>
      </w:r>
      <w:r>
        <w:rPr>
          <w:color w:val="1C1A11"/>
          <w:sz w:val="17"/>
        </w:rPr>
        <w:t>in</w:t>
      </w:r>
      <w:r>
        <w:rPr>
          <w:color w:val="1C1A11"/>
          <w:spacing w:val="-6"/>
          <w:sz w:val="17"/>
        </w:rPr>
        <w:t xml:space="preserve"> </w:t>
      </w:r>
      <w:r>
        <w:rPr>
          <w:color w:val="1C1A11"/>
          <w:sz w:val="17"/>
        </w:rPr>
        <w:t>preparing</w:t>
      </w:r>
      <w:r>
        <w:rPr>
          <w:color w:val="1C1A11"/>
          <w:spacing w:val="-7"/>
          <w:sz w:val="17"/>
        </w:rPr>
        <w:t xml:space="preserve"> </w:t>
      </w:r>
      <w:r>
        <w:rPr>
          <w:color w:val="1C1A11"/>
          <w:sz w:val="17"/>
        </w:rPr>
        <w:t>test</w:t>
      </w:r>
      <w:r>
        <w:rPr>
          <w:color w:val="1C1A11"/>
          <w:spacing w:val="-7"/>
          <w:sz w:val="17"/>
        </w:rPr>
        <w:t xml:space="preserve"> </w:t>
      </w:r>
      <w:r>
        <w:rPr>
          <w:color w:val="1C1A11"/>
          <w:sz w:val="17"/>
        </w:rPr>
        <w:t>execution</w:t>
      </w:r>
      <w:r>
        <w:rPr>
          <w:color w:val="1C1A11"/>
          <w:spacing w:val="-8"/>
          <w:sz w:val="17"/>
        </w:rPr>
        <w:t xml:space="preserve"> </w:t>
      </w:r>
      <w:r>
        <w:rPr>
          <w:color w:val="1C1A11"/>
          <w:sz w:val="17"/>
        </w:rPr>
        <w:t>plan</w:t>
      </w:r>
      <w:r>
        <w:rPr>
          <w:color w:val="1C1A11"/>
          <w:spacing w:val="-8"/>
          <w:sz w:val="17"/>
        </w:rPr>
        <w:t xml:space="preserve"> </w:t>
      </w:r>
      <w:r>
        <w:rPr>
          <w:color w:val="1C1A11"/>
          <w:sz w:val="17"/>
        </w:rPr>
        <w:t>for</w:t>
      </w:r>
      <w:r>
        <w:rPr>
          <w:color w:val="1C1A11"/>
          <w:spacing w:val="-7"/>
          <w:sz w:val="17"/>
        </w:rPr>
        <w:t xml:space="preserve"> </w:t>
      </w:r>
      <w:r>
        <w:rPr>
          <w:color w:val="1C1A11"/>
          <w:sz w:val="17"/>
        </w:rPr>
        <w:t>regression</w:t>
      </w:r>
      <w:r>
        <w:rPr>
          <w:color w:val="1C1A11"/>
          <w:spacing w:val="-8"/>
          <w:sz w:val="17"/>
        </w:rPr>
        <w:t xml:space="preserve"> </w:t>
      </w:r>
      <w:r>
        <w:rPr>
          <w:color w:val="1C1A11"/>
          <w:spacing w:val="-4"/>
          <w:sz w:val="17"/>
        </w:rPr>
        <w:t>test</w:t>
      </w:r>
    </w:p>
    <w:p w14:paraId="35E0CDF9" w14:textId="77777777" w:rsidR="00AF4B3C" w:rsidRDefault="00000000">
      <w:pPr>
        <w:pStyle w:val="ListParagraph"/>
        <w:numPr>
          <w:ilvl w:val="0"/>
          <w:numId w:val="2"/>
        </w:numPr>
        <w:tabs>
          <w:tab w:val="left" w:pos="1115"/>
        </w:tabs>
        <w:spacing w:line="205" w:lineRule="exact"/>
        <w:ind w:left="1115" w:hanging="338"/>
        <w:rPr>
          <w:sz w:val="17"/>
        </w:rPr>
      </w:pPr>
      <w:r>
        <w:rPr>
          <w:color w:val="1C1A11"/>
          <w:sz w:val="17"/>
        </w:rPr>
        <w:t>Defect</w:t>
      </w:r>
      <w:r>
        <w:rPr>
          <w:color w:val="1C1A11"/>
          <w:spacing w:val="-7"/>
          <w:sz w:val="17"/>
        </w:rPr>
        <w:t xml:space="preserve"> </w:t>
      </w:r>
      <w:r>
        <w:rPr>
          <w:color w:val="1C1A11"/>
          <w:sz w:val="17"/>
        </w:rPr>
        <w:t>reporting</w:t>
      </w:r>
      <w:r>
        <w:rPr>
          <w:color w:val="1C1A11"/>
          <w:spacing w:val="-5"/>
          <w:sz w:val="17"/>
        </w:rPr>
        <w:t xml:space="preserve"> </w:t>
      </w:r>
      <w:r>
        <w:rPr>
          <w:color w:val="1C1A11"/>
          <w:sz w:val="17"/>
        </w:rPr>
        <w:t>and</w:t>
      </w:r>
      <w:r>
        <w:rPr>
          <w:color w:val="1C1A11"/>
          <w:spacing w:val="-7"/>
          <w:sz w:val="17"/>
        </w:rPr>
        <w:t xml:space="preserve"> </w:t>
      </w:r>
      <w:r>
        <w:rPr>
          <w:color w:val="1C1A11"/>
          <w:sz w:val="17"/>
        </w:rPr>
        <w:t>tracking</w:t>
      </w:r>
      <w:r>
        <w:rPr>
          <w:color w:val="1C1A11"/>
          <w:spacing w:val="-4"/>
          <w:sz w:val="17"/>
        </w:rPr>
        <w:t xml:space="preserve"> </w:t>
      </w:r>
      <w:r>
        <w:rPr>
          <w:color w:val="1C1A11"/>
          <w:sz w:val="17"/>
        </w:rPr>
        <w:t>through</w:t>
      </w:r>
      <w:r>
        <w:rPr>
          <w:color w:val="1C1A11"/>
          <w:spacing w:val="-7"/>
          <w:sz w:val="17"/>
        </w:rPr>
        <w:t xml:space="preserve"> </w:t>
      </w:r>
      <w:r>
        <w:rPr>
          <w:color w:val="1C1A11"/>
          <w:sz w:val="17"/>
        </w:rPr>
        <w:t>JIRA</w:t>
      </w:r>
      <w:r>
        <w:rPr>
          <w:color w:val="1C1A11"/>
          <w:spacing w:val="-6"/>
          <w:sz w:val="17"/>
        </w:rPr>
        <w:t xml:space="preserve"> </w:t>
      </w:r>
      <w:r>
        <w:rPr>
          <w:color w:val="1C1A11"/>
          <w:sz w:val="17"/>
        </w:rPr>
        <w:t>to</w:t>
      </w:r>
      <w:r>
        <w:rPr>
          <w:color w:val="1C1A11"/>
          <w:spacing w:val="-4"/>
          <w:sz w:val="17"/>
        </w:rPr>
        <w:t xml:space="preserve"> </w:t>
      </w:r>
      <w:r>
        <w:rPr>
          <w:color w:val="1C1A11"/>
          <w:sz w:val="17"/>
        </w:rPr>
        <w:t>manage</w:t>
      </w:r>
      <w:r>
        <w:rPr>
          <w:color w:val="1C1A11"/>
          <w:spacing w:val="-7"/>
          <w:sz w:val="17"/>
        </w:rPr>
        <w:t xml:space="preserve"> </w:t>
      </w:r>
      <w:r>
        <w:rPr>
          <w:color w:val="1C1A11"/>
          <w:sz w:val="17"/>
        </w:rPr>
        <w:t>the</w:t>
      </w:r>
      <w:r>
        <w:rPr>
          <w:color w:val="1C1A11"/>
          <w:spacing w:val="-5"/>
          <w:sz w:val="17"/>
        </w:rPr>
        <w:t xml:space="preserve"> </w:t>
      </w:r>
      <w:r>
        <w:rPr>
          <w:color w:val="1C1A11"/>
          <w:sz w:val="17"/>
        </w:rPr>
        <w:t>lifecycle</w:t>
      </w:r>
      <w:r>
        <w:rPr>
          <w:color w:val="1C1A11"/>
          <w:spacing w:val="-9"/>
          <w:sz w:val="17"/>
        </w:rPr>
        <w:t xml:space="preserve"> </w:t>
      </w:r>
      <w:r>
        <w:rPr>
          <w:color w:val="1C1A11"/>
          <w:sz w:val="17"/>
        </w:rPr>
        <w:t>of</w:t>
      </w:r>
      <w:r>
        <w:rPr>
          <w:color w:val="1C1A11"/>
          <w:spacing w:val="-6"/>
          <w:sz w:val="17"/>
        </w:rPr>
        <w:t xml:space="preserve"> </w:t>
      </w:r>
      <w:r>
        <w:rPr>
          <w:color w:val="1C1A11"/>
          <w:sz w:val="17"/>
        </w:rPr>
        <w:t>the</w:t>
      </w:r>
      <w:r>
        <w:rPr>
          <w:color w:val="1C1A11"/>
          <w:spacing w:val="-5"/>
          <w:sz w:val="17"/>
        </w:rPr>
        <w:t xml:space="preserve"> </w:t>
      </w:r>
      <w:r>
        <w:rPr>
          <w:color w:val="1C1A11"/>
          <w:spacing w:val="-2"/>
          <w:sz w:val="17"/>
        </w:rPr>
        <w:t>Defects.</w:t>
      </w:r>
    </w:p>
    <w:p w14:paraId="0C4A9669" w14:textId="77777777" w:rsidR="00AF4B3C" w:rsidRDefault="00000000">
      <w:pPr>
        <w:pStyle w:val="ListParagraph"/>
        <w:numPr>
          <w:ilvl w:val="0"/>
          <w:numId w:val="2"/>
        </w:numPr>
        <w:tabs>
          <w:tab w:val="left" w:pos="1115"/>
        </w:tabs>
        <w:spacing w:line="205" w:lineRule="exact"/>
        <w:ind w:left="1115" w:hanging="338"/>
        <w:rPr>
          <w:sz w:val="17"/>
        </w:rPr>
      </w:pPr>
      <w:r>
        <w:rPr>
          <w:color w:val="1C1A11"/>
          <w:sz w:val="17"/>
        </w:rPr>
        <w:t>Reporting</w:t>
      </w:r>
      <w:r>
        <w:rPr>
          <w:color w:val="1C1A11"/>
          <w:spacing w:val="-5"/>
          <w:sz w:val="17"/>
        </w:rPr>
        <w:t xml:space="preserve"> </w:t>
      </w:r>
      <w:r>
        <w:rPr>
          <w:color w:val="1C1A11"/>
          <w:sz w:val="17"/>
        </w:rPr>
        <w:t>daily</w:t>
      </w:r>
      <w:r>
        <w:rPr>
          <w:color w:val="1C1A11"/>
          <w:spacing w:val="-8"/>
          <w:sz w:val="17"/>
        </w:rPr>
        <w:t xml:space="preserve"> </w:t>
      </w:r>
      <w:r>
        <w:rPr>
          <w:color w:val="1C1A11"/>
          <w:sz w:val="17"/>
        </w:rPr>
        <w:t>and</w:t>
      </w:r>
      <w:r>
        <w:rPr>
          <w:color w:val="1C1A11"/>
          <w:spacing w:val="-7"/>
          <w:sz w:val="17"/>
        </w:rPr>
        <w:t xml:space="preserve"> </w:t>
      </w:r>
      <w:r>
        <w:rPr>
          <w:color w:val="1C1A11"/>
          <w:sz w:val="17"/>
        </w:rPr>
        <w:t>weekly</w:t>
      </w:r>
      <w:r>
        <w:rPr>
          <w:color w:val="1C1A11"/>
          <w:spacing w:val="-9"/>
          <w:sz w:val="17"/>
        </w:rPr>
        <w:t xml:space="preserve"> </w:t>
      </w:r>
      <w:r>
        <w:rPr>
          <w:color w:val="1C1A11"/>
          <w:sz w:val="17"/>
        </w:rPr>
        <w:t>status</w:t>
      </w:r>
      <w:r>
        <w:rPr>
          <w:color w:val="1C1A11"/>
          <w:spacing w:val="-8"/>
          <w:sz w:val="17"/>
        </w:rPr>
        <w:t xml:space="preserve"> </w:t>
      </w:r>
      <w:r>
        <w:rPr>
          <w:color w:val="1C1A11"/>
          <w:sz w:val="17"/>
        </w:rPr>
        <w:t>to</w:t>
      </w:r>
      <w:r>
        <w:rPr>
          <w:color w:val="1C1A11"/>
          <w:spacing w:val="-7"/>
          <w:sz w:val="17"/>
        </w:rPr>
        <w:t xml:space="preserve"> </w:t>
      </w:r>
      <w:r>
        <w:rPr>
          <w:color w:val="1C1A11"/>
          <w:sz w:val="17"/>
        </w:rPr>
        <w:t>higher</w:t>
      </w:r>
      <w:r>
        <w:rPr>
          <w:color w:val="1C1A11"/>
          <w:spacing w:val="-4"/>
          <w:sz w:val="17"/>
        </w:rPr>
        <w:t xml:space="preserve"> </w:t>
      </w:r>
      <w:r>
        <w:rPr>
          <w:color w:val="1C1A11"/>
          <w:sz w:val="17"/>
        </w:rPr>
        <w:t>management</w:t>
      </w:r>
      <w:r>
        <w:rPr>
          <w:color w:val="1C1A11"/>
          <w:spacing w:val="-7"/>
          <w:sz w:val="17"/>
        </w:rPr>
        <w:t xml:space="preserve"> </w:t>
      </w:r>
      <w:r>
        <w:rPr>
          <w:color w:val="1C1A11"/>
          <w:sz w:val="17"/>
        </w:rPr>
        <w:t>and</w:t>
      </w:r>
      <w:r>
        <w:rPr>
          <w:color w:val="1C1A11"/>
          <w:spacing w:val="-10"/>
          <w:sz w:val="17"/>
        </w:rPr>
        <w:t xml:space="preserve"> </w:t>
      </w:r>
      <w:r>
        <w:rPr>
          <w:color w:val="1C1A11"/>
          <w:spacing w:val="-2"/>
          <w:sz w:val="17"/>
        </w:rPr>
        <w:t>clients.</w:t>
      </w:r>
    </w:p>
    <w:p w14:paraId="24790287" w14:textId="77777777" w:rsidR="00AF4B3C" w:rsidRDefault="00000000">
      <w:pPr>
        <w:pStyle w:val="ListParagraph"/>
        <w:numPr>
          <w:ilvl w:val="0"/>
          <w:numId w:val="2"/>
        </w:numPr>
        <w:tabs>
          <w:tab w:val="left" w:pos="1115"/>
        </w:tabs>
        <w:spacing w:line="205" w:lineRule="exact"/>
        <w:ind w:left="1115" w:hanging="338"/>
        <w:rPr>
          <w:sz w:val="17"/>
        </w:rPr>
      </w:pPr>
      <w:r>
        <w:rPr>
          <w:color w:val="1C1A11"/>
          <w:sz w:val="17"/>
        </w:rPr>
        <w:t>Acts</w:t>
      </w:r>
      <w:r>
        <w:rPr>
          <w:color w:val="1C1A11"/>
          <w:spacing w:val="-6"/>
          <w:sz w:val="17"/>
        </w:rPr>
        <w:t xml:space="preserve"> </w:t>
      </w:r>
      <w:r>
        <w:rPr>
          <w:color w:val="1C1A11"/>
          <w:sz w:val="17"/>
        </w:rPr>
        <w:t>as</w:t>
      </w:r>
      <w:r>
        <w:rPr>
          <w:color w:val="1C1A11"/>
          <w:spacing w:val="-5"/>
          <w:sz w:val="17"/>
        </w:rPr>
        <w:t xml:space="preserve"> </w:t>
      </w:r>
      <w:r>
        <w:rPr>
          <w:color w:val="1C1A11"/>
          <w:sz w:val="17"/>
        </w:rPr>
        <w:t>a</w:t>
      </w:r>
      <w:r>
        <w:rPr>
          <w:color w:val="1C1A11"/>
          <w:spacing w:val="-6"/>
          <w:sz w:val="17"/>
        </w:rPr>
        <w:t xml:space="preserve"> </w:t>
      </w:r>
      <w:r>
        <w:rPr>
          <w:color w:val="1C1A11"/>
          <w:sz w:val="17"/>
        </w:rPr>
        <w:t>mentor</w:t>
      </w:r>
      <w:r>
        <w:rPr>
          <w:color w:val="1C1A11"/>
          <w:spacing w:val="-8"/>
          <w:sz w:val="17"/>
        </w:rPr>
        <w:t xml:space="preserve"> </w:t>
      </w:r>
      <w:r>
        <w:rPr>
          <w:color w:val="1C1A11"/>
          <w:sz w:val="17"/>
        </w:rPr>
        <w:t>for</w:t>
      </w:r>
      <w:r>
        <w:rPr>
          <w:color w:val="1C1A11"/>
          <w:spacing w:val="-7"/>
          <w:sz w:val="17"/>
        </w:rPr>
        <w:t xml:space="preserve"> </w:t>
      </w:r>
      <w:r>
        <w:rPr>
          <w:color w:val="1C1A11"/>
          <w:sz w:val="17"/>
        </w:rPr>
        <w:t>Test</w:t>
      </w:r>
      <w:r>
        <w:rPr>
          <w:color w:val="1C1A11"/>
          <w:spacing w:val="-2"/>
          <w:sz w:val="17"/>
        </w:rPr>
        <w:t xml:space="preserve"> </w:t>
      </w:r>
      <w:r>
        <w:rPr>
          <w:color w:val="1C1A11"/>
          <w:sz w:val="17"/>
        </w:rPr>
        <w:t>team</w:t>
      </w:r>
      <w:r>
        <w:rPr>
          <w:color w:val="1C1A11"/>
          <w:spacing w:val="-5"/>
          <w:sz w:val="17"/>
        </w:rPr>
        <w:t xml:space="preserve"> </w:t>
      </w:r>
      <w:r>
        <w:rPr>
          <w:color w:val="1C1A11"/>
          <w:sz w:val="17"/>
        </w:rPr>
        <w:t>and</w:t>
      </w:r>
      <w:r>
        <w:rPr>
          <w:color w:val="1C1A11"/>
          <w:spacing w:val="-4"/>
          <w:sz w:val="17"/>
        </w:rPr>
        <w:t xml:space="preserve"> </w:t>
      </w:r>
      <w:r>
        <w:rPr>
          <w:color w:val="1C1A11"/>
          <w:sz w:val="17"/>
        </w:rPr>
        <w:t>Development</w:t>
      </w:r>
      <w:r>
        <w:rPr>
          <w:color w:val="1C1A11"/>
          <w:spacing w:val="-7"/>
          <w:sz w:val="17"/>
        </w:rPr>
        <w:t xml:space="preserve"> </w:t>
      </w:r>
      <w:r>
        <w:rPr>
          <w:color w:val="1C1A11"/>
          <w:sz w:val="17"/>
        </w:rPr>
        <w:t>team</w:t>
      </w:r>
      <w:r>
        <w:rPr>
          <w:color w:val="1C1A11"/>
          <w:spacing w:val="-4"/>
          <w:sz w:val="17"/>
        </w:rPr>
        <w:t xml:space="preserve"> </w:t>
      </w:r>
      <w:r>
        <w:rPr>
          <w:color w:val="1C1A11"/>
          <w:sz w:val="17"/>
        </w:rPr>
        <w:t>members</w:t>
      </w:r>
      <w:r>
        <w:rPr>
          <w:color w:val="1C1A11"/>
          <w:spacing w:val="-5"/>
          <w:sz w:val="17"/>
        </w:rPr>
        <w:t xml:space="preserve"> </w:t>
      </w:r>
      <w:r>
        <w:rPr>
          <w:color w:val="1C1A11"/>
          <w:sz w:val="17"/>
        </w:rPr>
        <w:t>for</w:t>
      </w:r>
      <w:r>
        <w:rPr>
          <w:color w:val="1C1A11"/>
          <w:spacing w:val="-4"/>
          <w:sz w:val="17"/>
        </w:rPr>
        <w:t xml:space="preserve"> </w:t>
      </w:r>
      <w:r>
        <w:rPr>
          <w:color w:val="1C1A11"/>
          <w:sz w:val="17"/>
        </w:rPr>
        <w:t>functional</w:t>
      </w:r>
      <w:r>
        <w:rPr>
          <w:color w:val="1C1A11"/>
          <w:spacing w:val="-6"/>
          <w:sz w:val="17"/>
        </w:rPr>
        <w:t xml:space="preserve"> </w:t>
      </w:r>
      <w:r>
        <w:rPr>
          <w:color w:val="1C1A11"/>
          <w:spacing w:val="-2"/>
          <w:sz w:val="17"/>
        </w:rPr>
        <w:t>queries</w:t>
      </w:r>
    </w:p>
    <w:p w14:paraId="5162BA5A" w14:textId="77777777" w:rsidR="00AF4B3C" w:rsidRDefault="00000000">
      <w:pPr>
        <w:pStyle w:val="ListParagraph"/>
        <w:numPr>
          <w:ilvl w:val="0"/>
          <w:numId w:val="2"/>
        </w:numPr>
        <w:tabs>
          <w:tab w:val="left" w:pos="1115"/>
        </w:tabs>
        <w:spacing w:line="205" w:lineRule="exact"/>
        <w:ind w:left="1115" w:hanging="338"/>
        <w:rPr>
          <w:sz w:val="17"/>
        </w:rPr>
      </w:pPr>
      <w:r>
        <w:rPr>
          <w:color w:val="1C1A11"/>
          <w:sz w:val="17"/>
        </w:rPr>
        <w:t>Preparing</w:t>
      </w:r>
      <w:r>
        <w:rPr>
          <w:color w:val="1C1A11"/>
          <w:spacing w:val="-6"/>
          <w:sz w:val="17"/>
        </w:rPr>
        <w:t xml:space="preserve"> </w:t>
      </w:r>
      <w:r>
        <w:rPr>
          <w:color w:val="1C1A11"/>
          <w:sz w:val="17"/>
        </w:rPr>
        <w:t>Test</w:t>
      </w:r>
      <w:r>
        <w:rPr>
          <w:color w:val="1C1A11"/>
          <w:spacing w:val="-6"/>
          <w:sz w:val="17"/>
        </w:rPr>
        <w:t xml:space="preserve"> </w:t>
      </w:r>
      <w:r>
        <w:rPr>
          <w:color w:val="1C1A11"/>
          <w:sz w:val="17"/>
        </w:rPr>
        <w:t>Plan</w:t>
      </w:r>
      <w:r>
        <w:rPr>
          <w:color w:val="1C1A11"/>
          <w:spacing w:val="-6"/>
          <w:sz w:val="17"/>
        </w:rPr>
        <w:t xml:space="preserve"> </w:t>
      </w:r>
      <w:r>
        <w:rPr>
          <w:color w:val="1C1A11"/>
          <w:sz w:val="17"/>
        </w:rPr>
        <w:t>and</w:t>
      </w:r>
      <w:r>
        <w:rPr>
          <w:color w:val="1C1A11"/>
          <w:spacing w:val="-6"/>
          <w:sz w:val="17"/>
        </w:rPr>
        <w:t xml:space="preserve"> </w:t>
      </w:r>
      <w:r>
        <w:rPr>
          <w:color w:val="1C1A11"/>
          <w:sz w:val="17"/>
        </w:rPr>
        <w:t>Test</w:t>
      </w:r>
      <w:r>
        <w:rPr>
          <w:color w:val="1C1A11"/>
          <w:spacing w:val="-7"/>
          <w:sz w:val="17"/>
        </w:rPr>
        <w:t xml:space="preserve"> </w:t>
      </w:r>
      <w:r>
        <w:rPr>
          <w:color w:val="1C1A11"/>
          <w:sz w:val="17"/>
        </w:rPr>
        <w:t>Strategy</w:t>
      </w:r>
      <w:r>
        <w:rPr>
          <w:color w:val="1C1A11"/>
          <w:spacing w:val="-10"/>
          <w:sz w:val="17"/>
        </w:rPr>
        <w:t xml:space="preserve"> </w:t>
      </w:r>
      <w:r>
        <w:rPr>
          <w:color w:val="1C1A11"/>
          <w:sz w:val="17"/>
        </w:rPr>
        <w:t>and</w:t>
      </w:r>
      <w:r>
        <w:rPr>
          <w:color w:val="1C1A11"/>
          <w:spacing w:val="-5"/>
          <w:sz w:val="17"/>
        </w:rPr>
        <w:t xml:space="preserve"> </w:t>
      </w:r>
      <w:r>
        <w:rPr>
          <w:color w:val="1C1A11"/>
          <w:sz w:val="17"/>
        </w:rPr>
        <w:t>involved</w:t>
      </w:r>
      <w:r>
        <w:rPr>
          <w:color w:val="1C1A11"/>
          <w:spacing w:val="-5"/>
          <w:sz w:val="17"/>
        </w:rPr>
        <w:t xml:space="preserve"> </w:t>
      </w:r>
      <w:r>
        <w:rPr>
          <w:color w:val="1C1A11"/>
          <w:sz w:val="17"/>
        </w:rPr>
        <w:t>in</w:t>
      </w:r>
      <w:r>
        <w:rPr>
          <w:color w:val="1C1A11"/>
          <w:spacing w:val="-10"/>
          <w:sz w:val="17"/>
        </w:rPr>
        <w:t xml:space="preserve"> </w:t>
      </w:r>
      <w:r>
        <w:rPr>
          <w:color w:val="1C1A11"/>
          <w:sz w:val="17"/>
        </w:rPr>
        <w:t>Test</w:t>
      </w:r>
      <w:r>
        <w:rPr>
          <w:color w:val="1C1A11"/>
          <w:spacing w:val="-7"/>
          <w:sz w:val="17"/>
        </w:rPr>
        <w:t xml:space="preserve"> </w:t>
      </w:r>
      <w:r>
        <w:rPr>
          <w:color w:val="1C1A11"/>
          <w:sz w:val="17"/>
        </w:rPr>
        <w:t>Estimation,</w:t>
      </w:r>
      <w:r>
        <w:rPr>
          <w:color w:val="1C1A11"/>
          <w:spacing w:val="-7"/>
          <w:sz w:val="17"/>
        </w:rPr>
        <w:t xml:space="preserve"> </w:t>
      </w:r>
      <w:r>
        <w:rPr>
          <w:color w:val="1C1A11"/>
          <w:sz w:val="17"/>
        </w:rPr>
        <w:t>Scheduling</w:t>
      </w:r>
      <w:r>
        <w:rPr>
          <w:color w:val="1C1A11"/>
          <w:spacing w:val="-5"/>
          <w:sz w:val="17"/>
        </w:rPr>
        <w:t xml:space="preserve"> </w:t>
      </w:r>
      <w:r>
        <w:rPr>
          <w:color w:val="1C1A11"/>
          <w:sz w:val="17"/>
        </w:rPr>
        <w:t>and</w:t>
      </w:r>
      <w:r>
        <w:rPr>
          <w:color w:val="1C1A11"/>
          <w:spacing w:val="-5"/>
          <w:sz w:val="17"/>
        </w:rPr>
        <w:t xml:space="preserve"> </w:t>
      </w:r>
      <w:r>
        <w:rPr>
          <w:color w:val="1C1A11"/>
          <w:spacing w:val="-2"/>
          <w:sz w:val="17"/>
        </w:rPr>
        <w:t>Tracking</w:t>
      </w:r>
    </w:p>
    <w:p w14:paraId="5393E935" w14:textId="77777777" w:rsidR="00AF4B3C" w:rsidRDefault="00000000">
      <w:pPr>
        <w:pStyle w:val="ListParagraph"/>
        <w:numPr>
          <w:ilvl w:val="0"/>
          <w:numId w:val="2"/>
        </w:numPr>
        <w:tabs>
          <w:tab w:val="left" w:pos="1115"/>
        </w:tabs>
        <w:spacing w:line="206" w:lineRule="exact"/>
        <w:ind w:left="1115" w:hanging="338"/>
        <w:rPr>
          <w:sz w:val="17"/>
        </w:rPr>
      </w:pPr>
      <w:r>
        <w:rPr>
          <w:color w:val="1C1A11"/>
          <w:sz w:val="17"/>
        </w:rPr>
        <w:t>Involved</w:t>
      </w:r>
      <w:r>
        <w:rPr>
          <w:color w:val="1C1A11"/>
          <w:spacing w:val="-6"/>
          <w:sz w:val="17"/>
        </w:rPr>
        <w:t xml:space="preserve"> </w:t>
      </w:r>
      <w:r>
        <w:rPr>
          <w:color w:val="1C1A11"/>
          <w:sz w:val="17"/>
        </w:rPr>
        <w:t>in</w:t>
      </w:r>
      <w:r>
        <w:rPr>
          <w:color w:val="1C1A11"/>
          <w:spacing w:val="-6"/>
          <w:sz w:val="17"/>
        </w:rPr>
        <w:t xml:space="preserve"> </w:t>
      </w:r>
      <w:r>
        <w:rPr>
          <w:color w:val="1C1A11"/>
          <w:sz w:val="17"/>
        </w:rPr>
        <w:t>Test</w:t>
      </w:r>
      <w:r>
        <w:rPr>
          <w:color w:val="1C1A11"/>
          <w:spacing w:val="-6"/>
          <w:sz w:val="17"/>
        </w:rPr>
        <w:t xml:space="preserve"> </w:t>
      </w:r>
      <w:r>
        <w:rPr>
          <w:color w:val="1C1A11"/>
          <w:sz w:val="17"/>
        </w:rPr>
        <w:t>data</w:t>
      </w:r>
      <w:r>
        <w:rPr>
          <w:color w:val="1C1A11"/>
          <w:spacing w:val="-7"/>
          <w:sz w:val="17"/>
        </w:rPr>
        <w:t xml:space="preserve"> </w:t>
      </w:r>
      <w:r>
        <w:rPr>
          <w:color w:val="1C1A11"/>
          <w:sz w:val="17"/>
        </w:rPr>
        <w:t>preparation</w:t>
      </w:r>
      <w:r>
        <w:rPr>
          <w:color w:val="1C1A11"/>
          <w:spacing w:val="-6"/>
          <w:sz w:val="17"/>
        </w:rPr>
        <w:t xml:space="preserve"> </w:t>
      </w:r>
      <w:r>
        <w:rPr>
          <w:color w:val="1C1A11"/>
          <w:sz w:val="17"/>
        </w:rPr>
        <w:t>and</w:t>
      </w:r>
      <w:r>
        <w:rPr>
          <w:color w:val="1C1A11"/>
          <w:spacing w:val="-7"/>
          <w:sz w:val="17"/>
        </w:rPr>
        <w:t xml:space="preserve"> </w:t>
      </w:r>
      <w:r>
        <w:rPr>
          <w:color w:val="1C1A11"/>
          <w:sz w:val="17"/>
        </w:rPr>
        <w:t>test</w:t>
      </w:r>
      <w:r>
        <w:rPr>
          <w:color w:val="1C1A11"/>
          <w:spacing w:val="-6"/>
          <w:sz w:val="17"/>
        </w:rPr>
        <w:t xml:space="preserve"> </w:t>
      </w:r>
      <w:r>
        <w:rPr>
          <w:color w:val="1C1A11"/>
          <w:sz w:val="17"/>
        </w:rPr>
        <w:t>scenario</w:t>
      </w:r>
      <w:r>
        <w:rPr>
          <w:color w:val="1C1A11"/>
          <w:spacing w:val="-7"/>
          <w:sz w:val="17"/>
        </w:rPr>
        <w:t xml:space="preserve"> </w:t>
      </w:r>
      <w:r>
        <w:rPr>
          <w:color w:val="1C1A11"/>
          <w:spacing w:val="-2"/>
          <w:sz w:val="17"/>
        </w:rPr>
        <w:t>identification</w:t>
      </w:r>
    </w:p>
    <w:p w14:paraId="6C668046" w14:textId="77777777" w:rsidR="00AF4B3C" w:rsidRDefault="00000000">
      <w:pPr>
        <w:pStyle w:val="ListParagraph"/>
        <w:numPr>
          <w:ilvl w:val="0"/>
          <w:numId w:val="2"/>
        </w:numPr>
        <w:tabs>
          <w:tab w:val="left" w:pos="1115"/>
        </w:tabs>
        <w:spacing w:line="206" w:lineRule="exact"/>
        <w:ind w:left="1115" w:hanging="338"/>
        <w:rPr>
          <w:sz w:val="17"/>
        </w:rPr>
      </w:pPr>
      <w:r>
        <w:rPr>
          <w:color w:val="1C1A11"/>
          <w:sz w:val="17"/>
        </w:rPr>
        <w:t>Giving</w:t>
      </w:r>
      <w:r>
        <w:rPr>
          <w:color w:val="1C1A11"/>
          <w:spacing w:val="-8"/>
          <w:sz w:val="17"/>
        </w:rPr>
        <w:t xml:space="preserve"> </w:t>
      </w:r>
      <w:r>
        <w:rPr>
          <w:color w:val="1C1A11"/>
          <w:sz w:val="17"/>
        </w:rPr>
        <w:t>functional</w:t>
      </w:r>
      <w:r>
        <w:rPr>
          <w:color w:val="1C1A11"/>
          <w:spacing w:val="-6"/>
          <w:sz w:val="17"/>
        </w:rPr>
        <w:t xml:space="preserve"> </w:t>
      </w:r>
      <w:r>
        <w:rPr>
          <w:color w:val="1C1A11"/>
          <w:sz w:val="17"/>
        </w:rPr>
        <w:t>understanding</w:t>
      </w:r>
      <w:r>
        <w:rPr>
          <w:color w:val="1C1A11"/>
          <w:spacing w:val="-8"/>
          <w:sz w:val="17"/>
        </w:rPr>
        <w:t xml:space="preserve"> </w:t>
      </w:r>
      <w:r>
        <w:rPr>
          <w:color w:val="1C1A11"/>
          <w:sz w:val="17"/>
        </w:rPr>
        <w:t>to</w:t>
      </w:r>
      <w:r>
        <w:rPr>
          <w:color w:val="1C1A11"/>
          <w:spacing w:val="-7"/>
          <w:sz w:val="17"/>
        </w:rPr>
        <w:t xml:space="preserve"> </w:t>
      </w:r>
      <w:r>
        <w:rPr>
          <w:color w:val="1C1A11"/>
          <w:sz w:val="17"/>
        </w:rPr>
        <w:t>testing</w:t>
      </w:r>
      <w:r>
        <w:rPr>
          <w:color w:val="1C1A11"/>
          <w:spacing w:val="-7"/>
          <w:sz w:val="17"/>
        </w:rPr>
        <w:t xml:space="preserve"> </w:t>
      </w:r>
      <w:r>
        <w:rPr>
          <w:color w:val="1C1A11"/>
          <w:sz w:val="17"/>
        </w:rPr>
        <w:t>team</w:t>
      </w:r>
      <w:r>
        <w:rPr>
          <w:color w:val="1C1A11"/>
          <w:spacing w:val="-7"/>
          <w:sz w:val="17"/>
        </w:rPr>
        <w:t xml:space="preserve"> </w:t>
      </w:r>
      <w:r>
        <w:rPr>
          <w:color w:val="1C1A11"/>
          <w:sz w:val="17"/>
        </w:rPr>
        <w:t>and</w:t>
      </w:r>
      <w:r>
        <w:rPr>
          <w:color w:val="1C1A11"/>
          <w:spacing w:val="-9"/>
          <w:sz w:val="17"/>
        </w:rPr>
        <w:t xml:space="preserve"> </w:t>
      </w:r>
      <w:r>
        <w:rPr>
          <w:color w:val="1C1A11"/>
          <w:sz w:val="17"/>
        </w:rPr>
        <w:t>assigning</w:t>
      </w:r>
      <w:r>
        <w:rPr>
          <w:color w:val="1C1A11"/>
          <w:spacing w:val="-7"/>
          <w:sz w:val="17"/>
        </w:rPr>
        <w:t xml:space="preserve"> </w:t>
      </w:r>
      <w:r>
        <w:rPr>
          <w:color w:val="1C1A11"/>
          <w:sz w:val="17"/>
        </w:rPr>
        <w:t>them</w:t>
      </w:r>
      <w:r>
        <w:rPr>
          <w:color w:val="1C1A11"/>
          <w:spacing w:val="-5"/>
          <w:sz w:val="17"/>
        </w:rPr>
        <w:t xml:space="preserve"> </w:t>
      </w:r>
      <w:r>
        <w:rPr>
          <w:color w:val="1C1A11"/>
          <w:sz w:val="17"/>
        </w:rPr>
        <w:t>daily</w:t>
      </w:r>
      <w:r>
        <w:rPr>
          <w:color w:val="1C1A11"/>
          <w:spacing w:val="-7"/>
          <w:sz w:val="17"/>
        </w:rPr>
        <w:t xml:space="preserve"> </w:t>
      </w:r>
      <w:r>
        <w:rPr>
          <w:color w:val="1C1A11"/>
          <w:spacing w:val="-4"/>
          <w:sz w:val="17"/>
        </w:rPr>
        <w:t>work</w:t>
      </w:r>
    </w:p>
    <w:p w14:paraId="3353FE75" w14:textId="77777777" w:rsidR="00AF4B3C" w:rsidRDefault="00000000">
      <w:pPr>
        <w:pStyle w:val="ListParagraph"/>
        <w:numPr>
          <w:ilvl w:val="0"/>
          <w:numId w:val="2"/>
        </w:numPr>
        <w:tabs>
          <w:tab w:val="left" w:pos="1115"/>
        </w:tabs>
        <w:spacing w:line="205" w:lineRule="exact"/>
        <w:ind w:left="1115" w:hanging="338"/>
        <w:rPr>
          <w:sz w:val="17"/>
        </w:rPr>
      </w:pPr>
      <w:r>
        <w:rPr>
          <w:color w:val="1C1A11"/>
          <w:sz w:val="17"/>
        </w:rPr>
        <w:t>Involved</w:t>
      </w:r>
      <w:r>
        <w:rPr>
          <w:color w:val="1C1A11"/>
          <w:spacing w:val="-8"/>
          <w:sz w:val="17"/>
        </w:rPr>
        <w:t xml:space="preserve"> </w:t>
      </w:r>
      <w:r>
        <w:rPr>
          <w:color w:val="1C1A11"/>
          <w:sz w:val="17"/>
        </w:rPr>
        <w:t>in</w:t>
      </w:r>
      <w:r>
        <w:rPr>
          <w:color w:val="1C1A11"/>
          <w:spacing w:val="-6"/>
          <w:sz w:val="17"/>
        </w:rPr>
        <w:t xml:space="preserve"> </w:t>
      </w:r>
      <w:r>
        <w:rPr>
          <w:color w:val="1C1A11"/>
          <w:sz w:val="17"/>
        </w:rPr>
        <w:t>the</w:t>
      </w:r>
      <w:r>
        <w:rPr>
          <w:color w:val="1C1A11"/>
          <w:spacing w:val="-8"/>
          <w:sz w:val="17"/>
        </w:rPr>
        <w:t xml:space="preserve"> </w:t>
      </w:r>
      <w:r>
        <w:rPr>
          <w:color w:val="1C1A11"/>
          <w:sz w:val="17"/>
        </w:rPr>
        <w:t>execution</w:t>
      </w:r>
      <w:r>
        <w:rPr>
          <w:color w:val="1C1A11"/>
          <w:spacing w:val="-4"/>
          <w:sz w:val="17"/>
        </w:rPr>
        <w:t xml:space="preserve"> </w:t>
      </w:r>
      <w:r>
        <w:rPr>
          <w:color w:val="1C1A11"/>
          <w:sz w:val="17"/>
        </w:rPr>
        <w:t>complex</w:t>
      </w:r>
      <w:r>
        <w:rPr>
          <w:color w:val="1C1A11"/>
          <w:spacing w:val="-8"/>
          <w:sz w:val="17"/>
        </w:rPr>
        <w:t xml:space="preserve"> </w:t>
      </w:r>
      <w:r>
        <w:rPr>
          <w:color w:val="1C1A11"/>
          <w:sz w:val="17"/>
        </w:rPr>
        <w:t>and</w:t>
      </w:r>
      <w:r>
        <w:rPr>
          <w:color w:val="1C1A11"/>
          <w:spacing w:val="-6"/>
          <w:sz w:val="17"/>
        </w:rPr>
        <w:t xml:space="preserve"> </w:t>
      </w:r>
      <w:r>
        <w:rPr>
          <w:color w:val="1C1A11"/>
          <w:sz w:val="17"/>
        </w:rPr>
        <w:t>critical</w:t>
      </w:r>
      <w:r>
        <w:rPr>
          <w:color w:val="1C1A11"/>
          <w:spacing w:val="-6"/>
          <w:sz w:val="17"/>
        </w:rPr>
        <w:t xml:space="preserve"> </w:t>
      </w:r>
      <w:r>
        <w:rPr>
          <w:color w:val="1C1A11"/>
          <w:sz w:val="17"/>
        </w:rPr>
        <w:t>test</w:t>
      </w:r>
      <w:r>
        <w:rPr>
          <w:color w:val="1C1A11"/>
          <w:spacing w:val="-5"/>
          <w:sz w:val="17"/>
        </w:rPr>
        <w:t xml:space="preserve"> </w:t>
      </w:r>
      <w:r>
        <w:rPr>
          <w:color w:val="1C1A11"/>
          <w:spacing w:val="-2"/>
          <w:sz w:val="17"/>
        </w:rPr>
        <w:t>cases.</w:t>
      </w:r>
    </w:p>
    <w:p w14:paraId="3855A040" w14:textId="77777777" w:rsidR="00AF4B3C" w:rsidRDefault="00000000">
      <w:pPr>
        <w:pStyle w:val="ListParagraph"/>
        <w:numPr>
          <w:ilvl w:val="0"/>
          <w:numId w:val="2"/>
        </w:numPr>
        <w:tabs>
          <w:tab w:val="left" w:pos="1115"/>
        </w:tabs>
        <w:spacing w:line="205" w:lineRule="exact"/>
        <w:ind w:left="1115" w:hanging="338"/>
        <w:rPr>
          <w:sz w:val="17"/>
        </w:rPr>
      </w:pPr>
      <w:r>
        <w:rPr>
          <w:color w:val="1C1A11"/>
          <w:sz w:val="17"/>
        </w:rPr>
        <w:t>Involved</w:t>
      </w:r>
      <w:r>
        <w:rPr>
          <w:color w:val="1C1A11"/>
          <w:spacing w:val="-5"/>
          <w:sz w:val="17"/>
        </w:rPr>
        <w:t xml:space="preserve"> </w:t>
      </w:r>
      <w:r>
        <w:rPr>
          <w:color w:val="1C1A11"/>
          <w:sz w:val="17"/>
        </w:rPr>
        <w:t>in</w:t>
      </w:r>
      <w:r>
        <w:rPr>
          <w:color w:val="1C1A11"/>
          <w:spacing w:val="-5"/>
          <w:sz w:val="17"/>
        </w:rPr>
        <w:t xml:space="preserve"> </w:t>
      </w:r>
      <w:r>
        <w:rPr>
          <w:color w:val="1C1A11"/>
          <w:sz w:val="17"/>
        </w:rPr>
        <w:t>planning,</w:t>
      </w:r>
      <w:r>
        <w:rPr>
          <w:color w:val="1C1A11"/>
          <w:spacing w:val="-6"/>
          <w:sz w:val="17"/>
        </w:rPr>
        <w:t xml:space="preserve"> </w:t>
      </w:r>
      <w:r>
        <w:rPr>
          <w:color w:val="1C1A11"/>
          <w:sz w:val="17"/>
        </w:rPr>
        <w:t>execution</w:t>
      </w:r>
      <w:r>
        <w:rPr>
          <w:color w:val="1C1A11"/>
          <w:spacing w:val="-8"/>
          <w:sz w:val="17"/>
        </w:rPr>
        <w:t xml:space="preserve"> </w:t>
      </w:r>
      <w:r>
        <w:rPr>
          <w:color w:val="1C1A11"/>
          <w:sz w:val="17"/>
        </w:rPr>
        <w:t>of</w:t>
      </w:r>
      <w:r>
        <w:rPr>
          <w:color w:val="1C1A11"/>
          <w:spacing w:val="-9"/>
          <w:sz w:val="17"/>
        </w:rPr>
        <w:t xml:space="preserve"> </w:t>
      </w:r>
      <w:r>
        <w:rPr>
          <w:color w:val="1C1A11"/>
          <w:sz w:val="17"/>
        </w:rPr>
        <w:t>Performance</w:t>
      </w:r>
      <w:r>
        <w:rPr>
          <w:color w:val="1C1A11"/>
          <w:spacing w:val="-8"/>
          <w:sz w:val="17"/>
        </w:rPr>
        <w:t xml:space="preserve"> </w:t>
      </w:r>
      <w:r>
        <w:rPr>
          <w:color w:val="1C1A11"/>
          <w:sz w:val="17"/>
        </w:rPr>
        <w:t>and</w:t>
      </w:r>
      <w:r>
        <w:rPr>
          <w:color w:val="1C1A11"/>
          <w:spacing w:val="-9"/>
          <w:sz w:val="17"/>
        </w:rPr>
        <w:t xml:space="preserve"> </w:t>
      </w:r>
      <w:r>
        <w:rPr>
          <w:color w:val="1C1A11"/>
          <w:sz w:val="17"/>
        </w:rPr>
        <w:t>Load</w:t>
      </w:r>
      <w:r>
        <w:rPr>
          <w:color w:val="1C1A11"/>
          <w:spacing w:val="-5"/>
          <w:sz w:val="17"/>
        </w:rPr>
        <w:t xml:space="preserve"> </w:t>
      </w:r>
      <w:r>
        <w:rPr>
          <w:color w:val="1C1A11"/>
          <w:spacing w:val="-2"/>
          <w:sz w:val="17"/>
        </w:rPr>
        <w:t>Testing</w:t>
      </w:r>
    </w:p>
    <w:p w14:paraId="47F1979C" w14:textId="77777777" w:rsidR="00AF4B3C" w:rsidRDefault="00000000">
      <w:pPr>
        <w:pStyle w:val="ListParagraph"/>
        <w:numPr>
          <w:ilvl w:val="0"/>
          <w:numId w:val="2"/>
        </w:numPr>
        <w:tabs>
          <w:tab w:val="left" w:pos="1115"/>
        </w:tabs>
        <w:spacing w:line="205" w:lineRule="exact"/>
        <w:ind w:left="1115" w:hanging="338"/>
        <w:rPr>
          <w:sz w:val="17"/>
        </w:rPr>
      </w:pPr>
      <w:r>
        <w:rPr>
          <w:color w:val="1C1A11"/>
          <w:sz w:val="17"/>
        </w:rPr>
        <w:t>Creating</w:t>
      </w:r>
      <w:r>
        <w:rPr>
          <w:color w:val="1C1A11"/>
          <w:spacing w:val="-10"/>
          <w:sz w:val="17"/>
        </w:rPr>
        <w:t xml:space="preserve"> </w:t>
      </w:r>
      <w:r>
        <w:rPr>
          <w:color w:val="1C1A11"/>
          <w:sz w:val="17"/>
        </w:rPr>
        <w:t>test</w:t>
      </w:r>
      <w:r>
        <w:rPr>
          <w:color w:val="1C1A11"/>
          <w:spacing w:val="-4"/>
          <w:sz w:val="17"/>
        </w:rPr>
        <w:t xml:space="preserve"> </w:t>
      </w:r>
      <w:r>
        <w:rPr>
          <w:color w:val="1C1A11"/>
          <w:sz w:val="17"/>
        </w:rPr>
        <w:t>scenarios</w:t>
      </w:r>
      <w:r>
        <w:rPr>
          <w:color w:val="1C1A11"/>
          <w:spacing w:val="-6"/>
          <w:sz w:val="17"/>
        </w:rPr>
        <w:t xml:space="preserve"> </w:t>
      </w:r>
      <w:r>
        <w:rPr>
          <w:color w:val="1C1A11"/>
          <w:sz w:val="17"/>
        </w:rPr>
        <w:t>and</w:t>
      </w:r>
      <w:r>
        <w:rPr>
          <w:color w:val="1C1A11"/>
          <w:spacing w:val="-7"/>
          <w:sz w:val="17"/>
        </w:rPr>
        <w:t xml:space="preserve"> </w:t>
      </w:r>
      <w:r>
        <w:rPr>
          <w:color w:val="1C1A11"/>
          <w:sz w:val="17"/>
        </w:rPr>
        <w:t>test</w:t>
      </w:r>
      <w:r>
        <w:rPr>
          <w:color w:val="1C1A11"/>
          <w:spacing w:val="-7"/>
          <w:sz w:val="17"/>
        </w:rPr>
        <w:t xml:space="preserve"> </w:t>
      </w:r>
      <w:r>
        <w:rPr>
          <w:color w:val="1C1A11"/>
          <w:sz w:val="17"/>
        </w:rPr>
        <w:t>cases</w:t>
      </w:r>
      <w:r>
        <w:rPr>
          <w:color w:val="1C1A11"/>
          <w:spacing w:val="-6"/>
          <w:sz w:val="17"/>
        </w:rPr>
        <w:t xml:space="preserve"> </w:t>
      </w:r>
      <w:r>
        <w:rPr>
          <w:color w:val="1C1A11"/>
          <w:sz w:val="17"/>
        </w:rPr>
        <w:t>for</w:t>
      </w:r>
      <w:r>
        <w:rPr>
          <w:color w:val="1C1A11"/>
          <w:spacing w:val="-7"/>
          <w:sz w:val="17"/>
        </w:rPr>
        <w:t xml:space="preserve"> </w:t>
      </w:r>
      <w:r>
        <w:rPr>
          <w:color w:val="1C1A11"/>
          <w:sz w:val="17"/>
        </w:rPr>
        <w:t>End-to-End</w:t>
      </w:r>
      <w:r>
        <w:rPr>
          <w:color w:val="1C1A11"/>
          <w:spacing w:val="-7"/>
          <w:sz w:val="17"/>
        </w:rPr>
        <w:t xml:space="preserve"> </w:t>
      </w:r>
      <w:r>
        <w:rPr>
          <w:color w:val="1C1A11"/>
          <w:sz w:val="17"/>
        </w:rPr>
        <w:t>Business</w:t>
      </w:r>
      <w:r>
        <w:rPr>
          <w:color w:val="1C1A11"/>
          <w:spacing w:val="-8"/>
          <w:sz w:val="17"/>
        </w:rPr>
        <w:t xml:space="preserve"> </w:t>
      </w:r>
      <w:r>
        <w:rPr>
          <w:color w:val="1C1A11"/>
          <w:spacing w:val="-2"/>
          <w:sz w:val="17"/>
        </w:rPr>
        <w:t>Transactions</w:t>
      </w:r>
    </w:p>
    <w:p w14:paraId="1A5205C7" w14:textId="77777777" w:rsidR="00AF4B3C" w:rsidRDefault="00000000">
      <w:pPr>
        <w:pStyle w:val="ListParagraph"/>
        <w:numPr>
          <w:ilvl w:val="0"/>
          <w:numId w:val="2"/>
        </w:numPr>
        <w:tabs>
          <w:tab w:val="left" w:pos="1115"/>
        </w:tabs>
        <w:spacing w:line="205" w:lineRule="exact"/>
        <w:ind w:left="1115" w:hanging="338"/>
        <w:rPr>
          <w:sz w:val="17"/>
        </w:rPr>
      </w:pPr>
      <w:r>
        <w:rPr>
          <w:color w:val="1C1A11"/>
          <w:sz w:val="17"/>
        </w:rPr>
        <w:t>Executing</w:t>
      </w:r>
      <w:r>
        <w:rPr>
          <w:color w:val="1C1A11"/>
          <w:spacing w:val="-12"/>
          <w:sz w:val="17"/>
        </w:rPr>
        <w:t xml:space="preserve"> </w:t>
      </w:r>
      <w:r>
        <w:rPr>
          <w:color w:val="1C1A11"/>
          <w:sz w:val="17"/>
        </w:rPr>
        <w:t>the</w:t>
      </w:r>
      <w:r>
        <w:rPr>
          <w:color w:val="1C1A11"/>
          <w:spacing w:val="-6"/>
          <w:sz w:val="17"/>
        </w:rPr>
        <w:t xml:space="preserve"> </w:t>
      </w:r>
      <w:r>
        <w:rPr>
          <w:color w:val="1C1A11"/>
          <w:sz w:val="17"/>
        </w:rPr>
        <w:t>Functional</w:t>
      </w:r>
      <w:r>
        <w:rPr>
          <w:color w:val="1C1A11"/>
          <w:spacing w:val="-8"/>
          <w:sz w:val="17"/>
        </w:rPr>
        <w:t xml:space="preserve"> </w:t>
      </w:r>
      <w:r>
        <w:rPr>
          <w:color w:val="1C1A11"/>
          <w:sz w:val="17"/>
        </w:rPr>
        <w:t>and</w:t>
      </w:r>
      <w:r>
        <w:rPr>
          <w:color w:val="1C1A11"/>
          <w:spacing w:val="-8"/>
          <w:sz w:val="17"/>
        </w:rPr>
        <w:t xml:space="preserve"> </w:t>
      </w:r>
      <w:r>
        <w:rPr>
          <w:color w:val="1C1A11"/>
          <w:sz w:val="17"/>
        </w:rPr>
        <w:t>Integration</w:t>
      </w:r>
      <w:r>
        <w:rPr>
          <w:color w:val="1C1A11"/>
          <w:spacing w:val="-6"/>
          <w:sz w:val="17"/>
        </w:rPr>
        <w:t xml:space="preserve"> </w:t>
      </w:r>
      <w:r>
        <w:rPr>
          <w:color w:val="1C1A11"/>
          <w:sz w:val="17"/>
        </w:rPr>
        <w:t>test</w:t>
      </w:r>
      <w:r>
        <w:rPr>
          <w:color w:val="1C1A11"/>
          <w:spacing w:val="-5"/>
          <w:sz w:val="17"/>
        </w:rPr>
        <w:t xml:space="preserve"> </w:t>
      </w:r>
      <w:r>
        <w:rPr>
          <w:color w:val="1C1A11"/>
          <w:spacing w:val="-2"/>
          <w:sz w:val="17"/>
        </w:rPr>
        <w:t>cases.</w:t>
      </w:r>
    </w:p>
    <w:p w14:paraId="57B46F6B" w14:textId="77777777" w:rsidR="00AF4B3C" w:rsidRDefault="00000000">
      <w:pPr>
        <w:pStyle w:val="ListParagraph"/>
        <w:numPr>
          <w:ilvl w:val="0"/>
          <w:numId w:val="2"/>
        </w:numPr>
        <w:tabs>
          <w:tab w:val="left" w:pos="1115"/>
        </w:tabs>
        <w:spacing w:line="206" w:lineRule="exact"/>
        <w:ind w:left="1115" w:hanging="338"/>
        <w:rPr>
          <w:sz w:val="17"/>
        </w:rPr>
      </w:pPr>
      <w:r>
        <w:rPr>
          <w:color w:val="1C1A11"/>
          <w:sz w:val="17"/>
        </w:rPr>
        <w:t>Coordinating</w:t>
      </w:r>
      <w:r>
        <w:rPr>
          <w:color w:val="1C1A11"/>
          <w:spacing w:val="-7"/>
          <w:sz w:val="17"/>
        </w:rPr>
        <w:t xml:space="preserve"> </w:t>
      </w:r>
      <w:r>
        <w:rPr>
          <w:color w:val="1C1A11"/>
          <w:sz w:val="17"/>
        </w:rPr>
        <w:t>with</w:t>
      </w:r>
      <w:r>
        <w:rPr>
          <w:color w:val="1C1A11"/>
          <w:spacing w:val="-7"/>
          <w:sz w:val="17"/>
        </w:rPr>
        <w:t xml:space="preserve"> </w:t>
      </w:r>
      <w:r>
        <w:rPr>
          <w:color w:val="1C1A11"/>
          <w:sz w:val="17"/>
        </w:rPr>
        <w:t>development</w:t>
      </w:r>
      <w:r>
        <w:rPr>
          <w:color w:val="1C1A11"/>
          <w:spacing w:val="-5"/>
          <w:sz w:val="17"/>
        </w:rPr>
        <w:t xml:space="preserve"> </w:t>
      </w:r>
      <w:r>
        <w:rPr>
          <w:color w:val="1C1A11"/>
          <w:sz w:val="17"/>
        </w:rPr>
        <w:t>team</w:t>
      </w:r>
      <w:r>
        <w:rPr>
          <w:color w:val="1C1A11"/>
          <w:spacing w:val="-7"/>
          <w:sz w:val="17"/>
        </w:rPr>
        <w:t xml:space="preserve"> </w:t>
      </w:r>
      <w:r>
        <w:rPr>
          <w:color w:val="1C1A11"/>
          <w:sz w:val="17"/>
        </w:rPr>
        <w:t>for</w:t>
      </w:r>
      <w:r>
        <w:rPr>
          <w:color w:val="1C1A11"/>
          <w:spacing w:val="-6"/>
          <w:sz w:val="17"/>
        </w:rPr>
        <w:t xml:space="preserve"> </w:t>
      </w:r>
      <w:r>
        <w:rPr>
          <w:color w:val="1C1A11"/>
          <w:sz w:val="17"/>
        </w:rPr>
        <w:t>defect</w:t>
      </w:r>
      <w:r>
        <w:rPr>
          <w:color w:val="1C1A11"/>
          <w:spacing w:val="-9"/>
          <w:sz w:val="17"/>
        </w:rPr>
        <w:t xml:space="preserve"> </w:t>
      </w:r>
      <w:r>
        <w:rPr>
          <w:color w:val="1C1A11"/>
          <w:sz w:val="17"/>
        </w:rPr>
        <w:t>resolution</w:t>
      </w:r>
      <w:r>
        <w:rPr>
          <w:color w:val="1C1A11"/>
          <w:spacing w:val="-9"/>
          <w:sz w:val="17"/>
        </w:rPr>
        <w:t xml:space="preserve"> </w:t>
      </w:r>
      <w:r>
        <w:rPr>
          <w:color w:val="1C1A11"/>
          <w:sz w:val="17"/>
        </w:rPr>
        <w:t>and</w:t>
      </w:r>
      <w:r>
        <w:rPr>
          <w:color w:val="1C1A11"/>
          <w:spacing w:val="-9"/>
          <w:sz w:val="17"/>
        </w:rPr>
        <w:t xml:space="preserve"> </w:t>
      </w:r>
      <w:r>
        <w:rPr>
          <w:color w:val="1C1A11"/>
          <w:sz w:val="17"/>
        </w:rPr>
        <w:t>status</w:t>
      </w:r>
      <w:r>
        <w:rPr>
          <w:color w:val="1C1A11"/>
          <w:spacing w:val="-8"/>
          <w:sz w:val="17"/>
        </w:rPr>
        <w:t xml:space="preserve"> </w:t>
      </w:r>
      <w:r>
        <w:rPr>
          <w:color w:val="1C1A11"/>
          <w:spacing w:val="-2"/>
          <w:sz w:val="17"/>
        </w:rPr>
        <w:t>tracking.</w:t>
      </w:r>
    </w:p>
    <w:p w14:paraId="40234AB1" w14:textId="77777777" w:rsidR="00AF4B3C" w:rsidRDefault="00000000">
      <w:pPr>
        <w:pStyle w:val="ListParagraph"/>
        <w:numPr>
          <w:ilvl w:val="0"/>
          <w:numId w:val="2"/>
        </w:numPr>
        <w:tabs>
          <w:tab w:val="left" w:pos="1115"/>
        </w:tabs>
        <w:spacing w:line="206" w:lineRule="exact"/>
        <w:ind w:left="1115" w:hanging="338"/>
        <w:rPr>
          <w:sz w:val="17"/>
        </w:rPr>
      </w:pPr>
      <w:r>
        <w:rPr>
          <w:color w:val="1C1A11"/>
          <w:sz w:val="17"/>
        </w:rPr>
        <w:t>Using</w:t>
      </w:r>
      <w:r>
        <w:rPr>
          <w:color w:val="1C1A11"/>
          <w:spacing w:val="-5"/>
          <w:sz w:val="17"/>
        </w:rPr>
        <w:t xml:space="preserve"> </w:t>
      </w:r>
      <w:r>
        <w:rPr>
          <w:color w:val="1C1A11"/>
          <w:sz w:val="17"/>
        </w:rPr>
        <w:t>Test</w:t>
      </w:r>
      <w:r>
        <w:rPr>
          <w:color w:val="1C1A11"/>
          <w:spacing w:val="-4"/>
          <w:sz w:val="17"/>
        </w:rPr>
        <w:t xml:space="preserve"> </w:t>
      </w:r>
      <w:r>
        <w:rPr>
          <w:color w:val="1C1A11"/>
          <w:sz w:val="17"/>
        </w:rPr>
        <w:t>link</w:t>
      </w:r>
      <w:r>
        <w:rPr>
          <w:color w:val="1C1A11"/>
          <w:spacing w:val="-7"/>
          <w:sz w:val="17"/>
        </w:rPr>
        <w:t xml:space="preserve"> </w:t>
      </w:r>
      <w:r>
        <w:rPr>
          <w:color w:val="1C1A11"/>
          <w:sz w:val="17"/>
        </w:rPr>
        <w:t>as</w:t>
      </w:r>
      <w:r>
        <w:rPr>
          <w:color w:val="1C1A11"/>
          <w:spacing w:val="-3"/>
          <w:sz w:val="17"/>
        </w:rPr>
        <w:t xml:space="preserve"> </w:t>
      </w:r>
      <w:r>
        <w:rPr>
          <w:color w:val="1C1A11"/>
          <w:sz w:val="17"/>
        </w:rPr>
        <w:t>test</w:t>
      </w:r>
      <w:r>
        <w:rPr>
          <w:color w:val="1C1A11"/>
          <w:spacing w:val="-6"/>
          <w:sz w:val="17"/>
        </w:rPr>
        <w:t xml:space="preserve"> </w:t>
      </w:r>
      <w:r>
        <w:rPr>
          <w:color w:val="1C1A11"/>
          <w:sz w:val="17"/>
        </w:rPr>
        <w:t>management</w:t>
      </w:r>
      <w:r>
        <w:rPr>
          <w:color w:val="1C1A11"/>
          <w:spacing w:val="-4"/>
          <w:sz w:val="17"/>
        </w:rPr>
        <w:t xml:space="preserve"> </w:t>
      </w:r>
      <w:r>
        <w:rPr>
          <w:color w:val="1C1A11"/>
          <w:sz w:val="17"/>
        </w:rPr>
        <w:t>tool</w:t>
      </w:r>
      <w:r>
        <w:rPr>
          <w:color w:val="1C1A11"/>
          <w:spacing w:val="-6"/>
          <w:sz w:val="17"/>
        </w:rPr>
        <w:t xml:space="preserve"> </w:t>
      </w:r>
      <w:r>
        <w:rPr>
          <w:color w:val="1C1A11"/>
          <w:sz w:val="17"/>
        </w:rPr>
        <w:t>and</w:t>
      </w:r>
      <w:r>
        <w:rPr>
          <w:color w:val="1C1A11"/>
          <w:spacing w:val="-4"/>
          <w:sz w:val="17"/>
        </w:rPr>
        <w:t xml:space="preserve"> </w:t>
      </w:r>
      <w:r>
        <w:rPr>
          <w:color w:val="1C1A11"/>
          <w:sz w:val="17"/>
        </w:rPr>
        <w:t>JIRA</w:t>
      </w:r>
      <w:r>
        <w:rPr>
          <w:color w:val="1C1A11"/>
          <w:spacing w:val="-7"/>
          <w:sz w:val="17"/>
        </w:rPr>
        <w:t xml:space="preserve"> </w:t>
      </w:r>
      <w:r>
        <w:rPr>
          <w:color w:val="1C1A11"/>
          <w:sz w:val="17"/>
        </w:rPr>
        <w:t>to</w:t>
      </w:r>
      <w:r>
        <w:rPr>
          <w:color w:val="1C1A11"/>
          <w:spacing w:val="-8"/>
          <w:sz w:val="17"/>
        </w:rPr>
        <w:t xml:space="preserve"> </w:t>
      </w:r>
      <w:r>
        <w:rPr>
          <w:color w:val="1C1A11"/>
          <w:sz w:val="17"/>
        </w:rPr>
        <w:t>manage</w:t>
      </w:r>
      <w:r>
        <w:rPr>
          <w:color w:val="1C1A11"/>
          <w:spacing w:val="-4"/>
          <w:sz w:val="17"/>
        </w:rPr>
        <w:t xml:space="preserve"> </w:t>
      </w:r>
      <w:r>
        <w:rPr>
          <w:color w:val="1C1A11"/>
          <w:sz w:val="17"/>
        </w:rPr>
        <w:t>the</w:t>
      </w:r>
      <w:r>
        <w:rPr>
          <w:color w:val="1C1A11"/>
          <w:spacing w:val="-3"/>
          <w:sz w:val="17"/>
        </w:rPr>
        <w:t xml:space="preserve"> </w:t>
      </w:r>
      <w:r>
        <w:rPr>
          <w:color w:val="1C1A11"/>
          <w:sz w:val="17"/>
        </w:rPr>
        <w:t>lifecycle</w:t>
      </w:r>
      <w:r>
        <w:rPr>
          <w:color w:val="1C1A11"/>
          <w:spacing w:val="-5"/>
          <w:sz w:val="17"/>
        </w:rPr>
        <w:t xml:space="preserve"> </w:t>
      </w:r>
      <w:r>
        <w:rPr>
          <w:color w:val="1C1A11"/>
          <w:sz w:val="17"/>
        </w:rPr>
        <w:t>of</w:t>
      </w:r>
      <w:r>
        <w:rPr>
          <w:color w:val="1C1A11"/>
          <w:spacing w:val="-7"/>
          <w:sz w:val="17"/>
        </w:rPr>
        <w:t xml:space="preserve"> </w:t>
      </w:r>
      <w:r>
        <w:rPr>
          <w:color w:val="1C1A11"/>
          <w:sz w:val="17"/>
        </w:rPr>
        <w:t>the</w:t>
      </w:r>
      <w:r>
        <w:rPr>
          <w:color w:val="1C1A11"/>
          <w:spacing w:val="-5"/>
          <w:sz w:val="17"/>
        </w:rPr>
        <w:t xml:space="preserve"> </w:t>
      </w:r>
      <w:r>
        <w:rPr>
          <w:color w:val="1C1A11"/>
          <w:spacing w:val="-2"/>
          <w:sz w:val="17"/>
        </w:rPr>
        <w:t>Defects.</w:t>
      </w:r>
    </w:p>
    <w:p w14:paraId="24F53494" w14:textId="77777777" w:rsidR="00AF4B3C" w:rsidRDefault="00000000">
      <w:pPr>
        <w:pStyle w:val="ListParagraph"/>
        <w:numPr>
          <w:ilvl w:val="0"/>
          <w:numId w:val="2"/>
        </w:numPr>
        <w:tabs>
          <w:tab w:val="left" w:pos="1115"/>
        </w:tabs>
        <w:spacing w:line="206" w:lineRule="exact"/>
        <w:ind w:left="1115" w:hanging="338"/>
        <w:rPr>
          <w:sz w:val="17"/>
        </w:rPr>
      </w:pPr>
      <w:r>
        <w:rPr>
          <w:color w:val="1C1A11"/>
          <w:sz w:val="17"/>
        </w:rPr>
        <w:t>Reporting</w:t>
      </w:r>
      <w:r>
        <w:rPr>
          <w:color w:val="1C1A11"/>
          <w:spacing w:val="-5"/>
          <w:sz w:val="17"/>
        </w:rPr>
        <w:t xml:space="preserve"> </w:t>
      </w:r>
      <w:r>
        <w:rPr>
          <w:color w:val="1C1A11"/>
          <w:sz w:val="17"/>
        </w:rPr>
        <w:t>daily</w:t>
      </w:r>
      <w:r>
        <w:rPr>
          <w:color w:val="1C1A11"/>
          <w:spacing w:val="-8"/>
          <w:sz w:val="17"/>
        </w:rPr>
        <w:t xml:space="preserve"> </w:t>
      </w:r>
      <w:r>
        <w:rPr>
          <w:color w:val="1C1A11"/>
          <w:sz w:val="17"/>
        </w:rPr>
        <w:t>and</w:t>
      </w:r>
      <w:r>
        <w:rPr>
          <w:color w:val="1C1A11"/>
          <w:spacing w:val="-7"/>
          <w:sz w:val="17"/>
        </w:rPr>
        <w:t xml:space="preserve"> </w:t>
      </w:r>
      <w:r>
        <w:rPr>
          <w:color w:val="1C1A11"/>
          <w:sz w:val="17"/>
        </w:rPr>
        <w:t>weekly</w:t>
      </w:r>
      <w:r>
        <w:rPr>
          <w:color w:val="1C1A11"/>
          <w:spacing w:val="-9"/>
          <w:sz w:val="17"/>
        </w:rPr>
        <w:t xml:space="preserve"> </w:t>
      </w:r>
      <w:r>
        <w:rPr>
          <w:color w:val="1C1A11"/>
          <w:sz w:val="17"/>
        </w:rPr>
        <w:t>status</w:t>
      </w:r>
      <w:r>
        <w:rPr>
          <w:color w:val="1C1A11"/>
          <w:spacing w:val="-8"/>
          <w:sz w:val="17"/>
        </w:rPr>
        <w:t xml:space="preserve"> </w:t>
      </w:r>
      <w:r>
        <w:rPr>
          <w:color w:val="1C1A11"/>
          <w:sz w:val="17"/>
        </w:rPr>
        <w:t>to</w:t>
      </w:r>
      <w:r>
        <w:rPr>
          <w:color w:val="1C1A11"/>
          <w:spacing w:val="-7"/>
          <w:sz w:val="17"/>
        </w:rPr>
        <w:t xml:space="preserve"> </w:t>
      </w:r>
      <w:r>
        <w:rPr>
          <w:color w:val="1C1A11"/>
          <w:sz w:val="17"/>
        </w:rPr>
        <w:t>higher</w:t>
      </w:r>
      <w:r>
        <w:rPr>
          <w:color w:val="1C1A11"/>
          <w:spacing w:val="-4"/>
          <w:sz w:val="17"/>
        </w:rPr>
        <w:t xml:space="preserve"> </w:t>
      </w:r>
      <w:r>
        <w:rPr>
          <w:color w:val="1C1A11"/>
          <w:sz w:val="17"/>
        </w:rPr>
        <w:t>management</w:t>
      </w:r>
      <w:r>
        <w:rPr>
          <w:color w:val="1C1A11"/>
          <w:spacing w:val="-7"/>
          <w:sz w:val="17"/>
        </w:rPr>
        <w:t xml:space="preserve"> </w:t>
      </w:r>
      <w:r>
        <w:rPr>
          <w:color w:val="1C1A11"/>
          <w:sz w:val="17"/>
        </w:rPr>
        <w:t>and</w:t>
      </w:r>
      <w:r>
        <w:rPr>
          <w:color w:val="1C1A11"/>
          <w:spacing w:val="-10"/>
          <w:sz w:val="17"/>
        </w:rPr>
        <w:t xml:space="preserve"> </w:t>
      </w:r>
      <w:r>
        <w:rPr>
          <w:color w:val="1C1A11"/>
          <w:spacing w:val="-2"/>
          <w:sz w:val="17"/>
        </w:rPr>
        <w:t>clients.</w:t>
      </w:r>
    </w:p>
    <w:p w14:paraId="6DEEE828" w14:textId="77777777" w:rsidR="00AF4B3C" w:rsidRDefault="00000000">
      <w:pPr>
        <w:pStyle w:val="ListParagraph"/>
        <w:numPr>
          <w:ilvl w:val="0"/>
          <w:numId w:val="2"/>
        </w:numPr>
        <w:tabs>
          <w:tab w:val="left" w:pos="1115"/>
        </w:tabs>
        <w:spacing w:line="207" w:lineRule="exact"/>
        <w:ind w:left="1115" w:hanging="338"/>
        <w:rPr>
          <w:sz w:val="17"/>
        </w:rPr>
      </w:pPr>
      <w:r>
        <w:rPr>
          <w:color w:val="1C1A11"/>
          <w:sz w:val="17"/>
        </w:rPr>
        <w:t>Great</w:t>
      </w:r>
      <w:r>
        <w:rPr>
          <w:color w:val="1C1A11"/>
          <w:spacing w:val="-6"/>
          <w:sz w:val="17"/>
        </w:rPr>
        <w:t xml:space="preserve"> </w:t>
      </w:r>
      <w:r>
        <w:rPr>
          <w:color w:val="1C1A11"/>
          <w:sz w:val="17"/>
        </w:rPr>
        <w:t>exposure</w:t>
      </w:r>
      <w:r>
        <w:rPr>
          <w:color w:val="1C1A11"/>
          <w:spacing w:val="-7"/>
          <w:sz w:val="17"/>
        </w:rPr>
        <w:t xml:space="preserve"> </w:t>
      </w:r>
      <w:r>
        <w:rPr>
          <w:color w:val="1C1A11"/>
          <w:sz w:val="17"/>
        </w:rPr>
        <w:t>and</w:t>
      </w:r>
      <w:r>
        <w:rPr>
          <w:color w:val="1C1A11"/>
          <w:spacing w:val="-6"/>
          <w:sz w:val="17"/>
        </w:rPr>
        <w:t xml:space="preserve"> </w:t>
      </w:r>
      <w:r>
        <w:rPr>
          <w:color w:val="1C1A11"/>
          <w:sz w:val="17"/>
        </w:rPr>
        <w:t>experience</w:t>
      </w:r>
      <w:r>
        <w:rPr>
          <w:color w:val="1C1A11"/>
          <w:spacing w:val="-6"/>
          <w:sz w:val="17"/>
        </w:rPr>
        <w:t xml:space="preserve"> </w:t>
      </w:r>
      <w:r>
        <w:rPr>
          <w:color w:val="1C1A11"/>
          <w:sz w:val="17"/>
        </w:rPr>
        <w:t>in</w:t>
      </w:r>
      <w:r>
        <w:rPr>
          <w:color w:val="1C1A11"/>
          <w:spacing w:val="-6"/>
          <w:sz w:val="17"/>
        </w:rPr>
        <w:t xml:space="preserve"> </w:t>
      </w:r>
      <w:r>
        <w:rPr>
          <w:color w:val="1C1A11"/>
          <w:sz w:val="17"/>
        </w:rPr>
        <w:t>handling</w:t>
      </w:r>
      <w:r>
        <w:rPr>
          <w:color w:val="1C1A11"/>
          <w:spacing w:val="-6"/>
          <w:sz w:val="17"/>
        </w:rPr>
        <w:t xml:space="preserve"> </w:t>
      </w:r>
      <w:r>
        <w:rPr>
          <w:color w:val="1C1A11"/>
          <w:sz w:val="17"/>
        </w:rPr>
        <w:t>large</w:t>
      </w:r>
      <w:r>
        <w:rPr>
          <w:color w:val="1C1A11"/>
          <w:spacing w:val="-5"/>
          <w:sz w:val="17"/>
        </w:rPr>
        <w:t xml:space="preserve"> </w:t>
      </w:r>
      <w:r>
        <w:rPr>
          <w:color w:val="1C1A11"/>
          <w:sz w:val="17"/>
        </w:rPr>
        <w:t>team</w:t>
      </w:r>
      <w:r>
        <w:rPr>
          <w:color w:val="1C1A11"/>
          <w:spacing w:val="-6"/>
          <w:sz w:val="17"/>
        </w:rPr>
        <w:t xml:space="preserve"> </w:t>
      </w:r>
      <w:r>
        <w:rPr>
          <w:color w:val="1C1A11"/>
          <w:sz w:val="17"/>
        </w:rPr>
        <w:t>of</w:t>
      </w:r>
      <w:r>
        <w:rPr>
          <w:color w:val="1C1A11"/>
          <w:spacing w:val="-6"/>
          <w:sz w:val="17"/>
        </w:rPr>
        <w:t xml:space="preserve"> </w:t>
      </w:r>
      <w:r>
        <w:rPr>
          <w:color w:val="1C1A11"/>
          <w:sz w:val="17"/>
        </w:rPr>
        <w:t>30</w:t>
      </w:r>
      <w:r>
        <w:rPr>
          <w:color w:val="1C1A11"/>
          <w:spacing w:val="-5"/>
          <w:sz w:val="17"/>
        </w:rPr>
        <w:t xml:space="preserve"> </w:t>
      </w:r>
      <w:r>
        <w:rPr>
          <w:color w:val="1C1A11"/>
          <w:spacing w:val="-2"/>
          <w:sz w:val="17"/>
        </w:rPr>
        <w:t>Members.</w:t>
      </w:r>
    </w:p>
    <w:p w14:paraId="014D30EF" w14:textId="77777777" w:rsidR="00AF4B3C" w:rsidRDefault="00000000">
      <w:pPr>
        <w:pStyle w:val="ListParagraph"/>
        <w:numPr>
          <w:ilvl w:val="0"/>
          <w:numId w:val="2"/>
        </w:numPr>
        <w:tabs>
          <w:tab w:val="left" w:pos="1115"/>
        </w:tabs>
        <w:spacing w:before="97"/>
        <w:ind w:left="1115" w:hanging="338"/>
        <w:rPr>
          <w:sz w:val="17"/>
        </w:rPr>
      </w:pPr>
      <w:r>
        <w:rPr>
          <w:color w:val="1C1A11"/>
          <w:sz w:val="17"/>
        </w:rPr>
        <w:t>Identifying</w:t>
      </w:r>
      <w:r>
        <w:rPr>
          <w:color w:val="1C1A11"/>
          <w:spacing w:val="-6"/>
          <w:sz w:val="17"/>
        </w:rPr>
        <w:t xml:space="preserve"> </w:t>
      </w:r>
      <w:r>
        <w:rPr>
          <w:color w:val="1C1A11"/>
          <w:sz w:val="17"/>
        </w:rPr>
        <w:t>&amp;</w:t>
      </w:r>
      <w:r>
        <w:rPr>
          <w:color w:val="1C1A11"/>
          <w:spacing w:val="-6"/>
          <w:sz w:val="17"/>
        </w:rPr>
        <w:t xml:space="preserve"> </w:t>
      </w:r>
      <w:r>
        <w:rPr>
          <w:color w:val="1C1A11"/>
          <w:sz w:val="17"/>
        </w:rPr>
        <w:t>escalating</w:t>
      </w:r>
      <w:r>
        <w:rPr>
          <w:color w:val="1C1A11"/>
          <w:spacing w:val="-5"/>
          <w:sz w:val="17"/>
        </w:rPr>
        <w:t xml:space="preserve"> </w:t>
      </w:r>
      <w:r>
        <w:rPr>
          <w:color w:val="1C1A11"/>
          <w:sz w:val="17"/>
        </w:rPr>
        <w:t>issues</w:t>
      </w:r>
      <w:r>
        <w:rPr>
          <w:color w:val="1C1A11"/>
          <w:spacing w:val="-6"/>
          <w:sz w:val="17"/>
        </w:rPr>
        <w:t xml:space="preserve"> </w:t>
      </w:r>
      <w:r>
        <w:rPr>
          <w:color w:val="1C1A11"/>
          <w:sz w:val="17"/>
        </w:rPr>
        <w:t>earlier</w:t>
      </w:r>
      <w:r>
        <w:rPr>
          <w:color w:val="1C1A11"/>
          <w:spacing w:val="-5"/>
          <w:sz w:val="17"/>
        </w:rPr>
        <w:t xml:space="preserve"> </w:t>
      </w:r>
      <w:r>
        <w:rPr>
          <w:color w:val="1C1A11"/>
          <w:sz w:val="17"/>
        </w:rPr>
        <w:t>and</w:t>
      </w:r>
      <w:r>
        <w:rPr>
          <w:color w:val="1C1A11"/>
          <w:spacing w:val="-4"/>
          <w:sz w:val="17"/>
        </w:rPr>
        <w:t xml:space="preserve"> </w:t>
      </w:r>
      <w:r>
        <w:rPr>
          <w:color w:val="1C1A11"/>
          <w:sz w:val="17"/>
        </w:rPr>
        <w:t>chase</w:t>
      </w:r>
      <w:r>
        <w:rPr>
          <w:color w:val="1C1A11"/>
          <w:spacing w:val="-7"/>
          <w:sz w:val="17"/>
        </w:rPr>
        <w:t xml:space="preserve"> </w:t>
      </w:r>
      <w:r>
        <w:rPr>
          <w:color w:val="1C1A11"/>
          <w:sz w:val="17"/>
        </w:rPr>
        <w:t>up</w:t>
      </w:r>
      <w:r>
        <w:rPr>
          <w:color w:val="1C1A11"/>
          <w:spacing w:val="-5"/>
          <w:sz w:val="17"/>
        </w:rPr>
        <w:t xml:space="preserve"> </w:t>
      </w:r>
      <w:r>
        <w:rPr>
          <w:color w:val="1C1A11"/>
          <w:sz w:val="17"/>
        </w:rPr>
        <w:t>till</w:t>
      </w:r>
      <w:r>
        <w:rPr>
          <w:color w:val="1C1A11"/>
          <w:spacing w:val="-8"/>
          <w:sz w:val="17"/>
        </w:rPr>
        <w:t xml:space="preserve"> </w:t>
      </w:r>
      <w:r>
        <w:rPr>
          <w:color w:val="1C1A11"/>
          <w:spacing w:val="-2"/>
          <w:sz w:val="17"/>
        </w:rPr>
        <w:t>resolution.</w:t>
      </w:r>
    </w:p>
    <w:p w14:paraId="095AF19B" w14:textId="77777777" w:rsidR="00AF4B3C" w:rsidRDefault="00AF4B3C">
      <w:pPr>
        <w:pStyle w:val="ListParagraph"/>
        <w:rPr>
          <w:sz w:val="17"/>
        </w:rPr>
        <w:sectPr w:rsidR="00AF4B3C">
          <w:pgSz w:w="12240" w:h="15840"/>
          <w:pgMar w:top="1780" w:right="1080" w:bottom="280" w:left="1440" w:header="677" w:footer="0" w:gutter="0"/>
          <w:cols w:space="720"/>
        </w:sectPr>
      </w:pPr>
    </w:p>
    <w:p w14:paraId="00F3844E" w14:textId="77777777" w:rsidR="00AF4B3C" w:rsidRDefault="00000000">
      <w:pPr>
        <w:spacing w:line="205" w:lineRule="exact"/>
        <w:ind w:left="439"/>
        <w:rPr>
          <w:b/>
          <w:sz w:val="17"/>
        </w:rPr>
      </w:pPr>
      <w:r>
        <w:rPr>
          <w:b/>
          <w:color w:val="1C1A11"/>
          <w:spacing w:val="-2"/>
          <w:sz w:val="17"/>
        </w:rPr>
        <w:lastRenderedPageBreak/>
        <w:t>SKILLS</w:t>
      </w:r>
      <w:r>
        <w:rPr>
          <w:b/>
          <w:color w:val="1C1A11"/>
          <w:spacing w:val="-8"/>
          <w:sz w:val="17"/>
        </w:rPr>
        <w:t xml:space="preserve"> </w:t>
      </w:r>
      <w:r>
        <w:rPr>
          <w:b/>
          <w:color w:val="1C1A11"/>
          <w:spacing w:val="-5"/>
          <w:sz w:val="17"/>
        </w:rPr>
        <w:t>SET</w:t>
      </w:r>
    </w:p>
    <w:p w14:paraId="19275DC5" w14:textId="77777777" w:rsidR="00AF4B3C" w:rsidRDefault="00AF4B3C">
      <w:pPr>
        <w:pStyle w:val="BodyText"/>
        <w:spacing w:before="124"/>
        <w:ind w:left="0"/>
        <w:rPr>
          <w:b/>
          <w:sz w:val="20"/>
        </w:rPr>
      </w:pPr>
    </w:p>
    <w:tbl>
      <w:tblPr>
        <w:tblW w:w="0" w:type="auto"/>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5"/>
        <w:gridCol w:w="7537"/>
      </w:tblGrid>
      <w:tr w:rsidR="00AF4B3C" w14:paraId="78E896EE" w14:textId="77777777">
        <w:trPr>
          <w:trHeight w:val="1635"/>
        </w:trPr>
        <w:tc>
          <w:tcPr>
            <w:tcW w:w="1505" w:type="dxa"/>
          </w:tcPr>
          <w:p w14:paraId="16451DF5" w14:textId="77777777" w:rsidR="00AF4B3C" w:rsidRDefault="00000000">
            <w:pPr>
              <w:pStyle w:val="TableParagraph"/>
              <w:spacing w:before="107"/>
              <w:rPr>
                <w:b/>
                <w:sz w:val="17"/>
              </w:rPr>
            </w:pPr>
            <w:r>
              <w:rPr>
                <w:b/>
                <w:color w:val="1C1A11"/>
                <w:spacing w:val="-2"/>
                <w:sz w:val="17"/>
              </w:rPr>
              <w:t>Skills</w:t>
            </w:r>
          </w:p>
        </w:tc>
        <w:tc>
          <w:tcPr>
            <w:tcW w:w="7537" w:type="dxa"/>
          </w:tcPr>
          <w:p w14:paraId="749AFCFE" w14:textId="4B64674C" w:rsidR="00AF4B3C" w:rsidRDefault="00000000">
            <w:pPr>
              <w:pStyle w:val="TableParagraph"/>
              <w:spacing w:before="107" w:line="273" w:lineRule="auto"/>
              <w:ind w:right="70"/>
              <w:rPr>
                <w:sz w:val="17"/>
              </w:rPr>
            </w:pPr>
            <w:r>
              <w:rPr>
                <w:sz w:val="17"/>
              </w:rPr>
              <w:t>JIRA, HP-ALM, Test link, TFS, Quality Center, SOAP UI, Microsoft Test Manager (MTM), Bugzilla, Fiddler, HTTP watch, Entity Framework Profiler, Team Forge, Selenium, JMeter, REST API, REST Assured, Python, Jenkins, GitHub, C#, Maven, Core</w:t>
            </w:r>
            <w:r>
              <w:rPr>
                <w:spacing w:val="-7"/>
                <w:sz w:val="17"/>
              </w:rPr>
              <w:t xml:space="preserve"> </w:t>
            </w:r>
            <w:r>
              <w:rPr>
                <w:sz w:val="17"/>
              </w:rPr>
              <w:t>Java,</w:t>
            </w:r>
            <w:r>
              <w:rPr>
                <w:spacing w:val="-10"/>
                <w:sz w:val="17"/>
              </w:rPr>
              <w:t xml:space="preserve"> </w:t>
            </w:r>
            <w:r>
              <w:rPr>
                <w:sz w:val="17"/>
              </w:rPr>
              <w:t>JIRA-X-Ray,</w:t>
            </w:r>
            <w:r>
              <w:rPr>
                <w:spacing w:val="-8"/>
                <w:sz w:val="17"/>
              </w:rPr>
              <w:t xml:space="preserve"> </w:t>
            </w:r>
            <w:r>
              <w:rPr>
                <w:sz w:val="17"/>
              </w:rPr>
              <w:t>Web</w:t>
            </w:r>
            <w:r>
              <w:rPr>
                <w:spacing w:val="-5"/>
                <w:sz w:val="17"/>
              </w:rPr>
              <w:t xml:space="preserve"> </w:t>
            </w:r>
            <w:r>
              <w:rPr>
                <w:sz w:val="17"/>
              </w:rPr>
              <w:t>Service</w:t>
            </w:r>
            <w:r>
              <w:rPr>
                <w:spacing w:val="-7"/>
                <w:sz w:val="17"/>
              </w:rPr>
              <w:t xml:space="preserve"> </w:t>
            </w:r>
            <w:r>
              <w:rPr>
                <w:sz w:val="17"/>
              </w:rPr>
              <w:t>Testing,</w:t>
            </w:r>
            <w:r>
              <w:rPr>
                <w:spacing w:val="-9"/>
                <w:sz w:val="17"/>
              </w:rPr>
              <w:t xml:space="preserve"> </w:t>
            </w:r>
            <w:r>
              <w:rPr>
                <w:sz w:val="17"/>
              </w:rPr>
              <w:t>Postman,</w:t>
            </w:r>
            <w:r>
              <w:rPr>
                <w:spacing w:val="-9"/>
                <w:sz w:val="17"/>
              </w:rPr>
              <w:t xml:space="preserve"> </w:t>
            </w:r>
            <w:r>
              <w:rPr>
                <w:sz w:val="17"/>
              </w:rPr>
              <w:t>Litmus,</w:t>
            </w:r>
            <w:r>
              <w:rPr>
                <w:spacing w:val="-9"/>
                <w:sz w:val="17"/>
              </w:rPr>
              <w:t xml:space="preserve"> </w:t>
            </w:r>
            <w:r>
              <w:rPr>
                <w:sz w:val="17"/>
              </w:rPr>
              <w:t>Azure</w:t>
            </w:r>
            <w:r>
              <w:rPr>
                <w:spacing w:val="-6"/>
                <w:sz w:val="17"/>
              </w:rPr>
              <w:t xml:space="preserve"> </w:t>
            </w:r>
            <w:r>
              <w:rPr>
                <w:sz w:val="17"/>
              </w:rPr>
              <w:t>DevOps,</w:t>
            </w:r>
            <w:r>
              <w:rPr>
                <w:spacing w:val="-10"/>
                <w:sz w:val="17"/>
              </w:rPr>
              <w:t xml:space="preserve"> </w:t>
            </w:r>
            <w:r>
              <w:rPr>
                <w:sz w:val="17"/>
              </w:rPr>
              <w:t>Ghost Inspector,</w:t>
            </w:r>
            <w:r>
              <w:rPr>
                <w:spacing w:val="-10"/>
                <w:sz w:val="17"/>
              </w:rPr>
              <w:t xml:space="preserve"> </w:t>
            </w:r>
            <w:r>
              <w:rPr>
                <w:sz w:val="17"/>
              </w:rPr>
              <w:t>Zephyr</w:t>
            </w:r>
            <w:r>
              <w:rPr>
                <w:spacing w:val="-6"/>
                <w:sz w:val="17"/>
              </w:rPr>
              <w:t xml:space="preserve"> </w:t>
            </w:r>
            <w:r>
              <w:rPr>
                <w:sz w:val="17"/>
              </w:rPr>
              <w:t>Scale</w:t>
            </w:r>
            <w:r>
              <w:rPr>
                <w:spacing w:val="-6"/>
                <w:sz w:val="17"/>
              </w:rPr>
              <w:t xml:space="preserve"> </w:t>
            </w:r>
            <w:r>
              <w:rPr>
                <w:sz w:val="17"/>
              </w:rPr>
              <w:t>JIRA</w:t>
            </w:r>
            <w:r>
              <w:rPr>
                <w:spacing w:val="-6"/>
                <w:sz w:val="17"/>
              </w:rPr>
              <w:t xml:space="preserve"> </w:t>
            </w:r>
            <w:r>
              <w:rPr>
                <w:sz w:val="17"/>
              </w:rPr>
              <w:t>Integration,</w:t>
            </w:r>
            <w:r>
              <w:rPr>
                <w:spacing w:val="-7"/>
                <w:sz w:val="17"/>
              </w:rPr>
              <w:t xml:space="preserve"> </w:t>
            </w:r>
            <w:r>
              <w:rPr>
                <w:sz w:val="17"/>
              </w:rPr>
              <w:t>Data</w:t>
            </w:r>
            <w:r>
              <w:rPr>
                <w:spacing w:val="-6"/>
                <w:sz w:val="17"/>
              </w:rPr>
              <w:t xml:space="preserve"> </w:t>
            </w:r>
            <w:r>
              <w:rPr>
                <w:sz w:val="17"/>
              </w:rPr>
              <w:t>Cleaning,</w:t>
            </w:r>
            <w:r>
              <w:rPr>
                <w:spacing w:val="-7"/>
                <w:sz w:val="17"/>
              </w:rPr>
              <w:t xml:space="preserve"> </w:t>
            </w:r>
            <w:r>
              <w:rPr>
                <w:sz w:val="17"/>
              </w:rPr>
              <w:t>Data</w:t>
            </w:r>
            <w:r>
              <w:rPr>
                <w:spacing w:val="-6"/>
                <w:sz w:val="17"/>
              </w:rPr>
              <w:t xml:space="preserve"> </w:t>
            </w:r>
            <w:r>
              <w:rPr>
                <w:sz w:val="17"/>
              </w:rPr>
              <w:t>Management,</w:t>
            </w:r>
            <w:r>
              <w:rPr>
                <w:spacing w:val="-8"/>
                <w:sz w:val="17"/>
              </w:rPr>
              <w:t xml:space="preserve"> </w:t>
            </w:r>
            <w:r>
              <w:rPr>
                <w:sz w:val="17"/>
              </w:rPr>
              <w:t>Python, SQL, Financial research, data management, Gen AI, LLM, Playwright</w:t>
            </w:r>
            <w:r w:rsidR="00AE15A4">
              <w:rPr>
                <w:sz w:val="17"/>
              </w:rPr>
              <w:t xml:space="preserve">, </w:t>
            </w:r>
            <w:r w:rsidR="003D7012">
              <w:rPr>
                <w:sz w:val="17"/>
              </w:rPr>
              <w:t>test Rigor</w:t>
            </w:r>
            <w:r w:rsidR="00D53DB9">
              <w:rPr>
                <w:sz w:val="17"/>
              </w:rPr>
              <w:t>, AS 400/IBM</w:t>
            </w:r>
            <w:r w:rsidR="006014F1">
              <w:rPr>
                <w:sz w:val="17"/>
              </w:rPr>
              <w:t xml:space="preserve">, Fintech and Banking </w:t>
            </w:r>
          </w:p>
        </w:tc>
      </w:tr>
      <w:tr w:rsidR="00AF4B3C" w14:paraId="17BFB4BE" w14:textId="77777777">
        <w:trPr>
          <w:trHeight w:val="451"/>
        </w:trPr>
        <w:tc>
          <w:tcPr>
            <w:tcW w:w="1505" w:type="dxa"/>
          </w:tcPr>
          <w:p w14:paraId="0DF30FA4" w14:textId="77777777" w:rsidR="00AF4B3C" w:rsidRDefault="00000000">
            <w:pPr>
              <w:pStyle w:val="TableParagraph"/>
              <w:spacing w:before="106"/>
              <w:rPr>
                <w:b/>
                <w:sz w:val="17"/>
              </w:rPr>
            </w:pPr>
            <w:r>
              <w:rPr>
                <w:b/>
                <w:spacing w:val="-2"/>
                <w:sz w:val="17"/>
              </w:rPr>
              <w:t>Database/OS</w:t>
            </w:r>
          </w:p>
        </w:tc>
        <w:tc>
          <w:tcPr>
            <w:tcW w:w="7537" w:type="dxa"/>
          </w:tcPr>
          <w:p w14:paraId="40ABBEB3" w14:textId="51512470" w:rsidR="00AF4B3C" w:rsidRDefault="00000000">
            <w:pPr>
              <w:pStyle w:val="TableParagraph"/>
              <w:spacing w:before="106"/>
              <w:rPr>
                <w:sz w:val="17"/>
              </w:rPr>
            </w:pPr>
            <w:r>
              <w:rPr>
                <w:sz w:val="17"/>
              </w:rPr>
              <w:t>Microsoft</w:t>
            </w:r>
            <w:r>
              <w:rPr>
                <w:spacing w:val="-5"/>
                <w:sz w:val="17"/>
              </w:rPr>
              <w:t xml:space="preserve"> </w:t>
            </w:r>
            <w:r>
              <w:rPr>
                <w:sz w:val="17"/>
              </w:rPr>
              <w:t>SQL</w:t>
            </w:r>
            <w:r>
              <w:rPr>
                <w:spacing w:val="-8"/>
                <w:sz w:val="17"/>
              </w:rPr>
              <w:t xml:space="preserve"> </w:t>
            </w:r>
            <w:r>
              <w:rPr>
                <w:sz w:val="17"/>
              </w:rPr>
              <w:t>Server,</w:t>
            </w:r>
            <w:r>
              <w:rPr>
                <w:spacing w:val="-6"/>
                <w:sz w:val="17"/>
              </w:rPr>
              <w:t xml:space="preserve"> </w:t>
            </w:r>
            <w:r>
              <w:rPr>
                <w:sz w:val="17"/>
              </w:rPr>
              <w:t>Linux,</w:t>
            </w:r>
            <w:r>
              <w:rPr>
                <w:spacing w:val="-8"/>
                <w:sz w:val="17"/>
              </w:rPr>
              <w:t xml:space="preserve"> </w:t>
            </w:r>
            <w:r>
              <w:rPr>
                <w:sz w:val="17"/>
              </w:rPr>
              <w:t>UNIX,</w:t>
            </w:r>
            <w:r>
              <w:rPr>
                <w:spacing w:val="-6"/>
                <w:sz w:val="17"/>
              </w:rPr>
              <w:t xml:space="preserve"> </w:t>
            </w:r>
            <w:r>
              <w:rPr>
                <w:sz w:val="17"/>
              </w:rPr>
              <w:t>Oracle,</w:t>
            </w:r>
            <w:r>
              <w:rPr>
                <w:spacing w:val="-9"/>
                <w:sz w:val="17"/>
              </w:rPr>
              <w:t xml:space="preserve"> </w:t>
            </w:r>
            <w:r>
              <w:rPr>
                <w:sz w:val="17"/>
              </w:rPr>
              <w:t>Windows,</w:t>
            </w:r>
            <w:r>
              <w:rPr>
                <w:spacing w:val="-8"/>
                <w:sz w:val="17"/>
              </w:rPr>
              <w:t xml:space="preserve"> </w:t>
            </w:r>
            <w:r>
              <w:rPr>
                <w:spacing w:val="-2"/>
                <w:sz w:val="17"/>
              </w:rPr>
              <w:t>MacOS</w:t>
            </w:r>
            <w:r w:rsidR="00E85043">
              <w:rPr>
                <w:spacing w:val="-2"/>
                <w:sz w:val="17"/>
              </w:rPr>
              <w:t>, DB2</w:t>
            </w:r>
          </w:p>
        </w:tc>
      </w:tr>
    </w:tbl>
    <w:p w14:paraId="30859D17" w14:textId="77777777" w:rsidR="00AF4B3C" w:rsidRDefault="00AF4B3C">
      <w:pPr>
        <w:pStyle w:val="BodyText"/>
        <w:ind w:left="0"/>
        <w:rPr>
          <w:b/>
        </w:rPr>
      </w:pPr>
    </w:p>
    <w:p w14:paraId="10E83A73" w14:textId="77777777" w:rsidR="00AF4B3C" w:rsidRDefault="00AF4B3C">
      <w:pPr>
        <w:pStyle w:val="BodyText"/>
        <w:spacing w:before="14"/>
        <w:ind w:left="0"/>
        <w:rPr>
          <w:b/>
        </w:rPr>
      </w:pPr>
    </w:p>
    <w:p w14:paraId="3816FF02" w14:textId="77777777" w:rsidR="00AF4B3C" w:rsidRDefault="00000000">
      <w:pPr>
        <w:ind w:left="439"/>
        <w:rPr>
          <w:b/>
          <w:sz w:val="17"/>
        </w:rPr>
      </w:pPr>
      <w:r>
        <w:rPr>
          <w:b/>
          <w:color w:val="1C1A11"/>
          <w:spacing w:val="-2"/>
          <w:sz w:val="17"/>
        </w:rPr>
        <w:t>TRAININGS/CERTIFICATIONS</w:t>
      </w:r>
    </w:p>
    <w:p w14:paraId="6541B02A" w14:textId="77777777" w:rsidR="00AF4B3C" w:rsidRDefault="00000000">
      <w:pPr>
        <w:pStyle w:val="BodyText"/>
        <w:spacing w:before="10"/>
        <w:ind w:left="0"/>
        <w:rPr>
          <w:b/>
          <w:sz w:val="14"/>
        </w:rPr>
      </w:pPr>
      <w:r>
        <w:rPr>
          <w:b/>
          <w:noProof/>
          <w:sz w:val="14"/>
        </w:rPr>
        <mc:AlternateContent>
          <mc:Choice Requires="wps">
            <w:drawing>
              <wp:anchor distT="0" distB="0" distL="0" distR="0" simplePos="0" relativeHeight="487588864" behindDoc="1" locked="0" layoutInCell="1" allowOverlap="1" wp14:anchorId="14E31C0B" wp14:editId="67B78E16">
                <wp:simplePos x="0" y="0"/>
                <wp:positionH relativeFrom="page">
                  <wp:posOffset>1194816</wp:posOffset>
                </wp:positionH>
                <wp:positionV relativeFrom="paragraph">
                  <wp:posOffset>129908</wp:posOffset>
                </wp:positionV>
                <wp:extent cx="573659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6590" cy="1270"/>
                        </a:xfrm>
                        <a:custGeom>
                          <a:avLst/>
                          <a:gdLst/>
                          <a:ahLst/>
                          <a:cxnLst/>
                          <a:rect l="l" t="t" r="r" b="b"/>
                          <a:pathLst>
                            <a:path w="5736590">
                              <a:moveTo>
                                <a:pt x="0" y="0"/>
                              </a:moveTo>
                              <a:lnTo>
                                <a:pt x="5736335" y="0"/>
                              </a:lnTo>
                            </a:path>
                          </a:pathLst>
                        </a:custGeom>
                        <a:ln w="9144">
                          <a:solidFill>
                            <a:srgbClr val="497EBA"/>
                          </a:solidFill>
                          <a:prstDash val="solid"/>
                        </a:ln>
                      </wps:spPr>
                      <wps:bodyPr wrap="square" lIns="0" tIns="0" rIns="0" bIns="0" rtlCol="0">
                        <a:prstTxWarp prst="textNoShape">
                          <a:avLst/>
                        </a:prstTxWarp>
                        <a:noAutofit/>
                      </wps:bodyPr>
                    </wps:wsp>
                  </a:graphicData>
                </a:graphic>
              </wp:anchor>
            </w:drawing>
          </mc:Choice>
          <mc:Fallback>
            <w:pict>
              <v:shape w14:anchorId="09606499" id="Graphic 4" o:spid="_x0000_s1026" style="position:absolute;margin-left:94.1pt;margin-top:10.25pt;width:451.7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6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" path="m,l5736335,e" filled="f" strokecolor="#497eba" strokeweight=".72pt">
                <v:path arrowok="t"/>
                <w10:wrap type="topAndBottom" anchorx="page"/>
              </v:shape>
            </w:pict>
          </mc:Fallback>
        </mc:AlternateContent>
      </w:r>
    </w:p>
    <w:p w14:paraId="24101D31" w14:textId="77777777" w:rsidR="00AF4B3C" w:rsidRDefault="00000000">
      <w:pPr>
        <w:pStyle w:val="ListParagraph"/>
        <w:numPr>
          <w:ilvl w:val="0"/>
          <w:numId w:val="1"/>
        </w:numPr>
        <w:tabs>
          <w:tab w:val="left" w:pos="437"/>
        </w:tabs>
        <w:spacing w:before="162"/>
        <w:ind w:left="437" w:hanging="270"/>
        <w:rPr>
          <w:sz w:val="17"/>
        </w:rPr>
      </w:pPr>
      <w:r>
        <w:rPr>
          <w:color w:val="1C1A11"/>
          <w:sz w:val="17"/>
        </w:rPr>
        <w:t>Selenium</w:t>
      </w:r>
      <w:r>
        <w:rPr>
          <w:color w:val="1C1A11"/>
          <w:spacing w:val="-17"/>
          <w:sz w:val="17"/>
        </w:rPr>
        <w:t xml:space="preserve"> </w:t>
      </w:r>
      <w:r>
        <w:rPr>
          <w:color w:val="1C1A11"/>
          <w:sz w:val="17"/>
        </w:rPr>
        <w:t>Web</w:t>
      </w:r>
      <w:r>
        <w:rPr>
          <w:color w:val="1C1A11"/>
          <w:spacing w:val="-12"/>
          <w:sz w:val="17"/>
        </w:rPr>
        <w:t xml:space="preserve"> </w:t>
      </w:r>
      <w:r>
        <w:rPr>
          <w:color w:val="1C1A11"/>
          <w:spacing w:val="-2"/>
          <w:sz w:val="17"/>
        </w:rPr>
        <w:t>Driver.</w:t>
      </w:r>
    </w:p>
    <w:p w14:paraId="193CA3CA" w14:textId="77777777" w:rsidR="00AF4B3C" w:rsidRDefault="00000000">
      <w:pPr>
        <w:pStyle w:val="ListParagraph"/>
        <w:numPr>
          <w:ilvl w:val="0"/>
          <w:numId w:val="1"/>
        </w:numPr>
        <w:tabs>
          <w:tab w:val="left" w:pos="437"/>
        </w:tabs>
        <w:spacing w:before="130"/>
        <w:ind w:left="437" w:hanging="270"/>
        <w:rPr>
          <w:sz w:val="17"/>
        </w:rPr>
      </w:pPr>
      <w:r>
        <w:rPr>
          <w:color w:val="1C1A11"/>
          <w:sz w:val="17"/>
        </w:rPr>
        <w:t>JMeter</w:t>
      </w:r>
      <w:r>
        <w:rPr>
          <w:color w:val="1C1A11"/>
          <w:spacing w:val="-6"/>
          <w:sz w:val="17"/>
        </w:rPr>
        <w:t xml:space="preserve"> </w:t>
      </w:r>
      <w:r>
        <w:rPr>
          <w:color w:val="1C1A11"/>
          <w:sz w:val="17"/>
        </w:rPr>
        <w:t>tool</w:t>
      </w:r>
      <w:r>
        <w:rPr>
          <w:color w:val="1C1A11"/>
          <w:spacing w:val="-6"/>
          <w:sz w:val="17"/>
        </w:rPr>
        <w:t xml:space="preserve"> </w:t>
      </w:r>
      <w:r>
        <w:rPr>
          <w:color w:val="1C1A11"/>
          <w:sz w:val="17"/>
        </w:rPr>
        <w:t>for</w:t>
      </w:r>
      <w:r>
        <w:rPr>
          <w:color w:val="1C1A11"/>
          <w:spacing w:val="-7"/>
          <w:sz w:val="17"/>
        </w:rPr>
        <w:t xml:space="preserve"> </w:t>
      </w:r>
      <w:r>
        <w:rPr>
          <w:color w:val="1C1A11"/>
          <w:sz w:val="17"/>
        </w:rPr>
        <w:t>Performance</w:t>
      </w:r>
      <w:r>
        <w:rPr>
          <w:color w:val="1C1A11"/>
          <w:spacing w:val="-5"/>
          <w:sz w:val="17"/>
        </w:rPr>
        <w:t xml:space="preserve"> </w:t>
      </w:r>
      <w:r>
        <w:rPr>
          <w:color w:val="1C1A11"/>
          <w:spacing w:val="-2"/>
          <w:sz w:val="17"/>
        </w:rPr>
        <w:t>Testing.</w:t>
      </w:r>
    </w:p>
    <w:p w14:paraId="46643EB2" w14:textId="77777777" w:rsidR="00AF4B3C" w:rsidRDefault="00000000">
      <w:pPr>
        <w:pStyle w:val="ListParagraph"/>
        <w:numPr>
          <w:ilvl w:val="0"/>
          <w:numId w:val="1"/>
        </w:numPr>
        <w:tabs>
          <w:tab w:val="left" w:pos="437"/>
        </w:tabs>
        <w:spacing w:before="127"/>
        <w:ind w:left="437" w:hanging="270"/>
        <w:rPr>
          <w:sz w:val="17"/>
        </w:rPr>
      </w:pPr>
      <w:r>
        <w:rPr>
          <w:color w:val="1C1A11"/>
          <w:spacing w:val="-2"/>
          <w:sz w:val="17"/>
        </w:rPr>
        <w:t>ISTQB</w:t>
      </w:r>
      <w:r>
        <w:rPr>
          <w:color w:val="1C1A11"/>
          <w:spacing w:val="-14"/>
          <w:sz w:val="17"/>
        </w:rPr>
        <w:t xml:space="preserve"> </w:t>
      </w:r>
      <w:r>
        <w:rPr>
          <w:color w:val="1C1A11"/>
          <w:spacing w:val="-2"/>
          <w:sz w:val="17"/>
        </w:rPr>
        <w:t>Foundation</w:t>
      </w:r>
      <w:r>
        <w:rPr>
          <w:color w:val="1C1A11"/>
          <w:spacing w:val="-7"/>
          <w:sz w:val="17"/>
        </w:rPr>
        <w:t xml:space="preserve"> </w:t>
      </w:r>
      <w:r>
        <w:rPr>
          <w:color w:val="1C1A11"/>
          <w:spacing w:val="-2"/>
          <w:sz w:val="17"/>
        </w:rPr>
        <w:t>Level</w:t>
      </w:r>
      <w:r>
        <w:rPr>
          <w:color w:val="1C1A11"/>
          <w:spacing w:val="-10"/>
          <w:sz w:val="17"/>
        </w:rPr>
        <w:t xml:space="preserve"> </w:t>
      </w:r>
      <w:r>
        <w:rPr>
          <w:color w:val="1C1A11"/>
          <w:spacing w:val="-2"/>
          <w:sz w:val="17"/>
        </w:rPr>
        <w:t>Certification.</w:t>
      </w:r>
    </w:p>
    <w:p w14:paraId="0EC602FE" w14:textId="77777777" w:rsidR="00AF4B3C" w:rsidRDefault="00000000">
      <w:pPr>
        <w:pStyle w:val="ListParagraph"/>
        <w:numPr>
          <w:ilvl w:val="0"/>
          <w:numId w:val="1"/>
        </w:numPr>
        <w:tabs>
          <w:tab w:val="left" w:pos="437"/>
        </w:tabs>
        <w:spacing w:before="133"/>
        <w:ind w:left="437" w:hanging="270"/>
        <w:rPr>
          <w:sz w:val="17"/>
        </w:rPr>
      </w:pPr>
      <w:r>
        <w:rPr>
          <w:color w:val="1C1A11"/>
          <w:sz w:val="17"/>
        </w:rPr>
        <w:t>Engagement</w:t>
      </w:r>
      <w:r>
        <w:rPr>
          <w:color w:val="1C1A11"/>
          <w:spacing w:val="-6"/>
          <w:sz w:val="17"/>
        </w:rPr>
        <w:t xml:space="preserve"> </w:t>
      </w:r>
      <w:r>
        <w:rPr>
          <w:color w:val="1C1A11"/>
          <w:sz w:val="17"/>
        </w:rPr>
        <w:t>Level</w:t>
      </w:r>
      <w:r>
        <w:rPr>
          <w:color w:val="1C1A11"/>
          <w:spacing w:val="-6"/>
          <w:sz w:val="17"/>
        </w:rPr>
        <w:t xml:space="preserve"> </w:t>
      </w:r>
      <w:r>
        <w:rPr>
          <w:color w:val="1C1A11"/>
          <w:sz w:val="17"/>
        </w:rPr>
        <w:t>0</w:t>
      </w:r>
      <w:r>
        <w:rPr>
          <w:color w:val="1C1A11"/>
          <w:spacing w:val="-8"/>
          <w:sz w:val="17"/>
        </w:rPr>
        <w:t xml:space="preserve"> </w:t>
      </w:r>
      <w:r>
        <w:rPr>
          <w:color w:val="1C1A11"/>
          <w:spacing w:val="-2"/>
          <w:sz w:val="17"/>
        </w:rPr>
        <w:t>Certification</w:t>
      </w:r>
    </w:p>
    <w:p w14:paraId="5D6D72F5" w14:textId="77777777" w:rsidR="00AF4B3C" w:rsidRDefault="00000000">
      <w:pPr>
        <w:pStyle w:val="ListParagraph"/>
        <w:numPr>
          <w:ilvl w:val="0"/>
          <w:numId w:val="1"/>
        </w:numPr>
        <w:tabs>
          <w:tab w:val="left" w:pos="437"/>
        </w:tabs>
        <w:spacing w:before="127"/>
        <w:ind w:left="437" w:hanging="270"/>
        <w:rPr>
          <w:sz w:val="17"/>
        </w:rPr>
      </w:pPr>
      <w:r>
        <w:rPr>
          <w:color w:val="1C1A11"/>
          <w:sz w:val="17"/>
        </w:rPr>
        <w:t>.Net</w:t>
      </w:r>
      <w:r>
        <w:rPr>
          <w:color w:val="1C1A11"/>
          <w:spacing w:val="-3"/>
          <w:sz w:val="17"/>
        </w:rPr>
        <w:t xml:space="preserve"> </w:t>
      </w:r>
      <w:r>
        <w:rPr>
          <w:color w:val="1C1A11"/>
          <w:sz w:val="17"/>
        </w:rPr>
        <w:t>4.0</w:t>
      </w:r>
      <w:r>
        <w:rPr>
          <w:color w:val="1C1A11"/>
          <w:spacing w:val="-5"/>
          <w:sz w:val="17"/>
        </w:rPr>
        <w:t xml:space="preserve"> </w:t>
      </w:r>
      <w:r>
        <w:rPr>
          <w:color w:val="1C1A11"/>
          <w:sz w:val="17"/>
        </w:rPr>
        <w:t>with</w:t>
      </w:r>
      <w:r>
        <w:rPr>
          <w:color w:val="1C1A11"/>
          <w:spacing w:val="-4"/>
          <w:sz w:val="17"/>
        </w:rPr>
        <w:t xml:space="preserve"> </w:t>
      </w:r>
      <w:r>
        <w:rPr>
          <w:color w:val="1C1A11"/>
          <w:spacing w:val="-5"/>
          <w:sz w:val="17"/>
        </w:rPr>
        <w:t>C#</w:t>
      </w:r>
    </w:p>
    <w:p w14:paraId="4AE0130B" w14:textId="77777777" w:rsidR="00AF4B3C" w:rsidRDefault="00000000">
      <w:pPr>
        <w:pStyle w:val="ListParagraph"/>
        <w:numPr>
          <w:ilvl w:val="0"/>
          <w:numId w:val="1"/>
        </w:numPr>
        <w:tabs>
          <w:tab w:val="left" w:pos="437"/>
        </w:tabs>
        <w:spacing w:before="130"/>
        <w:ind w:left="437" w:hanging="270"/>
        <w:rPr>
          <w:sz w:val="17"/>
        </w:rPr>
      </w:pPr>
      <w:r>
        <w:rPr>
          <w:color w:val="1C1A11"/>
          <w:sz w:val="17"/>
        </w:rPr>
        <w:t>Core</w:t>
      </w:r>
      <w:r>
        <w:rPr>
          <w:color w:val="1C1A11"/>
          <w:spacing w:val="-4"/>
          <w:sz w:val="17"/>
        </w:rPr>
        <w:t xml:space="preserve"> Java</w:t>
      </w:r>
    </w:p>
    <w:p w14:paraId="1147785F" w14:textId="77777777" w:rsidR="00AF4B3C" w:rsidRDefault="00000000">
      <w:pPr>
        <w:pStyle w:val="ListParagraph"/>
        <w:numPr>
          <w:ilvl w:val="0"/>
          <w:numId w:val="1"/>
        </w:numPr>
        <w:tabs>
          <w:tab w:val="left" w:pos="437"/>
        </w:tabs>
        <w:spacing w:before="132"/>
        <w:ind w:left="437" w:hanging="270"/>
        <w:rPr>
          <w:sz w:val="17"/>
        </w:rPr>
      </w:pPr>
      <w:r>
        <w:rPr>
          <w:color w:val="1C1A11"/>
          <w:sz w:val="17"/>
        </w:rPr>
        <w:t>Ghost</w:t>
      </w:r>
      <w:r>
        <w:rPr>
          <w:color w:val="1C1A11"/>
          <w:spacing w:val="-4"/>
          <w:sz w:val="17"/>
        </w:rPr>
        <w:t xml:space="preserve"> </w:t>
      </w:r>
      <w:r>
        <w:rPr>
          <w:color w:val="1C1A11"/>
          <w:spacing w:val="-2"/>
          <w:sz w:val="17"/>
        </w:rPr>
        <w:t>Inspector</w:t>
      </w:r>
    </w:p>
    <w:p w14:paraId="7DE19326" w14:textId="77777777" w:rsidR="00AF4B3C" w:rsidRDefault="00AF4B3C">
      <w:pPr>
        <w:pStyle w:val="BodyText"/>
        <w:ind w:left="0"/>
      </w:pPr>
    </w:p>
    <w:p w14:paraId="51D71350" w14:textId="77777777" w:rsidR="00AF4B3C" w:rsidRDefault="00AF4B3C">
      <w:pPr>
        <w:pStyle w:val="BodyText"/>
        <w:spacing w:before="17"/>
        <w:ind w:left="0"/>
      </w:pPr>
    </w:p>
    <w:p w14:paraId="430CBD4D" w14:textId="77777777" w:rsidR="00AF4B3C" w:rsidRDefault="00000000">
      <w:pPr>
        <w:ind w:left="439"/>
        <w:rPr>
          <w:b/>
          <w:sz w:val="17"/>
        </w:rPr>
      </w:pPr>
      <w:r>
        <w:rPr>
          <w:b/>
          <w:color w:val="1C1A11"/>
          <w:spacing w:val="-2"/>
          <w:sz w:val="17"/>
        </w:rPr>
        <w:t>PROJECTS</w:t>
      </w:r>
    </w:p>
    <w:p w14:paraId="5AC719A0" w14:textId="77777777" w:rsidR="00AF4B3C" w:rsidRDefault="00000000">
      <w:pPr>
        <w:pStyle w:val="BodyText"/>
        <w:spacing w:before="5"/>
        <w:ind w:left="0"/>
        <w:rPr>
          <w:b/>
        </w:rPr>
      </w:pPr>
      <w:r>
        <w:rPr>
          <w:b/>
          <w:noProof/>
        </w:rPr>
        <mc:AlternateContent>
          <mc:Choice Requires="wps">
            <w:drawing>
              <wp:anchor distT="0" distB="0" distL="0" distR="0" simplePos="0" relativeHeight="487589376" behindDoc="1" locked="0" layoutInCell="1" allowOverlap="1" wp14:anchorId="07D2D5C3" wp14:editId="3E5F3F4E">
                <wp:simplePos x="0" y="0"/>
                <wp:positionH relativeFrom="page">
                  <wp:posOffset>1194816</wp:posOffset>
                </wp:positionH>
                <wp:positionV relativeFrom="paragraph">
                  <wp:posOffset>149959</wp:posOffset>
                </wp:positionV>
                <wp:extent cx="573659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6590" cy="1270"/>
                        </a:xfrm>
                        <a:custGeom>
                          <a:avLst/>
                          <a:gdLst/>
                          <a:ahLst/>
                          <a:cxnLst/>
                          <a:rect l="l" t="t" r="r" b="b"/>
                          <a:pathLst>
                            <a:path w="5736590">
                              <a:moveTo>
                                <a:pt x="0" y="0"/>
                              </a:moveTo>
                              <a:lnTo>
                                <a:pt x="5736335" y="0"/>
                              </a:lnTo>
                            </a:path>
                          </a:pathLst>
                        </a:custGeom>
                        <a:ln w="9144">
                          <a:solidFill>
                            <a:srgbClr val="497EBA"/>
                          </a:solidFill>
                          <a:prstDash val="solid"/>
                        </a:ln>
                      </wps:spPr>
                      <wps:bodyPr wrap="square" lIns="0" tIns="0" rIns="0" bIns="0" rtlCol="0">
                        <a:prstTxWarp prst="textNoShape">
                          <a:avLst/>
                        </a:prstTxWarp>
                        <a:noAutofit/>
                      </wps:bodyPr>
                    </wps:wsp>
                  </a:graphicData>
                </a:graphic>
              </wp:anchor>
            </w:drawing>
          </mc:Choice>
          <mc:Fallback>
            <w:pict>
              <v:shape w14:anchorId="10E4AADF" id="Graphic 5" o:spid="_x0000_s1026" style="position:absolute;margin-left:94.1pt;margin-top:11.8pt;width:451.7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36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" path="m,l5736335,e" filled="f" strokecolor="#497eba" strokeweight=".72pt">
                <v:path arrowok="t"/>
                <w10:wrap type="topAndBottom" anchorx="page"/>
              </v:shape>
            </w:pict>
          </mc:Fallback>
        </mc:AlternateContent>
      </w:r>
    </w:p>
    <w:p w14:paraId="232EE31F" w14:textId="77777777" w:rsidR="00AF4B3C" w:rsidRDefault="00AF4B3C">
      <w:pPr>
        <w:pStyle w:val="BodyText"/>
        <w:spacing w:before="9"/>
        <w:ind w:left="0"/>
        <w:rPr>
          <w:b/>
        </w:rPr>
      </w:pPr>
    </w:p>
    <w:tbl>
      <w:tblPr>
        <w:tblW w:w="0" w:type="auto"/>
        <w:tblInd w:w="9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4"/>
        <w:gridCol w:w="1256"/>
        <w:gridCol w:w="1129"/>
        <w:gridCol w:w="1127"/>
        <w:gridCol w:w="3796"/>
      </w:tblGrid>
      <w:tr w:rsidR="00AF4B3C" w14:paraId="14B0EC52" w14:textId="77777777">
        <w:trPr>
          <w:trHeight w:val="545"/>
        </w:trPr>
        <w:tc>
          <w:tcPr>
            <w:tcW w:w="1024" w:type="dxa"/>
          </w:tcPr>
          <w:p w14:paraId="58CBE77D" w14:textId="77777777" w:rsidR="00AF4B3C" w:rsidRDefault="00000000">
            <w:pPr>
              <w:pStyle w:val="TableParagraph"/>
              <w:spacing w:before="26"/>
              <w:ind w:left="106"/>
              <w:rPr>
                <w:b/>
                <w:sz w:val="16"/>
              </w:rPr>
            </w:pPr>
            <w:r>
              <w:rPr>
                <w:b/>
                <w:color w:val="1C1A11"/>
                <w:spacing w:val="-2"/>
                <w:sz w:val="16"/>
              </w:rPr>
              <w:t>Project</w:t>
            </w:r>
          </w:p>
        </w:tc>
        <w:tc>
          <w:tcPr>
            <w:tcW w:w="1256" w:type="dxa"/>
          </w:tcPr>
          <w:p w14:paraId="217C8E56" w14:textId="77777777" w:rsidR="00AF4B3C" w:rsidRDefault="00000000">
            <w:pPr>
              <w:pStyle w:val="TableParagraph"/>
              <w:spacing w:before="26"/>
              <w:ind w:left="104"/>
              <w:rPr>
                <w:b/>
                <w:sz w:val="16"/>
              </w:rPr>
            </w:pPr>
            <w:r>
              <w:rPr>
                <w:b/>
                <w:color w:val="1C1A11"/>
                <w:spacing w:val="-2"/>
                <w:sz w:val="16"/>
              </w:rPr>
              <w:t>Client</w:t>
            </w:r>
          </w:p>
        </w:tc>
        <w:tc>
          <w:tcPr>
            <w:tcW w:w="1129" w:type="dxa"/>
          </w:tcPr>
          <w:p w14:paraId="426D509C" w14:textId="77777777" w:rsidR="00AF4B3C" w:rsidRDefault="00000000">
            <w:pPr>
              <w:pStyle w:val="TableParagraph"/>
              <w:spacing w:before="26"/>
              <w:ind w:left="99"/>
              <w:rPr>
                <w:b/>
                <w:sz w:val="16"/>
              </w:rPr>
            </w:pPr>
            <w:r>
              <w:rPr>
                <w:b/>
                <w:color w:val="1C1A11"/>
                <w:spacing w:val="-4"/>
                <w:sz w:val="16"/>
              </w:rPr>
              <w:t>Role</w:t>
            </w:r>
          </w:p>
        </w:tc>
        <w:tc>
          <w:tcPr>
            <w:tcW w:w="1127" w:type="dxa"/>
          </w:tcPr>
          <w:p w14:paraId="76BA4291" w14:textId="77777777" w:rsidR="00AF4B3C" w:rsidRDefault="00000000">
            <w:pPr>
              <w:pStyle w:val="TableParagraph"/>
              <w:spacing w:before="26"/>
              <w:ind w:left="98"/>
              <w:rPr>
                <w:b/>
                <w:sz w:val="16"/>
              </w:rPr>
            </w:pPr>
            <w:r>
              <w:rPr>
                <w:b/>
                <w:color w:val="1C1A11"/>
                <w:spacing w:val="-2"/>
                <w:sz w:val="16"/>
              </w:rPr>
              <w:t>Duration</w:t>
            </w:r>
          </w:p>
        </w:tc>
        <w:tc>
          <w:tcPr>
            <w:tcW w:w="3796" w:type="dxa"/>
          </w:tcPr>
          <w:p w14:paraId="6298A2F8" w14:textId="77777777" w:rsidR="00AF4B3C" w:rsidRDefault="00000000">
            <w:pPr>
              <w:pStyle w:val="TableParagraph"/>
              <w:spacing w:before="26"/>
              <w:ind w:left="97"/>
              <w:rPr>
                <w:b/>
                <w:sz w:val="16"/>
              </w:rPr>
            </w:pPr>
            <w:r>
              <w:rPr>
                <w:b/>
                <w:color w:val="1C1A11"/>
                <w:spacing w:val="-2"/>
                <w:sz w:val="16"/>
              </w:rPr>
              <w:t>Description</w:t>
            </w:r>
          </w:p>
        </w:tc>
      </w:tr>
      <w:tr w:rsidR="007D5A2F" w14:paraId="1EB52A5E" w14:textId="77777777" w:rsidTr="000F19FD">
        <w:trPr>
          <w:trHeight w:val="1866"/>
        </w:trPr>
        <w:tc>
          <w:tcPr>
            <w:tcW w:w="1024" w:type="dxa"/>
          </w:tcPr>
          <w:p w14:paraId="3CC20DB8" w14:textId="485B87CE" w:rsidR="007D5A2F" w:rsidRDefault="007D5A2F">
            <w:pPr>
              <w:pStyle w:val="TableParagraph"/>
              <w:ind w:left="106"/>
              <w:rPr>
                <w:b/>
                <w:color w:val="1C1A11"/>
                <w:spacing w:val="-2"/>
                <w:sz w:val="16"/>
              </w:rPr>
            </w:pPr>
            <w:r>
              <w:rPr>
                <w:b/>
                <w:color w:val="1C1A11"/>
                <w:spacing w:val="-2"/>
                <w:sz w:val="16"/>
              </w:rPr>
              <w:t>Policy Bound</w:t>
            </w:r>
          </w:p>
        </w:tc>
        <w:tc>
          <w:tcPr>
            <w:tcW w:w="1256" w:type="dxa"/>
          </w:tcPr>
          <w:p w14:paraId="7B951AE4" w14:textId="06F09D28" w:rsidR="007D5A2F" w:rsidRDefault="007D5A2F">
            <w:pPr>
              <w:pStyle w:val="TableParagraph"/>
              <w:ind w:left="104"/>
              <w:rPr>
                <w:b/>
                <w:color w:val="1C1A11"/>
                <w:spacing w:val="-5"/>
                <w:sz w:val="16"/>
              </w:rPr>
            </w:pPr>
            <w:r>
              <w:rPr>
                <w:b/>
                <w:color w:val="1C1A11"/>
                <w:spacing w:val="-5"/>
                <w:sz w:val="16"/>
              </w:rPr>
              <w:t>Policy Bound</w:t>
            </w:r>
          </w:p>
        </w:tc>
        <w:tc>
          <w:tcPr>
            <w:tcW w:w="1129" w:type="dxa"/>
          </w:tcPr>
          <w:p w14:paraId="22358EDF" w14:textId="541252D0" w:rsidR="007D5A2F" w:rsidRDefault="00C63A2F">
            <w:pPr>
              <w:pStyle w:val="TableParagraph"/>
              <w:spacing w:line="273" w:lineRule="auto"/>
              <w:ind w:left="99" w:right="336"/>
              <w:rPr>
                <w:color w:val="1C1A11"/>
                <w:spacing w:val="-2"/>
                <w:sz w:val="16"/>
              </w:rPr>
            </w:pPr>
            <w:r>
              <w:rPr>
                <w:color w:val="1C1A11"/>
                <w:spacing w:val="-2"/>
                <w:sz w:val="16"/>
              </w:rPr>
              <w:t>QA Lead</w:t>
            </w:r>
          </w:p>
        </w:tc>
        <w:tc>
          <w:tcPr>
            <w:tcW w:w="1127" w:type="dxa"/>
          </w:tcPr>
          <w:p w14:paraId="7BB6C62B" w14:textId="4AA9A6AD" w:rsidR="007D5A2F" w:rsidRDefault="007D5A2F">
            <w:pPr>
              <w:pStyle w:val="TableParagraph"/>
              <w:ind w:left="100"/>
              <w:rPr>
                <w:color w:val="1C1A11"/>
                <w:sz w:val="16"/>
              </w:rPr>
            </w:pPr>
            <w:r>
              <w:rPr>
                <w:color w:val="1C1A11"/>
                <w:sz w:val="16"/>
              </w:rPr>
              <w:t>Aug 2025 till now</w:t>
            </w:r>
          </w:p>
        </w:tc>
        <w:tc>
          <w:tcPr>
            <w:tcW w:w="3796" w:type="dxa"/>
          </w:tcPr>
          <w:p w14:paraId="3F0CAC76" w14:textId="38307135" w:rsidR="004F7D37" w:rsidRPr="004F7D37" w:rsidRDefault="002D052A" w:rsidP="004F7D37">
            <w:pPr>
              <w:pStyle w:val="TableParagraph"/>
              <w:spacing w:line="273" w:lineRule="auto"/>
              <w:ind w:left="99" w:right="172"/>
              <w:rPr>
                <w:sz w:val="16"/>
                <w:lang w:val="en-IN"/>
              </w:rPr>
            </w:pPr>
            <w:r>
              <w:rPr>
                <w:sz w:val="16"/>
              </w:rPr>
              <w:t xml:space="preserve">Policy Bound is </w:t>
            </w:r>
            <w:r w:rsidR="00C83309">
              <w:rPr>
                <w:sz w:val="16"/>
              </w:rPr>
              <w:t xml:space="preserve">Financial </w:t>
            </w:r>
            <w:r>
              <w:rPr>
                <w:sz w:val="16"/>
              </w:rPr>
              <w:t>an</w:t>
            </w:r>
            <w:r w:rsidR="00C83309">
              <w:rPr>
                <w:sz w:val="16"/>
              </w:rPr>
              <w:t>d</w:t>
            </w:r>
            <w:r>
              <w:rPr>
                <w:sz w:val="16"/>
              </w:rPr>
              <w:t xml:space="preserve"> insurance-based web application used for providing coverage, offers and policy to end users. Customer can manage their policies and do renewal and other policy related operations. Agent, Client and Lite users have </w:t>
            </w:r>
            <w:r w:rsidR="00C63A2F">
              <w:rPr>
                <w:sz w:val="16"/>
              </w:rPr>
              <w:t>different</w:t>
            </w:r>
            <w:r>
              <w:rPr>
                <w:sz w:val="16"/>
              </w:rPr>
              <w:t xml:space="preserve"> rights to perform specific tasks.</w:t>
            </w:r>
            <w:r w:rsidR="004F7D37">
              <w:rPr>
                <w:sz w:val="16"/>
              </w:rPr>
              <w:t xml:space="preserve"> </w:t>
            </w:r>
            <w:r w:rsidR="004F7D37">
              <w:rPr>
                <w:sz w:val="16"/>
                <w:lang w:val="en-IN"/>
              </w:rPr>
              <w:t>Tested</w:t>
            </w:r>
            <w:r w:rsidR="004F7D37" w:rsidRPr="004F7D37">
              <w:rPr>
                <w:sz w:val="16"/>
                <w:lang w:val="en-IN"/>
              </w:rPr>
              <w:t xml:space="preserve"> predictive model to assess </w:t>
            </w:r>
            <w:r w:rsidR="004F7D37">
              <w:rPr>
                <w:sz w:val="16"/>
                <w:lang w:val="en-IN"/>
              </w:rPr>
              <w:t>insurance approval</w:t>
            </w:r>
            <w:r w:rsidR="004F7D37" w:rsidRPr="004F7D37">
              <w:rPr>
                <w:sz w:val="16"/>
                <w:lang w:val="en-IN"/>
              </w:rPr>
              <w:t xml:space="preserve"> probability.</w:t>
            </w:r>
          </w:p>
          <w:p w14:paraId="6440F6C5" w14:textId="0C5A87CC" w:rsidR="004F7D37" w:rsidRPr="004F7D37" w:rsidRDefault="004F7D37" w:rsidP="004F7D37">
            <w:pPr>
              <w:pStyle w:val="TableParagraph"/>
              <w:spacing w:line="273" w:lineRule="auto"/>
              <w:ind w:left="99" w:right="172"/>
              <w:rPr>
                <w:sz w:val="16"/>
                <w:lang w:val="en-IN"/>
              </w:rPr>
            </w:pPr>
            <w:r w:rsidRPr="004F7D37">
              <w:rPr>
                <w:sz w:val="16"/>
                <w:lang w:val="en-IN"/>
              </w:rPr>
              <w:t xml:space="preserve"> Used historical </w:t>
            </w:r>
            <w:r>
              <w:rPr>
                <w:sz w:val="16"/>
                <w:lang w:val="en-IN"/>
              </w:rPr>
              <w:t xml:space="preserve">financial </w:t>
            </w:r>
            <w:r w:rsidRPr="004F7D37">
              <w:rPr>
                <w:sz w:val="16"/>
                <w:lang w:val="en-IN"/>
              </w:rPr>
              <w:t>dataset for training.</w:t>
            </w:r>
          </w:p>
          <w:p w14:paraId="2B47BD7B" w14:textId="67C5B841" w:rsidR="004F7D37" w:rsidRPr="004F7D37" w:rsidRDefault="004F7D37" w:rsidP="004F7D37">
            <w:pPr>
              <w:pStyle w:val="TableParagraph"/>
              <w:spacing w:line="273" w:lineRule="auto"/>
              <w:ind w:left="99" w:right="172"/>
              <w:rPr>
                <w:sz w:val="16"/>
                <w:lang w:val="en-IN"/>
              </w:rPr>
            </w:pPr>
            <w:r w:rsidRPr="004F7D37">
              <w:rPr>
                <w:sz w:val="16"/>
                <w:lang w:val="en-IN"/>
              </w:rPr>
              <w:t>Improved</w:t>
            </w:r>
            <w:r w:rsidRPr="004F7D37">
              <w:rPr>
                <w:sz w:val="16"/>
                <w:lang w:val="en-IN"/>
              </w:rPr>
              <w:t xml:space="preserve"> approval prediction accuracy </w:t>
            </w:r>
          </w:p>
          <w:p w14:paraId="2DDD5290" w14:textId="7A3CF052" w:rsidR="007D5A2F" w:rsidRDefault="007D5A2F">
            <w:pPr>
              <w:pStyle w:val="TableParagraph"/>
              <w:spacing w:line="273" w:lineRule="auto"/>
              <w:ind w:left="99" w:right="172"/>
              <w:rPr>
                <w:sz w:val="16"/>
              </w:rPr>
            </w:pPr>
          </w:p>
        </w:tc>
      </w:tr>
      <w:tr w:rsidR="000F19FD" w14:paraId="2D7C4930" w14:textId="77777777" w:rsidTr="000F19FD">
        <w:trPr>
          <w:trHeight w:val="1866"/>
        </w:trPr>
        <w:tc>
          <w:tcPr>
            <w:tcW w:w="1024" w:type="dxa"/>
          </w:tcPr>
          <w:p w14:paraId="5C19BAD7" w14:textId="753856BC" w:rsidR="000F19FD" w:rsidRDefault="000F19FD">
            <w:pPr>
              <w:pStyle w:val="TableParagraph"/>
              <w:ind w:left="106"/>
              <w:rPr>
                <w:b/>
                <w:color w:val="1C1A11"/>
                <w:spacing w:val="-2"/>
                <w:sz w:val="16"/>
              </w:rPr>
            </w:pPr>
            <w:r>
              <w:rPr>
                <w:b/>
                <w:color w:val="1C1A11"/>
                <w:spacing w:val="-2"/>
                <w:sz w:val="16"/>
              </w:rPr>
              <w:t>AGIA</w:t>
            </w:r>
          </w:p>
        </w:tc>
        <w:tc>
          <w:tcPr>
            <w:tcW w:w="1256" w:type="dxa"/>
          </w:tcPr>
          <w:p w14:paraId="6221B494" w14:textId="1A858CD7" w:rsidR="000F19FD" w:rsidRDefault="000F19FD">
            <w:pPr>
              <w:pStyle w:val="TableParagraph"/>
              <w:ind w:left="104"/>
              <w:rPr>
                <w:b/>
                <w:color w:val="1C1A11"/>
                <w:spacing w:val="-5"/>
                <w:sz w:val="16"/>
              </w:rPr>
            </w:pPr>
            <w:r>
              <w:rPr>
                <w:b/>
                <w:color w:val="1C1A11"/>
                <w:spacing w:val="-5"/>
                <w:sz w:val="16"/>
              </w:rPr>
              <w:t>AGIA</w:t>
            </w:r>
          </w:p>
        </w:tc>
        <w:tc>
          <w:tcPr>
            <w:tcW w:w="1129" w:type="dxa"/>
          </w:tcPr>
          <w:p w14:paraId="42196FE0" w14:textId="5BDC71C0" w:rsidR="000F19FD" w:rsidRDefault="000F19FD">
            <w:pPr>
              <w:pStyle w:val="TableParagraph"/>
              <w:spacing w:line="273" w:lineRule="auto"/>
              <w:ind w:left="99" w:right="336"/>
              <w:rPr>
                <w:color w:val="1C1A11"/>
                <w:spacing w:val="-2"/>
                <w:sz w:val="16"/>
              </w:rPr>
            </w:pPr>
            <w:r>
              <w:rPr>
                <w:color w:val="1C1A11"/>
                <w:spacing w:val="-2"/>
                <w:sz w:val="16"/>
              </w:rPr>
              <w:t>QA Lead</w:t>
            </w:r>
          </w:p>
        </w:tc>
        <w:tc>
          <w:tcPr>
            <w:tcW w:w="1127" w:type="dxa"/>
          </w:tcPr>
          <w:p w14:paraId="64E5C39B" w14:textId="31E1A009" w:rsidR="000F19FD" w:rsidRDefault="000F19FD">
            <w:pPr>
              <w:pStyle w:val="TableParagraph"/>
              <w:ind w:left="100"/>
              <w:rPr>
                <w:color w:val="1C1A11"/>
                <w:sz w:val="16"/>
              </w:rPr>
            </w:pPr>
            <w:r>
              <w:rPr>
                <w:color w:val="1C1A11"/>
                <w:sz w:val="16"/>
              </w:rPr>
              <w:t xml:space="preserve">Mar 2025 to </w:t>
            </w:r>
            <w:r w:rsidR="007D5A2F">
              <w:rPr>
                <w:color w:val="1C1A11"/>
                <w:sz w:val="16"/>
              </w:rPr>
              <w:t>Jul 2025</w:t>
            </w:r>
          </w:p>
        </w:tc>
        <w:tc>
          <w:tcPr>
            <w:tcW w:w="3796" w:type="dxa"/>
          </w:tcPr>
          <w:p w14:paraId="5D8E0C57" w14:textId="5FE127F5" w:rsidR="000F19FD" w:rsidRDefault="000F19FD">
            <w:pPr>
              <w:pStyle w:val="TableParagraph"/>
              <w:spacing w:line="273" w:lineRule="auto"/>
              <w:ind w:left="99" w:right="172"/>
              <w:rPr>
                <w:sz w:val="16"/>
              </w:rPr>
            </w:pPr>
            <w:r>
              <w:rPr>
                <w:sz w:val="16"/>
              </w:rPr>
              <w:t>AGIA is a</w:t>
            </w:r>
            <w:r w:rsidR="00C83309">
              <w:rPr>
                <w:sz w:val="16"/>
              </w:rPr>
              <w:t xml:space="preserve"> Financial </w:t>
            </w:r>
            <w:r w:rsidR="004F7D37">
              <w:rPr>
                <w:sz w:val="16"/>
              </w:rPr>
              <w:t>and insurance</w:t>
            </w:r>
            <w:r>
              <w:rPr>
                <w:sz w:val="16"/>
              </w:rPr>
              <w:t xml:space="preserve">-based application which includes web portals and desktop application. This allows the user to register for the policy, issue of policy and provide all their insurance related facilities. </w:t>
            </w:r>
            <w:r w:rsidR="000D46C9">
              <w:rPr>
                <w:sz w:val="16"/>
              </w:rPr>
              <w:t>All the banking related needs related to loan processing tested end to end</w:t>
            </w:r>
          </w:p>
        </w:tc>
      </w:tr>
      <w:tr w:rsidR="00AF4B3C" w14:paraId="2B30D440" w14:textId="77777777">
        <w:trPr>
          <w:trHeight w:val="2232"/>
        </w:trPr>
        <w:tc>
          <w:tcPr>
            <w:tcW w:w="1024" w:type="dxa"/>
          </w:tcPr>
          <w:p w14:paraId="6266D2AA" w14:textId="77777777" w:rsidR="00AF4B3C" w:rsidRDefault="00000000">
            <w:pPr>
              <w:pStyle w:val="TableParagraph"/>
              <w:ind w:left="106"/>
              <w:rPr>
                <w:b/>
                <w:sz w:val="16"/>
              </w:rPr>
            </w:pPr>
            <w:r>
              <w:rPr>
                <w:b/>
                <w:color w:val="1C1A11"/>
                <w:spacing w:val="-2"/>
                <w:sz w:val="16"/>
              </w:rPr>
              <w:lastRenderedPageBreak/>
              <w:t>Jarvis</w:t>
            </w:r>
          </w:p>
        </w:tc>
        <w:tc>
          <w:tcPr>
            <w:tcW w:w="1256" w:type="dxa"/>
          </w:tcPr>
          <w:p w14:paraId="1DACAB89" w14:textId="77777777" w:rsidR="00AF4B3C" w:rsidRDefault="00000000">
            <w:pPr>
              <w:pStyle w:val="TableParagraph"/>
              <w:ind w:left="104"/>
              <w:rPr>
                <w:b/>
                <w:sz w:val="16"/>
              </w:rPr>
            </w:pPr>
            <w:r>
              <w:rPr>
                <w:b/>
                <w:color w:val="1C1A11"/>
                <w:spacing w:val="-5"/>
                <w:sz w:val="16"/>
              </w:rPr>
              <w:t>Jio</w:t>
            </w:r>
          </w:p>
        </w:tc>
        <w:tc>
          <w:tcPr>
            <w:tcW w:w="1129" w:type="dxa"/>
          </w:tcPr>
          <w:p w14:paraId="043D7034" w14:textId="77777777" w:rsidR="00AF4B3C" w:rsidRDefault="00000000">
            <w:pPr>
              <w:pStyle w:val="TableParagraph"/>
              <w:spacing w:line="273" w:lineRule="auto"/>
              <w:ind w:left="99" w:right="336"/>
              <w:rPr>
                <w:sz w:val="16"/>
              </w:rPr>
            </w:pPr>
            <w:r>
              <w:rPr>
                <w:color w:val="1C1A11"/>
                <w:spacing w:val="-2"/>
                <w:sz w:val="16"/>
              </w:rPr>
              <w:t xml:space="preserve">Senior Quality </w:t>
            </w:r>
            <w:r>
              <w:rPr>
                <w:color w:val="1C1A11"/>
                <w:spacing w:val="-4"/>
                <w:sz w:val="16"/>
              </w:rPr>
              <w:t>Manager</w:t>
            </w:r>
          </w:p>
        </w:tc>
        <w:tc>
          <w:tcPr>
            <w:tcW w:w="1127" w:type="dxa"/>
          </w:tcPr>
          <w:p w14:paraId="44062EAB" w14:textId="77777777" w:rsidR="00AF4B3C" w:rsidRDefault="00000000">
            <w:pPr>
              <w:pStyle w:val="TableParagraph"/>
              <w:ind w:left="100"/>
              <w:rPr>
                <w:sz w:val="16"/>
              </w:rPr>
            </w:pPr>
            <w:r>
              <w:rPr>
                <w:color w:val="1C1A11"/>
                <w:sz w:val="16"/>
              </w:rPr>
              <w:t>Dec</w:t>
            </w:r>
            <w:r>
              <w:rPr>
                <w:color w:val="1C1A11"/>
                <w:spacing w:val="-4"/>
                <w:sz w:val="16"/>
              </w:rPr>
              <w:t xml:space="preserve"> 2024</w:t>
            </w:r>
          </w:p>
          <w:p w14:paraId="3C391D4E" w14:textId="77777777" w:rsidR="00AF4B3C" w:rsidRDefault="00000000">
            <w:pPr>
              <w:pStyle w:val="TableParagraph"/>
              <w:spacing w:before="26" w:line="278" w:lineRule="auto"/>
              <w:ind w:left="100" w:right="508"/>
              <w:rPr>
                <w:sz w:val="16"/>
              </w:rPr>
            </w:pPr>
            <w:r>
              <w:rPr>
                <w:color w:val="1C1A11"/>
                <w:sz w:val="16"/>
              </w:rPr>
              <w:t>to</w:t>
            </w:r>
            <w:r>
              <w:rPr>
                <w:color w:val="1C1A11"/>
                <w:spacing w:val="-15"/>
                <w:sz w:val="16"/>
              </w:rPr>
              <w:t xml:space="preserve"> </w:t>
            </w:r>
            <w:r>
              <w:rPr>
                <w:color w:val="1C1A11"/>
                <w:sz w:val="16"/>
              </w:rPr>
              <w:t xml:space="preserve">Feb </w:t>
            </w:r>
            <w:r>
              <w:rPr>
                <w:color w:val="1C1A11"/>
                <w:spacing w:val="-4"/>
                <w:sz w:val="16"/>
              </w:rPr>
              <w:t>2025</w:t>
            </w:r>
          </w:p>
        </w:tc>
        <w:tc>
          <w:tcPr>
            <w:tcW w:w="3796" w:type="dxa"/>
          </w:tcPr>
          <w:p w14:paraId="7626023D" w14:textId="7D1176E7" w:rsidR="00AF4B3C" w:rsidRDefault="00000000">
            <w:pPr>
              <w:pStyle w:val="TableParagraph"/>
              <w:spacing w:line="273" w:lineRule="auto"/>
              <w:ind w:left="99" w:right="172"/>
              <w:rPr>
                <w:sz w:val="16"/>
              </w:rPr>
            </w:pPr>
            <w:r>
              <w:rPr>
                <w:sz w:val="16"/>
              </w:rPr>
              <w:t>Jarvis is an AI based Smart home automation</w:t>
            </w:r>
            <w:r>
              <w:rPr>
                <w:spacing w:val="-15"/>
                <w:sz w:val="16"/>
              </w:rPr>
              <w:t xml:space="preserve"> </w:t>
            </w:r>
            <w:r>
              <w:rPr>
                <w:sz w:val="16"/>
              </w:rPr>
              <w:t>System</w:t>
            </w:r>
            <w:r>
              <w:rPr>
                <w:spacing w:val="-14"/>
                <w:sz w:val="16"/>
              </w:rPr>
              <w:t xml:space="preserve"> </w:t>
            </w:r>
            <w:r>
              <w:rPr>
                <w:sz w:val="16"/>
              </w:rPr>
              <w:t>which</w:t>
            </w:r>
            <w:r>
              <w:rPr>
                <w:spacing w:val="-14"/>
                <w:sz w:val="16"/>
              </w:rPr>
              <w:t xml:space="preserve"> </w:t>
            </w:r>
            <w:r w:rsidR="00A20757">
              <w:rPr>
                <w:sz w:val="16"/>
              </w:rPr>
              <w:t>is supposed</w:t>
            </w:r>
            <w:r>
              <w:rPr>
                <w:spacing w:val="-14"/>
                <w:sz w:val="16"/>
              </w:rPr>
              <w:t xml:space="preserve"> </w:t>
            </w:r>
            <w:r>
              <w:rPr>
                <w:sz w:val="16"/>
              </w:rPr>
              <w:t>to</w:t>
            </w:r>
            <w:r>
              <w:rPr>
                <w:spacing w:val="-14"/>
                <w:sz w:val="16"/>
              </w:rPr>
              <w:t xml:space="preserve"> </w:t>
            </w:r>
            <w:r>
              <w:rPr>
                <w:sz w:val="16"/>
              </w:rPr>
              <w:t>build on Smartphone and Voice based action commands.</w:t>
            </w:r>
            <w:r>
              <w:rPr>
                <w:spacing w:val="-2"/>
                <w:sz w:val="16"/>
              </w:rPr>
              <w:t xml:space="preserve"> </w:t>
            </w:r>
            <w:r>
              <w:rPr>
                <w:sz w:val="16"/>
              </w:rPr>
              <w:t>It</w:t>
            </w:r>
            <w:r>
              <w:rPr>
                <w:spacing w:val="-4"/>
                <w:sz w:val="16"/>
              </w:rPr>
              <w:t xml:space="preserve"> </w:t>
            </w:r>
            <w:r>
              <w:rPr>
                <w:sz w:val="16"/>
              </w:rPr>
              <w:t>has</w:t>
            </w:r>
            <w:r>
              <w:rPr>
                <w:spacing w:val="-3"/>
                <w:sz w:val="16"/>
              </w:rPr>
              <w:t xml:space="preserve"> </w:t>
            </w:r>
            <w:r>
              <w:rPr>
                <w:sz w:val="16"/>
              </w:rPr>
              <w:t>three</w:t>
            </w:r>
            <w:r>
              <w:rPr>
                <w:spacing w:val="-3"/>
                <w:sz w:val="16"/>
              </w:rPr>
              <w:t xml:space="preserve"> </w:t>
            </w:r>
            <w:r>
              <w:rPr>
                <w:sz w:val="16"/>
              </w:rPr>
              <w:t>major</w:t>
            </w:r>
            <w:r>
              <w:rPr>
                <w:spacing w:val="-5"/>
                <w:sz w:val="16"/>
              </w:rPr>
              <w:t xml:space="preserve"> </w:t>
            </w:r>
            <w:r>
              <w:rPr>
                <w:sz w:val="16"/>
              </w:rPr>
              <w:t>parts</w:t>
            </w:r>
            <w:r>
              <w:rPr>
                <w:spacing w:val="-3"/>
                <w:sz w:val="16"/>
              </w:rPr>
              <w:t xml:space="preserve"> </w:t>
            </w:r>
            <w:r>
              <w:rPr>
                <w:sz w:val="16"/>
              </w:rPr>
              <w:t>Voice- based commands for devices like Lights, Shades,</w:t>
            </w:r>
            <w:r>
              <w:rPr>
                <w:spacing w:val="-13"/>
                <w:sz w:val="16"/>
              </w:rPr>
              <w:t xml:space="preserve"> </w:t>
            </w:r>
            <w:r>
              <w:rPr>
                <w:sz w:val="16"/>
              </w:rPr>
              <w:t>TV,</w:t>
            </w:r>
            <w:r>
              <w:rPr>
                <w:spacing w:val="-12"/>
                <w:sz w:val="16"/>
              </w:rPr>
              <w:t xml:space="preserve"> </w:t>
            </w:r>
            <w:r>
              <w:rPr>
                <w:sz w:val="16"/>
              </w:rPr>
              <w:t>Speaker,</w:t>
            </w:r>
            <w:r>
              <w:rPr>
                <w:spacing w:val="-7"/>
                <w:sz w:val="16"/>
              </w:rPr>
              <w:t xml:space="preserve"> </w:t>
            </w:r>
            <w:r>
              <w:rPr>
                <w:sz w:val="16"/>
              </w:rPr>
              <w:t>AC</w:t>
            </w:r>
            <w:r>
              <w:rPr>
                <w:spacing w:val="-10"/>
                <w:sz w:val="16"/>
              </w:rPr>
              <w:t xml:space="preserve"> </w:t>
            </w:r>
            <w:r>
              <w:rPr>
                <w:sz w:val="16"/>
              </w:rPr>
              <w:t>etc.,</w:t>
            </w:r>
            <w:r>
              <w:rPr>
                <w:spacing w:val="-12"/>
                <w:sz w:val="16"/>
              </w:rPr>
              <w:t xml:space="preserve"> </w:t>
            </w:r>
            <w:r>
              <w:rPr>
                <w:sz w:val="16"/>
              </w:rPr>
              <w:t>Mobile</w:t>
            </w:r>
            <w:r>
              <w:rPr>
                <w:spacing w:val="-11"/>
                <w:sz w:val="16"/>
              </w:rPr>
              <w:t xml:space="preserve"> </w:t>
            </w:r>
            <w:r>
              <w:rPr>
                <w:sz w:val="16"/>
              </w:rPr>
              <w:t>based Application</w:t>
            </w:r>
            <w:r>
              <w:rPr>
                <w:spacing w:val="-15"/>
                <w:sz w:val="16"/>
              </w:rPr>
              <w:t xml:space="preserve"> </w:t>
            </w:r>
            <w:r>
              <w:rPr>
                <w:sz w:val="16"/>
              </w:rPr>
              <w:t>for</w:t>
            </w:r>
            <w:r>
              <w:rPr>
                <w:spacing w:val="-14"/>
                <w:sz w:val="16"/>
              </w:rPr>
              <w:t xml:space="preserve"> </w:t>
            </w:r>
            <w:r>
              <w:rPr>
                <w:sz w:val="16"/>
              </w:rPr>
              <w:t>controlling</w:t>
            </w:r>
            <w:r>
              <w:rPr>
                <w:spacing w:val="-14"/>
                <w:sz w:val="16"/>
              </w:rPr>
              <w:t xml:space="preserve"> </w:t>
            </w:r>
            <w:r>
              <w:rPr>
                <w:sz w:val="16"/>
              </w:rPr>
              <w:t>home</w:t>
            </w:r>
            <w:r>
              <w:rPr>
                <w:spacing w:val="-14"/>
                <w:sz w:val="16"/>
              </w:rPr>
              <w:t xml:space="preserve"> </w:t>
            </w:r>
            <w:r>
              <w:rPr>
                <w:sz w:val="16"/>
              </w:rPr>
              <w:t>automation devices</w:t>
            </w:r>
            <w:r>
              <w:rPr>
                <w:spacing w:val="-1"/>
                <w:sz w:val="16"/>
              </w:rPr>
              <w:t xml:space="preserve"> </w:t>
            </w:r>
            <w:r>
              <w:rPr>
                <w:sz w:val="16"/>
              </w:rPr>
              <w:t>and</w:t>
            </w:r>
            <w:r>
              <w:rPr>
                <w:spacing w:val="-1"/>
                <w:sz w:val="16"/>
              </w:rPr>
              <w:t xml:space="preserve"> </w:t>
            </w:r>
            <w:r>
              <w:rPr>
                <w:sz w:val="16"/>
              </w:rPr>
              <w:t>Admin tool</w:t>
            </w:r>
            <w:r>
              <w:rPr>
                <w:spacing w:val="-2"/>
                <w:sz w:val="16"/>
              </w:rPr>
              <w:t xml:space="preserve"> </w:t>
            </w:r>
            <w:r>
              <w:rPr>
                <w:sz w:val="16"/>
              </w:rPr>
              <w:t>for configuration of the devices.</w:t>
            </w:r>
          </w:p>
        </w:tc>
      </w:tr>
      <w:tr w:rsidR="00AF4B3C" w14:paraId="77CCED6A" w14:textId="77777777">
        <w:trPr>
          <w:trHeight w:val="2448"/>
        </w:trPr>
        <w:tc>
          <w:tcPr>
            <w:tcW w:w="1024" w:type="dxa"/>
          </w:tcPr>
          <w:p w14:paraId="0B4B58EB" w14:textId="77777777" w:rsidR="00AF4B3C" w:rsidRDefault="00000000">
            <w:pPr>
              <w:pStyle w:val="TableParagraph"/>
              <w:spacing w:before="124"/>
              <w:ind w:left="106"/>
              <w:rPr>
                <w:b/>
                <w:sz w:val="16"/>
              </w:rPr>
            </w:pPr>
            <w:r>
              <w:rPr>
                <w:b/>
                <w:color w:val="1C1A11"/>
                <w:spacing w:val="-5"/>
                <w:sz w:val="16"/>
              </w:rPr>
              <w:t>CIG</w:t>
            </w:r>
          </w:p>
        </w:tc>
        <w:tc>
          <w:tcPr>
            <w:tcW w:w="1256" w:type="dxa"/>
          </w:tcPr>
          <w:p w14:paraId="649EF5A7" w14:textId="77777777" w:rsidR="00AF4B3C" w:rsidRDefault="00000000">
            <w:pPr>
              <w:pStyle w:val="TableParagraph"/>
              <w:spacing w:before="124" w:line="273" w:lineRule="auto"/>
              <w:ind w:left="104" w:right="243"/>
              <w:rPr>
                <w:b/>
                <w:sz w:val="16"/>
              </w:rPr>
            </w:pPr>
            <w:r>
              <w:rPr>
                <w:b/>
                <w:color w:val="1C1A11"/>
                <w:spacing w:val="-2"/>
                <w:sz w:val="16"/>
              </w:rPr>
              <w:t>Careers</w:t>
            </w:r>
            <w:r>
              <w:rPr>
                <w:b/>
                <w:color w:val="1C1A11"/>
                <w:spacing w:val="-16"/>
                <w:sz w:val="16"/>
              </w:rPr>
              <w:t xml:space="preserve"> </w:t>
            </w:r>
            <w:r>
              <w:rPr>
                <w:b/>
                <w:color w:val="1C1A11"/>
                <w:spacing w:val="-2"/>
                <w:sz w:val="16"/>
              </w:rPr>
              <w:t>in Gears</w:t>
            </w:r>
          </w:p>
        </w:tc>
        <w:tc>
          <w:tcPr>
            <w:tcW w:w="1129" w:type="dxa"/>
          </w:tcPr>
          <w:p w14:paraId="4142F00B" w14:textId="77777777" w:rsidR="00AF4B3C" w:rsidRDefault="00000000">
            <w:pPr>
              <w:pStyle w:val="TableParagraph"/>
              <w:spacing w:before="124" w:line="273" w:lineRule="auto"/>
              <w:ind w:left="99"/>
              <w:rPr>
                <w:sz w:val="16"/>
              </w:rPr>
            </w:pPr>
            <w:r>
              <w:rPr>
                <w:color w:val="1C1A11"/>
                <w:spacing w:val="-2"/>
                <w:sz w:val="16"/>
              </w:rPr>
              <w:t xml:space="preserve">Senior </w:t>
            </w:r>
            <w:r>
              <w:rPr>
                <w:color w:val="1C1A11"/>
                <w:spacing w:val="-4"/>
                <w:sz w:val="16"/>
              </w:rPr>
              <w:t xml:space="preserve">Technical </w:t>
            </w:r>
            <w:r>
              <w:rPr>
                <w:color w:val="1C1A11"/>
                <w:spacing w:val="-2"/>
                <w:sz w:val="16"/>
              </w:rPr>
              <w:t>Quality Engineer</w:t>
            </w:r>
          </w:p>
        </w:tc>
        <w:tc>
          <w:tcPr>
            <w:tcW w:w="1127" w:type="dxa"/>
          </w:tcPr>
          <w:p w14:paraId="3FFFB0CF" w14:textId="77777777" w:rsidR="00AF4B3C" w:rsidRDefault="00000000">
            <w:pPr>
              <w:pStyle w:val="TableParagraph"/>
              <w:spacing w:before="124"/>
              <w:ind w:left="100"/>
              <w:rPr>
                <w:sz w:val="16"/>
              </w:rPr>
            </w:pPr>
            <w:r>
              <w:rPr>
                <w:sz w:val="16"/>
              </w:rPr>
              <w:t>Aug</w:t>
            </w:r>
            <w:r>
              <w:rPr>
                <w:spacing w:val="-3"/>
                <w:sz w:val="16"/>
              </w:rPr>
              <w:t xml:space="preserve"> </w:t>
            </w:r>
            <w:r>
              <w:rPr>
                <w:spacing w:val="-4"/>
                <w:sz w:val="16"/>
              </w:rPr>
              <w:t>2021</w:t>
            </w:r>
          </w:p>
          <w:p w14:paraId="4F2ED4BB" w14:textId="77777777" w:rsidR="00AF4B3C" w:rsidRDefault="00000000">
            <w:pPr>
              <w:pStyle w:val="TableParagraph"/>
              <w:spacing w:line="276" w:lineRule="auto"/>
              <w:ind w:left="100" w:right="494"/>
              <w:rPr>
                <w:sz w:val="16"/>
              </w:rPr>
            </w:pPr>
            <w:r>
              <w:rPr>
                <w:spacing w:val="-2"/>
                <w:sz w:val="16"/>
              </w:rPr>
              <w:t>to</w:t>
            </w:r>
            <w:r>
              <w:rPr>
                <w:spacing w:val="-15"/>
                <w:sz w:val="16"/>
              </w:rPr>
              <w:t xml:space="preserve"> </w:t>
            </w:r>
            <w:r>
              <w:rPr>
                <w:spacing w:val="-2"/>
                <w:sz w:val="16"/>
              </w:rPr>
              <w:t xml:space="preserve">Nov </w:t>
            </w:r>
            <w:r>
              <w:rPr>
                <w:spacing w:val="-4"/>
                <w:sz w:val="16"/>
              </w:rPr>
              <w:t>2024</w:t>
            </w:r>
          </w:p>
        </w:tc>
        <w:tc>
          <w:tcPr>
            <w:tcW w:w="3796" w:type="dxa"/>
          </w:tcPr>
          <w:p w14:paraId="52A3FA7A" w14:textId="77777777" w:rsidR="00AF4B3C" w:rsidRDefault="00000000">
            <w:pPr>
              <w:pStyle w:val="TableParagraph"/>
              <w:spacing w:before="124" w:line="273" w:lineRule="auto"/>
              <w:ind w:left="99" w:right="239"/>
              <w:rPr>
                <w:sz w:val="16"/>
              </w:rPr>
            </w:pPr>
            <w:r>
              <w:rPr>
                <w:sz w:val="16"/>
              </w:rPr>
              <w:t>Careers in Gears is the web-based driving Jobs related Portal which facilitates the creation of different Job, submitting Application</w:t>
            </w:r>
            <w:r>
              <w:rPr>
                <w:spacing w:val="-9"/>
                <w:sz w:val="16"/>
              </w:rPr>
              <w:t xml:space="preserve"> </w:t>
            </w:r>
            <w:r>
              <w:rPr>
                <w:sz w:val="16"/>
              </w:rPr>
              <w:t>to</w:t>
            </w:r>
            <w:r>
              <w:rPr>
                <w:spacing w:val="-7"/>
                <w:sz w:val="16"/>
              </w:rPr>
              <w:t xml:space="preserve"> </w:t>
            </w:r>
            <w:r>
              <w:rPr>
                <w:sz w:val="16"/>
              </w:rPr>
              <w:t>different</w:t>
            </w:r>
            <w:r>
              <w:rPr>
                <w:spacing w:val="-9"/>
                <w:sz w:val="16"/>
              </w:rPr>
              <w:t xml:space="preserve"> </w:t>
            </w:r>
            <w:r>
              <w:rPr>
                <w:sz w:val="16"/>
              </w:rPr>
              <w:t>Job.</w:t>
            </w:r>
            <w:r>
              <w:rPr>
                <w:spacing w:val="-14"/>
                <w:sz w:val="16"/>
              </w:rPr>
              <w:t xml:space="preserve"> </w:t>
            </w:r>
            <w:r>
              <w:rPr>
                <w:sz w:val="16"/>
              </w:rPr>
              <w:t>It</w:t>
            </w:r>
            <w:r>
              <w:rPr>
                <w:spacing w:val="-7"/>
                <w:sz w:val="16"/>
              </w:rPr>
              <w:t xml:space="preserve"> </w:t>
            </w:r>
            <w:r>
              <w:rPr>
                <w:sz w:val="16"/>
              </w:rPr>
              <w:t>also</w:t>
            </w:r>
            <w:r>
              <w:rPr>
                <w:spacing w:val="-11"/>
                <w:sz w:val="16"/>
              </w:rPr>
              <w:t xml:space="preserve"> </w:t>
            </w:r>
            <w:r>
              <w:rPr>
                <w:sz w:val="16"/>
              </w:rPr>
              <w:t>helps</w:t>
            </w:r>
            <w:r>
              <w:rPr>
                <w:spacing w:val="-8"/>
                <w:sz w:val="16"/>
              </w:rPr>
              <w:t xml:space="preserve"> </w:t>
            </w:r>
            <w:r>
              <w:rPr>
                <w:sz w:val="16"/>
              </w:rPr>
              <w:t>in searching of different trucking and driving related</w:t>
            </w:r>
            <w:r>
              <w:rPr>
                <w:spacing w:val="-9"/>
                <w:sz w:val="16"/>
              </w:rPr>
              <w:t xml:space="preserve"> </w:t>
            </w:r>
            <w:r>
              <w:rPr>
                <w:sz w:val="16"/>
              </w:rPr>
              <w:t>Jobs</w:t>
            </w:r>
            <w:r>
              <w:rPr>
                <w:spacing w:val="-12"/>
                <w:sz w:val="16"/>
              </w:rPr>
              <w:t xml:space="preserve"> </w:t>
            </w:r>
            <w:r>
              <w:rPr>
                <w:sz w:val="16"/>
              </w:rPr>
              <w:t>as</w:t>
            </w:r>
            <w:r>
              <w:rPr>
                <w:spacing w:val="-7"/>
                <w:sz w:val="16"/>
              </w:rPr>
              <w:t xml:space="preserve"> </w:t>
            </w:r>
            <w:r>
              <w:rPr>
                <w:sz w:val="16"/>
              </w:rPr>
              <w:t>per</w:t>
            </w:r>
            <w:r>
              <w:rPr>
                <w:spacing w:val="-11"/>
                <w:sz w:val="16"/>
              </w:rPr>
              <w:t xml:space="preserve"> </w:t>
            </w:r>
            <w:r>
              <w:rPr>
                <w:sz w:val="16"/>
              </w:rPr>
              <w:t>user</w:t>
            </w:r>
            <w:r>
              <w:rPr>
                <w:spacing w:val="-11"/>
                <w:sz w:val="16"/>
              </w:rPr>
              <w:t xml:space="preserve"> </w:t>
            </w:r>
            <w:r>
              <w:rPr>
                <w:sz w:val="16"/>
              </w:rPr>
              <w:t>preference.</w:t>
            </w:r>
            <w:r>
              <w:rPr>
                <w:spacing w:val="-11"/>
                <w:sz w:val="16"/>
              </w:rPr>
              <w:t xml:space="preserve"> </w:t>
            </w:r>
            <w:r>
              <w:rPr>
                <w:sz w:val="16"/>
              </w:rPr>
              <w:t>It</w:t>
            </w:r>
            <w:r>
              <w:rPr>
                <w:spacing w:val="-9"/>
                <w:sz w:val="16"/>
              </w:rPr>
              <w:t xml:space="preserve"> </w:t>
            </w:r>
            <w:r>
              <w:rPr>
                <w:sz w:val="16"/>
              </w:rPr>
              <w:t>also has the Admin Web-based portal which is used for creation and administration of different</w:t>
            </w:r>
            <w:r>
              <w:rPr>
                <w:spacing w:val="-15"/>
                <w:sz w:val="16"/>
              </w:rPr>
              <w:t xml:space="preserve"> </w:t>
            </w:r>
            <w:r>
              <w:rPr>
                <w:sz w:val="16"/>
              </w:rPr>
              <w:t>job</w:t>
            </w:r>
            <w:r>
              <w:rPr>
                <w:spacing w:val="-14"/>
                <w:sz w:val="16"/>
              </w:rPr>
              <w:t xml:space="preserve"> </w:t>
            </w:r>
            <w:r>
              <w:rPr>
                <w:sz w:val="16"/>
              </w:rPr>
              <w:t>campaign</w:t>
            </w:r>
            <w:r>
              <w:rPr>
                <w:spacing w:val="-14"/>
                <w:sz w:val="16"/>
              </w:rPr>
              <w:t xml:space="preserve"> </w:t>
            </w:r>
            <w:r>
              <w:rPr>
                <w:sz w:val="16"/>
              </w:rPr>
              <w:t>for</w:t>
            </w:r>
            <w:r>
              <w:rPr>
                <w:spacing w:val="-14"/>
                <w:sz w:val="16"/>
              </w:rPr>
              <w:t xml:space="preserve"> </w:t>
            </w:r>
            <w:r>
              <w:rPr>
                <w:sz w:val="16"/>
              </w:rPr>
              <w:t>different</w:t>
            </w:r>
            <w:r>
              <w:rPr>
                <w:spacing w:val="-14"/>
                <w:sz w:val="16"/>
              </w:rPr>
              <w:t xml:space="preserve"> </w:t>
            </w:r>
            <w:r>
              <w:rPr>
                <w:sz w:val="16"/>
              </w:rPr>
              <w:t>country and companies.</w:t>
            </w:r>
          </w:p>
        </w:tc>
      </w:tr>
    </w:tbl>
    <w:p w14:paraId="0BBCE636" w14:textId="77777777" w:rsidR="00AF4B3C" w:rsidRDefault="00AF4B3C">
      <w:pPr>
        <w:pStyle w:val="TableParagraph"/>
        <w:spacing w:line="273" w:lineRule="auto"/>
        <w:rPr>
          <w:sz w:val="16"/>
        </w:rPr>
        <w:sectPr w:rsidR="00AF4B3C">
          <w:pgSz w:w="12240" w:h="15840"/>
          <w:pgMar w:top="1780" w:right="1080" w:bottom="280" w:left="1440" w:header="677" w:footer="0" w:gutter="0"/>
          <w:cols w:space="720"/>
        </w:sectPr>
      </w:pPr>
    </w:p>
    <w:tbl>
      <w:tblPr>
        <w:tblW w:w="0" w:type="auto"/>
        <w:tblInd w:w="9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4"/>
        <w:gridCol w:w="1256"/>
        <w:gridCol w:w="1129"/>
        <w:gridCol w:w="1127"/>
        <w:gridCol w:w="3796"/>
      </w:tblGrid>
      <w:tr w:rsidR="00AF4B3C" w14:paraId="3ED7FE58" w14:textId="77777777">
        <w:trPr>
          <w:trHeight w:val="2004"/>
        </w:trPr>
        <w:tc>
          <w:tcPr>
            <w:tcW w:w="1024" w:type="dxa"/>
          </w:tcPr>
          <w:p w14:paraId="68D84BE7" w14:textId="77777777" w:rsidR="00AF4B3C" w:rsidRDefault="00000000">
            <w:pPr>
              <w:pStyle w:val="TableParagraph"/>
              <w:spacing w:line="273" w:lineRule="auto"/>
              <w:ind w:left="106" w:right="235"/>
              <w:rPr>
                <w:b/>
                <w:sz w:val="16"/>
              </w:rPr>
            </w:pPr>
            <w:r>
              <w:rPr>
                <w:b/>
                <w:spacing w:val="-4"/>
                <w:sz w:val="16"/>
              </w:rPr>
              <w:t xml:space="preserve">Bavaria </w:t>
            </w:r>
            <w:r>
              <w:rPr>
                <w:b/>
                <w:spacing w:val="-2"/>
                <w:sz w:val="16"/>
              </w:rPr>
              <w:t>Motors (BMW)</w:t>
            </w:r>
          </w:p>
        </w:tc>
        <w:tc>
          <w:tcPr>
            <w:tcW w:w="1256" w:type="dxa"/>
          </w:tcPr>
          <w:p w14:paraId="4CE4D627" w14:textId="77777777" w:rsidR="00AF4B3C" w:rsidRDefault="00000000">
            <w:pPr>
              <w:pStyle w:val="TableParagraph"/>
              <w:spacing w:before="25"/>
              <w:ind w:left="104"/>
              <w:rPr>
                <w:b/>
                <w:sz w:val="16"/>
              </w:rPr>
            </w:pPr>
            <w:r>
              <w:rPr>
                <w:b/>
                <w:spacing w:val="-4"/>
                <w:sz w:val="16"/>
              </w:rPr>
              <w:t>BMW,</w:t>
            </w:r>
          </w:p>
          <w:p w14:paraId="01F86BF7" w14:textId="77777777" w:rsidR="00AF4B3C" w:rsidRDefault="00000000">
            <w:pPr>
              <w:pStyle w:val="TableParagraph"/>
              <w:spacing w:before="28"/>
              <w:ind w:left="104"/>
              <w:rPr>
                <w:b/>
                <w:sz w:val="16"/>
              </w:rPr>
            </w:pPr>
            <w:r>
              <w:rPr>
                <w:b/>
                <w:spacing w:val="-2"/>
                <w:sz w:val="16"/>
              </w:rPr>
              <w:t>Japan</w:t>
            </w:r>
          </w:p>
        </w:tc>
        <w:tc>
          <w:tcPr>
            <w:tcW w:w="1129" w:type="dxa"/>
          </w:tcPr>
          <w:p w14:paraId="32529562" w14:textId="77777777" w:rsidR="00AF4B3C" w:rsidRDefault="00000000">
            <w:pPr>
              <w:pStyle w:val="TableParagraph"/>
              <w:spacing w:line="273" w:lineRule="auto"/>
              <w:ind w:left="99"/>
              <w:rPr>
                <w:sz w:val="16"/>
              </w:rPr>
            </w:pPr>
            <w:r>
              <w:rPr>
                <w:spacing w:val="-2"/>
                <w:sz w:val="16"/>
              </w:rPr>
              <w:t xml:space="preserve">Manager- Quality </w:t>
            </w:r>
            <w:r>
              <w:rPr>
                <w:spacing w:val="-4"/>
                <w:sz w:val="16"/>
              </w:rPr>
              <w:t>Assurance</w:t>
            </w:r>
          </w:p>
        </w:tc>
        <w:tc>
          <w:tcPr>
            <w:tcW w:w="1127" w:type="dxa"/>
          </w:tcPr>
          <w:p w14:paraId="2539A25A" w14:textId="77777777" w:rsidR="00AF4B3C" w:rsidRDefault="00000000">
            <w:pPr>
              <w:pStyle w:val="TableParagraph"/>
              <w:spacing w:before="25"/>
              <w:ind w:left="100"/>
              <w:rPr>
                <w:sz w:val="16"/>
              </w:rPr>
            </w:pPr>
            <w:r>
              <w:rPr>
                <w:sz w:val="16"/>
              </w:rPr>
              <w:t>Feb</w:t>
            </w:r>
            <w:r>
              <w:rPr>
                <w:spacing w:val="-9"/>
                <w:sz w:val="16"/>
              </w:rPr>
              <w:t xml:space="preserve"> </w:t>
            </w:r>
            <w:r>
              <w:rPr>
                <w:spacing w:val="-4"/>
                <w:sz w:val="16"/>
              </w:rPr>
              <w:t>2021</w:t>
            </w:r>
          </w:p>
          <w:p w14:paraId="2F1627B2" w14:textId="77777777" w:rsidR="00AF4B3C" w:rsidRDefault="00000000">
            <w:pPr>
              <w:pStyle w:val="TableParagraph"/>
              <w:spacing w:before="28" w:line="273" w:lineRule="auto"/>
              <w:ind w:left="100" w:right="497"/>
              <w:rPr>
                <w:sz w:val="16"/>
              </w:rPr>
            </w:pPr>
            <w:r>
              <w:rPr>
                <w:spacing w:val="-2"/>
                <w:sz w:val="16"/>
              </w:rPr>
              <w:t>to</w:t>
            </w:r>
            <w:r>
              <w:rPr>
                <w:spacing w:val="-17"/>
                <w:sz w:val="16"/>
              </w:rPr>
              <w:t xml:space="preserve"> </w:t>
            </w:r>
            <w:r>
              <w:rPr>
                <w:spacing w:val="-2"/>
                <w:sz w:val="16"/>
              </w:rPr>
              <w:t xml:space="preserve">July </w:t>
            </w:r>
            <w:r>
              <w:rPr>
                <w:spacing w:val="-4"/>
                <w:sz w:val="16"/>
              </w:rPr>
              <w:t>2021</w:t>
            </w:r>
          </w:p>
        </w:tc>
        <w:tc>
          <w:tcPr>
            <w:tcW w:w="3796" w:type="dxa"/>
          </w:tcPr>
          <w:p w14:paraId="7FFD98B3" w14:textId="77777777" w:rsidR="00AF4B3C" w:rsidRDefault="00000000">
            <w:pPr>
              <w:pStyle w:val="TableParagraph"/>
              <w:spacing w:line="276" w:lineRule="auto"/>
              <w:ind w:left="99" w:right="250"/>
              <w:rPr>
                <w:sz w:val="16"/>
              </w:rPr>
            </w:pPr>
            <w:r>
              <w:rPr>
                <w:sz w:val="16"/>
              </w:rPr>
              <w:t xml:space="preserve">BMW is the project which involves implementation of Digital Banners, </w:t>
            </w:r>
            <w:r>
              <w:rPr>
                <w:spacing w:val="-2"/>
                <w:sz w:val="16"/>
              </w:rPr>
              <w:t>Emailers,</w:t>
            </w:r>
            <w:r>
              <w:rPr>
                <w:spacing w:val="-6"/>
                <w:sz w:val="16"/>
              </w:rPr>
              <w:t xml:space="preserve"> </w:t>
            </w:r>
            <w:r>
              <w:rPr>
                <w:spacing w:val="-2"/>
                <w:sz w:val="16"/>
              </w:rPr>
              <w:t>BMW</w:t>
            </w:r>
            <w:r>
              <w:rPr>
                <w:spacing w:val="-9"/>
                <w:sz w:val="16"/>
              </w:rPr>
              <w:t xml:space="preserve"> </w:t>
            </w:r>
            <w:r>
              <w:rPr>
                <w:spacing w:val="-2"/>
                <w:sz w:val="16"/>
              </w:rPr>
              <w:t>Website</w:t>
            </w:r>
            <w:r>
              <w:rPr>
                <w:spacing w:val="-6"/>
                <w:sz w:val="16"/>
              </w:rPr>
              <w:t xml:space="preserve"> </w:t>
            </w:r>
            <w:r>
              <w:rPr>
                <w:spacing w:val="-2"/>
                <w:sz w:val="16"/>
              </w:rPr>
              <w:t>implementation</w:t>
            </w:r>
            <w:r>
              <w:rPr>
                <w:spacing w:val="-3"/>
                <w:sz w:val="16"/>
              </w:rPr>
              <w:t xml:space="preserve"> </w:t>
            </w:r>
            <w:r>
              <w:rPr>
                <w:spacing w:val="-2"/>
                <w:sz w:val="16"/>
              </w:rPr>
              <w:t xml:space="preserve">for </w:t>
            </w:r>
            <w:r>
              <w:rPr>
                <w:sz w:val="16"/>
              </w:rPr>
              <w:t>Digital</w:t>
            </w:r>
            <w:r>
              <w:rPr>
                <w:spacing w:val="-15"/>
                <w:sz w:val="16"/>
              </w:rPr>
              <w:t xml:space="preserve"> </w:t>
            </w:r>
            <w:r>
              <w:rPr>
                <w:sz w:val="16"/>
              </w:rPr>
              <w:t>Marketing</w:t>
            </w:r>
            <w:r>
              <w:rPr>
                <w:spacing w:val="-15"/>
                <w:sz w:val="16"/>
              </w:rPr>
              <w:t xml:space="preserve"> </w:t>
            </w:r>
            <w:r>
              <w:rPr>
                <w:sz w:val="16"/>
              </w:rPr>
              <w:t>&amp;</w:t>
            </w:r>
            <w:r>
              <w:rPr>
                <w:spacing w:val="-14"/>
                <w:sz w:val="16"/>
              </w:rPr>
              <w:t xml:space="preserve"> </w:t>
            </w:r>
            <w:r>
              <w:rPr>
                <w:sz w:val="16"/>
              </w:rPr>
              <w:t>Advertisement.</w:t>
            </w:r>
            <w:r>
              <w:rPr>
                <w:spacing w:val="-14"/>
                <w:sz w:val="16"/>
              </w:rPr>
              <w:t xml:space="preserve"> </w:t>
            </w:r>
            <w:r>
              <w:rPr>
                <w:sz w:val="16"/>
              </w:rPr>
              <w:t>It</w:t>
            </w:r>
            <w:r>
              <w:rPr>
                <w:spacing w:val="-14"/>
                <w:sz w:val="16"/>
              </w:rPr>
              <w:t xml:space="preserve"> </w:t>
            </w:r>
            <w:r>
              <w:rPr>
                <w:sz w:val="16"/>
              </w:rPr>
              <w:t>helps to give latest information about new models, offers with the help of different Social</w:t>
            </w:r>
            <w:r>
              <w:rPr>
                <w:spacing w:val="-1"/>
                <w:sz w:val="16"/>
              </w:rPr>
              <w:t xml:space="preserve"> </w:t>
            </w:r>
            <w:r>
              <w:rPr>
                <w:sz w:val="16"/>
              </w:rPr>
              <w:t>Media Platform.</w:t>
            </w:r>
            <w:r>
              <w:rPr>
                <w:spacing w:val="-2"/>
                <w:sz w:val="16"/>
              </w:rPr>
              <w:t xml:space="preserve"> </w:t>
            </w:r>
            <w:r>
              <w:rPr>
                <w:sz w:val="16"/>
              </w:rPr>
              <w:t>Campaign</w:t>
            </w:r>
            <w:r>
              <w:rPr>
                <w:spacing w:val="-1"/>
                <w:sz w:val="16"/>
              </w:rPr>
              <w:t xml:space="preserve"> </w:t>
            </w:r>
            <w:r>
              <w:rPr>
                <w:sz w:val="16"/>
              </w:rPr>
              <w:t>planning and its roll out involved for new launches.</w:t>
            </w:r>
          </w:p>
        </w:tc>
      </w:tr>
      <w:tr w:rsidR="00AF4B3C" w14:paraId="57716E3C" w14:textId="77777777">
        <w:trPr>
          <w:trHeight w:val="2451"/>
        </w:trPr>
        <w:tc>
          <w:tcPr>
            <w:tcW w:w="1024" w:type="dxa"/>
          </w:tcPr>
          <w:p w14:paraId="7F453E6C" w14:textId="77777777" w:rsidR="00AF4B3C" w:rsidRDefault="00000000">
            <w:pPr>
              <w:pStyle w:val="TableParagraph"/>
              <w:spacing w:before="31" w:line="271" w:lineRule="auto"/>
              <w:ind w:left="106" w:right="244"/>
              <w:jc w:val="both"/>
              <w:rPr>
                <w:b/>
                <w:sz w:val="16"/>
              </w:rPr>
            </w:pPr>
            <w:r>
              <w:rPr>
                <w:b/>
                <w:spacing w:val="-2"/>
                <w:sz w:val="16"/>
              </w:rPr>
              <w:t xml:space="preserve">Square </w:t>
            </w:r>
            <w:r>
              <w:rPr>
                <w:b/>
                <w:sz w:val="16"/>
              </w:rPr>
              <w:t>Tales</w:t>
            </w:r>
            <w:r>
              <w:rPr>
                <w:b/>
                <w:spacing w:val="-14"/>
                <w:sz w:val="16"/>
              </w:rPr>
              <w:t xml:space="preserve"> </w:t>
            </w:r>
            <w:r>
              <w:rPr>
                <w:b/>
                <w:sz w:val="16"/>
              </w:rPr>
              <w:t xml:space="preserve">&amp; </w:t>
            </w:r>
            <w:r>
              <w:rPr>
                <w:b/>
                <w:spacing w:val="-2"/>
                <w:sz w:val="16"/>
              </w:rPr>
              <w:t xml:space="preserve">Square </w:t>
            </w:r>
            <w:r>
              <w:rPr>
                <w:b/>
                <w:spacing w:val="-4"/>
                <w:sz w:val="16"/>
              </w:rPr>
              <w:t>Land</w:t>
            </w:r>
          </w:p>
        </w:tc>
        <w:tc>
          <w:tcPr>
            <w:tcW w:w="1256" w:type="dxa"/>
          </w:tcPr>
          <w:p w14:paraId="1E78A7E1" w14:textId="77777777" w:rsidR="00AF4B3C" w:rsidRDefault="00000000">
            <w:pPr>
              <w:pStyle w:val="TableParagraph"/>
              <w:spacing w:before="31" w:line="268" w:lineRule="auto"/>
              <w:ind w:left="104"/>
              <w:rPr>
                <w:b/>
                <w:sz w:val="16"/>
              </w:rPr>
            </w:pPr>
            <w:r>
              <w:rPr>
                <w:b/>
                <w:spacing w:val="-2"/>
                <w:sz w:val="16"/>
              </w:rPr>
              <w:t>Square Panda,</w:t>
            </w:r>
            <w:r>
              <w:rPr>
                <w:b/>
                <w:spacing w:val="-14"/>
                <w:sz w:val="16"/>
              </w:rPr>
              <w:t xml:space="preserve"> </w:t>
            </w:r>
            <w:r>
              <w:rPr>
                <w:b/>
                <w:spacing w:val="-2"/>
                <w:sz w:val="16"/>
              </w:rPr>
              <w:t>US</w:t>
            </w:r>
          </w:p>
        </w:tc>
        <w:tc>
          <w:tcPr>
            <w:tcW w:w="1129" w:type="dxa"/>
          </w:tcPr>
          <w:p w14:paraId="15CD12EC" w14:textId="77777777" w:rsidR="00AF4B3C" w:rsidRDefault="00000000">
            <w:pPr>
              <w:pStyle w:val="TableParagraph"/>
              <w:spacing w:before="31" w:line="268" w:lineRule="auto"/>
              <w:ind w:left="99" w:right="180"/>
              <w:rPr>
                <w:sz w:val="16"/>
              </w:rPr>
            </w:pPr>
            <w:r>
              <w:rPr>
                <w:spacing w:val="-2"/>
                <w:sz w:val="16"/>
              </w:rPr>
              <w:t>QA</w:t>
            </w:r>
            <w:r>
              <w:rPr>
                <w:spacing w:val="-13"/>
                <w:sz w:val="16"/>
              </w:rPr>
              <w:t xml:space="preserve"> </w:t>
            </w:r>
            <w:r>
              <w:rPr>
                <w:spacing w:val="-2"/>
                <w:sz w:val="16"/>
              </w:rPr>
              <w:t xml:space="preserve">Games </w:t>
            </w:r>
            <w:r>
              <w:rPr>
                <w:spacing w:val="-4"/>
                <w:sz w:val="16"/>
              </w:rPr>
              <w:t>Lead</w:t>
            </w:r>
          </w:p>
        </w:tc>
        <w:tc>
          <w:tcPr>
            <w:tcW w:w="1127" w:type="dxa"/>
          </w:tcPr>
          <w:p w14:paraId="775B9357" w14:textId="77777777" w:rsidR="00AF4B3C" w:rsidRDefault="00000000">
            <w:pPr>
              <w:pStyle w:val="TableParagraph"/>
              <w:spacing w:before="28"/>
              <w:ind w:left="100"/>
              <w:rPr>
                <w:sz w:val="16"/>
              </w:rPr>
            </w:pPr>
            <w:r>
              <w:rPr>
                <w:sz w:val="16"/>
              </w:rPr>
              <w:t>Sep</w:t>
            </w:r>
            <w:r>
              <w:rPr>
                <w:spacing w:val="-3"/>
                <w:sz w:val="16"/>
              </w:rPr>
              <w:t xml:space="preserve"> </w:t>
            </w:r>
            <w:r>
              <w:rPr>
                <w:spacing w:val="-4"/>
                <w:sz w:val="16"/>
              </w:rPr>
              <w:t>2020</w:t>
            </w:r>
          </w:p>
          <w:p w14:paraId="0F3065DF" w14:textId="77777777" w:rsidR="00AF4B3C" w:rsidRDefault="00000000">
            <w:pPr>
              <w:pStyle w:val="TableParagraph"/>
              <w:spacing w:line="276" w:lineRule="auto"/>
              <w:ind w:left="100" w:right="535"/>
              <w:rPr>
                <w:sz w:val="16"/>
              </w:rPr>
            </w:pPr>
            <w:r>
              <w:rPr>
                <w:spacing w:val="-2"/>
                <w:sz w:val="16"/>
              </w:rPr>
              <w:t>to</w:t>
            </w:r>
            <w:r>
              <w:rPr>
                <w:spacing w:val="-15"/>
                <w:sz w:val="16"/>
              </w:rPr>
              <w:t xml:space="preserve"> </w:t>
            </w:r>
            <w:r>
              <w:rPr>
                <w:spacing w:val="-2"/>
                <w:sz w:val="16"/>
              </w:rPr>
              <w:t xml:space="preserve">Jan </w:t>
            </w:r>
            <w:r>
              <w:rPr>
                <w:spacing w:val="-4"/>
                <w:sz w:val="16"/>
              </w:rPr>
              <w:t>2021</w:t>
            </w:r>
          </w:p>
        </w:tc>
        <w:tc>
          <w:tcPr>
            <w:tcW w:w="3796" w:type="dxa"/>
          </w:tcPr>
          <w:p w14:paraId="4EC0D9D4" w14:textId="77777777" w:rsidR="00AF4B3C" w:rsidRDefault="00000000">
            <w:pPr>
              <w:pStyle w:val="TableParagraph"/>
              <w:spacing w:before="31" w:line="271" w:lineRule="auto"/>
              <w:ind w:left="99" w:right="239"/>
              <w:rPr>
                <w:sz w:val="16"/>
              </w:rPr>
            </w:pPr>
            <w:r>
              <w:rPr>
                <w:sz w:val="16"/>
              </w:rPr>
              <w:t>Square Tales and Square Land are the Learning</w:t>
            </w:r>
            <w:r>
              <w:rPr>
                <w:spacing w:val="-10"/>
                <w:sz w:val="16"/>
              </w:rPr>
              <w:t xml:space="preserve"> </w:t>
            </w:r>
            <w:r>
              <w:rPr>
                <w:sz w:val="16"/>
              </w:rPr>
              <w:t>Games</w:t>
            </w:r>
            <w:r>
              <w:rPr>
                <w:spacing w:val="-13"/>
                <w:sz w:val="16"/>
              </w:rPr>
              <w:t xml:space="preserve"> </w:t>
            </w:r>
            <w:r>
              <w:rPr>
                <w:sz w:val="16"/>
              </w:rPr>
              <w:t>for</w:t>
            </w:r>
            <w:r>
              <w:rPr>
                <w:spacing w:val="-11"/>
                <w:sz w:val="16"/>
              </w:rPr>
              <w:t xml:space="preserve"> </w:t>
            </w:r>
            <w:r>
              <w:rPr>
                <w:sz w:val="16"/>
              </w:rPr>
              <w:t>the</w:t>
            </w:r>
            <w:r>
              <w:rPr>
                <w:spacing w:val="-9"/>
                <w:sz w:val="16"/>
              </w:rPr>
              <w:t xml:space="preserve"> </w:t>
            </w:r>
            <w:r>
              <w:rPr>
                <w:sz w:val="16"/>
              </w:rPr>
              <w:t>Small</w:t>
            </w:r>
            <w:r>
              <w:rPr>
                <w:spacing w:val="-14"/>
                <w:sz w:val="16"/>
              </w:rPr>
              <w:t xml:space="preserve"> </w:t>
            </w:r>
            <w:r>
              <w:rPr>
                <w:sz w:val="16"/>
              </w:rPr>
              <w:t>Kids.</w:t>
            </w:r>
            <w:r>
              <w:rPr>
                <w:spacing w:val="-12"/>
                <w:sz w:val="16"/>
              </w:rPr>
              <w:t xml:space="preserve"> </w:t>
            </w:r>
            <w:r>
              <w:rPr>
                <w:sz w:val="16"/>
              </w:rPr>
              <w:t>These are games which support android, iOS platform. It Helps Small kids to develop learning skills along with reading and writing practice. Various levels, Audios, Videos,</w:t>
            </w:r>
            <w:r>
              <w:rPr>
                <w:spacing w:val="-15"/>
                <w:sz w:val="16"/>
              </w:rPr>
              <w:t xml:space="preserve"> </w:t>
            </w:r>
            <w:r>
              <w:rPr>
                <w:sz w:val="16"/>
              </w:rPr>
              <w:t>and</w:t>
            </w:r>
            <w:r>
              <w:rPr>
                <w:spacing w:val="-14"/>
                <w:sz w:val="16"/>
              </w:rPr>
              <w:t xml:space="preserve"> </w:t>
            </w:r>
            <w:r>
              <w:rPr>
                <w:sz w:val="16"/>
              </w:rPr>
              <w:t>animations</w:t>
            </w:r>
            <w:r>
              <w:rPr>
                <w:spacing w:val="-14"/>
                <w:sz w:val="16"/>
              </w:rPr>
              <w:t xml:space="preserve"> </w:t>
            </w:r>
            <w:r>
              <w:rPr>
                <w:sz w:val="16"/>
              </w:rPr>
              <w:t>are</w:t>
            </w:r>
            <w:r>
              <w:rPr>
                <w:spacing w:val="-14"/>
                <w:sz w:val="16"/>
              </w:rPr>
              <w:t xml:space="preserve"> </w:t>
            </w:r>
            <w:r>
              <w:rPr>
                <w:sz w:val="16"/>
              </w:rPr>
              <w:t>used</w:t>
            </w:r>
            <w:r>
              <w:rPr>
                <w:spacing w:val="-14"/>
                <w:sz w:val="16"/>
              </w:rPr>
              <w:t xml:space="preserve"> </w:t>
            </w:r>
            <w:r>
              <w:rPr>
                <w:sz w:val="16"/>
              </w:rPr>
              <w:t>in</w:t>
            </w:r>
            <w:r>
              <w:rPr>
                <w:spacing w:val="-14"/>
                <w:sz w:val="16"/>
              </w:rPr>
              <w:t xml:space="preserve"> </w:t>
            </w:r>
            <w:r>
              <w:rPr>
                <w:sz w:val="16"/>
              </w:rPr>
              <w:t>games to make it interactive, interesting to develop learning, reading, and writing practice in small kids.</w:t>
            </w:r>
          </w:p>
        </w:tc>
      </w:tr>
      <w:tr w:rsidR="00AF4B3C" w14:paraId="09BBFD0D" w14:textId="77777777">
        <w:trPr>
          <w:trHeight w:val="1222"/>
        </w:trPr>
        <w:tc>
          <w:tcPr>
            <w:tcW w:w="1024" w:type="dxa"/>
          </w:tcPr>
          <w:p w14:paraId="359ED3EE" w14:textId="77777777" w:rsidR="00AF4B3C" w:rsidRDefault="00000000">
            <w:pPr>
              <w:pStyle w:val="TableParagraph"/>
              <w:spacing w:line="273" w:lineRule="auto"/>
              <w:ind w:left="106" w:right="139"/>
              <w:rPr>
                <w:b/>
                <w:sz w:val="16"/>
              </w:rPr>
            </w:pPr>
            <w:r>
              <w:rPr>
                <w:b/>
                <w:spacing w:val="-4"/>
                <w:sz w:val="16"/>
              </w:rPr>
              <w:t xml:space="preserve">Daimler- </w:t>
            </w:r>
            <w:r>
              <w:rPr>
                <w:b/>
                <w:spacing w:val="-2"/>
                <w:sz w:val="16"/>
              </w:rPr>
              <w:t>START</w:t>
            </w:r>
          </w:p>
        </w:tc>
        <w:tc>
          <w:tcPr>
            <w:tcW w:w="1256" w:type="dxa"/>
          </w:tcPr>
          <w:p w14:paraId="29352D06" w14:textId="77777777" w:rsidR="00AF4B3C" w:rsidRDefault="00000000">
            <w:pPr>
              <w:pStyle w:val="TableParagraph"/>
              <w:spacing w:before="97"/>
              <w:ind w:left="104"/>
              <w:rPr>
                <w:b/>
                <w:sz w:val="16"/>
              </w:rPr>
            </w:pPr>
            <w:r>
              <w:rPr>
                <w:b/>
                <w:spacing w:val="-2"/>
                <w:sz w:val="16"/>
              </w:rPr>
              <w:t xml:space="preserve">Daimler, </w:t>
            </w:r>
            <w:r>
              <w:rPr>
                <w:b/>
                <w:spacing w:val="-4"/>
                <w:sz w:val="16"/>
              </w:rPr>
              <w:t>Germany</w:t>
            </w:r>
          </w:p>
        </w:tc>
        <w:tc>
          <w:tcPr>
            <w:tcW w:w="1129" w:type="dxa"/>
          </w:tcPr>
          <w:p w14:paraId="780D17AB" w14:textId="77777777" w:rsidR="00AF4B3C" w:rsidRDefault="00000000">
            <w:pPr>
              <w:pStyle w:val="TableParagraph"/>
              <w:spacing w:line="273" w:lineRule="auto"/>
              <w:ind w:left="99" w:right="149"/>
              <w:rPr>
                <w:sz w:val="16"/>
              </w:rPr>
            </w:pPr>
            <w:r>
              <w:rPr>
                <w:spacing w:val="-4"/>
                <w:sz w:val="16"/>
              </w:rPr>
              <w:t xml:space="preserve">Test </w:t>
            </w:r>
            <w:r>
              <w:rPr>
                <w:spacing w:val="-2"/>
                <w:sz w:val="16"/>
              </w:rPr>
              <w:t>Manager</w:t>
            </w:r>
            <w:r>
              <w:rPr>
                <w:spacing w:val="-16"/>
                <w:sz w:val="16"/>
              </w:rPr>
              <w:t xml:space="preserve"> </w:t>
            </w:r>
            <w:r>
              <w:rPr>
                <w:spacing w:val="-2"/>
                <w:sz w:val="16"/>
              </w:rPr>
              <w:t>&amp; Business Analyst</w:t>
            </w:r>
          </w:p>
        </w:tc>
        <w:tc>
          <w:tcPr>
            <w:tcW w:w="1127" w:type="dxa"/>
          </w:tcPr>
          <w:p w14:paraId="2951E8D1" w14:textId="77777777" w:rsidR="00AF4B3C" w:rsidRDefault="00000000">
            <w:pPr>
              <w:pStyle w:val="TableParagraph"/>
              <w:spacing w:line="273" w:lineRule="auto"/>
              <w:ind w:left="100" w:right="250"/>
              <w:rPr>
                <w:sz w:val="16"/>
              </w:rPr>
            </w:pPr>
            <w:r>
              <w:rPr>
                <w:spacing w:val="-2"/>
                <w:sz w:val="16"/>
              </w:rPr>
              <w:t>July</w:t>
            </w:r>
            <w:r>
              <w:rPr>
                <w:spacing w:val="-13"/>
                <w:sz w:val="16"/>
              </w:rPr>
              <w:t xml:space="preserve"> </w:t>
            </w:r>
            <w:r>
              <w:rPr>
                <w:spacing w:val="-2"/>
                <w:sz w:val="16"/>
              </w:rPr>
              <w:t xml:space="preserve">2019 </w:t>
            </w:r>
            <w:r>
              <w:rPr>
                <w:sz w:val="16"/>
              </w:rPr>
              <w:t xml:space="preserve">to Aug </w:t>
            </w:r>
            <w:r>
              <w:rPr>
                <w:spacing w:val="-4"/>
                <w:sz w:val="16"/>
              </w:rPr>
              <w:t>2020</w:t>
            </w:r>
          </w:p>
        </w:tc>
        <w:tc>
          <w:tcPr>
            <w:tcW w:w="3796" w:type="dxa"/>
          </w:tcPr>
          <w:p w14:paraId="465D70C5" w14:textId="77777777" w:rsidR="00AF4B3C" w:rsidRDefault="00000000">
            <w:pPr>
              <w:pStyle w:val="TableParagraph"/>
              <w:spacing w:before="161" w:line="312" w:lineRule="auto"/>
              <w:ind w:left="99" w:right="179"/>
              <w:rPr>
                <w:sz w:val="16"/>
              </w:rPr>
            </w:pPr>
            <w:r>
              <w:rPr>
                <w:sz w:val="16"/>
              </w:rPr>
              <w:t>START</w:t>
            </w:r>
            <w:r>
              <w:rPr>
                <w:spacing w:val="-15"/>
                <w:sz w:val="16"/>
              </w:rPr>
              <w:t xml:space="preserve"> </w:t>
            </w:r>
            <w:r>
              <w:rPr>
                <w:sz w:val="16"/>
              </w:rPr>
              <w:t>supports</w:t>
            </w:r>
            <w:r>
              <w:rPr>
                <w:spacing w:val="-14"/>
                <w:sz w:val="16"/>
              </w:rPr>
              <w:t xml:space="preserve"> </w:t>
            </w:r>
            <w:r>
              <w:rPr>
                <w:sz w:val="16"/>
              </w:rPr>
              <w:t>and</w:t>
            </w:r>
            <w:r>
              <w:rPr>
                <w:spacing w:val="-14"/>
                <w:sz w:val="16"/>
              </w:rPr>
              <w:t xml:space="preserve"> </w:t>
            </w:r>
            <w:r>
              <w:rPr>
                <w:sz w:val="16"/>
              </w:rPr>
              <w:t>standardizes</w:t>
            </w:r>
            <w:r>
              <w:rPr>
                <w:spacing w:val="-14"/>
                <w:sz w:val="16"/>
              </w:rPr>
              <w:t xml:space="preserve"> </w:t>
            </w:r>
            <w:r>
              <w:rPr>
                <w:sz w:val="16"/>
              </w:rPr>
              <w:t>the</w:t>
            </w:r>
            <w:r>
              <w:rPr>
                <w:spacing w:val="-14"/>
                <w:sz w:val="16"/>
              </w:rPr>
              <w:t xml:space="preserve"> </w:t>
            </w:r>
            <w:r>
              <w:rPr>
                <w:sz w:val="16"/>
              </w:rPr>
              <w:t>cross- departmental sub processes related to ramp-up management and parts readiness management</w:t>
            </w:r>
            <w:r>
              <w:rPr>
                <w:spacing w:val="-15"/>
                <w:sz w:val="16"/>
              </w:rPr>
              <w:t xml:space="preserve"> </w:t>
            </w:r>
            <w:r>
              <w:rPr>
                <w:sz w:val="16"/>
              </w:rPr>
              <w:t>across</w:t>
            </w:r>
            <w:r>
              <w:rPr>
                <w:spacing w:val="-14"/>
                <w:sz w:val="16"/>
              </w:rPr>
              <w:t xml:space="preserve"> </w:t>
            </w:r>
            <w:r>
              <w:rPr>
                <w:sz w:val="16"/>
              </w:rPr>
              <w:t>the</w:t>
            </w:r>
            <w:r>
              <w:rPr>
                <w:spacing w:val="-14"/>
                <w:sz w:val="16"/>
              </w:rPr>
              <w:t xml:space="preserve"> </w:t>
            </w:r>
            <w:r>
              <w:rPr>
                <w:sz w:val="16"/>
              </w:rPr>
              <w:t>entire</w:t>
            </w:r>
            <w:r>
              <w:rPr>
                <w:spacing w:val="-14"/>
                <w:sz w:val="16"/>
              </w:rPr>
              <w:t xml:space="preserve"> </w:t>
            </w:r>
            <w:r>
              <w:rPr>
                <w:sz w:val="16"/>
              </w:rPr>
              <w:t>MDS</w:t>
            </w:r>
            <w:r>
              <w:rPr>
                <w:spacing w:val="-14"/>
                <w:sz w:val="16"/>
              </w:rPr>
              <w:t xml:space="preserve"> </w:t>
            </w:r>
            <w:r>
              <w:rPr>
                <w:sz w:val="16"/>
              </w:rPr>
              <w:t>process</w:t>
            </w:r>
          </w:p>
        </w:tc>
      </w:tr>
      <w:tr w:rsidR="00AF4B3C" w14:paraId="263500FD" w14:textId="77777777" w:rsidTr="008F530D">
        <w:trPr>
          <w:trHeight w:val="1266"/>
        </w:trPr>
        <w:tc>
          <w:tcPr>
            <w:tcW w:w="1024" w:type="dxa"/>
          </w:tcPr>
          <w:p w14:paraId="4F111651" w14:textId="77777777" w:rsidR="00AF4B3C" w:rsidRDefault="00000000">
            <w:pPr>
              <w:pStyle w:val="TableParagraph"/>
              <w:spacing w:before="127" w:line="273" w:lineRule="auto"/>
              <w:ind w:left="106" w:right="126"/>
              <w:rPr>
                <w:b/>
                <w:sz w:val="16"/>
              </w:rPr>
            </w:pPr>
            <w:r>
              <w:rPr>
                <w:b/>
                <w:spacing w:val="-2"/>
                <w:sz w:val="16"/>
              </w:rPr>
              <w:t xml:space="preserve">Global </w:t>
            </w:r>
            <w:r>
              <w:rPr>
                <w:b/>
                <w:spacing w:val="-4"/>
                <w:sz w:val="16"/>
              </w:rPr>
              <w:t>Ordering</w:t>
            </w:r>
          </w:p>
          <w:p w14:paraId="5D9206F4" w14:textId="77777777" w:rsidR="00AF4B3C" w:rsidRDefault="00000000">
            <w:pPr>
              <w:pStyle w:val="TableParagraph"/>
              <w:spacing w:before="0" w:line="273" w:lineRule="auto"/>
              <w:ind w:left="106" w:right="325"/>
              <w:rPr>
                <w:b/>
                <w:sz w:val="16"/>
              </w:rPr>
            </w:pPr>
            <w:r>
              <w:rPr>
                <w:b/>
                <w:spacing w:val="-6"/>
                <w:sz w:val="16"/>
              </w:rPr>
              <w:t xml:space="preserve">-PDSM </w:t>
            </w:r>
            <w:r>
              <w:rPr>
                <w:b/>
                <w:spacing w:val="-4"/>
                <w:sz w:val="16"/>
              </w:rPr>
              <w:t>P18</w:t>
            </w:r>
          </w:p>
        </w:tc>
        <w:tc>
          <w:tcPr>
            <w:tcW w:w="1256" w:type="dxa"/>
          </w:tcPr>
          <w:p w14:paraId="46219D33" w14:textId="77777777" w:rsidR="00AF4B3C" w:rsidRDefault="00000000">
            <w:pPr>
              <w:pStyle w:val="TableParagraph"/>
              <w:spacing w:before="98"/>
              <w:ind w:left="104"/>
              <w:rPr>
                <w:b/>
                <w:sz w:val="16"/>
              </w:rPr>
            </w:pPr>
            <w:r>
              <w:rPr>
                <w:b/>
                <w:spacing w:val="-2"/>
                <w:sz w:val="16"/>
              </w:rPr>
              <w:t xml:space="preserve">Daimler- Global </w:t>
            </w:r>
            <w:r>
              <w:rPr>
                <w:b/>
                <w:spacing w:val="-4"/>
                <w:sz w:val="16"/>
              </w:rPr>
              <w:t xml:space="preserve">Ordering, </w:t>
            </w:r>
            <w:r>
              <w:rPr>
                <w:b/>
                <w:spacing w:val="-2"/>
                <w:sz w:val="16"/>
              </w:rPr>
              <w:t>Germany</w:t>
            </w:r>
          </w:p>
        </w:tc>
        <w:tc>
          <w:tcPr>
            <w:tcW w:w="1129" w:type="dxa"/>
          </w:tcPr>
          <w:p w14:paraId="12989036" w14:textId="77777777" w:rsidR="00AF4B3C" w:rsidRDefault="00000000">
            <w:pPr>
              <w:pStyle w:val="TableParagraph"/>
              <w:spacing w:before="127" w:line="273" w:lineRule="auto"/>
              <w:ind w:left="99" w:right="149"/>
              <w:rPr>
                <w:sz w:val="16"/>
              </w:rPr>
            </w:pPr>
            <w:r>
              <w:rPr>
                <w:sz w:val="16"/>
              </w:rPr>
              <w:t xml:space="preserve">Test Lead </w:t>
            </w:r>
            <w:r>
              <w:rPr>
                <w:spacing w:val="-2"/>
                <w:sz w:val="16"/>
              </w:rPr>
              <w:t>&amp;</w:t>
            </w:r>
            <w:r>
              <w:rPr>
                <w:spacing w:val="-13"/>
                <w:sz w:val="16"/>
              </w:rPr>
              <w:t xml:space="preserve"> </w:t>
            </w:r>
            <w:r>
              <w:rPr>
                <w:spacing w:val="-2"/>
                <w:sz w:val="16"/>
              </w:rPr>
              <w:t>Business Analyst</w:t>
            </w:r>
          </w:p>
        </w:tc>
        <w:tc>
          <w:tcPr>
            <w:tcW w:w="1127" w:type="dxa"/>
          </w:tcPr>
          <w:p w14:paraId="01E12390" w14:textId="77777777" w:rsidR="00AF4B3C" w:rsidRDefault="00000000">
            <w:pPr>
              <w:pStyle w:val="TableParagraph"/>
              <w:spacing w:before="127" w:line="273" w:lineRule="auto"/>
              <w:ind w:left="100"/>
              <w:rPr>
                <w:sz w:val="16"/>
              </w:rPr>
            </w:pPr>
            <w:r>
              <w:rPr>
                <w:spacing w:val="-4"/>
                <w:sz w:val="16"/>
              </w:rPr>
              <w:t xml:space="preserve">September </w:t>
            </w:r>
            <w:r>
              <w:rPr>
                <w:sz w:val="16"/>
              </w:rPr>
              <w:t>2016 to</w:t>
            </w:r>
          </w:p>
          <w:p w14:paraId="351E0AC7" w14:textId="77777777" w:rsidR="00AF4B3C" w:rsidRDefault="00000000">
            <w:pPr>
              <w:pStyle w:val="TableParagraph"/>
              <w:spacing w:before="0" w:line="193" w:lineRule="exact"/>
              <w:ind w:left="100"/>
              <w:rPr>
                <w:sz w:val="16"/>
              </w:rPr>
            </w:pPr>
            <w:r>
              <w:rPr>
                <w:sz w:val="16"/>
              </w:rPr>
              <w:t>June</w:t>
            </w:r>
            <w:r>
              <w:rPr>
                <w:spacing w:val="-4"/>
                <w:sz w:val="16"/>
              </w:rPr>
              <w:t xml:space="preserve"> 2019</w:t>
            </w:r>
          </w:p>
        </w:tc>
        <w:tc>
          <w:tcPr>
            <w:tcW w:w="3796" w:type="dxa"/>
          </w:tcPr>
          <w:p w14:paraId="5C90485D" w14:textId="4EEAB4DD" w:rsidR="00AF4B3C" w:rsidRDefault="00000000">
            <w:pPr>
              <w:pStyle w:val="TableParagraph"/>
              <w:spacing w:before="127" w:line="273" w:lineRule="auto"/>
              <w:ind w:left="99" w:right="91"/>
              <w:rPr>
                <w:sz w:val="16"/>
              </w:rPr>
            </w:pPr>
            <w:r>
              <w:rPr>
                <w:sz w:val="16"/>
              </w:rPr>
              <w:t>PDSM P18 is the application which will replace manual process of inserting PPM rules</w:t>
            </w:r>
            <w:r>
              <w:rPr>
                <w:spacing w:val="-15"/>
                <w:sz w:val="16"/>
              </w:rPr>
              <w:t xml:space="preserve"> </w:t>
            </w:r>
            <w:r>
              <w:rPr>
                <w:sz w:val="16"/>
              </w:rPr>
              <w:t>in</w:t>
            </w:r>
            <w:r>
              <w:rPr>
                <w:spacing w:val="-14"/>
                <w:sz w:val="16"/>
              </w:rPr>
              <w:t xml:space="preserve"> </w:t>
            </w:r>
            <w:r>
              <w:rPr>
                <w:sz w:val="16"/>
              </w:rPr>
              <w:t>Global</w:t>
            </w:r>
            <w:r>
              <w:rPr>
                <w:spacing w:val="-14"/>
                <w:sz w:val="16"/>
              </w:rPr>
              <w:t xml:space="preserve"> </w:t>
            </w:r>
            <w:r>
              <w:rPr>
                <w:sz w:val="16"/>
              </w:rPr>
              <w:t>Ordering</w:t>
            </w:r>
            <w:r>
              <w:rPr>
                <w:spacing w:val="-14"/>
                <w:sz w:val="16"/>
              </w:rPr>
              <w:t xml:space="preserve"> </w:t>
            </w:r>
            <w:r>
              <w:rPr>
                <w:sz w:val="16"/>
              </w:rPr>
              <w:t>tool</w:t>
            </w:r>
            <w:r>
              <w:rPr>
                <w:spacing w:val="-14"/>
                <w:sz w:val="16"/>
              </w:rPr>
              <w:t xml:space="preserve"> </w:t>
            </w:r>
            <w:r>
              <w:rPr>
                <w:sz w:val="16"/>
              </w:rPr>
              <w:t>with</w:t>
            </w:r>
            <w:r>
              <w:rPr>
                <w:spacing w:val="-14"/>
                <w:sz w:val="16"/>
              </w:rPr>
              <w:t xml:space="preserve"> </w:t>
            </w:r>
            <w:r>
              <w:rPr>
                <w:sz w:val="16"/>
              </w:rPr>
              <w:t>automated process.</w:t>
            </w:r>
            <w:r>
              <w:rPr>
                <w:spacing w:val="40"/>
                <w:sz w:val="16"/>
              </w:rPr>
              <w:t xml:space="preserve"> </w:t>
            </w:r>
            <w:r w:rsidR="008F530D">
              <w:rPr>
                <w:sz w:val="16"/>
              </w:rPr>
              <w:t>Fintech and Banking related transaction are tested end to end using API and Automation testing tool</w:t>
            </w:r>
            <w:r w:rsidR="008F530D">
              <w:rPr>
                <w:sz w:val="16"/>
              </w:rPr>
              <w:t xml:space="preserve"> </w:t>
            </w:r>
            <w:r>
              <w:rPr>
                <w:sz w:val="16"/>
              </w:rPr>
              <w:t>will be implemented and tested with customer interaction</w:t>
            </w:r>
            <w:r w:rsidR="006447BD">
              <w:rPr>
                <w:sz w:val="16"/>
              </w:rPr>
              <w:t xml:space="preserve">. </w:t>
            </w:r>
          </w:p>
        </w:tc>
      </w:tr>
    </w:tbl>
    <w:p w14:paraId="5A739E49" w14:textId="77777777" w:rsidR="00AF4B3C" w:rsidRDefault="00AF4B3C">
      <w:pPr>
        <w:pStyle w:val="TableParagraph"/>
        <w:spacing w:line="273" w:lineRule="auto"/>
        <w:rPr>
          <w:sz w:val="16"/>
        </w:rPr>
        <w:sectPr w:rsidR="00AF4B3C">
          <w:type w:val="continuous"/>
          <w:pgSz w:w="12240" w:h="15840"/>
          <w:pgMar w:top="1780" w:right="1080" w:bottom="280" w:left="1440" w:header="677" w:footer="0" w:gutter="0"/>
          <w:cols w:space="720"/>
        </w:sectPr>
      </w:pPr>
    </w:p>
    <w:tbl>
      <w:tblPr>
        <w:tblW w:w="0" w:type="auto"/>
        <w:tblInd w:w="9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4"/>
        <w:gridCol w:w="1256"/>
        <w:gridCol w:w="1129"/>
        <w:gridCol w:w="1127"/>
        <w:gridCol w:w="3796"/>
      </w:tblGrid>
      <w:tr w:rsidR="00AF4B3C" w14:paraId="27E4DE5C" w14:textId="77777777">
        <w:trPr>
          <w:trHeight w:val="3348"/>
        </w:trPr>
        <w:tc>
          <w:tcPr>
            <w:tcW w:w="1024" w:type="dxa"/>
          </w:tcPr>
          <w:p w14:paraId="208C2F16" w14:textId="77777777" w:rsidR="00AF4B3C" w:rsidRDefault="00000000">
            <w:pPr>
              <w:pStyle w:val="TableParagraph"/>
              <w:spacing w:line="273" w:lineRule="auto"/>
              <w:ind w:left="106" w:right="126"/>
              <w:rPr>
                <w:b/>
                <w:sz w:val="16"/>
              </w:rPr>
            </w:pPr>
            <w:r>
              <w:rPr>
                <w:b/>
                <w:spacing w:val="-2"/>
                <w:sz w:val="16"/>
              </w:rPr>
              <w:lastRenderedPageBreak/>
              <w:t xml:space="preserve">Global </w:t>
            </w:r>
            <w:r>
              <w:rPr>
                <w:b/>
                <w:spacing w:val="-4"/>
                <w:sz w:val="16"/>
              </w:rPr>
              <w:t>Ordering</w:t>
            </w:r>
          </w:p>
          <w:p w14:paraId="3CF72D4B" w14:textId="77777777" w:rsidR="00AF4B3C" w:rsidRDefault="00000000">
            <w:pPr>
              <w:pStyle w:val="TableParagraph"/>
              <w:spacing w:before="3" w:line="276" w:lineRule="auto"/>
              <w:ind w:left="106" w:right="214"/>
              <w:rPr>
                <w:b/>
                <w:sz w:val="16"/>
              </w:rPr>
            </w:pPr>
            <w:r>
              <w:rPr>
                <w:b/>
                <w:spacing w:val="-4"/>
                <w:sz w:val="16"/>
              </w:rPr>
              <w:t xml:space="preserve">-Market </w:t>
            </w:r>
            <w:r>
              <w:rPr>
                <w:b/>
                <w:spacing w:val="-2"/>
                <w:sz w:val="16"/>
              </w:rPr>
              <w:t>Layer</w:t>
            </w:r>
          </w:p>
        </w:tc>
        <w:tc>
          <w:tcPr>
            <w:tcW w:w="1256" w:type="dxa"/>
          </w:tcPr>
          <w:p w14:paraId="719168F7" w14:textId="77777777" w:rsidR="00AF4B3C" w:rsidRDefault="00000000">
            <w:pPr>
              <w:pStyle w:val="TableParagraph"/>
              <w:spacing w:line="273" w:lineRule="auto"/>
              <w:ind w:left="104"/>
              <w:rPr>
                <w:b/>
                <w:sz w:val="16"/>
              </w:rPr>
            </w:pPr>
            <w:r>
              <w:rPr>
                <w:b/>
                <w:spacing w:val="-2"/>
                <w:sz w:val="16"/>
              </w:rPr>
              <w:t xml:space="preserve">Daimler- Global </w:t>
            </w:r>
            <w:r>
              <w:rPr>
                <w:b/>
                <w:spacing w:val="-4"/>
                <w:sz w:val="16"/>
              </w:rPr>
              <w:t xml:space="preserve">Ordering, </w:t>
            </w:r>
            <w:r>
              <w:rPr>
                <w:b/>
                <w:spacing w:val="-2"/>
                <w:sz w:val="16"/>
              </w:rPr>
              <w:t>Germany</w:t>
            </w:r>
          </w:p>
        </w:tc>
        <w:tc>
          <w:tcPr>
            <w:tcW w:w="1129" w:type="dxa"/>
          </w:tcPr>
          <w:p w14:paraId="7274B9F2" w14:textId="77777777" w:rsidR="00AF4B3C" w:rsidRDefault="00000000">
            <w:pPr>
              <w:pStyle w:val="TableParagraph"/>
              <w:spacing w:line="273" w:lineRule="auto"/>
              <w:ind w:left="99"/>
              <w:rPr>
                <w:sz w:val="16"/>
              </w:rPr>
            </w:pPr>
            <w:r>
              <w:rPr>
                <w:spacing w:val="-2"/>
                <w:sz w:val="16"/>
              </w:rPr>
              <w:t>Test</w:t>
            </w:r>
            <w:r>
              <w:rPr>
                <w:spacing w:val="-14"/>
                <w:sz w:val="16"/>
              </w:rPr>
              <w:t xml:space="preserve"> </w:t>
            </w:r>
            <w:r>
              <w:rPr>
                <w:spacing w:val="-2"/>
                <w:sz w:val="16"/>
              </w:rPr>
              <w:t xml:space="preserve">Lead </w:t>
            </w:r>
            <w:r>
              <w:rPr>
                <w:sz w:val="16"/>
              </w:rPr>
              <w:t xml:space="preserve">and Test </w:t>
            </w:r>
            <w:r>
              <w:rPr>
                <w:spacing w:val="-2"/>
                <w:sz w:val="16"/>
              </w:rPr>
              <w:t>Analyst</w:t>
            </w:r>
          </w:p>
        </w:tc>
        <w:tc>
          <w:tcPr>
            <w:tcW w:w="1127" w:type="dxa"/>
          </w:tcPr>
          <w:p w14:paraId="030E809D" w14:textId="77777777" w:rsidR="00AF4B3C" w:rsidRDefault="00000000">
            <w:pPr>
              <w:pStyle w:val="TableParagraph"/>
              <w:spacing w:before="25"/>
              <w:ind w:left="100"/>
              <w:rPr>
                <w:sz w:val="16"/>
              </w:rPr>
            </w:pPr>
            <w:r>
              <w:rPr>
                <w:sz w:val="16"/>
              </w:rPr>
              <w:t>May</w:t>
            </w:r>
            <w:r>
              <w:rPr>
                <w:spacing w:val="-7"/>
                <w:sz w:val="16"/>
              </w:rPr>
              <w:t xml:space="preserve"> </w:t>
            </w:r>
            <w:r>
              <w:rPr>
                <w:spacing w:val="-4"/>
                <w:sz w:val="16"/>
              </w:rPr>
              <w:t>2015</w:t>
            </w:r>
          </w:p>
          <w:p w14:paraId="5E68B8B6" w14:textId="77777777" w:rsidR="00AF4B3C" w:rsidRDefault="00000000">
            <w:pPr>
              <w:pStyle w:val="TableParagraph"/>
              <w:spacing w:before="28" w:line="273" w:lineRule="auto"/>
              <w:ind w:left="100" w:right="95"/>
              <w:rPr>
                <w:sz w:val="16"/>
              </w:rPr>
            </w:pPr>
            <w:r>
              <w:rPr>
                <w:spacing w:val="-2"/>
                <w:sz w:val="16"/>
              </w:rPr>
              <w:t>to</w:t>
            </w:r>
            <w:r>
              <w:rPr>
                <w:spacing w:val="-15"/>
                <w:sz w:val="16"/>
              </w:rPr>
              <w:t xml:space="preserve"> </w:t>
            </w:r>
            <w:r>
              <w:rPr>
                <w:spacing w:val="-2"/>
                <w:sz w:val="16"/>
              </w:rPr>
              <w:t xml:space="preserve">August </w:t>
            </w:r>
            <w:r>
              <w:rPr>
                <w:spacing w:val="-4"/>
                <w:sz w:val="16"/>
              </w:rPr>
              <w:t>2016</w:t>
            </w:r>
          </w:p>
        </w:tc>
        <w:tc>
          <w:tcPr>
            <w:tcW w:w="3796" w:type="dxa"/>
          </w:tcPr>
          <w:p w14:paraId="7283085D" w14:textId="77777777" w:rsidR="00AF4B3C" w:rsidRDefault="00000000">
            <w:pPr>
              <w:pStyle w:val="TableParagraph"/>
              <w:spacing w:before="98" w:line="237" w:lineRule="auto"/>
              <w:ind w:left="99" w:right="86"/>
              <w:jc w:val="both"/>
              <w:rPr>
                <w:sz w:val="16"/>
              </w:rPr>
            </w:pPr>
            <w:r>
              <w:rPr>
                <w:sz w:val="16"/>
              </w:rPr>
              <w:t>Global Ordering-Market Layer is an application in which new market layer is introduced in the existing application. Two major parts of the application are Data Migration</w:t>
            </w:r>
            <w:r>
              <w:rPr>
                <w:spacing w:val="-2"/>
                <w:sz w:val="16"/>
              </w:rPr>
              <w:t xml:space="preserve"> </w:t>
            </w:r>
            <w:r>
              <w:rPr>
                <w:sz w:val="16"/>
              </w:rPr>
              <w:t>and</w:t>
            </w:r>
            <w:r>
              <w:rPr>
                <w:spacing w:val="-5"/>
                <w:sz w:val="16"/>
              </w:rPr>
              <w:t xml:space="preserve"> </w:t>
            </w:r>
            <w:r>
              <w:rPr>
                <w:sz w:val="16"/>
              </w:rPr>
              <w:t>functional</w:t>
            </w:r>
            <w:r>
              <w:rPr>
                <w:spacing w:val="-2"/>
                <w:sz w:val="16"/>
              </w:rPr>
              <w:t xml:space="preserve"> </w:t>
            </w:r>
            <w:r>
              <w:rPr>
                <w:sz w:val="16"/>
              </w:rPr>
              <w:t>enhancement.</w:t>
            </w:r>
            <w:r>
              <w:rPr>
                <w:spacing w:val="-3"/>
                <w:sz w:val="16"/>
              </w:rPr>
              <w:t xml:space="preserve"> </w:t>
            </w:r>
            <w:r>
              <w:rPr>
                <w:sz w:val="16"/>
              </w:rPr>
              <w:t>With the</w:t>
            </w:r>
            <w:r>
              <w:rPr>
                <w:spacing w:val="-3"/>
                <w:sz w:val="16"/>
              </w:rPr>
              <w:t xml:space="preserve"> </w:t>
            </w:r>
            <w:r>
              <w:rPr>
                <w:sz w:val="16"/>
              </w:rPr>
              <w:t>help of</w:t>
            </w:r>
            <w:r>
              <w:rPr>
                <w:spacing w:val="-2"/>
                <w:sz w:val="16"/>
              </w:rPr>
              <w:t xml:space="preserve"> </w:t>
            </w:r>
            <w:r>
              <w:rPr>
                <w:sz w:val="16"/>
              </w:rPr>
              <w:t>new</w:t>
            </w:r>
            <w:r>
              <w:rPr>
                <w:spacing w:val="-2"/>
                <w:sz w:val="16"/>
              </w:rPr>
              <w:t xml:space="preserve"> </w:t>
            </w:r>
            <w:r>
              <w:rPr>
                <w:sz w:val="16"/>
              </w:rPr>
              <w:t>market layer user</w:t>
            </w:r>
            <w:r>
              <w:rPr>
                <w:spacing w:val="-1"/>
                <w:sz w:val="16"/>
              </w:rPr>
              <w:t xml:space="preserve"> </w:t>
            </w:r>
            <w:r>
              <w:rPr>
                <w:sz w:val="16"/>
              </w:rPr>
              <w:t>can</w:t>
            </w:r>
            <w:r>
              <w:rPr>
                <w:spacing w:val="-2"/>
                <w:sz w:val="16"/>
              </w:rPr>
              <w:t xml:space="preserve"> </w:t>
            </w:r>
            <w:r>
              <w:rPr>
                <w:sz w:val="16"/>
              </w:rPr>
              <w:t>order and</w:t>
            </w:r>
            <w:r>
              <w:rPr>
                <w:spacing w:val="-3"/>
                <w:sz w:val="16"/>
              </w:rPr>
              <w:t xml:space="preserve"> </w:t>
            </w:r>
            <w:r>
              <w:rPr>
                <w:sz w:val="16"/>
              </w:rPr>
              <w:t>track</w:t>
            </w:r>
            <w:r>
              <w:rPr>
                <w:spacing w:val="-5"/>
                <w:sz w:val="16"/>
              </w:rPr>
              <w:t xml:space="preserve"> </w:t>
            </w:r>
            <w:r>
              <w:rPr>
                <w:sz w:val="16"/>
              </w:rPr>
              <w:t>the</w:t>
            </w:r>
            <w:r>
              <w:rPr>
                <w:spacing w:val="-2"/>
                <w:sz w:val="16"/>
              </w:rPr>
              <w:t xml:space="preserve"> </w:t>
            </w:r>
            <w:r>
              <w:rPr>
                <w:sz w:val="16"/>
              </w:rPr>
              <w:t>status</w:t>
            </w:r>
            <w:r>
              <w:rPr>
                <w:spacing w:val="-5"/>
                <w:sz w:val="16"/>
              </w:rPr>
              <w:t xml:space="preserve"> </w:t>
            </w:r>
            <w:r>
              <w:rPr>
                <w:sz w:val="16"/>
              </w:rPr>
              <w:t>of</w:t>
            </w:r>
            <w:r>
              <w:rPr>
                <w:spacing w:val="-5"/>
                <w:sz w:val="16"/>
              </w:rPr>
              <w:t xml:space="preserve"> </w:t>
            </w:r>
            <w:r>
              <w:rPr>
                <w:sz w:val="16"/>
              </w:rPr>
              <w:t>orders</w:t>
            </w:r>
            <w:r>
              <w:rPr>
                <w:spacing w:val="-1"/>
                <w:sz w:val="16"/>
              </w:rPr>
              <w:t xml:space="preserve"> </w:t>
            </w:r>
            <w:r>
              <w:rPr>
                <w:sz w:val="16"/>
              </w:rPr>
              <w:t>in</w:t>
            </w:r>
            <w:r>
              <w:rPr>
                <w:spacing w:val="-4"/>
                <w:sz w:val="16"/>
              </w:rPr>
              <w:t xml:space="preserve"> </w:t>
            </w:r>
            <w:r>
              <w:rPr>
                <w:sz w:val="16"/>
              </w:rPr>
              <w:t>the country Germany</w:t>
            </w:r>
            <w:r>
              <w:rPr>
                <w:spacing w:val="-15"/>
                <w:sz w:val="16"/>
              </w:rPr>
              <w:t xml:space="preserve"> </w:t>
            </w:r>
            <w:r>
              <w:rPr>
                <w:sz w:val="16"/>
              </w:rPr>
              <w:t>(DEU).</w:t>
            </w:r>
            <w:r>
              <w:rPr>
                <w:spacing w:val="-14"/>
                <w:sz w:val="16"/>
              </w:rPr>
              <w:t xml:space="preserve"> </w:t>
            </w:r>
            <w:r>
              <w:rPr>
                <w:sz w:val="16"/>
              </w:rPr>
              <w:t>In</w:t>
            </w:r>
            <w:r>
              <w:rPr>
                <w:spacing w:val="-14"/>
                <w:sz w:val="16"/>
              </w:rPr>
              <w:t xml:space="preserve"> </w:t>
            </w:r>
            <w:r>
              <w:rPr>
                <w:sz w:val="16"/>
              </w:rPr>
              <w:t>the</w:t>
            </w:r>
            <w:r>
              <w:rPr>
                <w:spacing w:val="-14"/>
                <w:sz w:val="16"/>
              </w:rPr>
              <w:t xml:space="preserve"> </w:t>
            </w:r>
            <w:r>
              <w:rPr>
                <w:sz w:val="16"/>
              </w:rPr>
              <w:t>Data</w:t>
            </w:r>
            <w:r>
              <w:rPr>
                <w:spacing w:val="-14"/>
                <w:sz w:val="16"/>
              </w:rPr>
              <w:t xml:space="preserve"> </w:t>
            </w:r>
            <w:r>
              <w:rPr>
                <w:sz w:val="16"/>
              </w:rPr>
              <w:t>Migration</w:t>
            </w:r>
            <w:r>
              <w:rPr>
                <w:spacing w:val="-14"/>
                <w:sz w:val="16"/>
              </w:rPr>
              <w:t xml:space="preserve"> </w:t>
            </w:r>
            <w:r>
              <w:rPr>
                <w:sz w:val="16"/>
              </w:rPr>
              <w:t>all</w:t>
            </w:r>
            <w:r>
              <w:rPr>
                <w:spacing w:val="-14"/>
                <w:sz w:val="16"/>
              </w:rPr>
              <w:t xml:space="preserve"> </w:t>
            </w:r>
            <w:r>
              <w:rPr>
                <w:sz w:val="16"/>
              </w:rPr>
              <w:t>the Rules and conditions</w:t>
            </w:r>
            <w:r>
              <w:rPr>
                <w:spacing w:val="-2"/>
                <w:sz w:val="16"/>
              </w:rPr>
              <w:t xml:space="preserve"> </w:t>
            </w:r>
            <w:r>
              <w:rPr>
                <w:sz w:val="16"/>
              </w:rPr>
              <w:t>of the</w:t>
            </w:r>
            <w:r>
              <w:rPr>
                <w:spacing w:val="-2"/>
                <w:sz w:val="16"/>
              </w:rPr>
              <w:t xml:space="preserve"> </w:t>
            </w:r>
            <w:r>
              <w:rPr>
                <w:sz w:val="16"/>
              </w:rPr>
              <w:t>central</w:t>
            </w:r>
            <w:r>
              <w:rPr>
                <w:spacing w:val="-1"/>
                <w:sz w:val="16"/>
              </w:rPr>
              <w:t xml:space="preserve"> </w:t>
            </w:r>
            <w:r>
              <w:rPr>
                <w:sz w:val="16"/>
              </w:rPr>
              <w:t>layer</w:t>
            </w:r>
            <w:r>
              <w:rPr>
                <w:spacing w:val="-1"/>
                <w:sz w:val="16"/>
              </w:rPr>
              <w:t xml:space="preserve"> </w:t>
            </w:r>
            <w:r>
              <w:rPr>
                <w:sz w:val="16"/>
              </w:rPr>
              <w:t>are migrated in the market layer (DEU). In the functional</w:t>
            </w:r>
            <w:r>
              <w:rPr>
                <w:spacing w:val="-5"/>
                <w:sz w:val="16"/>
              </w:rPr>
              <w:t xml:space="preserve"> </w:t>
            </w:r>
            <w:r>
              <w:rPr>
                <w:sz w:val="16"/>
              </w:rPr>
              <w:t>enhancement</w:t>
            </w:r>
            <w:r>
              <w:rPr>
                <w:spacing w:val="-5"/>
                <w:sz w:val="16"/>
              </w:rPr>
              <w:t xml:space="preserve"> </w:t>
            </w:r>
            <w:r>
              <w:rPr>
                <w:sz w:val="16"/>
              </w:rPr>
              <w:t>there</w:t>
            </w:r>
            <w:r>
              <w:rPr>
                <w:spacing w:val="-5"/>
                <w:sz w:val="16"/>
              </w:rPr>
              <w:t xml:space="preserve"> </w:t>
            </w:r>
            <w:r>
              <w:rPr>
                <w:sz w:val="16"/>
              </w:rPr>
              <w:t>are</w:t>
            </w:r>
            <w:r>
              <w:rPr>
                <w:spacing w:val="-2"/>
                <w:sz w:val="16"/>
              </w:rPr>
              <w:t xml:space="preserve"> </w:t>
            </w:r>
            <w:r>
              <w:rPr>
                <w:sz w:val="16"/>
              </w:rPr>
              <w:t>some</w:t>
            </w:r>
            <w:r>
              <w:rPr>
                <w:spacing w:val="-5"/>
                <w:sz w:val="16"/>
              </w:rPr>
              <w:t xml:space="preserve"> </w:t>
            </w:r>
            <w:r>
              <w:rPr>
                <w:sz w:val="16"/>
              </w:rPr>
              <w:t xml:space="preserve">GUI changes and new screens are introduced. Performance measurement should also be taken into the account for Data Migration </w:t>
            </w:r>
            <w:r>
              <w:rPr>
                <w:spacing w:val="-2"/>
                <w:sz w:val="16"/>
              </w:rPr>
              <w:t>Testing.</w:t>
            </w:r>
          </w:p>
        </w:tc>
      </w:tr>
      <w:tr w:rsidR="00AF4B3C" w14:paraId="6C071F18" w14:textId="77777777">
        <w:trPr>
          <w:trHeight w:val="3760"/>
        </w:trPr>
        <w:tc>
          <w:tcPr>
            <w:tcW w:w="1024" w:type="dxa"/>
          </w:tcPr>
          <w:p w14:paraId="12332B98" w14:textId="77777777" w:rsidR="00AF4B3C" w:rsidRDefault="00000000">
            <w:pPr>
              <w:pStyle w:val="TableParagraph"/>
              <w:spacing w:before="28" w:line="273" w:lineRule="auto"/>
              <w:ind w:left="106" w:right="125"/>
              <w:rPr>
                <w:b/>
                <w:sz w:val="16"/>
              </w:rPr>
            </w:pPr>
            <w:proofErr w:type="spellStart"/>
            <w:r>
              <w:rPr>
                <w:b/>
                <w:spacing w:val="-4"/>
                <w:sz w:val="16"/>
              </w:rPr>
              <w:t>Madagas</w:t>
            </w:r>
            <w:proofErr w:type="spellEnd"/>
            <w:r>
              <w:rPr>
                <w:b/>
                <w:spacing w:val="-4"/>
                <w:sz w:val="16"/>
              </w:rPr>
              <w:t xml:space="preserve"> car</w:t>
            </w:r>
          </w:p>
        </w:tc>
        <w:tc>
          <w:tcPr>
            <w:tcW w:w="1256" w:type="dxa"/>
          </w:tcPr>
          <w:p w14:paraId="501C1439" w14:textId="77777777" w:rsidR="00AF4B3C" w:rsidRDefault="00000000">
            <w:pPr>
              <w:pStyle w:val="TableParagraph"/>
              <w:spacing w:before="28" w:line="273" w:lineRule="auto"/>
              <w:ind w:left="104" w:right="243"/>
              <w:rPr>
                <w:b/>
                <w:sz w:val="16"/>
              </w:rPr>
            </w:pPr>
            <w:r>
              <w:rPr>
                <w:b/>
                <w:spacing w:val="-4"/>
                <w:sz w:val="16"/>
              </w:rPr>
              <w:t xml:space="preserve">Tec </w:t>
            </w:r>
            <w:r>
              <w:rPr>
                <w:b/>
                <w:spacing w:val="-2"/>
                <w:sz w:val="16"/>
              </w:rPr>
              <w:t xml:space="preserve">Alliance, Munich </w:t>
            </w:r>
            <w:r>
              <w:rPr>
                <w:b/>
                <w:spacing w:val="-4"/>
                <w:sz w:val="16"/>
              </w:rPr>
              <w:t>Germany</w:t>
            </w:r>
          </w:p>
        </w:tc>
        <w:tc>
          <w:tcPr>
            <w:tcW w:w="1129" w:type="dxa"/>
          </w:tcPr>
          <w:p w14:paraId="6040BCC6" w14:textId="77777777" w:rsidR="00AF4B3C" w:rsidRDefault="00000000">
            <w:pPr>
              <w:pStyle w:val="TableParagraph"/>
              <w:spacing w:before="28" w:line="273" w:lineRule="auto"/>
              <w:ind w:left="99"/>
              <w:rPr>
                <w:sz w:val="16"/>
              </w:rPr>
            </w:pPr>
            <w:r>
              <w:rPr>
                <w:spacing w:val="-2"/>
                <w:sz w:val="16"/>
              </w:rPr>
              <w:t>Test</w:t>
            </w:r>
            <w:r>
              <w:rPr>
                <w:spacing w:val="-14"/>
                <w:sz w:val="16"/>
              </w:rPr>
              <w:t xml:space="preserve"> </w:t>
            </w:r>
            <w:r>
              <w:rPr>
                <w:spacing w:val="-2"/>
                <w:sz w:val="16"/>
              </w:rPr>
              <w:t xml:space="preserve">Lead </w:t>
            </w:r>
            <w:r>
              <w:rPr>
                <w:sz w:val="16"/>
              </w:rPr>
              <w:t xml:space="preserve">and Test </w:t>
            </w:r>
            <w:r>
              <w:rPr>
                <w:spacing w:val="-2"/>
                <w:sz w:val="16"/>
              </w:rPr>
              <w:t>Analyst</w:t>
            </w:r>
          </w:p>
        </w:tc>
        <w:tc>
          <w:tcPr>
            <w:tcW w:w="1127" w:type="dxa"/>
          </w:tcPr>
          <w:p w14:paraId="2E96F19D" w14:textId="77777777" w:rsidR="00AF4B3C" w:rsidRDefault="00000000">
            <w:pPr>
              <w:pStyle w:val="TableParagraph"/>
              <w:spacing w:before="28"/>
              <w:ind w:left="100"/>
              <w:rPr>
                <w:sz w:val="16"/>
              </w:rPr>
            </w:pPr>
            <w:r>
              <w:rPr>
                <w:sz w:val="16"/>
              </w:rPr>
              <w:t>Jan</w:t>
            </w:r>
            <w:r>
              <w:rPr>
                <w:spacing w:val="-4"/>
                <w:sz w:val="16"/>
              </w:rPr>
              <w:t xml:space="preserve"> 2013</w:t>
            </w:r>
          </w:p>
          <w:p w14:paraId="6FBFED46" w14:textId="77777777" w:rsidR="00AF4B3C" w:rsidRDefault="00000000">
            <w:pPr>
              <w:pStyle w:val="TableParagraph"/>
              <w:spacing w:line="273" w:lineRule="auto"/>
              <w:ind w:left="100" w:right="95"/>
              <w:rPr>
                <w:sz w:val="16"/>
              </w:rPr>
            </w:pPr>
            <w:r>
              <w:rPr>
                <w:spacing w:val="-2"/>
                <w:sz w:val="16"/>
              </w:rPr>
              <w:t>to</w:t>
            </w:r>
            <w:r>
              <w:rPr>
                <w:spacing w:val="-17"/>
                <w:sz w:val="16"/>
              </w:rPr>
              <w:t xml:space="preserve"> </w:t>
            </w:r>
            <w:r>
              <w:rPr>
                <w:spacing w:val="-2"/>
                <w:sz w:val="16"/>
              </w:rPr>
              <w:t xml:space="preserve">April </w:t>
            </w:r>
            <w:r>
              <w:rPr>
                <w:spacing w:val="-4"/>
                <w:sz w:val="16"/>
              </w:rPr>
              <w:t>2015</w:t>
            </w:r>
          </w:p>
        </w:tc>
        <w:tc>
          <w:tcPr>
            <w:tcW w:w="3796" w:type="dxa"/>
          </w:tcPr>
          <w:p w14:paraId="30FE7D15" w14:textId="77777777" w:rsidR="00AF4B3C" w:rsidRDefault="00000000">
            <w:pPr>
              <w:pStyle w:val="TableParagraph"/>
              <w:spacing w:before="160" w:line="314" w:lineRule="auto"/>
              <w:ind w:left="99" w:right="172"/>
              <w:rPr>
                <w:sz w:val="16"/>
              </w:rPr>
            </w:pPr>
            <w:r>
              <w:rPr>
                <w:sz w:val="16"/>
              </w:rPr>
              <w:t>Madagascar is a message-oriented application</w:t>
            </w:r>
            <w:r>
              <w:rPr>
                <w:spacing w:val="-15"/>
                <w:sz w:val="16"/>
              </w:rPr>
              <w:t xml:space="preserve"> </w:t>
            </w:r>
            <w:r>
              <w:rPr>
                <w:sz w:val="16"/>
              </w:rPr>
              <w:t>which</w:t>
            </w:r>
            <w:r>
              <w:rPr>
                <w:spacing w:val="-14"/>
                <w:sz w:val="16"/>
              </w:rPr>
              <w:t xml:space="preserve"> </w:t>
            </w:r>
            <w:r>
              <w:rPr>
                <w:sz w:val="16"/>
              </w:rPr>
              <w:t>is</w:t>
            </w:r>
            <w:r>
              <w:rPr>
                <w:spacing w:val="-14"/>
                <w:sz w:val="16"/>
              </w:rPr>
              <w:t xml:space="preserve"> </w:t>
            </w:r>
            <w:r>
              <w:rPr>
                <w:sz w:val="16"/>
              </w:rPr>
              <w:t>used</w:t>
            </w:r>
            <w:r>
              <w:rPr>
                <w:spacing w:val="-14"/>
                <w:sz w:val="16"/>
              </w:rPr>
              <w:t xml:space="preserve"> </w:t>
            </w:r>
            <w:r>
              <w:rPr>
                <w:sz w:val="16"/>
              </w:rPr>
              <w:t>by</w:t>
            </w:r>
            <w:r>
              <w:rPr>
                <w:spacing w:val="-13"/>
                <w:sz w:val="16"/>
              </w:rPr>
              <w:t xml:space="preserve"> </w:t>
            </w:r>
            <w:r>
              <w:rPr>
                <w:sz w:val="16"/>
              </w:rPr>
              <w:t>Tec</w:t>
            </w:r>
            <w:r>
              <w:rPr>
                <w:spacing w:val="-13"/>
                <w:sz w:val="16"/>
              </w:rPr>
              <w:t xml:space="preserve"> </w:t>
            </w:r>
            <w:r>
              <w:rPr>
                <w:sz w:val="16"/>
              </w:rPr>
              <w:t>Alliance</w:t>
            </w:r>
            <w:r>
              <w:rPr>
                <w:spacing w:val="-14"/>
                <w:sz w:val="16"/>
              </w:rPr>
              <w:t xml:space="preserve"> </w:t>
            </w:r>
            <w:r>
              <w:rPr>
                <w:sz w:val="16"/>
              </w:rPr>
              <w:t>to send/receive Inquiries, Orders and Command Messages between partners.</w:t>
            </w:r>
          </w:p>
          <w:p w14:paraId="2E1162C6" w14:textId="77777777" w:rsidR="00AF4B3C" w:rsidRDefault="00000000">
            <w:pPr>
              <w:pStyle w:val="TableParagraph"/>
              <w:spacing w:before="0" w:line="314" w:lineRule="auto"/>
              <w:ind w:left="99" w:right="227"/>
              <w:rPr>
                <w:sz w:val="16"/>
              </w:rPr>
            </w:pPr>
            <w:r>
              <w:rPr>
                <w:sz w:val="16"/>
              </w:rPr>
              <w:t>Project is divided into two main parts: Platform and Portal. Platform is a middleware</w:t>
            </w:r>
            <w:r>
              <w:rPr>
                <w:spacing w:val="-9"/>
                <w:sz w:val="16"/>
              </w:rPr>
              <w:t xml:space="preserve"> </w:t>
            </w:r>
            <w:r>
              <w:rPr>
                <w:sz w:val="16"/>
              </w:rPr>
              <w:t>interface</w:t>
            </w:r>
            <w:r>
              <w:rPr>
                <w:spacing w:val="-11"/>
                <w:sz w:val="16"/>
              </w:rPr>
              <w:t xml:space="preserve"> </w:t>
            </w:r>
            <w:r>
              <w:rPr>
                <w:sz w:val="16"/>
              </w:rPr>
              <w:t>which</w:t>
            </w:r>
            <w:r>
              <w:rPr>
                <w:spacing w:val="-13"/>
                <w:sz w:val="16"/>
              </w:rPr>
              <w:t xml:space="preserve"> </w:t>
            </w:r>
            <w:r>
              <w:rPr>
                <w:sz w:val="16"/>
              </w:rPr>
              <w:t>is</w:t>
            </w:r>
            <w:r>
              <w:rPr>
                <w:spacing w:val="-11"/>
                <w:sz w:val="16"/>
              </w:rPr>
              <w:t xml:space="preserve"> </w:t>
            </w:r>
            <w:r>
              <w:rPr>
                <w:sz w:val="16"/>
              </w:rPr>
              <w:t>used</w:t>
            </w:r>
            <w:r>
              <w:rPr>
                <w:spacing w:val="-10"/>
                <w:sz w:val="16"/>
              </w:rPr>
              <w:t xml:space="preserve"> </w:t>
            </w:r>
            <w:r>
              <w:rPr>
                <w:sz w:val="16"/>
              </w:rPr>
              <w:t>to</w:t>
            </w:r>
            <w:r>
              <w:rPr>
                <w:spacing w:val="-11"/>
                <w:sz w:val="16"/>
              </w:rPr>
              <w:t xml:space="preserve"> </w:t>
            </w:r>
            <w:r>
              <w:rPr>
                <w:sz w:val="16"/>
              </w:rPr>
              <w:t>send and receive the messages between partners. Platform is built using BizTalk Technologies. Portal is a web-based application which is mainly used for configuration</w:t>
            </w:r>
            <w:r>
              <w:rPr>
                <w:spacing w:val="-15"/>
                <w:sz w:val="16"/>
              </w:rPr>
              <w:t xml:space="preserve"> </w:t>
            </w:r>
            <w:r>
              <w:rPr>
                <w:sz w:val="16"/>
              </w:rPr>
              <w:t>of</w:t>
            </w:r>
            <w:r>
              <w:rPr>
                <w:spacing w:val="-14"/>
                <w:sz w:val="16"/>
              </w:rPr>
              <w:t xml:space="preserve"> </w:t>
            </w:r>
            <w:r>
              <w:rPr>
                <w:sz w:val="16"/>
              </w:rPr>
              <w:t>different</w:t>
            </w:r>
            <w:r>
              <w:rPr>
                <w:spacing w:val="-14"/>
                <w:sz w:val="16"/>
              </w:rPr>
              <w:t xml:space="preserve"> </w:t>
            </w:r>
            <w:r>
              <w:rPr>
                <w:sz w:val="16"/>
              </w:rPr>
              <w:t>partners</w:t>
            </w:r>
            <w:r>
              <w:rPr>
                <w:spacing w:val="-14"/>
                <w:sz w:val="16"/>
              </w:rPr>
              <w:t xml:space="preserve"> </w:t>
            </w:r>
            <w:r>
              <w:rPr>
                <w:sz w:val="16"/>
              </w:rPr>
              <w:t>and</w:t>
            </w:r>
            <w:r>
              <w:rPr>
                <w:spacing w:val="-14"/>
                <w:sz w:val="16"/>
              </w:rPr>
              <w:t xml:space="preserve"> </w:t>
            </w:r>
            <w:r>
              <w:rPr>
                <w:sz w:val="16"/>
              </w:rPr>
              <w:t>their administrative settings.</w:t>
            </w:r>
          </w:p>
        </w:tc>
      </w:tr>
      <w:tr w:rsidR="00AF4B3C" w14:paraId="67A1A34A" w14:textId="77777777">
        <w:trPr>
          <w:trHeight w:val="978"/>
        </w:trPr>
        <w:tc>
          <w:tcPr>
            <w:tcW w:w="1024" w:type="dxa"/>
          </w:tcPr>
          <w:p w14:paraId="6840BB66" w14:textId="77777777" w:rsidR="00AF4B3C" w:rsidRDefault="00000000">
            <w:pPr>
              <w:pStyle w:val="TableParagraph"/>
              <w:spacing w:before="124"/>
              <w:ind w:left="106"/>
              <w:rPr>
                <w:b/>
                <w:sz w:val="16"/>
              </w:rPr>
            </w:pPr>
            <w:r>
              <w:rPr>
                <w:b/>
                <w:spacing w:val="-4"/>
                <w:sz w:val="16"/>
              </w:rPr>
              <w:t>TEAM</w:t>
            </w:r>
          </w:p>
        </w:tc>
        <w:tc>
          <w:tcPr>
            <w:tcW w:w="1256" w:type="dxa"/>
          </w:tcPr>
          <w:p w14:paraId="1662369D" w14:textId="77777777" w:rsidR="00AF4B3C" w:rsidRDefault="00000000">
            <w:pPr>
              <w:pStyle w:val="TableParagraph"/>
              <w:spacing w:before="124"/>
              <w:ind w:left="105"/>
              <w:rPr>
                <w:b/>
                <w:sz w:val="16"/>
              </w:rPr>
            </w:pPr>
            <w:r>
              <w:rPr>
                <w:b/>
                <w:spacing w:val="-2"/>
                <w:sz w:val="16"/>
              </w:rPr>
              <w:t>[DNV],</w:t>
            </w:r>
          </w:p>
          <w:p w14:paraId="50D5D07E" w14:textId="77777777" w:rsidR="00AF4B3C" w:rsidRDefault="00000000">
            <w:pPr>
              <w:pStyle w:val="TableParagraph"/>
              <w:spacing w:before="29"/>
              <w:ind w:left="104"/>
              <w:rPr>
                <w:b/>
                <w:sz w:val="16"/>
              </w:rPr>
            </w:pPr>
            <w:r>
              <w:rPr>
                <w:b/>
                <w:spacing w:val="-2"/>
                <w:sz w:val="16"/>
              </w:rPr>
              <w:t>Norway</w:t>
            </w:r>
          </w:p>
        </w:tc>
        <w:tc>
          <w:tcPr>
            <w:tcW w:w="1129" w:type="dxa"/>
          </w:tcPr>
          <w:p w14:paraId="35AC591A" w14:textId="77777777" w:rsidR="00AF4B3C" w:rsidRDefault="00000000">
            <w:pPr>
              <w:pStyle w:val="TableParagraph"/>
              <w:spacing w:before="124" w:line="273" w:lineRule="auto"/>
              <w:ind w:left="99"/>
              <w:rPr>
                <w:sz w:val="16"/>
              </w:rPr>
            </w:pPr>
            <w:r>
              <w:rPr>
                <w:spacing w:val="-2"/>
                <w:sz w:val="16"/>
              </w:rPr>
              <w:t>Test</w:t>
            </w:r>
            <w:r>
              <w:rPr>
                <w:spacing w:val="-14"/>
                <w:sz w:val="16"/>
              </w:rPr>
              <w:t xml:space="preserve"> </w:t>
            </w:r>
            <w:r>
              <w:rPr>
                <w:spacing w:val="-2"/>
                <w:sz w:val="16"/>
              </w:rPr>
              <w:t xml:space="preserve">Lead </w:t>
            </w:r>
            <w:r>
              <w:rPr>
                <w:sz w:val="16"/>
              </w:rPr>
              <w:t xml:space="preserve">and Test </w:t>
            </w:r>
            <w:r>
              <w:rPr>
                <w:spacing w:val="-2"/>
                <w:sz w:val="16"/>
              </w:rPr>
              <w:t>Analyst</w:t>
            </w:r>
          </w:p>
        </w:tc>
        <w:tc>
          <w:tcPr>
            <w:tcW w:w="1127" w:type="dxa"/>
          </w:tcPr>
          <w:p w14:paraId="2FE3006E" w14:textId="77777777" w:rsidR="00AF4B3C" w:rsidRDefault="00000000">
            <w:pPr>
              <w:pStyle w:val="TableParagraph"/>
              <w:spacing w:before="124"/>
              <w:ind w:left="100"/>
              <w:rPr>
                <w:sz w:val="16"/>
              </w:rPr>
            </w:pPr>
            <w:r>
              <w:rPr>
                <w:spacing w:val="-2"/>
                <w:sz w:val="16"/>
              </w:rPr>
              <w:t>Sep</w:t>
            </w:r>
            <w:r>
              <w:rPr>
                <w:spacing w:val="-9"/>
                <w:sz w:val="16"/>
              </w:rPr>
              <w:t xml:space="preserve"> </w:t>
            </w:r>
            <w:r>
              <w:rPr>
                <w:spacing w:val="-4"/>
                <w:sz w:val="16"/>
              </w:rPr>
              <w:t>2010</w:t>
            </w:r>
          </w:p>
          <w:p w14:paraId="32944877" w14:textId="77777777" w:rsidR="00AF4B3C" w:rsidRDefault="00000000">
            <w:pPr>
              <w:pStyle w:val="TableParagraph"/>
              <w:spacing w:before="29" w:line="273" w:lineRule="auto"/>
              <w:ind w:left="100" w:right="503"/>
              <w:rPr>
                <w:sz w:val="16"/>
              </w:rPr>
            </w:pPr>
            <w:r>
              <w:rPr>
                <w:spacing w:val="-2"/>
                <w:sz w:val="16"/>
              </w:rPr>
              <w:t>to</w:t>
            </w:r>
            <w:r>
              <w:rPr>
                <w:spacing w:val="-15"/>
                <w:sz w:val="16"/>
              </w:rPr>
              <w:t xml:space="preserve"> </w:t>
            </w:r>
            <w:r>
              <w:rPr>
                <w:spacing w:val="-2"/>
                <w:sz w:val="16"/>
              </w:rPr>
              <w:t xml:space="preserve">Dec </w:t>
            </w:r>
            <w:r>
              <w:rPr>
                <w:spacing w:val="-4"/>
                <w:sz w:val="16"/>
              </w:rPr>
              <w:t>2012</w:t>
            </w:r>
          </w:p>
        </w:tc>
        <w:tc>
          <w:tcPr>
            <w:tcW w:w="3796" w:type="dxa"/>
          </w:tcPr>
          <w:p w14:paraId="7DACC229" w14:textId="77777777" w:rsidR="00AF4B3C" w:rsidRDefault="00000000">
            <w:pPr>
              <w:pStyle w:val="TableParagraph"/>
              <w:spacing w:before="98"/>
              <w:ind w:left="99" w:right="92"/>
              <w:jc w:val="both"/>
              <w:rPr>
                <w:sz w:val="16"/>
              </w:rPr>
            </w:pPr>
            <w:r>
              <w:rPr>
                <w:sz w:val="16"/>
              </w:rPr>
              <w:t>This</w:t>
            </w:r>
            <w:r>
              <w:rPr>
                <w:spacing w:val="-15"/>
                <w:sz w:val="16"/>
              </w:rPr>
              <w:t xml:space="preserve"> </w:t>
            </w:r>
            <w:r>
              <w:rPr>
                <w:sz w:val="16"/>
              </w:rPr>
              <w:t>is</w:t>
            </w:r>
            <w:r>
              <w:rPr>
                <w:spacing w:val="-14"/>
                <w:sz w:val="16"/>
              </w:rPr>
              <w:t xml:space="preserve"> </w:t>
            </w:r>
            <w:r>
              <w:rPr>
                <w:sz w:val="16"/>
              </w:rPr>
              <w:t>a</w:t>
            </w:r>
            <w:r>
              <w:rPr>
                <w:spacing w:val="-14"/>
                <w:sz w:val="16"/>
              </w:rPr>
              <w:t xml:space="preserve"> </w:t>
            </w:r>
            <w:r>
              <w:rPr>
                <w:sz w:val="16"/>
              </w:rPr>
              <w:t>complex</w:t>
            </w:r>
            <w:r>
              <w:rPr>
                <w:spacing w:val="-14"/>
                <w:sz w:val="16"/>
              </w:rPr>
              <w:t xml:space="preserve"> </w:t>
            </w:r>
            <w:r>
              <w:rPr>
                <w:sz w:val="16"/>
              </w:rPr>
              <w:t>Migration</w:t>
            </w:r>
            <w:r>
              <w:rPr>
                <w:spacing w:val="-14"/>
                <w:sz w:val="16"/>
              </w:rPr>
              <w:t xml:space="preserve"> </w:t>
            </w:r>
            <w:r>
              <w:rPr>
                <w:sz w:val="16"/>
              </w:rPr>
              <w:t>project</w:t>
            </w:r>
            <w:r>
              <w:rPr>
                <w:spacing w:val="-14"/>
                <w:sz w:val="16"/>
              </w:rPr>
              <w:t xml:space="preserve"> </w:t>
            </w:r>
            <w:r>
              <w:rPr>
                <w:sz w:val="16"/>
              </w:rPr>
              <w:t>migrating the critical Business TEAM application’s functionality</w:t>
            </w:r>
            <w:r>
              <w:rPr>
                <w:spacing w:val="-13"/>
                <w:sz w:val="16"/>
              </w:rPr>
              <w:t xml:space="preserve"> </w:t>
            </w:r>
            <w:r>
              <w:rPr>
                <w:sz w:val="16"/>
              </w:rPr>
              <w:t>of</w:t>
            </w:r>
            <w:r>
              <w:rPr>
                <w:spacing w:val="-10"/>
                <w:sz w:val="16"/>
              </w:rPr>
              <w:t xml:space="preserve"> </w:t>
            </w:r>
            <w:r>
              <w:rPr>
                <w:sz w:val="16"/>
              </w:rPr>
              <w:t>the</w:t>
            </w:r>
            <w:r>
              <w:rPr>
                <w:spacing w:val="-12"/>
                <w:sz w:val="16"/>
              </w:rPr>
              <w:t xml:space="preserve"> </w:t>
            </w:r>
            <w:r>
              <w:rPr>
                <w:sz w:val="16"/>
              </w:rPr>
              <w:t>client</w:t>
            </w:r>
            <w:r>
              <w:rPr>
                <w:spacing w:val="-15"/>
                <w:sz w:val="16"/>
              </w:rPr>
              <w:t xml:space="preserve"> </w:t>
            </w:r>
            <w:r>
              <w:rPr>
                <w:sz w:val="16"/>
              </w:rPr>
              <w:t>DNV</w:t>
            </w:r>
            <w:r>
              <w:rPr>
                <w:spacing w:val="-11"/>
                <w:sz w:val="16"/>
              </w:rPr>
              <w:t xml:space="preserve"> </w:t>
            </w:r>
            <w:r>
              <w:rPr>
                <w:sz w:val="16"/>
              </w:rPr>
              <w:t>-</w:t>
            </w:r>
            <w:r>
              <w:rPr>
                <w:spacing w:val="-11"/>
                <w:sz w:val="16"/>
              </w:rPr>
              <w:t xml:space="preserve"> </w:t>
            </w:r>
            <w:r>
              <w:rPr>
                <w:sz w:val="16"/>
              </w:rPr>
              <w:t>Norway</w:t>
            </w:r>
            <w:r>
              <w:rPr>
                <w:spacing w:val="-13"/>
                <w:sz w:val="16"/>
              </w:rPr>
              <w:t xml:space="preserve"> </w:t>
            </w:r>
            <w:r>
              <w:rPr>
                <w:sz w:val="16"/>
              </w:rPr>
              <w:t xml:space="preserve">from </w:t>
            </w:r>
            <w:r>
              <w:rPr>
                <w:spacing w:val="-2"/>
                <w:sz w:val="16"/>
              </w:rPr>
              <w:t>VB</w:t>
            </w:r>
            <w:r>
              <w:rPr>
                <w:spacing w:val="-14"/>
                <w:sz w:val="16"/>
              </w:rPr>
              <w:t xml:space="preserve"> </w:t>
            </w:r>
            <w:r>
              <w:rPr>
                <w:spacing w:val="-2"/>
                <w:sz w:val="16"/>
              </w:rPr>
              <w:t>(window</w:t>
            </w:r>
            <w:r>
              <w:rPr>
                <w:spacing w:val="-10"/>
                <w:sz w:val="16"/>
              </w:rPr>
              <w:t xml:space="preserve"> </w:t>
            </w:r>
            <w:r>
              <w:rPr>
                <w:spacing w:val="-2"/>
                <w:sz w:val="16"/>
              </w:rPr>
              <w:t>based)</w:t>
            </w:r>
            <w:r>
              <w:rPr>
                <w:spacing w:val="-11"/>
                <w:sz w:val="16"/>
              </w:rPr>
              <w:t xml:space="preserve"> </w:t>
            </w:r>
            <w:r>
              <w:rPr>
                <w:spacing w:val="-2"/>
                <w:sz w:val="16"/>
              </w:rPr>
              <w:t>to</w:t>
            </w:r>
            <w:r>
              <w:rPr>
                <w:spacing w:val="-11"/>
                <w:sz w:val="16"/>
              </w:rPr>
              <w:t xml:space="preserve"> </w:t>
            </w:r>
            <w:r>
              <w:rPr>
                <w:spacing w:val="-2"/>
                <w:sz w:val="16"/>
              </w:rPr>
              <w:t>.Net</w:t>
            </w:r>
            <w:r>
              <w:rPr>
                <w:spacing w:val="-8"/>
                <w:sz w:val="16"/>
              </w:rPr>
              <w:t xml:space="preserve"> </w:t>
            </w:r>
            <w:r>
              <w:rPr>
                <w:spacing w:val="-2"/>
                <w:sz w:val="16"/>
              </w:rPr>
              <w:t>Technology</w:t>
            </w:r>
            <w:r>
              <w:rPr>
                <w:spacing w:val="-11"/>
                <w:sz w:val="16"/>
              </w:rPr>
              <w:t xml:space="preserve"> </w:t>
            </w:r>
            <w:r>
              <w:rPr>
                <w:spacing w:val="-2"/>
                <w:sz w:val="16"/>
              </w:rPr>
              <w:t>(Web)</w:t>
            </w:r>
          </w:p>
        </w:tc>
      </w:tr>
    </w:tbl>
    <w:p w14:paraId="3F024C96" w14:textId="77777777" w:rsidR="00AF4B3C" w:rsidRDefault="00AF4B3C">
      <w:pPr>
        <w:pStyle w:val="BodyText"/>
        <w:ind w:left="0"/>
        <w:rPr>
          <w:b/>
        </w:rPr>
      </w:pPr>
    </w:p>
    <w:p w14:paraId="5640F640" w14:textId="77777777" w:rsidR="00AF4B3C" w:rsidRDefault="00AF4B3C">
      <w:pPr>
        <w:pStyle w:val="BodyText"/>
        <w:spacing w:before="71"/>
        <w:ind w:left="0"/>
        <w:rPr>
          <w:b/>
        </w:rPr>
      </w:pPr>
    </w:p>
    <w:p w14:paraId="1533D456" w14:textId="77777777" w:rsidR="00AF4B3C" w:rsidRDefault="00000000">
      <w:pPr>
        <w:ind w:left="439"/>
        <w:rPr>
          <w:b/>
          <w:sz w:val="17"/>
        </w:rPr>
      </w:pPr>
      <w:r>
        <w:rPr>
          <w:b/>
          <w:color w:val="1C1A11"/>
          <w:spacing w:val="-2"/>
          <w:sz w:val="17"/>
        </w:rPr>
        <w:t>EDUCATION</w:t>
      </w:r>
    </w:p>
    <w:p w14:paraId="0065ADFB" w14:textId="77777777" w:rsidR="00AF4B3C" w:rsidRDefault="00000000">
      <w:pPr>
        <w:pStyle w:val="BodyText"/>
        <w:spacing w:before="146"/>
        <w:ind w:left="0"/>
        <w:rPr>
          <w:b/>
          <w:sz w:val="20"/>
        </w:rPr>
      </w:pPr>
      <w:r>
        <w:rPr>
          <w:b/>
          <w:noProof/>
          <w:sz w:val="20"/>
        </w:rPr>
        <mc:AlternateContent>
          <mc:Choice Requires="wps">
            <w:drawing>
              <wp:anchor distT="0" distB="0" distL="0" distR="0" simplePos="0" relativeHeight="487589888" behindDoc="1" locked="0" layoutInCell="1" allowOverlap="1" wp14:anchorId="670C6648" wp14:editId="61BCB4EA">
                <wp:simplePos x="0" y="0"/>
                <wp:positionH relativeFrom="page">
                  <wp:posOffset>1194816</wp:posOffset>
                </wp:positionH>
                <wp:positionV relativeFrom="paragraph">
                  <wp:posOffset>262623</wp:posOffset>
                </wp:positionV>
                <wp:extent cx="573659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6590" cy="1270"/>
                        </a:xfrm>
                        <a:custGeom>
                          <a:avLst/>
                          <a:gdLst/>
                          <a:ahLst/>
                          <a:cxnLst/>
                          <a:rect l="l" t="t" r="r" b="b"/>
                          <a:pathLst>
                            <a:path w="5736590">
                              <a:moveTo>
                                <a:pt x="0" y="0"/>
                              </a:moveTo>
                              <a:lnTo>
                                <a:pt x="5736335" y="0"/>
                              </a:lnTo>
                            </a:path>
                          </a:pathLst>
                        </a:custGeom>
                        <a:ln w="9144">
                          <a:solidFill>
                            <a:srgbClr val="497EBA"/>
                          </a:solidFill>
                          <a:prstDash val="solid"/>
                        </a:ln>
                      </wps:spPr>
                      <wps:bodyPr wrap="square" lIns="0" tIns="0" rIns="0" bIns="0" rtlCol="0">
                        <a:prstTxWarp prst="textNoShape">
                          <a:avLst/>
                        </a:prstTxWarp>
                        <a:noAutofit/>
                      </wps:bodyPr>
                    </wps:wsp>
                  </a:graphicData>
                </a:graphic>
              </wp:anchor>
            </w:drawing>
          </mc:Choice>
          <mc:Fallback>
            <w:pict>
              <v:shape w14:anchorId="45F72183" id="Graphic 6" o:spid="_x0000_s1026" style="position:absolute;margin-left:94.1pt;margin-top:20.7pt;width:451.7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736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" path="m,l5736335,e" filled="f" strokecolor="#497eba" strokeweight=".72pt">
                <v:path arrowok="t"/>
                <w10:wrap type="topAndBottom" anchorx="page"/>
              </v:shape>
            </w:pict>
          </mc:Fallback>
        </mc:AlternateContent>
      </w:r>
    </w:p>
    <w:p w14:paraId="57D01547" w14:textId="77777777" w:rsidR="00AF4B3C" w:rsidRDefault="00AF4B3C">
      <w:pPr>
        <w:pStyle w:val="BodyText"/>
        <w:spacing w:before="31"/>
        <w:ind w:left="0"/>
        <w:rPr>
          <w:b/>
          <w:sz w:val="20"/>
        </w:rPr>
      </w:pPr>
    </w:p>
    <w:tbl>
      <w:tblPr>
        <w:tblW w:w="0" w:type="auto"/>
        <w:tblInd w:w="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2064"/>
        <w:gridCol w:w="1980"/>
        <w:gridCol w:w="1478"/>
        <w:gridCol w:w="1335"/>
      </w:tblGrid>
      <w:tr w:rsidR="00AF4B3C" w14:paraId="6465A674" w14:textId="77777777">
        <w:trPr>
          <w:trHeight w:val="716"/>
        </w:trPr>
        <w:tc>
          <w:tcPr>
            <w:tcW w:w="1999" w:type="dxa"/>
          </w:tcPr>
          <w:p w14:paraId="64CD2D3E" w14:textId="77777777" w:rsidR="00AF4B3C" w:rsidRDefault="00000000">
            <w:pPr>
              <w:pStyle w:val="TableParagraph"/>
              <w:spacing w:before="135"/>
              <w:rPr>
                <w:b/>
                <w:sz w:val="17"/>
              </w:rPr>
            </w:pPr>
            <w:r>
              <w:rPr>
                <w:b/>
                <w:color w:val="1C1A11"/>
                <w:spacing w:val="-2"/>
                <w:sz w:val="17"/>
              </w:rPr>
              <w:t>Qualification</w:t>
            </w:r>
          </w:p>
        </w:tc>
        <w:tc>
          <w:tcPr>
            <w:tcW w:w="2064" w:type="dxa"/>
          </w:tcPr>
          <w:p w14:paraId="2E4D93B1" w14:textId="77777777" w:rsidR="00AF4B3C" w:rsidRDefault="00000000">
            <w:pPr>
              <w:pStyle w:val="TableParagraph"/>
              <w:spacing w:before="135"/>
              <w:rPr>
                <w:b/>
                <w:sz w:val="17"/>
              </w:rPr>
            </w:pPr>
            <w:r>
              <w:rPr>
                <w:b/>
                <w:color w:val="1C1A11"/>
                <w:sz w:val="17"/>
              </w:rPr>
              <w:t>School</w:t>
            </w:r>
            <w:r>
              <w:rPr>
                <w:b/>
                <w:color w:val="1C1A11"/>
                <w:spacing w:val="-3"/>
                <w:sz w:val="17"/>
              </w:rPr>
              <w:t xml:space="preserve"> </w:t>
            </w:r>
            <w:r>
              <w:rPr>
                <w:b/>
                <w:color w:val="1C1A11"/>
                <w:sz w:val="17"/>
              </w:rPr>
              <w:t>/</w:t>
            </w:r>
            <w:r>
              <w:rPr>
                <w:b/>
                <w:color w:val="1C1A11"/>
                <w:spacing w:val="-5"/>
                <w:sz w:val="17"/>
              </w:rPr>
              <w:t xml:space="preserve"> </w:t>
            </w:r>
            <w:r>
              <w:rPr>
                <w:b/>
                <w:color w:val="1C1A11"/>
                <w:spacing w:val="-2"/>
                <w:sz w:val="17"/>
              </w:rPr>
              <w:t>College</w:t>
            </w:r>
          </w:p>
        </w:tc>
        <w:tc>
          <w:tcPr>
            <w:tcW w:w="1980" w:type="dxa"/>
          </w:tcPr>
          <w:p w14:paraId="7127C3EA" w14:textId="77777777" w:rsidR="00AF4B3C" w:rsidRDefault="00000000">
            <w:pPr>
              <w:pStyle w:val="TableParagraph"/>
              <w:spacing w:before="135" w:line="276" w:lineRule="auto"/>
              <w:ind w:right="890" w:hanging="4"/>
              <w:rPr>
                <w:b/>
                <w:sz w:val="17"/>
              </w:rPr>
            </w:pPr>
            <w:r>
              <w:rPr>
                <w:b/>
                <w:color w:val="1C1A11"/>
                <w:sz w:val="17"/>
              </w:rPr>
              <w:t xml:space="preserve">Board / </w:t>
            </w:r>
            <w:r>
              <w:rPr>
                <w:b/>
                <w:color w:val="1C1A11"/>
                <w:spacing w:val="-2"/>
                <w:sz w:val="17"/>
              </w:rPr>
              <w:t>University</w:t>
            </w:r>
          </w:p>
        </w:tc>
        <w:tc>
          <w:tcPr>
            <w:tcW w:w="1478" w:type="dxa"/>
          </w:tcPr>
          <w:p w14:paraId="1D93E750" w14:textId="77777777" w:rsidR="00AF4B3C" w:rsidRDefault="00000000">
            <w:pPr>
              <w:pStyle w:val="TableParagraph"/>
              <w:spacing w:before="135" w:line="276" w:lineRule="auto"/>
              <w:ind w:right="622"/>
              <w:rPr>
                <w:b/>
                <w:sz w:val="17"/>
              </w:rPr>
            </w:pPr>
            <w:r>
              <w:rPr>
                <w:b/>
                <w:color w:val="1C1A11"/>
                <w:sz w:val="17"/>
              </w:rPr>
              <w:t xml:space="preserve">Year of </w:t>
            </w:r>
            <w:r>
              <w:rPr>
                <w:b/>
                <w:color w:val="1C1A11"/>
                <w:spacing w:val="-2"/>
                <w:sz w:val="17"/>
              </w:rPr>
              <w:t>passing</w:t>
            </w:r>
          </w:p>
        </w:tc>
        <w:tc>
          <w:tcPr>
            <w:tcW w:w="1335" w:type="dxa"/>
          </w:tcPr>
          <w:p w14:paraId="4E1DB2EA" w14:textId="77777777" w:rsidR="00AF4B3C" w:rsidRDefault="00000000">
            <w:pPr>
              <w:pStyle w:val="TableParagraph"/>
              <w:spacing w:before="135"/>
              <w:ind w:left="105"/>
              <w:rPr>
                <w:b/>
                <w:sz w:val="17"/>
              </w:rPr>
            </w:pPr>
            <w:r>
              <w:rPr>
                <w:b/>
                <w:color w:val="1C1A11"/>
                <w:spacing w:val="-2"/>
                <w:sz w:val="17"/>
              </w:rPr>
              <w:t>Percentage</w:t>
            </w:r>
          </w:p>
        </w:tc>
      </w:tr>
      <w:tr w:rsidR="00AF4B3C" w14:paraId="3F7845CF" w14:textId="77777777">
        <w:trPr>
          <w:trHeight w:val="1307"/>
        </w:trPr>
        <w:tc>
          <w:tcPr>
            <w:tcW w:w="1999" w:type="dxa"/>
          </w:tcPr>
          <w:p w14:paraId="2AAF9C1D" w14:textId="77777777" w:rsidR="00AF4B3C" w:rsidRDefault="00000000">
            <w:pPr>
              <w:pStyle w:val="TableParagraph"/>
              <w:spacing w:before="136" w:line="276" w:lineRule="auto"/>
              <w:ind w:right="652"/>
              <w:rPr>
                <w:sz w:val="17"/>
              </w:rPr>
            </w:pPr>
            <w:r>
              <w:rPr>
                <w:color w:val="1C1A11"/>
                <w:sz w:val="17"/>
              </w:rPr>
              <w:t>Bachelor of Engineering</w:t>
            </w:r>
            <w:r>
              <w:rPr>
                <w:color w:val="1C1A11"/>
                <w:spacing w:val="-15"/>
                <w:sz w:val="17"/>
              </w:rPr>
              <w:t xml:space="preserve"> </w:t>
            </w:r>
            <w:r>
              <w:rPr>
                <w:color w:val="1C1A11"/>
                <w:sz w:val="17"/>
              </w:rPr>
              <w:t xml:space="preserve">in </w:t>
            </w:r>
            <w:r>
              <w:rPr>
                <w:color w:val="1C1A11"/>
                <w:spacing w:val="-2"/>
                <w:sz w:val="17"/>
              </w:rPr>
              <w:t>Information Technology</w:t>
            </w:r>
          </w:p>
        </w:tc>
        <w:tc>
          <w:tcPr>
            <w:tcW w:w="2064" w:type="dxa"/>
          </w:tcPr>
          <w:p w14:paraId="2E04D48F" w14:textId="77777777" w:rsidR="00AF4B3C" w:rsidRDefault="00000000">
            <w:pPr>
              <w:pStyle w:val="TableParagraph"/>
              <w:spacing w:before="136" w:line="276" w:lineRule="auto"/>
              <w:ind w:right="288"/>
              <w:rPr>
                <w:sz w:val="17"/>
              </w:rPr>
            </w:pPr>
            <w:r>
              <w:rPr>
                <w:color w:val="1C1A11"/>
                <w:spacing w:val="-2"/>
                <w:sz w:val="17"/>
              </w:rPr>
              <w:t xml:space="preserve">Vivekananda </w:t>
            </w:r>
            <w:r>
              <w:rPr>
                <w:color w:val="1C1A11"/>
                <w:sz w:val="17"/>
              </w:rPr>
              <w:t>Education</w:t>
            </w:r>
            <w:r>
              <w:rPr>
                <w:color w:val="1C1A11"/>
                <w:spacing w:val="-15"/>
                <w:sz w:val="17"/>
              </w:rPr>
              <w:t xml:space="preserve"> </w:t>
            </w:r>
            <w:r>
              <w:rPr>
                <w:color w:val="1C1A11"/>
                <w:sz w:val="17"/>
              </w:rPr>
              <w:t xml:space="preserve">Society’s Institute of </w:t>
            </w:r>
            <w:r>
              <w:rPr>
                <w:color w:val="1C1A11"/>
                <w:spacing w:val="-2"/>
                <w:sz w:val="17"/>
              </w:rPr>
              <w:t>Technology</w:t>
            </w:r>
          </w:p>
        </w:tc>
        <w:tc>
          <w:tcPr>
            <w:tcW w:w="1980" w:type="dxa"/>
          </w:tcPr>
          <w:p w14:paraId="0A5B4B7E" w14:textId="77777777" w:rsidR="00AF4B3C" w:rsidRDefault="00000000">
            <w:pPr>
              <w:pStyle w:val="TableParagraph"/>
              <w:spacing w:before="136" w:line="278" w:lineRule="auto"/>
              <w:ind w:right="779"/>
              <w:rPr>
                <w:sz w:val="17"/>
              </w:rPr>
            </w:pPr>
            <w:r>
              <w:rPr>
                <w:color w:val="1C1A11"/>
                <w:sz w:val="17"/>
              </w:rPr>
              <w:t>University</w:t>
            </w:r>
            <w:r>
              <w:rPr>
                <w:color w:val="1C1A11"/>
                <w:spacing w:val="-15"/>
                <w:sz w:val="17"/>
              </w:rPr>
              <w:t xml:space="preserve"> </w:t>
            </w:r>
            <w:r>
              <w:rPr>
                <w:color w:val="1C1A11"/>
                <w:sz w:val="17"/>
              </w:rPr>
              <w:t xml:space="preserve">of </w:t>
            </w:r>
            <w:r>
              <w:rPr>
                <w:color w:val="1C1A11"/>
                <w:spacing w:val="-2"/>
                <w:sz w:val="17"/>
              </w:rPr>
              <w:t>Mumbai</w:t>
            </w:r>
          </w:p>
        </w:tc>
        <w:tc>
          <w:tcPr>
            <w:tcW w:w="1478" w:type="dxa"/>
          </w:tcPr>
          <w:p w14:paraId="6B6BD692" w14:textId="77777777" w:rsidR="00AF4B3C" w:rsidRDefault="00000000">
            <w:pPr>
              <w:pStyle w:val="TableParagraph"/>
              <w:spacing w:before="136"/>
              <w:rPr>
                <w:sz w:val="17"/>
              </w:rPr>
            </w:pPr>
            <w:r>
              <w:rPr>
                <w:color w:val="1C1A11"/>
                <w:sz w:val="17"/>
              </w:rPr>
              <w:t>June</w:t>
            </w:r>
            <w:r>
              <w:rPr>
                <w:color w:val="1C1A11"/>
                <w:spacing w:val="-2"/>
                <w:sz w:val="17"/>
              </w:rPr>
              <w:t xml:space="preserve"> </w:t>
            </w:r>
            <w:r>
              <w:rPr>
                <w:color w:val="1C1A11"/>
                <w:spacing w:val="-4"/>
                <w:sz w:val="17"/>
              </w:rPr>
              <w:t>2010</w:t>
            </w:r>
          </w:p>
        </w:tc>
        <w:tc>
          <w:tcPr>
            <w:tcW w:w="1335" w:type="dxa"/>
          </w:tcPr>
          <w:p w14:paraId="231388EA" w14:textId="77777777" w:rsidR="00AF4B3C" w:rsidRDefault="00000000">
            <w:pPr>
              <w:pStyle w:val="TableParagraph"/>
              <w:spacing w:before="136"/>
              <w:ind w:left="105"/>
              <w:rPr>
                <w:sz w:val="17"/>
              </w:rPr>
            </w:pPr>
            <w:r>
              <w:rPr>
                <w:color w:val="1C1A11"/>
                <w:spacing w:val="-2"/>
                <w:sz w:val="17"/>
              </w:rPr>
              <w:t>75.10%</w:t>
            </w:r>
          </w:p>
        </w:tc>
      </w:tr>
      <w:tr w:rsidR="00AF4B3C" w14:paraId="7085D48F" w14:textId="77777777">
        <w:trPr>
          <w:trHeight w:val="1060"/>
        </w:trPr>
        <w:tc>
          <w:tcPr>
            <w:tcW w:w="1999" w:type="dxa"/>
          </w:tcPr>
          <w:p w14:paraId="041AF703" w14:textId="77777777" w:rsidR="00AF4B3C" w:rsidRDefault="00000000">
            <w:pPr>
              <w:pStyle w:val="TableParagraph"/>
              <w:spacing w:before="136" w:line="273" w:lineRule="auto"/>
              <w:ind w:right="877"/>
              <w:rPr>
                <w:sz w:val="17"/>
              </w:rPr>
            </w:pPr>
            <w:r>
              <w:rPr>
                <w:color w:val="1C1A11"/>
                <w:sz w:val="17"/>
              </w:rPr>
              <w:t xml:space="preserve">Diploma in </w:t>
            </w:r>
            <w:r>
              <w:rPr>
                <w:color w:val="1C1A11"/>
                <w:spacing w:val="-2"/>
                <w:sz w:val="17"/>
              </w:rPr>
              <w:t>Information Technology</w:t>
            </w:r>
          </w:p>
        </w:tc>
        <w:tc>
          <w:tcPr>
            <w:tcW w:w="2064" w:type="dxa"/>
          </w:tcPr>
          <w:p w14:paraId="1982D548" w14:textId="77777777" w:rsidR="00AF4B3C" w:rsidRDefault="00000000">
            <w:pPr>
              <w:pStyle w:val="TableParagraph"/>
              <w:spacing w:before="136" w:line="273" w:lineRule="auto"/>
              <w:ind w:right="917"/>
              <w:rPr>
                <w:sz w:val="17"/>
              </w:rPr>
            </w:pPr>
            <w:r>
              <w:rPr>
                <w:color w:val="1C1A11"/>
                <w:sz w:val="17"/>
              </w:rPr>
              <w:t xml:space="preserve">Institute of </w:t>
            </w:r>
            <w:r>
              <w:rPr>
                <w:color w:val="1C1A11"/>
                <w:spacing w:val="-2"/>
                <w:sz w:val="17"/>
              </w:rPr>
              <w:t>Technology, Ulhasnagar</w:t>
            </w:r>
          </w:p>
        </w:tc>
        <w:tc>
          <w:tcPr>
            <w:tcW w:w="1980" w:type="dxa"/>
          </w:tcPr>
          <w:p w14:paraId="4B3CDE8F" w14:textId="77777777" w:rsidR="00AF4B3C" w:rsidRDefault="00000000">
            <w:pPr>
              <w:pStyle w:val="TableParagraph"/>
              <w:spacing w:before="136" w:line="273" w:lineRule="auto"/>
              <w:ind w:right="113"/>
              <w:jc w:val="both"/>
              <w:rPr>
                <w:sz w:val="17"/>
              </w:rPr>
            </w:pPr>
            <w:r>
              <w:rPr>
                <w:color w:val="1C1A11"/>
                <w:sz w:val="17"/>
              </w:rPr>
              <w:t xml:space="preserve">Maharashtra State Board of Technical </w:t>
            </w:r>
            <w:r>
              <w:rPr>
                <w:color w:val="1C1A11"/>
                <w:spacing w:val="-2"/>
                <w:sz w:val="17"/>
              </w:rPr>
              <w:t>Education</w:t>
            </w:r>
          </w:p>
        </w:tc>
        <w:tc>
          <w:tcPr>
            <w:tcW w:w="1478" w:type="dxa"/>
          </w:tcPr>
          <w:p w14:paraId="7932DEA6" w14:textId="77777777" w:rsidR="00AF4B3C" w:rsidRDefault="00000000">
            <w:pPr>
              <w:pStyle w:val="TableParagraph"/>
              <w:spacing w:before="136"/>
              <w:rPr>
                <w:sz w:val="17"/>
              </w:rPr>
            </w:pPr>
            <w:r>
              <w:rPr>
                <w:color w:val="1C1A11"/>
                <w:sz w:val="17"/>
              </w:rPr>
              <w:t>July</w:t>
            </w:r>
            <w:r>
              <w:rPr>
                <w:color w:val="1C1A11"/>
                <w:spacing w:val="-4"/>
                <w:sz w:val="17"/>
              </w:rPr>
              <w:t xml:space="preserve"> 2007</w:t>
            </w:r>
          </w:p>
        </w:tc>
        <w:tc>
          <w:tcPr>
            <w:tcW w:w="1335" w:type="dxa"/>
          </w:tcPr>
          <w:p w14:paraId="2F948A2E" w14:textId="77777777" w:rsidR="00AF4B3C" w:rsidRDefault="00000000">
            <w:pPr>
              <w:pStyle w:val="TableParagraph"/>
              <w:spacing w:before="136"/>
              <w:ind w:left="104"/>
              <w:rPr>
                <w:sz w:val="17"/>
              </w:rPr>
            </w:pPr>
            <w:r>
              <w:rPr>
                <w:color w:val="1C1A11"/>
                <w:spacing w:val="-2"/>
                <w:sz w:val="17"/>
              </w:rPr>
              <w:t>80.92%</w:t>
            </w:r>
          </w:p>
        </w:tc>
      </w:tr>
    </w:tbl>
    <w:p w14:paraId="59386796" w14:textId="77777777" w:rsidR="00935FBA" w:rsidRDefault="00935FBA"/>
    <w:sectPr w:rsidR="00935FBA">
      <w:pgSz w:w="12240" w:h="15840"/>
      <w:pgMar w:top="1780" w:right="1080" w:bottom="280" w:left="1440" w:header="67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58078" w14:textId="77777777" w:rsidR="00501791" w:rsidRDefault="00501791">
      <w:r>
        <w:separator/>
      </w:r>
    </w:p>
  </w:endnote>
  <w:endnote w:type="continuationSeparator" w:id="0">
    <w:p w14:paraId="4B2E4886" w14:textId="77777777" w:rsidR="00501791" w:rsidRDefault="0050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A1419" w14:textId="77777777" w:rsidR="00501791" w:rsidRDefault="00501791">
      <w:r>
        <w:separator/>
      </w:r>
    </w:p>
  </w:footnote>
  <w:footnote w:type="continuationSeparator" w:id="0">
    <w:p w14:paraId="2ED178B1" w14:textId="77777777" w:rsidR="00501791" w:rsidRDefault="0050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8AFF" w14:textId="77777777" w:rsidR="00AF4B3C" w:rsidRDefault="00000000">
    <w:pPr>
      <w:pStyle w:val="BodyText"/>
      <w:spacing w:line="14" w:lineRule="auto"/>
      <w:ind w:left="0"/>
      <w:rPr>
        <w:sz w:val="20"/>
      </w:rPr>
    </w:pPr>
    <w:r>
      <w:rPr>
        <w:noProof/>
        <w:sz w:val="20"/>
      </w:rPr>
      <w:drawing>
        <wp:anchor distT="0" distB="0" distL="0" distR="0" simplePos="0" relativeHeight="487370240" behindDoc="1" locked="0" layoutInCell="1" allowOverlap="1" wp14:anchorId="68C2B55D" wp14:editId="10B490EC">
          <wp:simplePos x="0" y="0"/>
          <wp:positionH relativeFrom="page">
            <wp:posOffset>1194816</wp:posOffset>
          </wp:positionH>
          <wp:positionV relativeFrom="page">
            <wp:posOffset>429768</wp:posOffset>
          </wp:positionV>
          <wp:extent cx="937259" cy="70256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37259" cy="70256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34EBB"/>
    <w:multiLevelType w:val="hybridMultilevel"/>
    <w:tmpl w:val="2F8EB392"/>
    <w:lvl w:ilvl="0" w:tplc="7BEA50F6">
      <w:numFmt w:val="bullet"/>
      <w:lvlText w:val=""/>
      <w:lvlJc w:val="left"/>
      <w:pPr>
        <w:ind w:left="439" w:hanging="272"/>
      </w:pPr>
      <w:rPr>
        <w:rFonts w:ascii="Symbol" w:eastAsia="Symbol" w:hAnsi="Symbol" w:cs="Symbol" w:hint="default"/>
        <w:b w:val="0"/>
        <w:bCs w:val="0"/>
        <w:i w:val="0"/>
        <w:iCs w:val="0"/>
        <w:color w:val="1C1A11"/>
        <w:spacing w:val="0"/>
        <w:w w:val="102"/>
        <w:sz w:val="18"/>
        <w:szCs w:val="18"/>
        <w:lang w:val="en-US" w:eastAsia="en-US" w:bidi="ar-SA"/>
      </w:rPr>
    </w:lvl>
    <w:lvl w:ilvl="1" w:tplc="3C32A354">
      <w:numFmt w:val="bullet"/>
      <w:lvlText w:val="•"/>
      <w:lvlJc w:val="left"/>
      <w:pPr>
        <w:ind w:left="1368" w:hanging="272"/>
      </w:pPr>
      <w:rPr>
        <w:rFonts w:hint="default"/>
        <w:lang w:val="en-US" w:eastAsia="en-US" w:bidi="ar-SA"/>
      </w:rPr>
    </w:lvl>
    <w:lvl w:ilvl="2" w:tplc="375075BC">
      <w:numFmt w:val="bullet"/>
      <w:lvlText w:val="•"/>
      <w:lvlJc w:val="left"/>
      <w:pPr>
        <w:ind w:left="2296" w:hanging="272"/>
      </w:pPr>
      <w:rPr>
        <w:rFonts w:hint="default"/>
        <w:lang w:val="en-US" w:eastAsia="en-US" w:bidi="ar-SA"/>
      </w:rPr>
    </w:lvl>
    <w:lvl w:ilvl="3" w:tplc="0736FC50">
      <w:numFmt w:val="bullet"/>
      <w:lvlText w:val="•"/>
      <w:lvlJc w:val="left"/>
      <w:pPr>
        <w:ind w:left="3224" w:hanging="272"/>
      </w:pPr>
      <w:rPr>
        <w:rFonts w:hint="default"/>
        <w:lang w:val="en-US" w:eastAsia="en-US" w:bidi="ar-SA"/>
      </w:rPr>
    </w:lvl>
    <w:lvl w:ilvl="4" w:tplc="56A446A2">
      <w:numFmt w:val="bullet"/>
      <w:lvlText w:val="•"/>
      <w:lvlJc w:val="left"/>
      <w:pPr>
        <w:ind w:left="4152" w:hanging="272"/>
      </w:pPr>
      <w:rPr>
        <w:rFonts w:hint="default"/>
        <w:lang w:val="en-US" w:eastAsia="en-US" w:bidi="ar-SA"/>
      </w:rPr>
    </w:lvl>
    <w:lvl w:ilvl="5" w:tplc="2460C036">
      <w:numFmt w:val="bullet"/>
      <w:lvlText w:val="•"/>
      <w:lvlJc w:val="left"/>
      <w:pPr>
        <w:ind w:left="5080" w:hanging="272"/>
      </w:pPr>
      <w:rPr>
        <w:rFonts w:hint="default"/>
        <w:lang w:val="en-US" w:eastAsia="en-US" w:bidi="ar-SA"/>
      </w:rPr>
    </w:lvl>
    <w:lvl w:ilvl="6" w:tplc="932A320A">
      <w:numFmt w:val="bullet"/>
      <w:lvlText w:val="•"/>
      <w:lvlJc w:val="left"/>
      <w:pPr>
        <w:ind w:left="6008" w:hanging="272"/>
      </w:pPr>
      <w:rPr>
        <w:rFonts w:hint="default"/>
        <w:lang w:val="en-US" w:eastAsia="en-US" w:bidi="ar-SA"/>
      </w:rPr>
    </w:lvl>
    <w:lvl w:ilvl="7" w:tplc="0E1A4180">
      <w:numFmt w:val="bullet"/>
      <w:lvlText w:val="•"/>
      <w:lvlJc w:val="left"/>
      <w:pPr>
        <w:ind w:left="6936" w:hanging="272"/>
      </w:pPr>
      <w:rPr>
        <w:rFonts w:hint="default"/>
        <w:lang w:val="en-US" w:eastAsia="en-US" w:bidi="ar-SA"/>
      </w:rPr>
    </w:lvl>
    <w:lvl w:ilvl="8" w:tplc="2F621398">
      <w:numFmt w:val="bullet"/>
      <w:lvlText w:val="•"/>
      <w:lvlJc w:val="left"/>
      <w:pPr>
        <w:ind w:left="7864" w:hanging="272"/>
      </w:pPr>
      <w:rPr>
        <w:rFonts w:hint="default"/>
        <w:lang w:val="en-US" w:eastAsia="en-US" w:bidi="ar-SA"/>
      </w:rPr>
    </w:lvl>
  </w:abstractNum>
  <w:abstractNum w:abstractNumId="1" w15:restartNumberingAfterBreak="0">
    <w:nsid w:val="7E2647E3"/>
    <w:multiLevelType w:val="hybridMultilevel"/>
    <w:tmpl w:val="41024BB0"/>
    <w:lvl w:ilvl="0" w:tplc="068449C0">
      <w:numFmt w:val="bullet"/>
      <w:lvlText w:val=""/>
      <w:lvlJc w:val="left"/>
      <w:pPr>
        <w:ind w:left="1116" w:hanging="339"/>
      </w:pPr>
      <w:rPr>
        <w:rFonts w:ascii="Symbol" w:eastAsia="Symbol" w:hAnsi="Symbol" w:cs="Symbol" w:hint="default"/>
        <w:b w:val="0"/>
        <w:bCs w:val="0"/>
        <w:i w:val="0"/>
        <w:iCs w:val="0"/>
        <w:color w:val="1C1A11"/>
        <w:spacing w:val="0"/>
        <w:w w:val="92"/>
        <w:sz w:val="17"/>
        <w:szCs w:val="17"/>
        <w:lang w:val="en-US" w:eastAsia="en-US" w:bidi="ar-SA"/>
      </w:rPr>
    </w:lvl>
    <w:lvl w:ilvl="1" w:tplc="CAFEE6A6">
      <w:numFmt w:val="bullet"/>
      <w:lvlText w:val="•"/>
      <w:lvlJc w:val="left"/>
      <w:pPr>
        <w:ind w:left="1980" w:hanging="339"/>
      </w:pPr>
      <w:rPr>
        <w:rFonts w:hint="default"/>
        <w:lang w:val="en-US" w:eastAsia="en-US" w:bidi="ar-SA"/>
      </w:rPr>
    </w:lvl>
    <w:lvl w:ilvl="2" w:tplc="F9445258">
      <w:numFmt w:val="bullet"/>
      <w:lvlText w:val="•"/>
      <w:lvlJc w:val="left"/>
      <w:pPr>
        <w:ind w:left="2840" w:hanging="339"/>
      </w:pPr>
      <w:rPr>
        <w:rFonts w:hint="default"/>
        <w:lang w:val="en-US" w:eastAsia="en-US" w:bidi="ar-SA"/>
      </w:rPr>
    </w:lvl>
    <w:lvl w:ilvl="3" w:tplc="5B0AF442">
      <w:numFmt w:val="bullet"/>
      <w:lvlText w:val="•"/>
      <w:lvlJc w:val="left"/>
      <w:pPr>
        <w:ind w:left="3700" w:hanging="339"/>
      </w:pPr>
      <w:rPr>
        <w:rFonts w:hint="default"/>
        <w:lang w:val="en-US" w:eastAsia="en-US" w:bidi="ar-SA"/>
      </w:rPr>
    </w:lvl>
    <w:lvl w:ilvl="4" w:tplc="367C8024">
      <w:numFmt w:val="bullet"/>
      <w:lvlText w:val="•"/>
      <w:lvlJc w:val="left"/>
      <w:pPr>
        <w:ind w:left="4560" w:hanging="339"/>
      </w:pPr>
      <w:rPr>
        <w:rFonts w:hint="default"/>
        <w:lang w:val="en-US" w:eastAsia="en-US" w:bidi="ar-SA"/>
      </w:rPr>
    </w:lvl>
    <w:lvl w:ilvl="5" w:tplc="5904671C">
      <w:numFmt w:val="bullet"/>
      <w:lvlText w:val="•"/>
      <w:lvlJc w:val="left"/>
      <w:pPr>
        <w:ind w:left="5420" w:hanging="339"/>
      </w:pPr>
      <w:rPr>
        <w:rFonts w:hint="default"/>
        <w:lang w:val="en-US" w:eastAsia="en-US" w:bidi="ar-SA"/>
      </w:rPr>
    </w:lvl>
    <w:lvl w:ilvl="6" w:tplc="0BDEA6AC">
      <w:numFmt w:val="bullet"/>
      <w:lvlText w:val="•"/>
      <w:lvlJc w:val="left"/>
      <w:pPr>
        <w:ind w:left="6280" w:hanging="339"/>
      </w:pPr>
      <w:rPr>
        <w:rFonts w:hint="default"/>
        <w:lang w:val="en-US" w:eastAsia="en-US" w:bidi="ar-SA"/>
      </w:rPr>
    </w:lvl>
    <w:lvl w:ilvl="7" w:tplc="A04AB6C4">
      <w:numFmt w:val="bullet"/>
      <w:lvlText w:val="•"/>
      <w:lvlJc w:val="left"/>
      <w:pPr>
        <w:ind w:left="7140" w:hanging="339"/>
      </w:pPr>
      <w:rPr>
        <w:rFonts w:hint="default"/>
        <w:lang w:val="en-US" w:eastAsia="en-US" w:bidi="ar-SA"/>
      </w:rPr>
    </w:lvl>
    <w:lvl w:ilvl="8" w:tplc="0C4067A8">
      <w:numFmt w:val="bullet"/>
      <w:lvlText w:val="•"/>
      <w:lvlJc w:val="left"/>
      <w:pPr>
        <w:ind w:left="8000" w:hanging="339"/>
      </w:pPr>
      <w:rPr>
        <w:rFonts w:hint="default"/>
        <w:lang w:val="en-US" w:eastAsia="en-US" w:bidi="ar-SA"/>
      </w:rPr>
    </w:lvl>
  </w:abstractNum>
  <w:num w:numId="1" w16cid:durableId="789395210">
    <w:abstractNumId w:val="0"/>
  </w:num>
  <w:num w:numId="2" w16cid:durableId="320894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F4B3C"/>
    <w:rsid w:val="00036E28"/>
    <w:rsid w:val="000D3755"/>
    <w:rsid w:val="000D46C9"/>
    <w:rsid w:val="000F19FD"/>
    <w:rsid w:val="001B755F"/>
    <w:rsid w:val="0024752F"/>
    <w:rsid w:val="002D052A"/>
    <w:rsid w:val="002E5007"/>
    <w:rsid w:val="0033354E"/>
    <w:rsid w:val="00363763"/>
    <w:rsid w:val="00397A26"/>
    <w:rsid w:val="003B158A"/>
    <w:rsid w:val="003D7012"/>
    <w:rsid w:val="00460151"/>
    <w:rsid w:val="0049298D"/>
    <w:rsid w:val="004B3557"/>
    <w:rsid w:val="004F7D37"/>
    <w:rsid w:val="00501791"/>
    <w:rsid w:val="00544E94"/>
    <w:rsid w:val="005C038F"/>
    <w:rsid w:val="006014F1"/>
    <w:rsid w:val="006447BD"/>
    <w:rsid w:val="007272A2"/>
    <w:rsid w:val="00767130"/>
    <w:rsid w:val="0078212D"/>
    <w:rsid w:val="007D5A2F"/>
    <w:rsid w:val="00847AC8"/>
    <w:rsid w:val="008F530D"/>
    <w:rsid w:val="00935FBA"/>
    <w:rsid w:val="00937B8B"/>
    <w:rsid w:val="00980A1F"/>
    <w:rsid w:val="009D003D"/>
    <w:rsid w:val="00A20757"/>
    <w:rsid w:val="00A2404E"/>
    <w:rsid w:val="00AE15A4"/>
    <w:rsid w:val="00AF4B3C"/>
    <w:rsid w:val="00B94623"/>
    <w:rsid w:val="00C63A2F"/>
    <w:rsid w:val="00C83309"/>
    <w:rsid w:val="00D53DB9"/>
    <w:rsid w:val="00DC616E"/>
    <w:rsid w:val="00DF4C4E"/>
    <w:rsid w:val="00E00FEE"/>
    <w:rsid w:val="00E37A89"/>
    <w:rsid w:val="00E85043"/>
    <w:rsid w:val="00FF17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84350"/>
  <w15:docId w15:val="{D4B1E4E4-5839-41B5-BA55-6DD2BCA0D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15"/>
    </w:pPr>
    <w:rPr>
      <w:sz w:val="17"/>
      <w:szCs w:val="17"/>
    </w:rPr>
  </w:style>
  <w:style w:type="paragraph" w:styleId="Title">
    <w:name w:val="Title"/>
    <w:basedOn w:val="Normal"/>
    <w:uiPriority w:val="10"/>
    <w:qFormat/>
    <w:pPr>
      <w:spacing w:before="80"/>
      <w:ind w:left="193" w:right="6"/>
      <w:jc w:val="center"/>
    </w:pPr>
    <w:rPr>
      <w:b/>
      <w:bCs/>
      <w:sz w:val="33"/>
      <w:szCs w:val="33"/>
    </w:rPr>
  </w:style>
  <w:style w:type="paragraph" w:styleId="ListParagraph">
    <w:name w:val="List Paragraph"/>
    <w:basedOn w:val="Normal"/>
    <w:uiPriority w:val="1"/>
    <w:qFormat/>
    <w:pPr>
      <w:ind w:left="1115" w:hanging="338"/>
    </w:pPr>
  </w:style>
  <w:style w:type="paragraph" w:customStyle="1" w:styleId="TableParagraph">
    <w:name w:val="Table Paragraph"/>
    <w:basedOn w:val="Normal"/>
    <w:uiPriority w:val="1"/>
    <w:qFormat/>
    <w:pPr>
      <w:spacing w:before="27"/>
      <w:ind w:left="107"/>
    </w:pPr>
  </w:style>
  <w:style w:type="paragraph" w:styleId="NormalWeb">
    <w:name w:val="Normal (Web)"/>
    <w:basedOn w:val="Normal"/>
    <w:uiPriority w:val="99"/>
    <w:semiHidden/>
    <w:unhideWhenUsed/>
    <w:rsid w:val="004F7D3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eepak07ksingh@gmail.com" TargetMode="External"/><Relationship Id="rId3" Type="http://schemas.openxmlformats.org/officeDocument/2006/relationships/settings" Target="settings.xml"/><Relationship Id="rId7" Type="http://schemas.openxmlformats.org/officeDocument/2006/relationships/hyperlink" Target="mailto:deepakcareer0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1645</Words>
  <Characters>9381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Microsoft Word - Resume_Deepak_Singh</vt:lpstr>
    </vt:vector>
  </TitlesOfParts>
  <Company/>
  <LinksUpToDate>false</LinksUpToDate>
  <CharactersWithSpaces>11004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Resume_Deepak_Singh</dc:title>
  <dc:creator>Deepak Singh</dc:creator>
  <cp:lastModifiedBy>Deepak Singh</cp:lastModifiedBy>
  <cp:revision>36</cp:revision>
  <dcterms:created xsi:type="dcterms:W3CDTF">2025-02-27T07:13:00Z</dcterms:created>
  <dcterms:modified xsi:type="dcterms:W3CDTF">2026-02-18T12:26:00Z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2025-02-27T00:00:00Z</vt:filetime>
  </property>
  <property fmtid="{D5CDD505-2E9C-101B-9397-08002B2CF9AE}" pid="3" name="LastSaved">
    <vt:filetime>2025-02-27T00:00:00Z</vt:filetime>
  </property>
  <property fmtid="{D5CDD505-2E9C-101B-9397-08002B2CF9AE}" pid="4" name="Producer">
    <vt:lpwstr>Microsoft: Print To PDF</vt:lpwstr>
  </property>
</Properties>
</file>