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7B3A" w14:textId="0A6BD675" w:rsidR="00B36256" w:rsidRPr="00A577EB" w:rsidRDefault="00A577EB">
      <w:pPr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</w:pPr>
      <w:r w:rsidRPr="00A577EB"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  <w:t>What is the paper about?</w:t>
      </w:r>
    </w:p>
    <w:p w14:paraId="660F0B83" w14:textId="071E2BF0" w:rsidR="00A577EB" w:rsidRDefault="00A577EB">
      <w:pPr>
        <w:rPr>
          <w:rFonts w:ascii="Segoe UI" w:eastAsia="Times New Roman" w:hAnsi="Segoe UI" w:cs="Segoe UI"/>
          <w:sz w:val="24"/>
          <w:szCs w:val="24"/>
          <w:lang w:val="en-US" w:eastAsia="en-GB"/>
        </w:rPr>
      </w:pPr>
      <w:r>
        <w:rPr>
          <w:rFonts w:ascii="Segoe UI" w:eastAsia="Times New Roman" w:hAnsi="Segoe UI" w:cs="Segoe UI"/>
          <w:sz w:val="24"/>
          <w:szCs w:val="24"/>
          <w:lang w:val="en-US" w:eastAsia="en-GB"/>
        </w:rPr>
        <w:t xml:space="preserve">Paper is about </w:t>
      </w:r>
      <w:r w:rsidRPr="00527647">
        <w:rPr>
          <w:rFonts w:ascii="Segoe UI" w:eastAsia="Times New Roman" w:hAnsi="Segoe UI" w:cs="Segoe UI"/>
          <w:i/>
          <w:iCs/>
          <w:sz w:val="24"/>
          <w:szCs w:val="24"/>
          <w:lang w:val="en-US" w:eastAsia="en-GB"/>
        </w:rPr>
        <w:t>API architecture</w:t>
      </w:r>
      <w:r>
        <w:rPr>
          <w:rFonts w:ascii="Segoe UI" w:eastAsia="Times New Roman" w:hAnsi="Segoe UI" w:cs="Segoe UI"/>
          <w:sz w:val="24"/>
          <w:szCs w:val="24"/>
          <w:lang w:val="en-US" w:eastAsia="en-GB"/>
        </w:rPr>
        <w:t xml:space="preserve"> bases and styles, which were developed </w:t>
      </w:r>
      <w:r w:rsidR="00527647">
        <w:rPr>
          <w:rFonts w:ascii="Segoe UI" w:eastAsia="Times New Roman" w:hAnsi="Segoe UI" w:cs="Segoe UI"/>
          <w:sz w:val="24"/>
          <w:szCs w:val="24"/>
          <w:lang w:val="en-US" w:eastAsia="en-GB"/>
        </w:rPr>
        <w:t>t</w:t>
      </w:r>
      <w:r w:rsidR="00527647" w:rsidRPr="00527647">
        <w:rPr>
          <w:rFonts w:ascii="Segoe UI" w:eastAsia="Times New Roman" w:hAnsi="Segoe UI" w:cs="Segoe UI"/>
          <w:sz w:val="24"/>
          <w:szCs w:val="24"/>
          <w:lang w:val="en-US" w:eastAsia="en-GB"/>
        </w:rPr>
        <w:t>hroughout</w:t>
      </w:r>
      <w:r w:rsidR="00527647">
        <w:rPr>
          <w:rFonts w:ascii="Segoe UI" w:eastAsia="Times New Roman" w:hAnsi="Segoe UI" w:cs="Segoe UI"/>
          <w:sz w:val="24"/>
          <w:szCs w:val="24"/>
          <w:lang w:val="en-US" w:eastAsia="en-GB"/>
        </w:rPr>
        <w:t xml:space="preserve"> </w:t>
      </w:r>
      <w:r w:rsidR="00527647" w:rsidRPr="00527647">
        <w:rPr>
          <w:rFonts w:ascii="Segoe UI" w:eastAsia="Times New Roman" w:hAnsi="Segoe UI" w:cs="Segoe UI"/>
          <w:sz w:val="24"/>
          <w:szCs w:val="24"/>
          <w:lang w:val="en-US" w:eastAsia="en-GB"/>
        </w:rPr>
        <w:t>life</w:t>
      </w:r>
      <w:r w:rsidR="00527647">
        <w:rPr>
          <w:rFonts w:ascii="Segoe UI" w:eastAsia="Times New Roman" w:hAnsi="Segoe UI" w:cs="Segoe UI"/>
          <w:sz w:val="24"/>
          <w:szCs w:val="24"/>
          <w:lang w:val="en-US" w:eastAsia="en-GB"/>
        </w:rPr>
        <w:t xml:space="preserve">. It describes 4 basic API, explaining </w:t>
      </w:r>
      <w:r w:rsidR="00527647" w:rsidRPr="00527647">
        <w:rPr>
          <w:rFonts w:ascii="Segoe UI" w:eastAsia="Times New Roman" w:hAnsi="Segoe UI" w:cs="Segoe UI"/>
          <w:sz w:val="24"/>
          <w:szCs w:val="24"/>
          <w:lang w:val="en-US" w:eastAsia="en-GB"/>
        </w:rPr>
        <w:t>strong and weak sides, and highlight the scenarios where each of them fits best.</w:t>
      </w:r>
    </w:p>
    <w:p w14:paraId="2B883C7A" w14:textId="140A583D" w:rsidR="00657865" w:rsidRDefault="00657865">
      <w:pPr>
        <w:rPr>
          <w:rFonts w:ascii="Segoe UI" w:eastAsia="Times New Roman" w:hAnsi="Segoe UI" w:cs="Segoe UI"/>
          <w:sz w:val="24"/>
          <w:szCs w:val="24"/>
          <w:lang w:eastAsia="en-GB"/>
        </w:rPr>
      </w:pPr>
    </w:p>
    <w:p w14:paraId="35DEFFDB" w14:textId="269F415A" w:rsidR="00657865" w:rsidRDefault="00657865" w:rsidP="00657865">
      <w:pPr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</w:pPr>
      <w:r w:rsidRPr="00A577EB"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  <w:t>What is</w:t>
      </w:r>
      <w:r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  <w:t xml:space="preserve"> a server / client stub, in the context of RPC</w:t>
      </w:r>
      <w:r w:rsidRPr="00A577EB"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  <w:t>?</w:t>
      </w:r>
    </w:p>
    <w:p w14:paraId="469ACE4B" w14:textId="098399BF" w:rsidR="00941E0A" w:rsidRDefault="00941E0A" w:rsidP="00657865">
      <w:pPr>
        <w:rPr>
          <w:rFonts w:ascii="Segoe UI" w:eastAsia="Times New Roman" w:hAnsi="Segoe UI" w:cs="Segoe UI"/>
          <w:sz w:val="24"/>
          <w:szCs w:val="24"/>
          <w:lang w:val="en-US" w:eastAsia="en-GB"/>
        </w:rPr>
      </w:pPr>
      <w:r w:rsidRPr="00941E0A">
        <w:rPr>
          <w:rFonts w:ascii="Segoe UI" w:eastAsia="Times New Roman" w:hAnsi="Segoe UI" w:cs="Segoe UI"/>
          <w:sz w:val="24"/>
          <w:szCs w:val="24"/>
          <w:lang w:val="en-US" w:eastAsia="en-GB"/>
        </w:rPr>
        <w:t xml:space="preserve">The server stub and client stub take care of the serialization and deserialization of the </w:t>
      </w:r>
      <w:r w:rsidRPr="00941E0A">
        <w:rPr>
          <w:rFonts w:ascii="Segoe UI" w:eastAsia="Times New Roman" w:hAnsi="Segoe UI" w:cs="Segoe UI"/>
          <w:i/>
          <w:iCs/>
          <w:sz w:val="24"/>
          <w:szCs w:val="24"/>
          <w:lang w:val="en-US" w:eastAsia="en-GB"/>
        </w:rPr>
        <w:t>parameters</w:t>
      </w:r>
      <w:r w:rsidRPr="00941E0A">
        <w:rPr>
          <w:rFonts w:ascii="Segoe UI" w:eastAsia="Times New Roman" w:hAnsi="Segoe UI" w:cs="Segoe UI"/>
          <w:sz w:val="24"/>
          <w:szCs w:val="24"/>
          <w:lang w:val="en-US" w:eastAsia="en-GB"/>
        </w:rPr>
        <w:t>.</w:t>
      </w:r>
      <w:r>
        <w:rPr>
          <w:rFonts w:ascii="Segoe UI" w:eastAsia="Times New Roman" w:hAnsi="Segoe UI" w:cs="Segoe UI"/>
          <w:sz w:val="24"/>
          <w:szCs w:val="24"/>
          <w:lang w:val="en-US" w:eastAsia="en-GB"/>
        </w:rPr>
        <w:t xml:space="preserve"> </w:t>
      </w:r>
      <w:r w:rsidRPr="00941E0A">
        <w:rPr>
          <w:rFonts w:ascii="Segoe UI" w:eastAsia="Times New Roman" w:hAnsi="Segoe UI" w:cs="Segoe UI"/>
          <w:sz w:val="24"/>
          <w:szCs w:val="24"/>
          <w:lang w:val="en-US" w:eastAsia="en-GB"/>
        </w:rPr>
        <w:t>RPC uses GET to fetch information and POST for everything else. The mechanics of the interaction between a server and a client come down to calling an endpoint and getting a response.</w:t>
      </w:r>
    </w:p>
    <w:p w14:paraId="18ADDBCD" w14:textId="77777777" w:rsidR="00F85B7D" w:rsidRPr="00941E0A" w:rsidRDefault="00F85B7D" w:rsidP="00657865">
      <w:pPr>
        <w:rPr>
          <w:rFonts w:ascii="Segoe UI" w:eastAsia="Times New Roman" w:hAnsi="Segoe UI" w:cs="Segoe UI"/>
          <w:sz w:val="24"/>
          <w:szCs w:val="24"/>
          <w:lang w:val="en-US" w:eastAsia="en-GB"/>
        </w:rPr>
      </w:pPr>
    </w:p>
    <w:p w14:paraId="33FE0148" w14:textId="30A8EC47" w:rsidR="00657865" w:rsidRDefault="00657865" w:rsidP="00657865">
      <w:pPr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</w:pPr>
      <w:r w:rsidRPr="00A577EB"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  <w:t xml:space="preserve">What </w:t>
      </w:r>
      <w:r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  <w:t>does it mean to be integrated with WS-security protocols</w:t>
      </w:r>
      <w:r w:rsidRPr="00A577EB"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  <w:t>?</w:t>
      </w:r>
    </w:p>
    <w:p w14:paraId="5B7D3A28" w14:textId="60D60FC7" w:rsidR="00941E0A" w:rsidRDefault="00941E0A" w:rsidP="00657865">
      <w:pPr>
        <w:rPr>
          <w:rFonts w:ascii="Segoe UI" w:eastAsia="Times New Roman" w:hAnsi="Segoe UI" w:cs="Segoe UI"/>
          <w:sz w:val="24"/>
          <w:szCs w:val="24"/>
          <w:lang w:val="en-US" w:eastAsia="en-GB"/>
        </w:rPr>
      </w:pPr>
      <w:r>
        <w:rPr>
          <w:rFonts w:ascii="Segoe UI" w:eastAsia="Times New Roman" w:hAnsi="Segoe UI" w:cs="Segoe UI"/>
          <w:sz w:val="24"/>
          <w:szCs w:val="24"/>
          <w:lang w:val="en-US" w:eastAsia="en-GB"/>
        </w:rPr>
        <w:t xml:space="preserve">One of the soap pros is </w:t>
      </w:r>
      <w:r w:rsidRPr="00941E0A">
        <w:rPr>
          <w:rFonts w:ascii="Segoe UI" w:eastAsia="Times New Roman" w:hAnsi="Segoe UI" w:cs="Segoe UI"/>
          <w:i/>
          <w:iCs/>
          <w:sz w:val="24"/>
          <w:szCs w:val="24"/>
          <w:lang w:val="en-US" w:eastAsia="en-GB"/>
        </w:rPr>
        <w:t xml:space="preserve">the </w:t>
      </w:r>
      <w:r w:rsidRPr="00941E0A">
        <w:rPr>
          <w:rFonts w:ascii="Segoe UI" w:eastAsia="Times New Roman" w:hAnsi="Segoe UI" w:cs="Segoe UI"/>
          <w:i/>
          <w:iCs/>
          <w:sz w:val="24"/>
          <w:szCs w:val="24"/>
          <w:lang w:val="en-US" w:eastAsia="en-GB"/>
        </w:rPr>
        <w:t>number of security extensions</w:t>
      </w:r>
      <w:r>
        <w:rPr>
          <w:rFonts w:ascii="Segoe UI" w:eastAsia="Times New Roman" w:hAnsi="Segoe UI" w:cs="Segoe UI"/>
          <w:sz w:val="24"/>
          <w:szCs w:val="24"/>
          <w:lang w:val="en-US" w:eastAsia="en-GB"/>
        </w:rPr>
        <w:t xml:space="preserve">. </w:t>
      </w:r>
      <w:r w:rsidRPr="00941E0A">
        <w:rPr>
          <w:rFonts w:ascii="Segoe UI" w:eastAsia="Times New Roman" w:hAnsi="Segoe UI" w:cs="Segoe UI"/>
          <w:sz w:val="24"/>
          <w:szCs w:val="24"/>
          <w:lang w:val="en-US" w:eastAsia="en-GB"/>
        </w:rPr>
        <w:t>Integrated with the WS-Security protocols, SOAP meets an enterprise-grade transaction quality. It provides privacy and integrity inside the transactions while allowing for encryption on the message level.</w:t>
      </w:r>
      <w:r>
        <w:rPr>
          <w:rFonts w:ascii="Segoe UI" w:eastAsia="Times New Roman" w:hAnsi="Segoe UI" w:cs="Segoe UI"/>
          <w:sz w:val="24"/>
          <w:szCs w:val="24"/>
          <w:lang w:val="en-US" w:eastAsia="en-GB"/>
        </w:rPr>
        <w:t xml:space="preserve"> </w:t>
      </w:r>
      <w:r w:rsidRPr="00941E0A">
        <w:rPr>
          <w:rFonts w:ascii="Segoe UI" w:eastAsia="Times New Roman" w:hAnsi="Segoe UI" w:cs="Segoe UI"/>
          <w:sz w:val="24"/>
          <w:szCs w:val="24"/>
          <w:lang w:val="en-US" w:eastAsia="en-GB"/>
        </w:rPr>
        <w:t>WS-Security protocols need to be flexible enough to accommodate new security mechanisms and provide alternative mechanisms if an approach is not suitable. Because SOAP-based messages traverse multiple intermediaries, security protocols need to be able to identify fake nodes and prevent data interpretation at any nodes. WS-Security combines the best approaches to tackle different security problems by allowing the developer to customize a particular security solution for a part of the problem.</w:t>
      </w:r>
    </w:p>
    <w:p w14:paraId="0F282A00" w14:textId="77777777" w:rsidR="00F85B7D" w:rsidRPr="00941E0A" w:rsidRDefault="00F85B7D" w:rsidP="00657865">
      <w:pPr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</w:pPr>
    </w:p>
    <w:p w14:paraId="7414F290" w14:textId="1A6E6375" w:rsidR="00657865" w:rsidRDefault="00657865" w:rsidP="00657865">
      <w:pPr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</w:pPr>
      <w:r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  <w:t>How do you understand HATEOAS?</w:t>
      </w:r>
    </w:p>
    <w:p w14:paraId="17EA3B13" w14:textId="1BD06C29" w:rsidR="00941E0A" w:rsidRDefault="00941E0A" w:rsidP="00657865">
      <w:pPr>
        <w:rPr>
          <w:rFonts w:ascii="Segoe UI" w:eastAsia="Times New Roman" w:hAnsi="Segoe UI" w:cs="Segoe UI"/>
          <w:sz w:val="24"/>
          <w:szCs w:val="24"/>
          <w:lang w:val="en-US" w:eastAsia="en-GB"/>
        </w:rPr>
      </w:pPr>
      <w:r>
        <w:rPr>
          <w:rFonts w:ascii="Segoe UI" w:eastAsia="Times New Roman" w:hAnsi="Segoe UI" w:cs="Segoe UI"/>
          <w:sz w:val="24"/>
          <w:szCs w:val="24"/>
          <w:lang w:val="en-US" w:eastAsia="en-GB"/>
        </w:rPr>
        <w:t xml:space="preserve">It is </w:t>
      </w:r>
      <w:r w:rsidRPr="00941E0A">
        <w:rPr>
          <w:rFonts w:ascii="Segoe UI" w:eastAsia="Times New Roman" w:hAnsi="Segoe UI" w:cs="Segoe UI"/>
          <w:sz w:val="24"/>
          <w:szCs w:val="24"/>
          <w:lang w:val="en-US" w:eastAsia="en-GB"/>
        </w:rPr>
        <w:t xml:space="preserve">short for </w:t>
      </w:r>
      <w:r w:rsidRPr="00941E0A">
        <w:rPr>
          <w:rFonts w:ascii="Segoe UI" w:eastAsia="Times New Roman" w:hAnsi="Segoe UI" w:cs="Segoe UI"/>
          <w:i/>
          <w:iCs/>
          <w:sz w:val="24"/>
          <w:szCs w:val="24"/>
          <w:lang w:val="en-US" w:eastAsia="en-GB"/>
        </w:rPr>
        <w:t xml:space="preserve">Hypertext </w:t>
      </w:r>
      <w:proofErr w:type="gramStart"/>
      <w:r w:rsidRPr="00941E0A">
        <w:rPr>
          <w:rFonts w:ascii="Segoe UI" w:eastAsia="Times New Roman" w:hAnsi="Segoe UI" w:cs="Segoe UI"/>
          <w:i/>
          <w:iCs/>
          <w:sz w:val="24"/>
          <w:szCs w:val="24"/>
          <w:lang w:val="en-US" w:eastAsia="en-GB"/>
        </w:rPr>
        <w:t>As</w:t>
      </w:r>
      <w:proofErr w:type="gramEnd"/>
      <w:r w:rsidRPr="00941E0A">
        <w:rPr>
          <w:rFonts w:ascii="Segoe UI" w:eastAsia="Times New Roman" w:hAnsi="Segoe UI" w:cs="Segoe UI"/>
          <w:i/>
          <w:iCs/>
          <w:sz w:val="24"/>
          <w:szCs w:val="24"/>
          <w:lang w:val="en-US" w:eastAsia="en-GB"/>
        </w:rPr>
        <w:t xml:space="preserve"> The Engine of Application State</w:t>
      </w:r>
      <w:r>
        <w:rPr>
          <w:rFonts w:ascii="Segoe UI" w:eastAsia="Times New Roman" w:hAnsi="Segoe UI" w:cs="Segoe UI"/>
          <w:i/>
          <w:iCs/>
          <w:sz w:val="24"/>
          <w:szCs w:val="24"/>
          <w:lang w:val="en-US" w:eastAsia="en-GB"/>
        </w:rPr>
        <w:t>.</w:t>
      </w:r>
      <w:r>
        <w:rPr>
          <w:rFonts w:ascii="Segoe UI" w:eastAsia="Times New Roman" w:hAnsi="Segoe UI" w:cs="Segoe UI"/>
          <w:sz w:val="24"/>
          <w:szCs w:val="24"/>
          <w:lang w:val="en-US" w:eastAsia="en-GB"/>
        </w:rPr>
        <w:t xml:space="preserve"> </w:t>
      </w:r>
      <w:r w:rsidRPr="00941E0A">
        <w:rPr>
          <w:rFonts w:ascii="Segoe UI" w:eastAsia="Times New Roman" w:hAnsi="Segoe UI" w:cs="Segoe UI"/>
          <w:sz w:val="24"/>
          <w:szCs w:val="24"/>
          <w:lang w:val="en-US" w:eastAsia="en-GB"/>
        </w:rPr>
        <w:t>Basically, it means that with each response, a REST API provides metadata linking to all the related info about how to use the API. That’s what enables decoupling the client and the server. As a result, both API provider and API consumer can evolve independently without hindering their communication.</w:t>
      </w:r>
    </w:p>
    <w:p w14:paraId="25D22289" w14:textId="27EACB2D" w:rsidR="00F85B7D" w:rsidRDefault="00F85B7D" w:rsidP="00657865">
      <w:pPr>
        <w:rPr>
          <w:rFonts w:ascii="Segoe UI" w:eastAsia="Times New Roman" w:hAnsi="Segoe UI" w:cs="Segoe UI"/>
          <w:sz w:val="24"/>
          <w:szCs w:val="24"/>
          <w:lang w:val="en-US" w:eastAsia="en-GB"/>
        </w:rPr>
      </w:pPr>
    </w:p>
    <w:p w14:paraId="75814474" w14:textId="7B2BFE70" w:rsidR="00F85B7D" w:rsidRDefault="00F85B7D" w:rsidP="00657865">
      <w:pPr>
        <w:rPr>
          <w:rFonts w:ascii="Segoe UI" w:eastAsia="Times New Roman" w:hAnsi="Segoe UI" w:cs="Segoe UI"/>
          <w:sz w:val="24"/>
          <w:szCs w:val="24"/>
          <w:lang w:val="en-US" w:eastAsia="en-GB"/>
        </w:rPr>
      </w:pPr>
    </w:p>
    <w:p w14:paraId="61CD08E5" w14:textId="11DB1CED" w:rsidR="00F85B7D" w:rsidRDefault="00F85B7D" w:rsidP="00657865">
      <w:pPr>
        <w:rPr>
          <w:rFonts w:ascii="Segoe UI" w:eastAsia="Times New Roman" w:hAnsi="Segoe UI" w:cs="Segoe UI"/>
          <w:sz w:val="24"/>
          <w:szCs w:val="24"/>
          <w:lang w:val="en-US" w:eastAsia="en-GB"/>
        </w:rPr>
      </w:pPr>
    </w:p>
    <w:p w14:paraId="1DF15A82" w14:textId="77777777" w:rsidR="00F85B7D" w:rsidRPr="00941E0A" w:rsidRDefault="00F85B7D" w:rsidP="00657865">
      <w:pPr>
        <w:rPr>
          <w:rFonts w:ascii="Segoe UI" w:eastAsia="Times New Roman" w:hAnsi="Segoe UI" w:cs="Segoe UI"/>
          <w:sz w:val="24"/>
          <w:szCs w:val="24"/>
          <w:lang w:val="en-US" w:eastAsia="en-GB"/>
        </w:rPr>
      </w:pPr>
    </w:p>
    <w:p w14:paraId="08DA86CE" w14:textId="6153BCC6" w:rsidR="00657865" w:rsidRDefault="00657865" w:rsidP="00657865">
      <w:pPr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</w:pPr>
      <w:r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  <w:lastRenderedPageBreak/>
        <w:t>What are subscriptions? Why would we need them?</w:t>
      </w:r>
    </w:p>
    <w:p w14:paraId="647DE8B2" w14:textId="4F44E2E1" w:rsidR="004F3A69" w:rsidRDefault="004F3A69" w:rsidP="00657865">
      <w:pPr>
        <w:rPr>
          <w:rFonts w:ascii="Segoe UI" w:eastAsia="Times New Roman" w:hAnsi="Segoe UI" w:cs="Segoe UI"/>
          <w:sz w:val="24"/>
          <w:szCs w:val="24"/>
          <w:lang w:val="en-US" w:eastAsia="en-GB"/>
        </w:rPr>
      </w:pPr>
      <w:proofErr w:type="spellStart"/>
      <w:r w:rsidRPr="004F3A69">
        <w:rPr>
          <w:rFonts w:ascii="Segoe UI" w:eastAsia="Times New Roman" w:hAnsi="Segoe UI" w:cs="Segoe UI"/>
          <w:sz w:val="24"/>
          <w:szCs w:val="24"/>
          <w:lang w:val="en-US" w:eastAsia="en-GB"/>
        </w:rPr>
        <w:t>GraphQL</w:t>
      </w:r>
      <w:proofErr w:type="spellEnd"/>
      <w:r w:rsidRPr="004F3A69">
        <w:rPr>
          <w:rFonts w:ascii="Segoe UI" w:eastAsia="Times New Roman" w:hAnsi="Segoe UI" w:cs="Segoe UI"/>
          <w:sz w:val="24"/>
          <w:szCs w:val="24"/>
          <w:lang w:val="en-US" w:eastAsia="en-GB"/>
        </w:rPr>
        <w:t xml:space="preserve"> has subscriptions allowing for real-time notifications from the server.</w:t>
      </w:r>
    </w:p>
    <w:p w14:paraId="20C0A789" w14:textId="12DFFA46" w:rsidR="004F3A69" w:rsidRDefault="004F3A69" w:rsidP="00657865">
      <w:pPr>
        <w:rPr>
          <w:rFonts w:ascii="Segoe UI" w:eastAsia="Times New Roman" w:hAnsi="Segoe UI" w:cs="Segoe UI"/>
          <w:sz w:val="24"/>
          <w:szCs w:val="24"/>
          <w:lang w:val="en-US" w:eastAsia="en-GB"/>
        </w:rPr>
      </w:pPr>
      <w:r w:rsidRPr="004F3A69">
        <w:rPr>
          <w:rFonts w:ascii="Segoe UI" w:eastAsia="Times New Roman" w:hAnsi="Segoe UI" w:cs="Segoe UI"/>
          <w:sz w:val="24"/>
          <w:szCs w:val="24"/>
          <w:lang w:val="en-US" w:eastAsia="en-GB"/>
        </w:rPr>
        <w:t xml:space="preserve">Subscriptions are a way to push data from the server to the clients that choose to listen to real-time messages from the server. Subscriptions are </w:t>
      </w:r>
      <w:proofErr w:type="gramStart"/>
      <w:r w:rsidRPr="004F3A69">
        <w:rPr>
          <w:rFonts w:ascii="Segoe UI" w:eastAsia="Times New Roman" w:hAnsi="Segoe UI" w:cs="Segoe UI"/>
          <w:sz w:val="24"/>
          <w:szCs w:val="24"/>
          <w:lang w:val="en-US" w:eastAsia="en-GB"/>
        </w:rPr>
        <w:t>similar to</w:t>
      </w:r>
      <w:proofErr w:type="gramEnd"/>
      <w:r w:rsidRPr="004F3A69">
        <w:rPr>
          <w:rFonts w:ascii="Segoe UI" w:eastAsia="Times New Roman" w:hAnsi="Segoe UI" w:cs="Segoe UI"/>
          <w:sz w:val="24"/>
          <w:szCs w:val="24"/>
          <w:lang w:val="en-US" w:eastAsia="en-GB"/>
        </w:rPr>
        <w:t xml:space="preserve"> queries in that they specify a set of fields to be delivered to the client, but instead of immediately returning a single answer, a result is sent every time a particular event happens on the server without the client needing to resend that request.</w:t>
      </w:r>
      <w:r w:rsidRPr="004F3A69">
        <w:t xml:space="preserve"> </w:t>
      </w:r>
      <w:r w:rsidRPr="004F3A69">
        <w:rPr>
          <w:rFonts w:ascii="Segoe UI" w:eastAsia="Times New Roman" w:hAnsi="Segoe UI" w:cs="Segoe UI"/>
          <w:sz w:val="24"/>
          <w:szCs w:val="24"/>
          <w:lang w:val="en-US" w:eastAsia="en-GB"/>
        </w:rPr>
        <w:t xml:space="preserve">This can be achieved when the client opens a bi-directional communication channel with the server and sends a subscription query that specifies which event it is interested in. When an event is triggered, the server executes the stored </w:t>
      </w:r>
      <w:proofErr w:type="spellStart"/>
      <w:r w:rsidRPr="004F3A69">
        <w:rPr>
          <w:rFonts w:ascii="Segoe UI" w:eastAsia="Times New Roman" w:hAnsi="Segoe UI" w:cs="Segoe UI"/>
          <w:sz w:val="24"/>
          <w:szCs w:val="24"/>
          <w:lang w:val="en-US" w:eastAsia="en-GB"/>
        </w:rPr>
        <w:t>GraphQL</w:t>
      </w:r>
      <w:proofErr w:type="spellEnd"/>
      <w:r w:rsidRPr="004F3A69">
        <w:rPr>
          <w:rFonts w:ascii="Segoe UI" w:eastAsia="Times New Roman" w:hAnsi="Segoe UI" w:cs="Segoe UI"/>
          <w:sz w:val="24"/>
          <w:szCs w:val="24"/>
          <w:lang w:val="en-US" w:eastAsia="en-GB"/>
        </w:rPr>
        <w:t xml:space="preserve"> query, and the result is sent through the same communication channel opened by the client. One way to achieve this is by using </w:t>
      </w:r>
      <w:proofErr w:type="spellStart"/>
      <w:r w:rsidRPr="004F3A69">
        <w:rPr>
          <w:rFonts w:ascii="Segoe UI" w:eastAsia="Times New Roman" w:hAnsi="Segoe UI" w:cs="Segoe UI"/>
          <w:sz w:val="24"/>
          <w:szCs w:val="24"/>
          <w:lang w:val="en-US" w:eastAsia="en-GB"/>
        </w:rPr>
        <w:t>WebSockets</w:t>
      </w:r>
      <w:proofErr w:type="spellEnd"/>
      <w:r w:rsidRPr="004F3A69">
        <w:rPr>
          <w:rFonts w:ascii="Segoe UI" w:eastAsia="Times New Roman" w:hAnsi="Segoe UI" w:cs="Segoe UI"/>
          <w:sz w:val="24"/>
          <w:szCs w:val="24"/>
          <w:lang w:val="en-US" w:eastAsia="en-GB"/>
        </w:rPr>
        <w:t>, which establish a two-way interactive communication session between the user’s browser and a server.</w:t>
      </w:r>
      <w:r>
        <w:rPr>
          <w:rFonts w:ascii="Segoe UI" w:eastAsia="Times New Roman" w:hAnsi="Segoe UI" w:cs="Segoe UI"/>
          <w:sz w:val="24"/>
          <w:szCs w:val="24"/>
          <w:lang w:val="en-US" w:eastAsia="en-GB"/>
        </w:rPr>
        <w:t xml:space="preserve"> </w:t>
      </w:r>
      <w:r w:rsidRPr="004F3A69">
        <w:rPr>
          <w:rFonts w:ascii="Segoe UI" w:eastAsia="Times New Roman" w:hAnsi="Segoe UI" w:cs="Segoe UI"/>
          <w:sz w:val="24"/>
          <w:szCs w:val="24"/>
          <w:lang w:val="en-US" w:eastAsia="en-GB"/>
        </w:rPr>
        <w:t>The client can unsubscribe by sending a message to the server. The server can also unsubscribe at any time due to errors or timeout.</w:t>
      </w:r>
      <w:r>
        <w:rPr>
          <w:rFonts w:ascii="Segoe UI" w:eastAsia="Times New Roman" w:hAnsi="Segoe UI" w:cs="Segoe UI"/>
          <w:sz w:val="24"/>
          <w:szCs w:val="24"/>
          <w:lang w:val="en-US" w:eastAsia="en-GB"/>
        </w:rPr>
        <w:t xml:space="preserve"> </w:t>
      </w:r>
      <w:r w:rsidRPr="004F3A69">
        <w:rPr>
          <w:rFonts w:ascii="Segoe UI" w:eastAsia="Times New Roman" w:hAnsi="Segoe UI" w:cs="Segoe UI"/>
          <w:sz w:val="24"/>
          <w:szCs w:val="24"/>
          <w:lang w:val="en-US" w:eastAsia="en-GB"/>
        </w:rPr>
        <w:t>Subscriptions create a ton of possibilities for creating truly dynamic applications.</w:t>
      </w:r>
    </w:p>
    <w:p w14:paraId="359112B7" w14:textId="77777777" w:rsidR="00F85B7D" w:rsidRPr="004F3A69" w:rsidRDefault="00F85B7D" w:rsidP="00657865">
      <w:pPr>
        <w:rPr>
          <w:rFonts w:ascii="Segoe UI" w:eastAsia="Times New Roman" w:hAnsi="Segoe UI" w:cs="Segoe UI"/>
          <w:sz w:val="24"/>
          <w:szCs w:val="24"/>
          <w:lang w:val="en-US" w:eastAsia="en-GB"/>
        </w:rPr>
      </w:pPr>
    </w:p>
    <w:p w14:paraId="502D3D12" w14:textId="27D4AA96" w:rsidR="00974D50" w:rsidRDefault="00974D50" w:rsidP="00657865">
      <w:pPr>
        <w:rPr>
          <w:rFonts w:ascii="Segoe UI" w:eastAsia="Times New Roman" w:hAnsi="Segoe UI" w:cs="Segoe UI"/>
          <w:b/>
          <w:bCs/>
          <w:sz w:val="26"/>
          <w:szCs w:val="26"/>
          <w:lang w:val="en-US" w:eastAsia="en-GB"/>
        </w:rPr>
      </w:pPr>
      <w:r>
        <w:rPr>
          <w:rFonts w:ascii="Segoe UI" w:eastAsia="Times New Roman" w:hAnsi="Segoe UI" w:cs="Segoe UI"/>
          <w:b/>
          <w:bCs/>
          <w:sz w:val="26"/>
          <w:szCs w:val="26"/>
          <w:lang w:val="en-US" w:eastAsia="en-GB"/>
        </w:rPr>
        <w:t>Order the API patterns by message size.</w:t>
      </w:r>
    </w:p>
    <w:p w14:paraId="24A0F225" w14:textId="49DAEAB6" w:rsidR="00B634A0" w:rsidRDefault="00B634A0" w:rsidP="00B634A0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sz w:val="26"/>
          <w:szCs w:val="26"/>
          <w:lang w:val="en-US" w:eastAsia="en-GB"/>
        </w:rPr>
      </w:pPr>
      <w:r>
        <w:rPr>
          <w:rFonts w:ascii="Segoe UI" w:eastAsia="Times New Roman" w:hAnsi="Segoe UI" w:cs="Segoe UI"/>
          <w:b/>
          <w:bCs/>
          <w:sz w:val="26"/>
          <w:szCs w:val="26"/>
          <w:lang w:val="en-US" w:eastAsia="en-GB"/>
        </w:rPr>
        <w:t>RPC</w:t>
      </w:r>
    </w:p>
    <w:p w14:paraId="6E6B210E" w14:textId="5EDE110F" w:rsidR="00B634A0" w:rsidRDefault="00B634A0" w:rsidP="00B634A0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sz w:val="26"/>
          <w:szCs w:val="26"/>
          <w:lang w:val="en-US" w:eastAsia="en-GB"/>
        </w:rPr>
      </w:pPr>
      <w:proofErr w:type="spellStart"/>
      <w:r>
        <w:rPr>
          <w:rFonts w:ascii="Segoe UI" w:eastAsia="Times New Roman" w:hAnsi="Segoe UI" w:cs="Segoe UI"/>
          <w:b/>
          <w:bCs/>
          <w:sz w:val="26"/>
          <w:szCs w:val="26"/>
          <w:lang w:val="en-US" w:eastAsia="en-GB"/>
        </w:rPr>
        <w:t>GraphQL</w:t>
      </w:r>
      <w:proofErr w:type="spellEnd"/>
    </w:p>
    <w:p w14:paraId="0841531B" w14:textId="25857C4F" w:rsidR="00B634A0" w:rsidRDefault="00B634A0" w:rsidP="00B634A0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sz w:val="26"/>
          <w:szCs w:val="26"/>
          <w:lang w:val="en-US" w:eastAsia="en-GB"/>
        </w:rPr>
      </w:pPr>
      <w:r>
        <w:rPr>
          <w:rFonts w:ascii="Segoe UI" w:eastAsia="Times New Roman" w:hAnsi="Segoe UI" w:cs="Segoe UI"/>
          <w:b/>
          <w:bCs/>
          <w:sz w:val="26"/>
          <w:szCs w:val="26"/>
          <w:lang w:val="en-US" w:eastAsia="en-GB"/>
        </w:rPr>
        <w:t>Rest</w:t>
      </w:r>
    </w:p>
    <w:p w14:paraId="0CFEA89C" w14:textId="1987D4AB" w:rsidR="00B634A0" w:rsidRDefault="00B634A0" w:rsidP="00B634A0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sz w:val="26"/>
          <w:szCs w:val="26"/>
          <w:lang w:val="en-US" w:eastAsia="en-GB"/>
        </w:rPr>
      </w:pPr>
      <w:r>
        <w:rPr>
          <w:rFonts w:ascii="Segoe UI" w:eastAsia="Times New Roman" w:hAnsi="Segoe UI" w:cs="Segoe UI"/>
          <w:b/>
          <w:bCs/>
          <w:sz w:val="26"/>
          <w:szCs w:val="26"/>
          <w:lang w:val="en-US" w:eastAsia="en-GB"/>
        </w:rPr>
        <w:t>SOAP</w:t>
      </w:r>
    </w:p>
    <w:p w14:paraId="0AF663F7" w14:textId="77777777" w:rsidR="00F85B7D" w:rsidRPr="00F85B7D" w:rsidRDefault="00F85B7D" w:rsidP="00F85B7D">
      <w:pPr>
        <w:ind w:left="360"/>
        <w:rPr>
          <w:rFonts w:ascii="Segoe UI" w:eastAsia="Times New Roman" w:hAnsi="Segoe UI" w:cs="Segoe UI"/>
          <w:b/>
          <w:bCs/>
          <w:sz w:val="26"/>
          <w:szCs w:val="26"/>
          <w:lang w:val="en-US" w:eastAsia="en-GB"/>
        </w:rPr>
      </w:pPr>
    </w:p>
    <w:p w14:paraId="34D3AEB9" w14:textId="2FC82D15" w:rsidR="00974D50" w:rsidRPr="00974D50" w:rsidRDefault="00974D50" w:rsidP="00657865">
      <w:pPr>
        <w:rPr>
          <w:rFonts w:ascii="Segoe UI" w:eastAsia="Times New Roman" w:hAnsi="Segoe UI" w:cs="Segoe UI"/>
          <w:b/>
          <w:bCs/>
          <w:sz w:val="26"/>
          <w:szCs w:val="26"/>
          <w:lang w:val="en-US" w:eastAsia="en-GB"/>
        </w:rPr>
      </w:pPr>
      <w:r>
        <w:rPr>
          <w:rFonts w:ascii="Segoe UI" w:eastAsia="Times New Roman" w:hAnsi="Segoe UI" w:cs="Segoe UI"/>
          <w:b/>
          <w:bCs/>
          <w:sz w:val="26"/>
          <w:szCs w:val="26"/>
          <w:lang w:val="en-US" w:eastAsia="en-GB"/>
        </w:rPr>
        <w:t>Which API pattern would be best fit your laboratory work? Why?</w:t>
      </w:r>
    </w:p>
    <w:p w14:paraId="448EC3E5" w14:textId="64A040A0" w:rsidR="00657865" w:rsidRPr="00D233EA" w:rsidRDefault="00B634A0" w:rsidP="00657865">
      <w:pPr>
        <w:rPr>
          <w:rFonts w:ascii="Segoe UI" w:eastAsia="Times New Roman" w:hAnsi="Segoe UI" w:cs="Segoe UI"/>
          <w:sz w:val="24"/>
          <w:szCs w:val="24"/>
          <w:lang w:val="en-US" w:eastAsia="en-GB"/>
        </w:rPr>
      </w:pPr>
      <w:r w:rsidRPr="00B634A0">
        <w:rPr>
          <w:rFonts w:ascii="Segoe UI" w:eastAsia="Times New Roman" w:hAnsi="Segoe UI" w:cs="Segoe UI"/>
          <w:sz w:val="24"/>
          <w:szCs w:val="24"/>
          <w:lang w:val="en-US" w:eastAsia="en-GB"/>
        </w:rPr>
        <w:t>I think</w:t>
      </w:r>
      <w:r>
        <w:rPr>
          <w:rFonts w:ascii="Segoe UI" w:eastAsia="Times New Roman" w:hAnsi="Segoe UI" w:cs="Segoe UI"/>
          <w:sz w:val="24"/>
          <w:szCs w:val="24"/>
          <w:lang w:val="en-US" w:eastAsia="en-GB"/>
        </w:rPr>
        <w:t xml:space="preserve"> the best approach would be to use the REST API and RPC for my laboratory work. The main reason is that </w:t>
      </w:r>
      <w:r w:rsidRPr="00B634A0">
        <w:rPr>
          <w:rFonts w:ascii="Segoe UI" w:eastAsia="Times New Roman" w:hAnsi="Segoe UI" w:cs="Segoe UI"/>
          <w:sz w:val="24"/>
          <w:szCs w:val="24"/>
          <w:lang w:val="en-US" w:eastAsia="en-GB"/>
        </w:rPr>
        <w:t>code for each service can evolve at its own pace, without affecting other services.</w:t>
      </w:r>
      <w:r>
        <w:rPr>
          <w:rFonts w:ascii="Segoe UI" w:eastAsia="Times New Roman" w:hAnsi="Segoe UI" w:cs="Segoe UI"/>
          <w:sz w:val="24"/>
          <w:szCs w:val="24"/>
          <w:lang w:val="en-US" w:eastAsia="en-GB"/>
        </w:rPr>
        <w:t xml:space="preserve"> </w:t>
      </w:r>
      <w:r w:rsidRPr="00B634A0">
        <w:rPr>
          <w:rFonts w:ascii="Segoe UI" w:eastAsia="Times New Roman" w:hAnsi="Segoe UI" w:cs="Segoe UI"/>
          <w:sz w:val="24"/>
          <w:szCs w:val="24"/>
          <w:lang w:val="en-US" w:eastAsia="en-GB"/>
        </w:rPr>
        <w:t>Therefore, REST is an especially good fit for</w:t>
      </w:r>
      <w:r>
        <w:rPr>
          <w:rFonts w:ascii="Segoe UI" w:eastAsia="Times New Roman" w:hAnsi="Segoe UI" w:cs="Segoe UI"/>
          <w:sz w:val="24"/>
          <w:szCs w:val="24"/>
          <w:lang w:val="en-US" w:eastAsia="en-GB"/>
        </w:rPr>
        <w:t xml:space="preserve"> my project. It easy to develop and clearly for anyone what happened when you want to send one request </w:t>
      </w:r>
      <w:r w:rsidR="00D233EA">
        <w:rPr>
          <w:rFonts w:ascii="Segoe UI" w:eastAsia="Times New Roman" w:hAnsi="Segoe UI" w:cs="Segoe UI"/>
          <w:sz w:val="24"/>
          <w:szCs w:val="24"/>
          <w:lang w:val="en-US" w:eastAsia="en-GB"/>
        </w:rPr>
        <w:t>from one service to another</w:t>
      </w:r>
      <w:r>
        <w:rPr>
          <w:rFonts w:ascii="Segoe UI" w:eastAsia="Times New Roman" w:hAnsi="Segoe UI" w:cs="Segoe UI"/>
          <w:sz w:val="24"/>
          <w:szCs w:val="24"/>
          <w:lang w:val="en-US" w:eastAsia="en-GB"/>
        </w:rPr>
        <w:t>.</w:t>
      </w:r>
      <w:r w:rsidR="00D233EA">
        <w:rPr>
          <w:rFonts w:ascii="Segoe UI" w:eastAsia="Times New Roman" w:hAnsi="Segoe UI" w:cs="Segoe UI"/>
          <w:sz w:val="24"/>
          <w:szCs w:val="24"/>
          <w:lang w:val="en-US" w:eastAsia="en-GB"/>
        </w:rPr>
        <w:t xml:space="preserve"> It very useful that I can receive the response, due this I can understand what I should do next </w:t>
      </w:r>
      <w:proofErr w:type="gramStart"/>
      <w:r w:rsidR="00D233EA">
        <w:rPr>
          <w:rFonts w:ascii="Segoe UI" w:eastAsia="Times New Roman" w:hAnsi="Segoe UI" w:cs="Segoe UI"/>
          <w:sz w:val="24"/>
          <w:szCs w:val="24"/>
          <w:lang w:val="en-US" w:eastAsia="en-GB"/>
        </w:rPr>
        <w:t>in order to</w:t>
      </w:r>
      <w:proofErr w:type="gramEnd"/>
      <w:r w:rsidR="00D233EA">
        <w:rPr>
          <w:rFonts w:ascii="Segoe UI" w:eastAsia="Times New Roman" w:hAnsi="Segoe UI" w:cs="Segoe UI"/>
          <w:sz w:val="24"/>
          <w:szCs w:val="24"/>
          <w:lang w:val="en-US" w:eastAsia="en-GB"/>
        </w:rPr>
        <w:t xml:space="preserve"> achieve </w:t>
      </w:r>
      <w:r w:rsidR="00D233EA" w:rsidRPr="00D233EA">
        <w:rPr>
          <w:rFonts w:ascii="Segoe UI" w:eastAsia="Times New Roman" w:hAnsi="Segoe UI" w:cs="Segoe UI"/>
          <w:sz w:val="24"/>
          <w:szCs w:val="24"/>
          <w:lang w:val="en-US" w:eastAsia="en-GB"/>
        </w:rPr>
        <w:t>one or another result</w:t>
      </w:r>
      <w:r w:rsidR="00D233EA" w:rsidRPr="00D233EA">
        <w:rPr>
          <w:rFonts w:ascii="Segoe UI" w:eastAsia="Times New Roman" w:hAnsi="Segoe UI" w:cs="Segoe UI"/>
          <w:sz w:val="24"/>
          <w:szCs w:val="24"/>
          <w:lang w:eastAsia="en-GB"/>
        </w:rPr>
        <w:t>.</w:t>
      </w:r>
    </w:p>
    <w:p w14:paraId="6BE7C78B" w14:textId="77777777" w:rsidR="00657865" w:rsidRPr="00527647" w:rsidRDefault="00657865">
      <w:pPr>
        <w:rPr>
          <w:rFonts w:ascii="Segoe UI" w:eastAsia="Times New Roman" w:hAnsi="Segoe UI" w:cs="Segoe UI"/>
          <w:sz w:val="24"/>
          <w:szCs w:val="24"/>
          <w:lang w:eastAsia="en-GB"/>
        </w:rPr>
      </w:pPr>
    </w:p>
    <w:p w14:paraId="3BC6EC5D" w14:textId="77777777" w:rsidR="00A577EB" w:rsidRPr="00A577EB" w:rsidRDefault="00A577EB">
      <w:pPr>
        <w:rPr>
          <w:rFonts w:ascii="Segoe UI" w:eastAsia="Times New Roman" w:hAnsi="Segoe UI" w:cs="Segoe UI"/>
          <w:b/>
          <w:bCs/>
          <w:sz w:val="26"/>
          <w:szCs w:val="26"/>
          <w:lang w:eastAsia="en-GB"/>
        </w:rPr>
      </w:pPr>
    </w:p>
    <w:sectPr w:rsidR="00A577EB" w:rsidRPr="00A577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93FB5"/>
    <w:multiLevelType w:val="hybridMultilevel"/>
    <w:tmpl w:val="6178B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56"/>
    <w:rsid w:val="004F3A69"/>
    <w:rsid w:val="00527647"/>
    <w:rsid w:val="00657865"/>
    <w:rsid w:val="00941E0A"/>
    <w:rsid w:val="00974D50"/>
    <w:rsid w:val="00A577EB"/>
    <w:rsid w:val="00B36256"/>
    <w:rsid w:val="00B634A0"/>
    <w:rsid w:val="00D233EA"/>
    <w:rsid w:val="00F8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122"/>
  <w15:chartTrackingRefBased/>
  <w15:docId w15:val="{48F06B09-7AF9-45E9-8615-F6E1165E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Brown</dc:creator>
  <cp:keywords/>
  <dc:description/>
  <cp:lastModifiedBy>Ryan Brown</cp:lastModifiedBy>
  <cp:revision>7</cp:revision>
  <dcterms:created xsi:type="dcterms:W3CDTF">2021-12-19T19:18:00Z</dcterms:created>
  <dcterms:modified xsi:type="dcterms:W3CDTF">2021-12-19T20:20:00Z</dcterms:modified>
</cp:coreProperties>
</file>