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099101"/>
        <w:docPartObj>
          <w:docPartGallery w:val="Cover Pages"/>
          <w:docPartUnique/>
        </w:docPartObj>
      </w:sdtPr>
      <w:sdtEndPr>
        <w:rPr>
          <w:sz w:val="96"/>
          <w:szCs w:val="96"/>
        </w:rPr>
      </w:sdtEndPr>
      <w:sdtContent>
        <w:p w14:paraId="7D5E1915" w14:textId="0C172701" w:rsidR="003F1E1F" w:rsidRDefault="003F1E1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F1E1F" w14:paraId="70870CB8" w14:textId="77777777" w:rsidTr="00D27144">
            <w:tc>
              <w:tcPr>
                <w:tcW w:w="7246" w:type="dxa"/>
              </w:tcPr>
              <w:sdt>
                <w:sdtPr>
                  <w:rPr>
                    <w:rFonts w:asciiTheme="majorHAnsi" w:eastAsiaTheme="majorEastAsia" w:hAnsiTheme="majorHAnsi" w:cstheme="majorBidi"/>
                    <w:color w:val="4472C4" w:themeColor="accent1"/>
                    <w:sz w:val="88"/>
                    <w:szCs w:val="88"/>
                  </w:rPr>
                  <w:alias w:val="Tytuł"/>
                  <w:id w:val="13406919"/>
                  <w:placeholder>
                    <w:docPart w:val="968394E3ED324D2FAD69494E09A7D7DF"/>
                  </w:placeholder>
                  <w:dataBinding w:prefixMappings="xmlns:ns0='http://schemas.openxmlformats.org/package/2006/metadata/core-properties' xmlns:ns1='http://purl.org/dc/elements/1.1/'" w:xpath="/ns0:coreProperties[1]/ns1:title[1]" w:storeItemID="{6C3C8BC8-F283-45AE-878A-BAB7291924A1}"/>
                  <w:text/>
                </w:sdtPr>
                <w:sdtContent>
                  <w:p w14:paraId="40ED73FA" w14:textId="48E5DEB6" w:rsidR="003F1E1F" w:rsidRDefault="003F1E1F">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Scheduler</w:t>
                    </w:r>
                  </w:p>
                </w:sdtContent>
              </w:sdt>
            </w:tc>
          </w:tr>
          <w:tr w:rsidR="003F1E1F" w14:paraId="7C4C8186" w14:textId="77777777" w:rsidTr="00D27144">
            <w:sdt>
              <w:sdtPr>
                <w:rPr>
                  <w:color w:val="2F5496" w:themeColor="accent1" w:themeShade="BF"/>
                  <w:sz w:val="24"/>
                  <w:szCs w:val="24"/>
                </w:rPr>
                <w:alias w:val="Podtytuł"/>
                <w:id w:val="13406923"/>
                <w:placeholder>
                  <w:docPart w:val="E2882A4142E44CC88A63284429E56450"/>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07FFD2F4" w14:textId="374D0126" w:rsidR="003F1E1F" w:rsidRDefault="003F1E1F">
                    <w:pPr>
                      <w:pStyle w:val="Bezodstpw"/>
                      <w:rPr>
                        <w:color w:val="2F5496" w:themeColor="accent1" w:themeShade="BF"/>
                        <w:sz w:val="24"/>
                      </w:rPr>
                    </w:pPr>
                    <w:r>
                      <w:rPr>
                        <w:color w:val="2F5496" w:themeColor="accent1" w:themeShade="BF"/>
                        <w:sz w:val="24"/>
                        <w:szCs w:val="24"/>
                      </w:rPr>
                      <w:t>Instrukcja</w:t>
                    </w:r>
                    <w:r w:rsidR="004539D7">
                      <w:rPr>
                        <w:color w:val="2F5496" w:themeColor="accent1" w:themeShade="BF"/>
                        <w:sz w:val="24"/>
                        <w:szCs w:val="24"/>
                      </w:rPr>
                      <w:t xml:space="preserve"> </w:t>
                    </w:r>
                    <w:r w:rsidR="008B0053">
                      <w:rPr>
                        <w:color w:val="2F5496" w:themeColor="accent1" w:themeShade="BF"/>
                        <w:sz w:val="24"/>
                        <w:szCs w:val="24"/>
                      </w:rPr>
                      <w:t>Mo</w:t>
                    </w:r>
                    <w:r w:rsidR="00A3611E">
                      <w:rPr>
                        <w:color w:val="2F5496" w:themeColor="accent1" w:themeShade="BF"/>
                        <w:sz w:val="24"/>
                        <w:szCs w:val="24"/>
                      </w:rPr>
                      <w:t>dułu Statystyka</w:t>
                    </w:r>
                  </w:p>
                </w:tc>
              </w:sdtContent>
            </w:sdt>
          </w:tr>
        </w:tbl>
        <w:p w14:paraId="5820CCCF" w14:textId="37D1F0FF" w:rsidR="003F1E1F" w:rsidRDefault="003F1E1F">
          <w:pPr>
            <w:rPr>
              <w:sz w:val="96"/>
              <w:szCs w:val="96"/>
            </w:rPr>
          </w:pPr>
          <w:r>
            <w:rPr>
              <w:sz w:val="96"/>
              <w:szCs w:val="96"/>
            </w:rPr>
            <w:br w:type="page"/>
          </w:r>
        </w:p>
      </w:sdtContent>
    </w:sdt>
    <w:bookmarkStart w:id="0" w:name="_Toc130278055" w:displacedByCustomXml="next"/>
    <w:bookmarkStart w:id="1" w:name="_Ref107571918" w:displacedByCustomXml="next"/>
    <w:sdt>
      <w:sdtPr>
        <w:rPr>
          <w:rFonts w:asciiTheme="minorHAnsi" w:eastAsiaTheme="minorHAnsi" w:hAnsiTheme="minorHAnsi" w:cstheme="minorBidi"/>
          <w:i w:val="0"/>
          <w:color w:val="auto"/>
          <w:sz w:val="22"/>
          <w:szCs w:val="22"/>
        </w:rPr>
        <w:id w:val="2023196189"/>
        <w:docPartObj>
          <w:docPartGallery w:val="Table of Contents"/>
          <w:docPartUnique/>
        </w:docPartObj>
      </w:sdtPr>
      <w:sdtEndPr>
        <w:rPr>
          <w:b/>
          <w:bCs/>
        </w:rPr>
      </w:sdtEndPr>
      <w:sdtContent>
        <w:p w14:paraId="262B80AC" w14:textId="793D35F4" w:rsidR="00E670D7" w:rsidRPr="00473B87" w:rsidRDefault="00E670D7" w:rsidP="00473B87">
          <w:pPr>
            <w:pStyle w:val="Nagwek1"/>
          </w:pPr>
          <w:r w:rsidRPr="00473B87">
            <w:t>Spis treści</w:t>
          </w:r>
          <w:bookmarkEnd w:id="1"/>
          <w:bookmarkEnd w:id="0"/>
        </w:p>
        <w:p w14:paraId="787E56C8" w14:textId="7E90F8D6" w:rsidR="006078CB" w:rsidRDefault="00E670D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30278055" w:history="1">
            <w:r w:rsidR="006078CB" w:rsidRPr="00E43C07">
              <w:rPr>
                <w:rStyle w:val="Hipercze"/>
                <w:noProof/>
              </w:rPr>
              <w:t>Spis treści</w:t>
            </w:r>
            <w:r w:rsidR="006078CB">
              <w:rPr>
                <w:noProof/>
                <w:webHidden/>
              </w:rPr>
              <w:tab/>
            </w:r>
            <w:r w:rsidR="006078CB">
              <w:rPr>
                <w:noProof/>
                <w:webHidden/>
              </w:rPr>
              <w:fldChar w:fldCharType="begin"/>
            </w:r>
            <w:r w:rsidR="006078CB">
              <w:rPr>
                <w:noProof/>
                <w:webHidden/>
              </w:rPr>
              <w:instrText xml:space="preserve"> PAGEREF _Toc130278055 \h </w:instrText>
            </w:r>
            <w:r w:rsidR="006078CB">
              <w:rPr>
                <w:noProof/>
                <w:webHidden/>
              </w:rPr>
            </w:r>
            <w:r w:rsidR="006078CB">
              <w:rPr>
                <w:noProof/>
                <w:webHidden/>
              </w:rPr>
              <w:fldChar w:fldCharType="separate"/>
            </w:r>
            <w:r w:rsidR="00C33CDE">
              <w:rPr>
                <w:noProof/>
                <w:webHidden/>
              </w:rPr>
              <w:t>1</w:t>
            </w:r>
            <w:r w:rsidR="006078CB">
              <w:rPr>
                <w:noProof/>
                <w:webHidden/>
              </w:rPr>
              <w:fldChar w:fldCharType="end"/>
            </w:r>
          </w:hyperlink>
        </w:p>
        <w:p w14:paraId="21D420E8" w14:textId="181E1064" w:rsidR="006078CB" w:rsidRDefault="00000000">
          <w:pPr>
            <w:pStyle w:val="Spistreci1"/>
            <w:tabs>
              <w:tab w:val="left" w:pos="440"/>
              <w:tab w:val="right" w:leader="dot" w:pos="9062"/>
            </w:tabs>
            <w:rPr>
              <w:rFonts w:eastAsiaTheme="minorEastAsia"/>
              <w:noProof/>
              <w:lang w:eastAsia="pl-PL"/>
            </w:rPr>
          </w:pPr>
          <w:hyperlink w:anchor="_Toc130278056" w:history="1">
            <w:r w:rsidR="006078CB" w:rsidRPr="00E43C07">
              <w:rPr>
                <w:rStyle w:val="Hipercze"/>
                <w:noProof/>
              </w:rPr>
              <w:t>1.</w:t>
            </w:r>
            <w:r w:rsidR="006078CB">
              <w:rPr>
                <w:rFonts w:eastAsiaTheme="minorEastAsia"/>
                <w:noProof/>
                <w:lang w:eastAsia="pl-PL"/>
              </w:rPr>
              <w:tab/>
            </w:r>
            <w:r w:rsidR="006078CB" w:rsidRPr="00E43C07">
              <w:rPr>
                <w:rStyle w:val="Hipercze"/>
                <w:noProof/>
              </w:rPr>
              <w:t>Wstęp</w:t>
            </w:r>
            <w:r w:rsidR="006078CB">
              <w:rPr>
                <w:noProof/>
                <w:webHidden/>
              </w:rPr>
              <w:tab/>
            </w:r>
            <w:r w:rsidR="006078CB">
              <w:rPr>
                <w:noProof/>
                <w:webHidden/>
              </w:rPr>
              <w:fldChar w:fldCharType="begin"/>
            </w:r>
            <w:r w:rsidR="006078CB">
              <w:rPr>
                <w:noProof/>
                <w:webHidden/>
              </w:rPr>
              <w:instrText xml:space="preserve"> PAGEREF _Toc130278056 \h </w:instrText>
            </w:r>
            <w:r w:rsidR="006078CB">
              <w:rPr>
                <w:noProof/>
                <w:webHidden/>
              </w:rPr>
            </w:r>
            <w:r w:rsidR="006078CB">
              <w:rPr>
                <w:noProof/>
                <w:webHidden/>
              </w:rPr>
              <w:fldChar w:fldCharType="separate"/>
            </w:r>
            <w:r w:rsidR="00C33CDE">
              <w:rPr>
                <w:noProof/>
                <w:webHidden/>
              </w:rPr>
              <w:t>2</w:t>
            </w:r>
            <w:r w:rsidR="006078CB">
              <w:rPr>
                <w:noProof/>
                <w:webHidden/>
              </w:rPr>
              <w:fldChar w:fldCharType="end"/>
            </w:r>
          </w:hyperlink>
        </w:p>
        <w:p w14:paraId="61FF2DA2" w14:textId="22DDE528" w:rsidR="006078CB" w:rsidRDefault="00000000">
          <w:pPr>
            <w:pStyle w:val="Spistreci2"/>
            <w:tabs>
              <w:tab w:val="left" w:pos="660"/>
              <w:tab w:val="right" w:leader="dot" w:pos="9062"/>
            </w:tabs>
            <w:rPr>
              <w:rFonts w:eastAsiaTheme="minorEastAsia"/>
              <w:noProof/>
              <w:lang w:eastAsia="pl-PL"/>
            </w:rPr>
          </w:pPr>
          <w:hyperlink w:anchor="_Toc130278057" w:history="1">
            <w:r w:rsidR="006078CB" w:rsidRPr="00E43C07">
              <w:rPr>
                <w:rStyle w:val="Hipercze"/>
                <w:rFonts w:ascii="Symbol" w:hAnsi="Symbol"/>
                <w:noProof/>
              </w:rPr>
              <w:t></w:t>
            </w:r>
            <w:r w:rsidR="006078CB">
              <w:rPr>
                <w:rFonts w:eastAsiaTheme="minorEastAsia"/>
                <w:noProof/>
                <w:lang w:eastAsia="pl-PL"/>
              </w:rPr>
              <w:tab/>
            </w:r>
            <w:r w:rsidR="006078CB" w:rsidRPr="00E43C07">
              <w:rPr>
                <w:rStyle w:val="Hipercze"/>
                <w:noProof/>
              </w:rPr>
              <w:t>Uwagi</w:t>
            </w:r>
            <w:r w:rsidR="006078CB">
              <w:rPr>
                <w:noProof/>
                <w:webHidden/>
              </w:rPr>
              <w:tab/>
            </w:r>
            <w:r w:rsidR="006078CB">
              <w:rPr>
                <w:noProof/>
                <w:webHidden/>
              </w:rPr>
              <w:fldChar w:fldCharType="begin"/>
            </w:r>
            <w:r w:rsidR="006078CB">
              <w:rPr>
                <w:noProof/>
                <w:webHidden/>
              </w:rPr>
              <w:instrText xml:space="preserve"> PAGEREF _Toc130278057 \h </w:instrText>
            </w:r>
            <w:r w:rsidR="006078CB">
              <w:rPr>
                <w:noProof/>
                <w:webHidden/>
              </w:rPr>
            </w:r>
            <w:r w:rsidR="006078CB">
              <w:rPr>
                <w:noProof/>
                <w:webHidden/>
              </w:rPr>
              <w:fldChar w:fldCharType="separate"/>
            </w:r>
            <w:r w:rsidR="00C33CDE">
              <w:rPr>
                <w:noProof/>
                <w:webHidden/>
              </w:rPr>
              <w:t>2</w:t>
            </w:r>
            <w:r w:rsidR="006078CB">
              <w:rPr>
                <w:noProof/>
                <w:webHidden/>
              </w:rPr>
              <w:fldChar w:fldCharType="end"/>
            </w:r>
          </w:hyperlink>
        </w:p>
        <w:p w14:paraId="15869963" w14:textId="44EC7121" w:rsidR="006078CB" w:rsidRDefault="00000000">
          <w:pPr>
            <w:pStyle w:val="Spistreci1"/>
            <w:tabs>
              <w:tab w:val="left" w:pos="440"/>
              <w:tab w:val="right" w:leader="dot" w:pos="9062"/>
            </w:tabs>
            <w:rPr>
              <w:rFonts w:eastAsiaTheme="minorEastAsia"/>
              <w:noProof/>
              <w:lang w:eastAsia="pl-PL"/>
            </w:rPr>
          </w:pPr>
          <w:hyperlink w:anchor="_Toc130278058" w:history="1">
            <w:r w:rsidR="006078CB" w:rsidRPr="00E43C07">
              <w:rPr>
                <w:rStyle w:val="Hipercze"/>
                <w:noProof/>
              </w:rPr>
              <w:t>2.</w:t>
            </w:r>
            <w:r w:rsidR="006078CB">
              <w:rPr>
                <w:rFonts w:eastAsiaTheme="minorEastAsia"/>
                <w:noProof/>
                <w:lang w:eastAsia="pl-PL"/>
              </w:rPr>
              <w:tab/>
            </w:r>
            <w:r w:rsidR="006078CB" w:rsidRPr="00E43C07">
              <w:rPr>
                <w:rStyle w:val="Hipercze"/>
                <w:noProof/>
              </w:rPr>
              <w:t>Strona „Wyświetlanie”</w:t>
            </w:r>
            <w:r w:rsidR="006078CB">
              <w:rPr>
                <w:noProof/>
                <w:webHidden/>
              </w:rPr>
              <w:tab/>
            </w:r>
            <w:r w:rsidR="006078CB">
              <w:rPr>
                <w:noProof/>
                <w:webHidden/>
              </w:rPr>
              <w:fldChar w:fldCharType="begin"/>
            </w:r>
            <w:r w:rsidR="006078CB">
              <w:rPr>
                <w:noProof/>
                <w:webHidden/>
              </w:rPr>
              <w:instrText xml:space="preserve"> PAGEREF _Toc130278058 \h </w:instrText>
            </w:r>
            <w:r w:rsidR="006078CB">
              <w:rPr>
                <w:noProof/>
                <w:webHidden/>
              </w:rPr>
            </w:r>
            <w:r w:rsidR="006078CB">
              <w:rPr>
                <w:noProof/>
                <w:webHidden/>
              </w:rPr>
              <w:fldChar w:fldCharType="separate"/>
            </w:r>
            <w:r w:rsidR="00C33CDE">
              <w:rPr>
                <w:noProof/>
                <w:webHidden/>
              </w:rPr>
              <w:t>3</w:t>
            </w:r>
            <w:r w:rsidR="006078CB">
              <w:rPr>
                <w:noProof/>
                <w:webHidden/>
              </w:rPr>
              <w:fldChar w:fldCharType="end"/>
            </w:r>
          </w:hyperlink>
        </w:p>
        <w:p w14:paraId="67B73644" w14:textId="13639155" w:rsidR="006078CB" w:rsidRDefault="00000000">
          <w:pPr>
            <w:pStyle w:val="Spistreci1"/>
            <w:tabs>
              <w:tab w:val="left" w:pos="440"/>
              <w:tab w:val="right" w:leader="dot" w:pos="9062"/>
            </w:tabs>
            <w:rPr>
              <w:rFonts w:eastAsiaTheme="minorEastAsia"/>
              <w:noProof/>
              <w:lang w:eastAsia="pl-PL"/>
            </w:rPr>
          </w:pPr>
          <w:hyperlink w:anchor="_Toc130278059" w:history="1">
            <w:r w:rsidR="006078CB" w:rsidRPr="00E43C07">
              <w:rPr>
                <w:rStyle w:val="Hipercze"/>
                <w:noProof/>
              </w:rPr>
              <w:t>3.</w:t>
            </w:r>
            <w:r w:rsidR="006078CB">
              <w:rPr>
                <w:rFonts w:eastAsiaTheme="minorEastAsia"/>
                <w:noProof/>
                <w:lang w:eastAsia="pl-PL"/>
              </w:rPr>
              <w:tab/>
            </w:r>
            <w:r w:rsidR="006078CB" w:rsidRPr="00E43C07">
              <w:rPr>
                <w:rStyle w:val="Hipercze"/>
                <w:noProof/>
              </w:rPr>
              <w:t>Strona „Ustawienia”</w:t>
            </w:r>
            <w:r w:rsidR="006078CB">
              <w:rPr>
                <w:noProof/>
                <w:webHidden/>
              </w:rPr>
              <w:tab/>
            </w:r>
            <w:r w:rsidR="006078CB">
              <w:rPr>
                <w:noProof/>
                <w:webHidden/>
              </w:rPr>
              <w:fldChar w:fldCharType="begin"/>
            </w:r>
            <w:r w:rsidR="006078CB">
              <w:rPr>
                <w:noProof/>
                <w:webHidden/>
              </w:rPr>
              <w:instrText xml:space="preserve"> PAGEREF _Toc130278059 \h </w:instrText>
            </w:r>
            <w:r w:rsidR="006078CB">
              <w:rPr>
                <w:noProof/>
                <w:webHidden/>
              </w:rPr>
            </w:r>
            <w:r w:rsidR="006078CB">
              <w:rPr>
                <w:noProof/>
                <w:webHidden/>
              </w:rPr>
              <w:fldChar w:fldCharType="separate"/>
            </w:r>
            <w:r w:rsidR="00C33CDE">
              <w:rPr>
                <w:noProof/>
                <w:webHidden/>
              </w:rPr>
              <w:t>4</w:t>
            </w:r>
            <w:r w:rsidR="006078CB">
              <w:rPr>
                <w:noProof/>
                <w:webHidden/>
              </w:rPr>
              <w:fldChar w:fldCharType="end"/>
            </w:r>
          </w:hyperlink>
        </w:p>
        <w:p w14:paraId="7AA9BD98" w14:textId="27AA35C5" w:rsidR="006078CB" w:rsidRDefault="00000000">
          <w:pPr>
            <w:pStyle w:val="Spistreci2"/>
            <w:tabs>
              <w:tab w:val="left" w:pos="660"/>
              <w:tab w:val="right" w:leader="dot" w:pos="9062"/>
            </w:tabs>
            <w:rPr>
              <w:rFonts w:eastAsiaTheme="minorEastAsia"/>
              <w:noProof/>
              <w:lang w:eastAsia="pl-PL"/>
            </w:rPr>
          </w:pPr>
          <w:hyperlink w:anchor="_Toc130278060" w:history="1">
            <w:r w:rsidR="006078CB" w:rsidRPr="00E43C07">
              <w:rPr>
                <w:rStyle w:val="Hipercze"/>
                <w:noProof/>
              </w:rPr>
              <w:t>a)</w:t>
            </w:r>
            <w:r w:rsidR="006078CB">
              <w:rPr>
                <w:rFonts w:eastAsiaTheme="minorEastAsia"/>
                <w:noProof/>
                <w:lang w:eastAsia="pl-PL"/>
              </w:rPr>
              <w:tab/>
            </w:r>
            <w:r w:rsidR="006078CB" w:rsidRPr="00E43C07">
              <w:rPr>
                <w:rStyle w:val="Hipercze"/>
                <w:noProof/>
              </w:rPr>
              <w:t>Interfejs</w:t>
            </w:r>
            <w:r w:rsidR="006078CB">
              <w:rPr>
                <w:noProof/>
                <w:webHidden/>
              </w:rPr>
              <w:tab/>
            </w:r>
            <w:r w:rsidR="006078CB">
              <w:rPr>
                <w:noProof/>
                <w:webHidden/>
              </w:rPr>
              <w:fldChar w:fldCharType="begin"/>
            </w:r>
            <w:r w:rsidR="006078CB">
              <w:rPr>
                <w:noProof/>
                <w:webHidden/>
              </w:rPr>
              <w:instrText xml:space="preserve"> PAGEREF _Toc130278060 \h </w:instrText>
            </w:r>
            <w:r w:rsidR="006078CB">
              <w:rPr>
                <w:noProof/>
                <w:webHidden/>
              </w:rPr>
            </w:r>
            <w:r w:rsidR="006078CB">
              <w:rPr>
                <w:noProof/>
                <w:webHidden/>
              </w:rPr>
              <w:fldChar w:fldCharType="separate"/>
            </w:r>
            <w:r w:rsidR="00C33CDE">
              <w:rPr>
                <w:noProof/>
                <w:webHidden/>
              </w:rPr>
              <w:t>4</w:t>
            </w:r>
            <w:r w:rsidR="006078CB">
              <w:rPr>
                <w:noProof/>
                <w:webHidden/>
              </w:rPr>
              <w:fldChar w:fldCharType="end"/>
            </w:r>
          </w:hyperlink>
        </w:p>
        <w:p w14:paraId="5CDB69D3" w14:textId="1B3494E8" w:rsidR="006078CB" w:rsidRDefault="00000000">
          <w:pPr>
            <w:pStyle w:val="Spistreci2"/>
            <w:tabs>
              <w:tab w:val="left" w:pos="660"/>
              <w:tab w:val="right" w:leader="dot" w:pos="9062"/>
            </w:tabs>
            <w:rPr>
              <w:rFonts w:eastAsiaTheme="minorEastAsia"/>
              <w:noProof/>
              <w:lang w:eastAsia="pl-PL"/>
            </w:rPr>
          </w:pPr>
          <w:hyperlink w:anchor="_Toc130278061" w:history="1">
            <w:r w:rsidR="006078CB" w:rsidRPr="00E43C07">
              <w:rPr>
                <w:rStyle w:val="Hipercze"/>
                <w:noProof/>
              </w:rPr>
              <w:t>b)</w:t>
            </w:r>
            <w:r w:rsidR="006078CB">
              <w:rPr>
                <w:rFonts w:eastAsiaTheme="minorEastAsia"/>
                <w:noProof/>
                <w:lang w:eastAsia="pl-PL"/>
              </w:rPr>
              <w:tab/>
            </w:r>
            <w:r w:rsidR="006078CB" w:rsidRPr="00E43C07">
              <w:rPr>
                <w:rStyle w:val="Hipercze"/>
                <w:noProof/>
              </w:rPr>
              <w:t>Obsługa</w:t>
            </w:r>
            <w:r w:rsidR="006078CB">
              <w:rPr>
                <w:noProof/>
                <w:webHidden/>
              </w:rPr>
              <w:tab/>
            </w:r>
            <w:r w:rsidR="006078CB">
              <w:rPr>
                <w:noProof/>
                <w:webHidden/>
              </w:rPr>
              <w:fldChar w:fldCharType="begin"/>
            </w:r>
            <w:r w:rsidR="006078CB">
              <w:rPr>
                <w:noProof/>
                <w:webHidden/>
              </w:rPr>
              <w:instrText xml:space="preserve"> PAGEREF _Toc130278061 \h </w:instrText>
            </w:r>
            <w:r w:rsidR="006078CB">
              <w:rPr>
                <w:noProof/>
                <w:webHidden/>
              </w:rPr>
            </w:r>
            <w:r w:rsidR="006078CB">
              <w:rPr>
                <w:noProof/>
                <w:webHidden/>
              </w:rPr>
              <w:fldChar w:fldCharType="separate"/>
            </w:r>
            <w:r w:rsidR="00C33CDE">
              <w:rPr>
                <w:noProof/>
                <w:webHidden/>
              </w:rPr>
              <w:t>4</w:t>
            </w:r>
            <w:r w:rsidR="006078CB">
              <w:rPr>
                <w:noProof/>
                <w:webHidden/>
              </w:rPr>
              <w:fldChar w:fldCharType="end"/>
            </w:r>
          </w:hyperlink>
        </w:p>
        <w:p w14:paraId="6877BC5C" w14:textId="218A088C" w:rsidR="006078CB" w:rsidRDefault="00000000">
          <w:pPr>
            <w:pStyle w:val="Spistreci1"/>
            <w:tabs>
              <w:tab w:val="left" w:pos="440"/>
              <w:tab w:val="right" w:leader="dot" w:pos="9062"/>
            </w:tabs>
            <w:rPr>
              <w:rFonts w:eastAsiaTheme="minorEastAsia"/>
              <w:noProof/>
              <w:lang w:eastAsia="pl-PL"/>
            </w:rPr>
          </w:pPr>
          <w:hyperlink w:anchor="_Toc130278062" w:history="1">
            <w:r w:rsidR="006078CB" w:rsidRPr="00E43C07">
              <w:rPr>
                <w:rStyle w:val="Hipercze"/>
                <w:noProof/>
              </w:rPr>
              <w:t>4.</w:t>
            </w:r>
            <w:r w:rsidR="006078CB">
              <w:rPr>
                <w:rFonts w:eastAsiaTheme="minorEastAsia"/>
                <w:noProof/>
                <w:lang w:eastAsia="pl-PL"/>
              </w:rPr>
              <w:tab/>
            </w:r>
            <w:r w:rsidR="006078CB" w:rsidRPr="00E43C07">
              <w:rPr>
                <w:rStyle w:val="Hipercze"/>
                <w:noProof/>
              </w:rPr>
              <w:t>Strona „SUZUG”</w:t>
            </w:r>
            <w:r w:rsidR="006078CB">
              <w:rPr>
                <w:noProof/>
                <w:webHidden/>
              </w:rPr>
              <w:tab/>
            </w:r>
            <w:r w:rsidR="006078CB">
              <w:rPr>
                <w:noProof/>
                <w:webHidden/>
              </w:rPr>
              <w:fldChar w:fldCharType="begin"/>
            </w:r>
            <w:r w:rsidR="006078CB">
              <w:rPr>
                <w:noProof/>
                <w:webHidden/>
              </w:rPr>
              <w:instrText xml:space="preserve"> PAGEREF _Toc130278062 \h </w:instrText>
            </w:r>
            <w:r w:rsidR="006078CB">
              <w:rPr>
                <w:noProof/>
                <w:webHidden/>
              </w:rPr>
            </w:r>
            <w:r w:rsidR="006078CB">
              <w:rPr>
                <w:noProof/>
                <w:webHidden/>
              </w:rPr>
              <w:fldChar w:fldCharType="separate"/>
            </w:r>
            <w:r w:rsidR="00C33CDE">
              <w:rPr>
                <w:noProof/>
                <w:webHidden/>
              </w:rPr>
              <w:t>7</w:t>
            </w:r>
            <w:r w:rsidR="006078CB">
              <w:rPr>
                <w:noProof/>
                <w:webHidden/>
              </w:rPr>
              <w:fldChar w:fldCharType="end"/>
            </w:r>
          </w:hyperlink>
        </w:p>
        <w:p w14:paraId="54820729" w14:textId="2C7AA704" w:rsidR="006078CB" w:rsidRDefault="00000000">
          <w:pPr>
            <w:pStyle w:val="Spistreci1"/>
            <w:tabs>
              <w:tab w:val="left" w:pos="440"/>
              <w:tab w:val="right" w:leader="dot" w:pos="9062"/>
            </w:tabs>
            <w:rPr>
              <w:rFonts w:eastAsiaTheme="minorEastAsia"/>
              <w:noProof/>
              <w:lang w:eastAsia="pl-PL"/>
            </w:rPr>
          </w:pPr>
          <w:hyperlink w:anchor="_Toc130278063" w:history="1">
            <w:r w:rsidR="006078CB" w:rsidRPr="00E43C07">
              <w:rPr>
                <w:rStyle w:val="Hipercze"/>
                <w:noProof/>
              </w:rPr>
              <w:t>5.</w:t>
            </w:r>
            <w:r w:rsidR="006078CB">
              <w:rPr>
                <w:rFonts w:eastAsiaTheme="minorEastAsia"/>
                <w:noProof/>
                <w:lang w:eastAsia="pl-PL"/>
              </w:rPr>
              <w:tab/>
            </w:r>
            <w:r w:rsidR="006078CB" w:rsidRPr="00E43C07">
              <w:rPr>
                <w:rStyle w:val="Hipercze"/>
                <w:noProof/>
              </w:rPr>
              <w:t>Pomoc</w:t>
            </w:r>
            <w:r w:rsidR="006078CB">
              <w:rPr>
                <w:noProof/>
                <w:webHidden/>
              </w:rPr>
              <w:tab/>
            </w:r>
            <w:r w:rsidR="006078CB">
              <w:rPr>
                <w:noProof/>
                <w:webHidden/>
              </w:rPr>
              <w:fldChar w:fldCharType="begin"/>
            </w:r>
            <w:r w:rsidR="006078CB">
              <w:rPr>
                <w:noProof/>
                <w:webHidden/>
              </w:rPr>
              <w:instrText xml:space="preserve"> PAGEREF _Toc130278063 \h </w:instrText>
            </w:r>
            <w:r w:rsidR="006078CB">
              <w:rPr>
                <w:noProof/>
                <w:webHidden/>
              </w:rPr>
            </w:r>
            <w:r w:rsidR="006078CB">
              <w:rPr>
                <w:noProof/>
                <w:webHidden/>
              </w:rPr>
              <w:fldChar w:fldCharType="separate"/>
            </w:r>
            <w:r w:rsidR="00C33CDE">
              <w:rPr>
                <w:noProof/>
                <w:webHidden/>
              </w:rPr>
              <w:t>8</w:t>
            </w:r>
            <w:r w:rsidR="006078CB">
              <w:rPr>
                <w:noProof/>
                <w:webHidden/>
              </w:rPr>
              <w:fldChar w:fldCharType="end"/>
            </w:r>
          </w:hyperlink>
        </w:p>
        <w:p w14:paraId="6DF3FF21" w14:textId="1B59A5C2" w:rsidR="00E670D7" w:rsidRDefault="00E670D7">
          <w:r>
            <w:rPr>
              <w:b/>
              <w:bCs/>
            </w:rPr>
            <w:fldChar w:fldCharType="end"/>
          </w:r>
        </w:p>
      </w:sdtContent>
    </w:sdt>
    <w:p w14:paraId="436D9186" w14:textId="18A04360" w:rsidR="00504D61" w:rsidRPr="0052617B" w:rsidRDefault="00B53DFD">
      <w:pPr>
        <w:pStyle w:val="Nagwek1"/>
        <w:numPr>
          <w:ilvl w:val="0"/>
          <w:numId w:val="1"/>
        </w:numPr>
        <w:ind w:left="567" w:hanging="283"/>
        <w:rPr>
          <w:sz w:val="44"/>
          <w:szCs w:val="44"/>
        </w:rPr>
      </w:pPr>
      <w:r>
        <w:br w:type="page"/>
      </w:r>
      <w:bookmarkStart w:id="2" w:name="_Toc130278056"/>
      <w:r w:rsidR="004539D7" w:rsidRPr="0052617B">
        <w:rPr>
          <w:sz w:val="44"/>
          <w:szCs w:val="44"/>
        </w:rPr>
        <w:lastRenderedPageBreak/>
        <w:t>Wstęp</w:t>
      </w:r>
      <w:bookmarkEnd w:id="2"/>
    </w:p>
    <w:p w14:paraId="2306C0F1" w14:textId="295D7AE6" w:rsidR="004E73E2" w:rsidRDefault="004539D7" w:rsidP="008B0053">
      <w:pPr>
        <w:spacing w:after="0"/>
        <w:ind w:left="567"/>
        <w:rPr>
          <w:sz w:val="24"/>
          <w:szCs w:val="24"/>
        </w:rPr>
      </w:pPr>
      <w:r w:rsidRPr="0052617B">
        <w:rPr>
          <w:sz w:val="24"/>
          <w:szCs w:val="24"/>
        </w:rPr>
        <w:t>Niniejsza instrukcja ma na celu zapoznanie użytkownika z zasadami działania</w:t>
      </w:r>
      <w:r w:rsidR="008B0053">
        <w:rPr>
          <w:sz w:val="24"/>
          <w:szCs w:val="24"/>
        </w:rPr>
        <w:t xml:space="preserve"> modułu </w:t>
      </w:r>
      <w:r w:rsidR="008B0053">
        <w:rPr>
          <w:i/>
          <w:iCs/>
          <w:sz w:val="24"/>
          <w:szCs w:val="24"/>
        </w:rPr>
        <w:t>„</w:t>
      </w:r>
      <w:r w:rsidR="00A3611E">
        <w:rPr>
          <w:i/>
          <w:iCs/>
          <w:sz w:val="24"/>
          <w:szCs w:val="24"/>
        </w:rPr>
        <w:t>Statystyka</w:t>
      </w:r>
      <w:r w:rsidR="008B0053">
        <w:rPr>
          <w:sz w:val="24"/>
          <w:szCs w:val="24"/>
        </w:rPr>
        <w:t>”</w:t>
      </w:r>
      <w:r w:rsidRPr="0052617B">
        <w:rPr>
          <w:sz w:val="24"/>
          <w:szCs w:val="24"/>
        </w:rPr>
        <w:t xml:space="preserve"> aplikacji „</w:t>
      </w:r>
      <w:r w:rsidRPr="0052617B">
        <w:rPr>
          <w:i/>
          <w:iCs/>
          <w:sz w:val="24"/>
          <w:szCs w:val="24"/>
        </w:rPr>
        <w:t>Scheduler”</w:t>
      </w:r>
      <w:r w:rsidRPr="0052617B">
        <w:rPr>
          <w:sz w:val="24"/>
          <w:szCs w:val="24"/>
        </w:rPr>
        <w:t xml:space="preserve">. Opisane są w niej między innymi </w:t>
      </w:r>
      <w:r w:rsidR="004E73E2">
        <w:rPr>
          <w:sz w:val="24"/>
          <w:szCs w:val="24"/>
        </w:rPr>
        <w:t>strony</w:t>
      </w:r>
      <w:r w:rsidRPr="0052617B">
        <w:rPr>
          <w:sz w:val="24"/>
          <w:szCs w:val="24"/>
        </w:rPr>
        <w:t>,</w:t>
      </w:r>
      <w:r w:rsidR="008B0053">
        <w:rPr>
          <w:sz w:val="24"/>
          <w:szCs w:val="24"/>
        </w:rPr>
        <w:t xml:space="preserve"> </w:t>
      </w:r>
      <w:r w:rsidR="004E73E2">
        <w:rPr>
          <w:sz w:val="24"/>
          <w:szCs w:val="24"/>
        </w:rPr>
        <w:t xml:space="preserve"> obsługa oraz </w:t>
      </w:r>
      <w:r w:rsidR="00FE689B">
        <w:rPr>
          <w:sz w:val="24"/>
          <w:szCs w:val="24"/>
        </w:rPr>
        <w:t>ograniczenia</w:t>
      </w:r>
      <w:r w:rsidR="004E73E2">
        <w:rPr>
          <w:sz w:val="24"/>
          <w:szCs w:val="24"/>
        </w:rPr>
        <w:t xml:space="preserve"> modułu</w:t>
      </w:r>
      <w:r w:rsidRPr="0052617B">
        <w:rPr>
          <w:sz w:val="24"/>
          <w:szCs w:val="24"/>
        </w:rPr>
        <w:t>.</w:t>
      </w:r>
      <w:r w:rsidR="008B0053">
        <w:rPr>
          <w:sz w:val="24"/>
          <w:szCs w:val="24"/>
        </w:rPr>
        <w:t xml:space="preserve"> </w:t>
      </w:r>
    </w:p>
    <w:p w14:paraId="01C4CA3D" w14:textId="77777777" w:rsidR="004E73E2" w:rsidRDefault="004E73E2" w:rsidP="00215DCA">
      <w:pPr>
        <w:pStyle w:val="Nagwek2"/>
        <w:numPr>
          <w:ilvl w:val="0"/>
          <w:numId w:val="17"/>
        </w:numPr>
        <w:ind w:left="851" w:hanging="284"/>
      </w:pPr>
      <w:bookmarkStart w:id="3" w:name="_Toc130278057"/>
      <w:r>
        <w:t>Uwagi</w:t>
      </w:r>
      <w:bookmarkEnd w:id="3"/>
    </w:p>
    <w:p w14:paraId="11D3538A" w14:textId="3CABE3FB" w:rsidR="0068160B" w:rsidRDefault="00A3611E" w:rsidP="00E058D3">
      <w:pPr>
        <w:pStyle w:val="Akapitzlist"/>
        <w:numPr>
          <w:ilvl w:val="0"/>
          <w:numId w:val="7"/>
        </w:numPr>
        <w:ind w:left="1134" w:hanging="284"/>
        <w:rPr>
          <w:sz w:val="24"/>
          <w:szCs w:val="24"/>
        </w:rPr>
      </w:pPr>
      <w:r>
        <w:rPr>
          <w:sz w:val="24"/>
          <w:szCs w:val="24"/>
        </w:rPr>
        <w:t xml:space="preserve">Ustawianie statystyk – moduł jest bardziej konfigurowalny niż pozostałe, oznacza to iż w tabeli na stronie </w:t>
      </w:r>
      <w:r>
        <w:rPr>
          <w:i/>
          <w:iCs/>
          <w:sz w:val="24"/>
          <w:szCs w:val="24"/>
        </w:rPr>
        <w:t>„Wyświetlanie”</w:t>
      </w:r>
      <w:r>
        <w:rPr>
          <w:sz w:val="24"/>
          <w:szCs w:val="24"/>
        </w:rPr>
        <w:t xml:space="preserve"> pokazywane są „ustawione” statystyki, jeśli użytkownicy chcą zobaczyć inne statystyki muszą skontaktować się z osobami zarządzającymi modułem aby te je dodały</w:t>
      </w:r>
    </w:p>
    <w:p w14:paraId="40D48329" w14:textId="77777777" w:rsidR="00667672" w:rsidRDefault="00A3611E" w:rsidP="00E058D3">
      <w:pPr>
        <w:pStyle w:val="Akapitzlist"/>
        <w:numPr>
          <w:ilvl w:val="0"/>
          <w:numId w:val="7"/>
        </w:numPr>
        <w:ind w:left="1134" w:hanging="284"/>
        <w:rPr>
          <w:sz w:val="24"/>
          <w:szCs w:val="24"/>
        </w:rPr>
      </w:pPr>
      <w:r>
        <w:rPr>
          <w:sz w:val="24"/>
          <w:szCs w:val="24"/>
        </w:rPr>
        <w:t>Konfigurowalność modułu – moduł pozwala na wygenerowanie bardzo różnorodnych statystyk; między innymi tabel, wykresów liniowych, słupkowych czy kołowych, możliwe jest także wygenerowanie statystyk dla różnych danych</w:t>
      </w:r>
      <w:r w:rsidR="00667672">
        <w:rPr>
          <w:sz w:val="24"/>
          <w:szCs w:val="24"/>
        </w:rPr>
        <w:t xml:space="preserve"> (dane z modułów </w:t>
      </w:r>
      <w:r w:rsidR="00667672">
        <w:rPr>
          <w:i/>
          <w:iCs/>
          <w:sz w:val="24"/>
          <w:szCs w:val="24"/>
        </w:rPr>
        <w:t>„Harmonogram”</w:t>
      </w:r>
      <w:r w:rsidR="00667672" w:rsidRPr="00667672">
        <w:rPr>
          <w:sz w:val="24"/>
          <w:szCs w:val="24"/>
        </w:rPr>
        <w:t xml:space="preserve"> i </w:t>
      </w:r>
      <w:r w:rsidR="00667672">
        <w:rPr>
          <w:i/>
          <w:iCs/>
          <w:sz w:val="24"/>
          <w:szCs w:val="24"/>
        </w:rPr>
        <w:t>„Inspektor”</w:t>
      </w:r>
      <w:r w:rsidR="00667672">
        <w:rPr>
          <w:sz w:val="24"/>
          <w:szCs w:val="24"/>
        </w:rPr>
        <w:t>)</w:t>
      </w:r>
    </w:p>
    <w:p w14:paraId="624F69E7" w14:textId="45DAF3C5" w:rsidR="00A3611E" w:rsidRDefault="00A3611E" w:rsidP="00E058D3">
      <w:pPr>
        <w:pStyle w:val="Akapitzlist"/>
        <w:numPr>
          <w:ilvl w:val="0"/>
          <w:numId w:val="7"/>
        </w:numPr>
        <w:ind w:left="1134" w:hanging="284"/>
        <w:rPr>
          <w:sz w:val="24"/>
          <w:szCs w:val="24"/>
        </w:rPr>
      </w:pPr>
      <w:r>
        <w:rPr>
          <w:sz w:val="24"/>
          <w:szCs w:val="24"/>
        </w:rPr>
        <w:t xml:space="preserve"> </w:t>
      </w:r>
      <w:r w:rsidR="00667672">
        <w:rPr>
          <w:sz w:val="24"/>
          <w:szCs w:val="24"/>
        </w:rPr>
        <w:t>Skomplikowana obsługa – moduł jest zrobiony na zasadzie „Prosty dla użytkownika, rozbudowany dla admina”, oznacza ona iż dla użytkownika który będzie wyświetlać statystyki obsługa ma być łatwa, natomiast dla admina ma dawać wiele możliwości, konsekwencją tego jest skomplikowanie tworzenia statystyk.</w:t>
      </w:r>
    </w:p>
    <w:p w14:paraId="7BC6B649" w14:textId="0F7A4617" w:rsidR="00F67895" w:rsidRDefault="00F67895" w:rsidP="00E058D3">
      <w:pPr>
        <w:pStyle w:val="Akapitzlist"/>
        <w:numPr>
          <w:ilvl w:val="0"/>
          <w:numId w:val="7"/>
        </w:numPr>
        <w:ind w:left="1134" w:hanging="284"/>
        <w:rPr>
          <w:sz w:val="24"/>
          <w:szCs w:val="24"/>
        </w:rPr>
      </w:pPr>
      <w:r>
        <w:rPr>
          <w:sz w:val="24"/>
          <w:szCs w:val="24"/>
        </w:rPr>
        <w:t xml:space="preserve">Pola </w:t>
      </w:r>
      <w:r>
        <w:rPr>
          <w:i/>
          <w:iCs/>
          <w:sz w:val="24"/>
          <w:szCs w:val="24"/>
        </w:rPr>
        <w:t>„Od”</w:t>
      </w:r>
      <w:r>
        <w:rPr>
          <w:sz w:val="24"/>
          <w:szCs w:val="24"/>
        </w:rPr>
        <w:t xml:space="preserve"> i </w:t>
      </w:r>
      <w:r>
        <w:rPr>
          <w:i/>
          <w:iCs/>
          <w:sz w:val="24"/>
          <w:szCs w:val="24"/>
        </w:rPr>
        <w:t>„Do”</w:t>
      </w:r>
      <w:r>
        <w:rPr>
          <w:sz w:val="24"/>
          <w:szCs w:val="24"/>
        </w:rPr>
        <w:t xml:space="preserve"> – jeśli wartości wybierze się „na odwrót” (np. od 2022 i do 2019) to system nie znajdzie danych, jest to celowe i oznacza iż trzeba zmienić wartości wejść na stronie</w:t>
      </w:r>
    </w:p>
    <w:p w14:paraId="22016353" w14:textId="19640A38" w:rsidR="00C00415" w:rsidRPr="00741AC4" w:rsidRDefault="00C00415" w:rsidP="00741AC4">
      <w:pPr>
        <w:rPr>
          <w:sz w:val="24"/>
          <w:szCs w:val="24"/>
        </w:rPr>
      </w:pPr>
      <w:r>
        <w:br w:type="page"/>
      </w:r>
    </w:p>
    <w:p w14:paraId="2E849E28" w14:textId="394D1FC9" w:rsidR="00FE689B" w:rsidRDefault="00FE689B" w:rsidP="00FE689B">
      <w:pPr>
        <w:pStyle w:val="Nagwek1"/>
        <w:numPr>
          <w:ilvl w:val="0"/>
          <w:numId w:val="1"/>
        </w:numPr>
        <w:ind w:left="567" w:hanging="283"/>
        <w:rPr>
          <w:sz w:val="44"/>
          <w:szCs w:val="44"/>
        </w:rPr>
      </w:pPr>
      <w:bookmarkStart w:id="4" w:name="_Toc130278058"/>
      <w:r>
        <w:rPr>
          <w:sz w:val="44"/>
          <w:szCs w:val="44"/>
        </w:rPr>
        <w:lastRenderedPageBreak/>
        <w:t>Strona „</w:t>
      </w:r>
      <w:r w:rsidR="00667672">
        <w:rPr>
          <w:sz w:val="44"/>
          <w:szCs w:val="44"/>
        </w:rPr>
        <w:t>Wyświetlanie</w:t>
      </w:r>
      <w:r>
        <w:rPr>
          <w:sz w:val="44"/>
          <w:szCs w:val="44"/>
        </w:rPr>
        <w:t>”</w:t>
      </w:r>
      <w:bookmarkEnd w:id="4"/>
    </w:p>
    <w:p w14:paraId="4A2BD09C" w14:textId="5E50C632" w:rsidR="00D7315A" w:rsidRDefault="00FE689B" w:rsidP="00CC4A30">
      <w:pPr>
        <w:ind w:left="567"/>
        <w:rPr>
          <w:sz w:val="24"/>
          <w:szCs w:val="24"/>
        </w:rPr>
      </w:pPr>
      <w:r>
        <w:rPr>
          <w:sz w:val="24"/>
          <w:szCs w:val="24"/>
        </w:rPr>
        <w:t xml:space="preserve">Strona </w:t>
      </w:r>
      <w:r w:rsidR="00CC4A30">
        <w:rPr>
          <w:sz w:val="24"/>
          <w:szCs w:val="24"/>
        </w:rPr>
        <w:t xml:space="preserve">składa się z </w:t>
      </w:r>
      <w:r w:rsidR="00667672">
        <w:rPr>
          <w:sz w:val="24"/>
          <w:szCs w:val="24"/>
        </w:rPr>
        <w:t>tabeli oraz 2 pól wyświetlających opcje oraz wynik</w:t>
      </w:r>
      <w:r w:rsidR="00CC4A30">
        <w:rPr>
          <w:sz w:val="24"/>
          <w:szCs w:val="24"/>
        </w:rPr>
        <w:t>:</w:t>
      </w:r>
    </w:p>
    <w:p w14:paraId="45B1F4F5" w14:textId="0DA3CAA2" w:rsidR="00CC4A30" w:rsidRPr="00CC4A30" w:rsidRDefault="00667672" w:rsidP="00CC4A30">
      <w:pPr>
        <w:pStyle w:val="Akapitzlist"/>
        <w:numPr>
          <w:ilvl w:val="0"/>
          <w:numId w:val="18"/>
        </w:numPr>
        <w:rPr>
          <w:sz w:val="24"/>
          <w:szCs w:val="24"/>
        </w:rPr>
      </w:pPr>
      <w:r>
        <w:rPr>
          <w:i/>
          <w:iCs/>
          <w:sz w:val="24"/>
          <w:szCs w:val="24"/>
          <w:u w:val="single"/>
        </w:rPr>
        <w:t>Tabela ze statystykami</w:t>
      </w:r>
      <w:r w:rsidR="00CC4A30">
        <w:rPr>
          <w:sz w:val="24"/>
          <w:szCs w:val="24"/>
        </w:rPr>
        <w:t xml:space="preserve"> – tabela zawiera</w:t>
      </w:r>
      <w:r>
        <w:rPr>
          <w:sz w:val="24"/>
          <w:szCs w:val="24"/>
        </w:rPr>
        <w:t xml:space="preserve"> zestaw dostępnych statystyk, wybierając je można wyświetlić dane</w:t>
      </w:r>
      <w:r w:rsidR="00CC4A30">
        <w:rPr>
          <w:iCs/>
          <w:sz w:val="24"/>
          <w:szCs w:val="24"/>
        </w:rPr>
        <w:t>.</w:t>
      </w:r>
    </w:p>
    <w:p w14:paraId="1A331698" w14:textId="43E13D8B" w:rsidR="00CC4A30" w:rsidRDefault="00667672" w:rsidP="00CC4A30">
      <w:pPr>
        <w:pStyle w:val="Akapitzlist"/>
        <w:numPr>
          <w:ilvl w:val="0"/>
          <w:numId w:val="18"/>
        </w:numPr>
        <w:rPr>
          <w:sz w:val="24"/>
          <w:szCs w:val="24"/>
        </w:rPr>
      </w:pPr>
      <w:r>
        <w:rPr>
          <w:i/>
          <w:iCs/>
          <w:sz w:val="24"/>
          <w:szCs w:val="24"/>
          <w:u w:val="single"/>
        </w:rPr>
        <w:t>Wejścia</w:t>
      </w:r>
      <w:r w:rsidR="00CC4A30">
        <w:rPr>
          <w:sz w:val="24"/>
          <w:szCs w:val="24"/>
        </w:rPr>
        <w:t xml:space="preserve"> – </w:t>
      </w:r>
      <w:r>
        <w:rPr>
          <w:sz w:val="24"/>
          <w:szCs w:val="24"/>
        </w:rPr>
        <w:t>Wyświetlane są tu opcje ograniczające zakres danych</w:t>
      </w:r>
      <w:r w:rsidR="008208F3">
        <w:rPr>
          <w:sz w:val="24"/>
          <w:szCs w:val="24"/>
        </w:rPr>
        <w:t xml:space="preserve"> oraz przyciski do generowania wyniku</w:t>
      </w:r>
      <w:r w:rsidR="00CC4A30">
        <w:rPr>
          <w:sz w:val="24"/>
          <w:szCs w:val="24"/>
        </w:rPr>
        <w:t>.</w:t>
      </w:r>
    </w:p>
    <w:p w14:paraId="3302E75F" w14:textId="70BDC845" w:rsidR="008208F3" w:rsidRDefault="008208F3" w:rsidP="00CC4A30">
      <w:pPr>
        <w:pStyle w:val="Akapitzlist"/>
        <w:numPr>
          <w:ilvl w:val="0"/>
          <w:numId w:val="18"/>
        </w:numPr>
        <w:rPr>
          <w:sz w:val="24"/>
          <w:szCs w:val="24"/>
        </w:rPr>
      </w:pPr>
      <w:r>
        <w:rPr>
          <w:i/>
          <w:iCs/>
          <w:sz w:val="24"/>
          <w:szCs w:val="24"/>
          <w:u w:val="single"/>
        </w:rPr>
        <w:t>Pole wynikowe</w:t>
      </w:r>
      <w:r>
        <w:rPr>
          <w:sz w:val="24"/>
          <w:szCs w:val="24"/>
        </w:rPr>
        <w:t xml:space="preserve"> – w tym polu wyświetlany jest wynik działania statystyki (tabele / wykresy).</w:t>
      </w:r>
    </w:p>
    <w:p w14:paraId="2FAF5962" w14:textId="68863D34" w:rsidR="00CC4A30" w:rsidRDefault="00CC4A30" w:rsidP="00CC4A30">
      <w:pPr>
        <w:ind w:left="567"/>
        <w:rPr>
          <w:sz w:val="24"/>
          <w:szCs w:val="24"/>
        </w:rPr>
      </w:pPr>
      <w:r>
        <w:rPr>
          <w:sz w:val="24"/>
          <w:szCs w:val="24"/>
        </w:rPr>
        <w:t>Obsługa:</w:t>
      </w:r>
    </w:p>
    <w:p w14:paraId="00E6F513" w14:textId="5D5B6C64" w:rsidR="00CC4A30" w:rsidRDefault="008208F3" w:rsidP="00CC4A30">
      <w:pPr>
        <w:pStyle w:val="Akapitzlist"/>
        <w:numPr>
          <w:ilvl w:val="0"/>
          <w:numId w:val="17"/>
        </w:numPr>
        <w:rPr>
          <w:sz w:val="24"/>
          <w:szCs w:val="24"/>
        </w:rPr>
      </w:pPr>
      <w:r>
        <w:rPr>
          <w:sz w:val="24"/>
          <w:szCs w:val="24"/>
        </w:rPr>
        <w:t>Wybór statystyki</w:t>
      </w:r>
      <w:r w:rsidR="00CC4A30">
        <w:rPr>
          <w:sz w:val="24"/>
          <w:szCs w:val="24"/>
        </w:rPr>
        <w:t>:</w:t>
      </w:r>
    </w:p>
    <w:p w14:paraId="7E5A938A" w14:textId="445AE848" w:rsidR="00CC4A30" w:rsidRDefault="00CC4A30" w:rsidP="00CC4A30">
      <w:pPr>
        <w:pStyle w:val="Akapitzlist"/>
        <w:numPr>
          <w:ilvl w:val="0"/>
          <w:numId w:val="19"/>
        </w:numPr>
        <w:ind w:left="1701" w:hanging="283"/>
        <w:rPr>
          <w:sz w:val="24"/>
          <w:szCs w:val="24"/>
        </w:rPr>
      </w:pPr>
      <w:r>
        <w:rPr>
          <w:sz w:val="24"/>
          <w:szCs w:val="24"/>
        </w:rPr>
        <w:t xml:space="preserve">Wybrać </w:t>
      </w:r>
      <w:r w:rsidR="008208F3">
        <w:rPr>
          <w:sz w:val="24"/>
          <w:szCs w:val="24"/>
        </w:rPr>
        <w:t>statystykę</w:t>
      </w:r>
      <w:r>
        <w:rPr>
          <w:sz w:val="24"/>
          <w:szCs w:val="24"/>
        </w:rPr>
        <w:t xml:space="preserve"> z listy poprzez kliknięcie </w:t>
      </w:r>
      <w:r w:rsidR="008208F3">
        <w:rPr>
          <w:sz w:val="24"/>
          <w:szCs w:val="24"/>
        </w:rPr>
        <w:t>w nią w tabeli</w:t>
      </w:r>
      <w:r>
        <w:rPr>
          <w:sz w:val="24"/>
          <w:szCs w:val="24"/>
        </w:rPr>
        <w:t>.</w:t>
      </w:r>
    </w:p>
    <w:p w14:paraId="310ED6BD" w14:textId="679CC935" w:rsidR="00CC4A30" w:rsidRPr="00CC4A30" w:rsidRDefault="008208F3" w:rsidP="00CC4A30">
      <w:pPr>
        <w:pStyle w:val="Akapitzlist"/>
        <w:numPr>
          <w:ilvl w:val="0"/>
          <w:numId w:val="19"/>
        </w:numPr>
        <w:ind w:left="1701" w:hanging="283"/>
        <w:rPr>
          <w:sz w:val="24"/>
          <w:szCs w:val="24"/>
        </w:rPr>
      </w:pPr>
      <w:r>
        <w:rPr>
          <w:sz w:val="24"/>
          <w:szCs w:val="24"/>
        </w:rPr>
        <w:t xml:space="preserve">Załadowane zostaną opcje w polu </w:t>
      </w:r>
      <w:r>
        <w:rPr>
          <w:i/>
          <w:iCs/>
          <w:sz w:val="24"/>
          <w:szCs w:val="24"/>
        </w:rPr>
        <w:t>„Wejścia”</w:t>
      </w:r>
      <w:r w:rsidR="00CC4A30">
        <w:rPr>
          <w:i/>
          <w:iCs/>
          <w:sz w:val="24"/>
          <w:szCs w:val="24"/>
        </w:rPr>
        <w:t>.</w:t>
      </w:r>
    </w:p>
    <w:p w14:paraId="035ED2AF" w14:textId="295121AA" w:rsidR="00CC4A30" w:rsidRDefault="008208F3" w:rsidP="00CC4A30">
      <w:pPr>
        <w:pStyle w:val="Akapitzlist"/>
        <w:numPr>
          <w:ilvl w:val="0"/>
          <w:numId w:val="19"/>
        </w:numPr>
        <w:ind w:left="1701" w:hanging="283"/>
        <w:rPr>
          <w:sz w:val="24"/>
          <w:szCs w:val="24"/>
        </w:rPr>
      </w:pPr>
      <w:r>
        <w:rPr>
          <w:sz w:val="24"/>
          <w:szCs w:val="24"/>
        </w:rPr>
        <w:t>Dostępne opcje zależne są od Formy Wyniku</w:t>
      </w:r>
      <w:r w:rsidR="00CC4A30">
        <w:rPr>
          <w:sz w:val="24"/>
          <w:szCs w:val="24"/>
        </w:rPr>
        <w:t>.</w:t>
      </w:r>
    </w:p>
    <w:p w14:paraId="40D400C6" w14:textId="74AFF5BE" w:rsidR="00CC4A30" w:rsidRDefault="008208F3" w:rsidP="008208F3">
      <w:pPr>
        <w:pStyle w:val="Akapitzlist"/>
        <w:numPr>
          <w:ilvl w:val="5"/>
          <w:numId w:val="28"/>
        </w:numPr>
        <w:ind w:left="1985" w:hanging="284"/>
        <w:rPr>
          <w:sz w:val="24"/>
          <w:szCs w:val="24"/>
        </w:rPr>
      </w:pPr>
      <w:r>
        <w:rPr>
          <w:sz w:val="24"/>
          <w:szCs w:val="24"/>
        </w:rPr>
        <w:t xml:space="preserve">Tabela – wyświetlone zostaną ustawione w statystyce pola wejść (np. rok, miesiąc, użytkownik) oraz 3 przyciski; </w:t>
      </w:r>
      <w:r>
        <w:rPr>
          <w:i/>
          <w:iCs/>
          <w:sz w:val="24"/>
          <w:szCs w:val="24"/>
        </w:rPr>
        <w:t>„Generuj”</w:t>
      </w:r>
      <w:r>
        <w:rPr>
          <w:sz w:val="24"/>
          <w:szCs w:val="24"/>
        </w:rPr>
        <w:t xml:space="preserve"> – tworzy wynik na bazie wartości wybranych na wejściach, przyciski </w:t>
      </w:r>
      <w:r>
        <w:rPr>
          <w:i/>
          <w:iCs/>
          <w:sz w:val="24"/>
          <w:szCs w:val="24"/>
        </w:rPr>
        <w:t>„PDF”</w:t>
      </w:r>
      <w:r>
        <w:rPr>
          <w:sz w:val="24"/>
          <w:szCs w:val="24"/>
        </w:rPr>
        <w:t xml:space="preserve"> oraz </w:t>
      </w:r>
      <w:r>
        <w:rPr>
          <w:i/>
          <w:iCs/>
          <w:sz w:val="24"/>
          <w:szCs w:val="24"/>
        </w:rPr>
        <w:t>„XLSX”</w:t>
      </w:r>
      <w:r>
        <w:rPr>
          <w:sz w:val="24"/>
          <w:szCs w:val="24"/>
        </w:rPr>
        <w:t xml:space="preserve"> generują tabele do pliku wyjściowego (pdf lub xlsx)</w:t>
      </w:r>
    </w:p>
    <w:p w14:paraId="458E61E5" w14:textId="22332D98" w:rsidR="008208F3" w:rsidRDefault="008208F3" w:rsidP="008208F3">
      <w:pPr>
        <w:pStyle w:val="Akapitzlist"/>
        <w:numPr>
          <w:ilvl w:val="5"/>
          <w:numId w:val="28"/>
        </w:numPr>
        <w:ind w:left="1985" w:hanging="284"/>
        <w:rPr>
          <w:sz w:val="24"/>
          <w:szCs w:val="24"/>
        </w:rPr>
      </w:pPr>
      <w:r>
        <w:rPr>
          <w:sz w:val="24"/>
          <w:szCs w:val="24"/>
        </w:rPr>
        <w:t xml:space="preserve">Wykres (wszystkie) – wyświetlone zostaną ustawione w statystyce pola wejść (np. rok, miesiąc, użytkownik) oraz przycisk  </w:t>
      </w:r>
      <w:r>
        <w:rPr>
          <w:i/>
          <w:iCs/>
          <w:sz w:val="24"/>
          <w:szCs w:val="24"/>
        </w:rPr>
        <w:t>„Generuj”</w:t>
      </w:r>
      <w:r>
        <w:rPr>
          <w:sz w:val="24"/>
          <w:szCs w:val="24"/>
        </w:rPr>
        <w:t xml:space="preserve"> – tworzy wynik na bazie wartości wybranych na wejściach</w:t>
      </w:r>
    </w:p>
    <w:p w14:paraId="52C8A859" w14:textId="4272E2D5" w:rsidR="008208F3" w:rsidRDefault="008208F3" w:rsidP="008208F3">
      <w:pPr>
        <w:pStyle w:val="Akapitzlist"/>
        <w:numPr>
          <w:ilvl w:val="5"/>
          <w:numId w:val="28"/>
        </w:numPr>
        <w:ind w:left="1985" w:hanging="284"/>
        <w:rPr>
          <w:sz w:val="24"/>
          <w:szCs w:val="24"/>
        </w:rPr>
      </w:pPr>
      <w:r>
        <w:rPr>
          <w:sz w:val="24"/>
          <w:szCs w:val="24"/>
        </w:rPr>
        <w:t xml:space="preserve">Wzór XLSX – wyświetlone zostaną ustawione w statystyce pola wejść (np. rok, miesiąc, użytkownik) oraz przycisk  </w:t>
      </w:r>
      <w:r>
        <w:rPr>
          <w:i/>
          <w:iCs/>
          <w:sz w:val="24"/>
          <w:szCs w:val="24"/>
        </w:rPr>
        <w:t>„Generuj”</w:t>
      </w:r>
      <w:r>
        <w:rPr>
          <w:sz w:val="24"/>
          <w:szCs w:val="24"/>
        </w:rPr>
        <w:t xml:space="preserve"> – tworzy plik wynikowy na bazie wartości wybranych na wejściach oraz pliku wzorcowego ustawionego w statystyce</w:t>
      </w:r>
    </w:p>
    <w:p w14:paraId="3A6C5841" w14:textId="359BAB29" w:rsidR="0014445A" w:rsidRDefault="0052617B" w:rsidP="008208F3">
      <w:pPr>
        <w:pStyle w:val="Akapitzlist"/>
        <w:numPr>
          <w:ilvl w:val="0"/>
          <w:numId w:val="17"/>
        </w:numPr>
      </w:pPr>
      <w:r>
        <w:br w:type="page"/>
      </w:r>
    </w:p>
    <w:p w14:paraId="5BB830F3" w14:textId="0C3B59F1" w:rsidR="00741AC4" w:rsidRPr="00741AC4" w:rsidRDefault="0014445A" w:rsidP="00741AC4">
      <w:pPr>
        <w:pStyle w:val="Nagwek1"/>
        <w:numPr>
          <w:ilvl w:val="0"/>
          <w:numId w:val="1"/>
        </w:numPr>
        <w:ind w:left="567" w:hanging="283"/>
        <w:rPr>
          <w:sz w:val="44"/>
          <w:szCs w:val="44"/>
        </w:rPr>
      </w:pPr>
      <w:bookmarkStart w:id="5" w:name="_Toc130278059"/>
      <w:r>
        <w:rPr>
          <w:sz w:val="44"/>
          <w:szCs w:val="44"/>
        </w:rPr>
        <w:lastRenderedPageBreak/>
        <w:t>Strona „</w:t>
      </w:r>
      <w:r w:rsidR="008208F3">
        <w:rPr>
          <w:sz w:val="44"/>
          <w:szCs w:val="44"/>
        </w:rPr>
        <w:t>Ustawienia</w:t>
      </w:r>
      <w:r>
        <w:rPr>
          <w:sz w:val="44"/>
          <w:szCs w:val="44"/>
        </w:rPr>
        <w:t>”</w:t>
      </w:r>
      <w:bookmarkEnd w:id="5"/>
    </w:p>
    <w:p w14:paraId="13A7C8C3" w14:textId="53047D0E" w:rsidR="00741AC4" w:rsidRDefault="00E07622" w:rsidP="00741AC4">
      <w:pPr>
        <w:ind w:left="567"/>
        <w:rPr>
          <w:sz w:val="24"/>
          <w:szCs w:val="24"/>
        </w:rPr>
      </w:pPr>
      <w:r>
        <w:rPr>
          <w:sz w:val="24"/>
          <w:szCs w:val="24"/>
        </w:rPr>
        <w:t>Storna ta służy do „tworzenia” statystyk. Można na niej dodać nowe statystyki, edytować już utworzone oraz usuwać je. W tej części instrukcji nie będzie szczegółowych opisów kroków jak w pozostałych, zamiast tego opisane będą pewne zasady podczas obsługi o których trzeba pamiętać.</w:t>
      </w:r>
    </w:p>
    <w:p w14:paraId="6E3E600B" w14:textId="64945414" w:rsidR="00E07622" w:rsidRDefault="00E07622" w:rsidP="00E07622">
      <w:pPr>
        <w:pStyle w:val="Akapitzlist"/>
        <w:numPr>
          <w:ilvl w:val="0"/>
          <w:numId w:val="29"/>
        </w:numPr>
        <w:rPr>
          <w:sz w:val="24"/>
          <w:szCs w:val="24"/>
        </w:rPr>
      </w:pPr>
      <w:r>
        <w:rPr>
          <w:sz w:val="24"/>
          <w:szCs w:val="24"/>
        </w:rPr>
        <w:t>Tworzone są „wzory” wedle których system tworzy właściwe statystyki – oznacz</w:t>
      </w:r>
      <w:r w:rsidR="00AA0CCA">
        <w:rPr>
          <w:sz w:val="24"/>
          <w:szCs w:val="24"/>
        </w:rPr>
        <w:t>a</w:t>
      </w:r>
      <w:r>
        <w:rPr>
          <w:sz w:val="24"/>
          <w:szCs w:val="24"/>
        </w:rPr>
        <w:t xml:space="preserve"> to iż trzeba rozumieć zasady działania statystyk</w:t>
      </w:r>
      <w:r w:rsidR="00AA0CCA">
        <w:rPr>
          <w:sz w:val="24"/>
          <w:szCs w:val="24"/>
        </w:rPr>
        <w:t xml:space="preserve"> (grupowanie, zbiory danych, ograniczenia wejściowych danych, itp.)</w:t>
      </w:r>
    </w:p>
    <w:p w14:paraId="3BD4B4D0" w14:textId="75AB139E" w:rsidR="00AA0CCA" w:rsidRPr="00C37553" w:rsidRDefault="00AA0CCA" w:rsidP="00AA0CCA">
      <w:pPr>
        <w:pStyle w:val="Akapitzlist"/>
        <w:numPr>
          <w:ilvl w:val="0"/>
          <w:numId w:val="29"/>
        </w:numPr>
        <w:rPr>
          <w:sz w:val="24"/>
          <w:szCs w:val="24"/>
        </w:rPr>
      </w:pPr>
      <w:r>
        <w:rPr>
          <w:sz w:val="24"/>
          <w:szCs w:val="24"/>
        </w:rPr>
        <w:t>Czas ładowania statystyk – jest mocno zależny od wykonywanej operacji, rozmiaru zbioru danych, ilości grup; należy pamiętać żeby dane ograniczać gdyż inaczej system może obliczać wynik w bardzo długim czasie i wyrzuci błędy.</w:t>
      </w:r>
      <w:r w:rsidR="00F611CB">
        <w:rPr>
          <w:sz w:val="24"/>
          <w:szCs w:val="24"/>
        </w:rPr>
        <w:t xml:space="preserve"> </w:t>
      </w:r>
      <w:r w:rsidR="00F611CB">
        <w:rPr>
          <w:sz w:val="24"/>
          <w:szCs w:val="24"/>
          <w:u w:val="single"/>
        </w:rPr>
        <w:t>Uwaga!</w:t>
      </w:r>
      <w:r w:rsidR="00F611CB">
        <w:rPr>
          <w:sz w:val="24"/>
          <w:szCs w:val="24"/>
        </w:rPr>
        <w:t xml:space="preserve"> Zalecane jest dodawanie maksymalnie 2 – 3 zbiorów, jeśli będzie więcej system może długo generować statystykę.</w:t>
      </w:r>
    </w:p>
    <w:p w14:paraId="244AA80D" w14:textId="1F1641D9" w:rsidR="00E07622" w:rsidRPr="00AA0CCA" w:rsidRDefault="00AA0CCA" w:rsidP="00E07622">
      <w:pPr>
        <w:pStyle w:val="Nagwek2"/>
        <w:numPr>
          <w:ilvl w:val="0"/>
          <w:numId w:val="30"/>
        </w:numPr>
        <w:ind w:left="851" w:hanging="284"/>
      </w:pPr>
      <w:bookmarkStart w:id="6" w:name="_Toc130278060"/>
      <w:r>
        <w:t>Interfejs</w:t>
      </w:r>
      <w:bookmarkEnd w:id="6"/>
    </w:p>
    <w:p w14:paraId="02579F5F" w14:textId="63288E47" w:rsidR="00BF3CF2" w:rsidRPr="00741AC4" w:rsidRDefault="00E07622" w:rsidP="00D754C5">
      <w:pPr>
        <w:pStyle w:val="Akapitzlist"/>
        <w:numPr>
          <w:ilvl w:val="0"/>
          <w:numId w:val="12"/>
        </w:numPr>
        <w:rPr>
          <w:i/>
          <w:iCs/>
          <w:sz w:val="24"/>
          <w:szCs w:val="24"/>
          <w:u w:val="single"/>
        </w:rPr>
      </w:pPr>
      <w:r>
        <w:rPr>
          <w:i/>
          <w:iCs/>
          <w:sz w:val="24"/>
          <w:szCs w:val="24"/>
          <w:u w:val="single"/>
        </w:rPr>
        <w:t>Tabela ustawień</w:t>
      </w:r>
      <w:r w:rsidR="00741AC4">
        <w:rPr>
          <w:sz w:val="24"/>
          <w:szCs w:val="24"/>
        </w:rPr>
        <w:t xml:space="preserve"> – </w:t>
      </w:r>
      <w:r>
        <w:rPr>
          <w:sz w:val="24"/>
          <w:szCs w:val="24"/>
        </w:rPr>
        <w:t>tabela zawierająca dostępne statystyki</w:t>
      </w:r>
      <w:r w:rsidR="00AA0CCA">
        <w:rPr>
          <w:sz w:val="24"/>
          <w:szCs w:val="24"/>
        </w:rPr>
        <w:t>, pozwala wybierać je do edytowania lub usuwać wybrane</w:t>
      </w:r>
      <w:r w:rsidR="00317DF9">
        <w:rPr>
          <w:sz w:val="24"/>
          <w:szCs w:val="24"/>
        </w:rPr>
        <w:t>.</w:t>
      </w:r>
    </w:p>
    <w:p w14:paraId="630222AB" w14:textId="0A838FCD" w:rsidR="00741AC4" w:rsidRPr="00741AC4" w:rsidRDefault="00AA0CCA" w:rsidP="00D754C5">
      <w:pPr>
        <w:pStyle w:val="Akapitzlist"/>
        <w:numPr>
          <w:ilvl w:val="0"/>
          <w:numId w:val="12"/>
        </w:numPr>
        <w:rPr>
          <w:i/>
          <w:iCs/>
          <w:sz w:val="24"/>
          <w:szCs w:val="24"/>
          <w:u w:val="single"/>
        </w:rPr>
      </w:pPr>
      <w:r>
        <w:rPr>
          <w:i/>
          <w:iCs/>
          <w:sz w:val="24"/>
          <w:szCs w:val="24"/>
          <w:u w:val="single"/>
        </w:rPr>
        <w:t>Tytuł</w:t>
      </w:r>
      <w:r w:rsidR="00741AC4">
        <w:rPr>
          <w:sz w:val="24"/>
          <w:szCs w:val="24"/>
        </w:rPr>
        <w:t xml:space="preserve"> –</w:t>
      </w:r>
      <w:r>
        <w:rPr>
          <w:sz w:val="24"/>
          <w:szCs w:val="24"/>
        </w:rPr>
        <w:t xml:space="preserve"> tytuł który będzie wyświetlany dla danej statystyki</w:t>
      </w:r>
      <w:r w:rsidR="00317DF9">
        <w:rPr>
          <w:i/>
          <w:iCs/>
          <w:sz w:val="24"/>
          <w:szCs w:val="24"/>
        </w:rPr>
        <w:t>.</w:t>
      </w:r>
    </w:p>
    <w:p w14:paraId="2D177A58" w14:textId="6B2723AB" w:rsidR="00741AC4" w:rsidRPr="00741AC4" w:rsidRDefault="00AA0CCA" w:rsidP="00D754C5">
      <w:pPr>
        <w:pStyle w:val="Akapitzlist"/>
        <w:numPr>
          <w:ilvl w:val="0"/>
          <w:numId w:val="12"/>
        </w:numPr>
        <w:rPr>
          <w:i/>
          <w:iCs/>
          <w:sz w:val="24"/>
          <w:szCs w:val="24"/>
          <w:u w:val="single"/>
        </w:rPr>
      </w:pPr>
      <w:r>
        <w:rPr>
          <w:i/>
          <w:iCs/>
          <w:sz w:val="24"/>
          <w:szCs w:val="24"/>
          <w:u w:val="single"/>
        </w:rPr>
        <w:t>Prioryte</w:t>
      </w:r>
      <w:r w:rsidR="00741AC4">
        <w:rPr>
          <w:i/>
          <w:iCs/>
          <w:sz w:val="24"/>
          <w:szCs w:val="24"/>
          <w:u w:val="single"/>
        </w:rPr>
        <w:t>t</w:t>
      </w:r>
      <w:r w:rsidR="00741AC4">
        <w:rPr>
          <w:sz w:val="24"/>
          <w:szCs w:val="24"/>
        </w:rPr>
        <w:t xml:space="preserve"> – </w:t>
      </w:r>
      <w:r>
        <w:rPr>
          <w:sz w:val="24"/>
          <w:szCs w:val="24"/>
        </w:rPr>
        <w:t>wartość która oznacza jak wysoko na liście umieszczona będzie statystyka, niższe wartości są wyżej na liście</w:t>
      </w:r>
      <w:r w:rsidR="00317DF9">
        <w:rPr>
          <w:sz w:val="24"/>
          <w:szCs w:val="24"/>
        </w:rPr>
        <w:t>.</w:t>
      </w:r>
    </w:p>
    <w:p w14:paraId="63BD56CB" w14:textId="723015DD" w:rsidR="00741AC4" w:rsidRPr="00F54121" w:rsidRDefault="00AA0CCA" w:rsidP="00D754C5">
      <w:pPr>
        <w:pStyle w:val="Akapitzlist"/>
        <w:numPr>
          <w:ilvl w:val="0"/>
          <w:numId w:val="12"/>
        </w:numPr>
        <w:rPr>
          <w:i/>
          <w:iCs/>
          <w:sz w:val="24"/>
          <w:szCs w:val="24"/>
          <w:u w:val="single"/>
        </w:rPr>
      </w:pPr>
      <w:r>
        <w:rPr>
          <w:i/>
          <w:iCs/>
          <w:sz w:val="24"/>
          <w:szCs w:val="24"/>
          <w:u w:val="single"/>
        </w:rPr>
        <w:t>Typ wyniku</w:t>
      </w:r>
      <w:r w:rsidR="00741AC4">
        <w:rPr>
          <w:sz w:val="24"/>
          <w:szCs w:val="24"/>
        </w:rPr>
        <w:t xml:space="preserve"> – </w:t>
      </w:r>
      <w:r>
        <w:rPr>
          <w:sz w:val="24"/>
          <w:szCs w:val="24"/>
        </w:rPr>
        <w:t>lista rozwijana z formą wyniku uzależnia opcje w Konfiguracji Wyjściowej</w:t>
      </w:r>
      <w:r w:rsidR="00317DF9">
        <w:rPr>
          <w:sz w:val="24"/>
          <w:szCs w:val="24"/>
        </w:rPr>
        <w:t>.</w:t>
      </w:r>
    </w:p>
    <w:p w14:paraId="51740949" w14:textId="76340D2B" w:rsidR="00F54121" w:rsidRPr="00F54121" w:rsidRDefault="00AA0CCA" w:rsidP="00D754C5">
      <w:pPr>
        <w:pStyle w:val="Akapitzlist"/>
        <w:numPr>
          <w:ilvl w:val="0"/>
          <w:numId w:val="12"/>
        </w:numPr>
        <w:rPr>
          <w:i/>
          <w:iCs/>
          <w:sz w:val="24"/>
          <w:szCs w:val="24"/>
          <w:u w:val="single"/>
        </w:rPr>
      </w:pPr>
      <w:r>
        <w:rPr>
          <w:i/>
          <w:iCs/>
          <w:sz w:val="24"/>
          <w:szCs w:val="24"/>
          <w:u w:val="single"/>
        </w:rPr>
        <w:t>Zapisz</w:t>
      </w:r>
      <w:r w:rsidR="00F54121">
        <w:rPr>
          <w:sz w:val="24"/>
          <w:szCs w:val="24"/>
        </w:rPr>
        <w:t xml:space="preserve"> – przycisk pozwala </w:t>
      </w:r>
      <w:r>
        <w:rPr>
          <w:sz w:val="24"/>
          <w:szCs w:val="24"/>
        </w:rPr>
        <w:t>do zapisu statystyki, wyświetla ostrzeżenie przy edytowaniu statystyki</w:t>
      </w:r>
      <w:r w:rsidR="00317DF9">
        <w:rPr>
          <w:sz w:val="24"/>
          <w:szCs w:val="24"/>
        </w:rPr>
        <w:t>.</w:t>
      </w:r>
    </w:p>
    <w:p w14:paraId="5F3A62F1" w14:textId="598B75F5" w:rsidR="00F54121" w:rsidRPr="00F54121" w:rsidRDefault="00AA0CCA" w:rsidP="00D754C5">
      <w:pPr>
        <w:pStyle w:val="Akapitzlist"/>
        <w:numPr>
          <w:ilvl w:val="0"/>
          <w:numId w:val="12"/>
        </w:numPr>
        <w:rPr>
          <w:i/>
          <w:iCs/>
          <w:sz w:val="24"/>
          <w:szCs w:val="24"/>
          <w:u w:val="single"/>
        </w:rPr>
      </w:pPr>
      <w:r>
        <w:rPr>
          <w:i/>
          <w:iCs/>
          <w:sz w:val="24"/>
          <w:szCs w:val="24"/>
          <w:u w:val="single"/>
        </w:rPr>
        <w:t xml:space="preserve">Pole wyboru pliku i przycisk </w:t>
      </w:r>
      <w:r w:rsidR="00D9702C">
        <w:rPr>
          <w:i/>
          <w:iCs/>
          <w:sz w:val="24"/>
          <w:szCs w:val="24"/>
          <w:u w:val="single"/>
        </w:rPr>
        <w:t>Prześlij</w:t>
      </w:r>
      <w:r w:rsidR="00F54121">
        <w:rPr>
          <w:sz w:val="24"/>
          <w:szCs w:val="24"/>
        </w:rPr>
        <w:t xml:space="preserve"> –</w:t>
      </w:r>
      <w:r>
        <w:rPr>
          <w:sz w:val="24"/>
          <w:szCs w:val="24"/>
        </w:rPr>
        <w:t xml:space="preserve"> pole pozwala wgrać na serwer plik wzoru</w:t>
      </w:r>
      <w:r w:rsidR="00D9702C">
        <w:rPr>
          <w:sz w:val="24"/>
          <w:szCs w:val="24"/>
        </w:rPr>
        <w:t xml:space="preserve"> dla statystyk ze wzorów, aktualizuje listę plików, nie wymaga reszty pól i nie blokuje zapisywania statystyki mimo iż nie dodano pliku</w:t>
      </w:r>
      <w:r w:rsidR="00317DF9">
        <w:rPr>
          <w:sz w:val="24"/>
          <w:szCs w:val="24"/>
        </w:rPr>
        <w:t>.</w:t>
      </w:r>
    </w:p>
    <w:p w14:paraId="54C6EFF3" w14:textId="28601A16" w:rsidR="00F54121" w:rsidRPr="00F54121" w:rsidRDefault="00D9702C" w:rsidP="00D754C5">
      <w:pPr>
        <w:pStyle w:val="Akapitzlist"/>
        <w:numPr>
          <w:ilvl w:val="0"/>
          <w:numId w:val="12"/>
        </w:numPr>
        <w:rPr>
          <w:i/>
          <w:iCs/>
          <w:sz w:val="24"/>
          <w:szCs w:val="24"/>
          <w:u w:val="single"/>
        </w:rPr>
      </w:pPr>
      <w:r>
        <w:rPr>
          <w:i/>
          <w:iCs/>
          <w:sz w:val="24"/>
          <w:szCs w:val="24"/>
          <w:u w:val="single"/>
        </w:rPr>
        <w:t>Wejścia</w:t>
      </w:r>
      <w:r w:rsidR="00F54121">
        <w:rPr>
          <w:sz w:val="24"/>
          <w:szCs w:val="24"/>
        </w:rPr>
        <w:t xml:space="preserve"> – </w:t>
      </w:r>
      <w:r>
        <w:rPr>
          <w:sz w:val="24"/>
          <w:szCs w:val="24"/>
        </w:rPr>
        <w:t>pole zawierające zestaw dostępnych wejść oraz ich wartości, jeśli wartość została wybrana to pole zostanie ukryte na stronie wyświetlania i wartość wejścia zostanie przypisana</w:t>
      </w:r>
      <w:r w:rsidR="00317DF9">
        <w:rPr>
          <w:sz w:val="24"/>
          <w:szCs w:val="24"/>
        </w:rPr>
        <w:t>.</w:t>
      </w:r>
    </w:p>
    <w:p w14:paraId="221934E0" w14:textId="7AE12C84" w:rsidR="00F54121" w:rsidRPr="00F54121" w:rsidRDefault="00F54121" w:rsidP="00D754C5">
      <w:pPr>
        <w:pStyle w:val="Akapitzlist"/>
        <w:numPr>
          <w:ilvl w:val="0"/>
          <w:numId w:val="12"/>
        </w:numPr>
        <w:rPr>
          <w:i/>
          <w:iCs/>
          <w:sz w:val="24"/>
          <w:szCs w:val="24"/>
          <w:u w:val="single"/>
        </w:rPr>
      </w:pPr>
      <w:r>
        <w:rPr>
          <w:i/>
          <w:iCs/>
          <w:sz w:val="24"/>
          <w:szCs w:val="24"/>
          <w:u w:val="single"/>
        </w:rPr>
        <w:t>Z</w:t>
      </w:r>
      <w:r w:rsidR="00D9702C">
        <w:rPr>
          <w:i/>
          <w:iCs/>
          <w:sz w:val="24"/>
          <w:szCs w:val="24"/>
          <w:u w:val="single"/>
        </w:rPr>
        <w:t>estawy danych</w:t>
      </w:r>
      <w:r>
        <w:rPr>
          <w:sz w:val="24"/>
          <w:szCs w:val="24"/>
        </w:rPr>
        <w:t xml:space="preserve"> – </w:t>
      </w:r>
      <w:r w:rsidR="00D9702C">
        <w:rPr>
          <w:sz w:val="24"/>
          <w:szCs w:val="24"/>
        </w:rPr>
        <w:t>tabela zawierająca zestawy danych dodane do statystyki, zalecane jest dodawanie max 2 – 3, tabele i wykresy wykorzystują tylko 1 i nie powinno się dodawać więcej niż potrzeba</w:t>
      </w:r>
      <w:r w:rsidR="00317DF9">
        <w:rPr>
          <w:sz w:val="24"/>
          <w:szCs w:val="24"/>
        </w:rPr>
        <w:t>.</w:t>
      </w:r>
    </w:p>
    <w:p w14:paraId="4EDEA7AD" w14:textId="4AAFFD51" w:rsidR="00F54121" w:rsidRPr="00BF3CF2" w:rsidRDefault="00D9702C" w:rsidP="00D754C5">
      <w:pPr>
        <w:pStyle w:val="Akapitzlist"/>
        <w:numPr>
          <w:ilvl w:val="0"/>
          <w:numId w:val="12"/>
        </w:numPr>
        <w:rPr>
          <w:i/>
          <w:iCs/>
          <w:sz w:val="24"/>
          <w:szCs w:val="24"/>
          <w:u w:val="single"/>
        </w:rPr>
      </w:pPr>
      <w:r>
        <w:rPr>
          <w:i/>
          <w:iCs/>
          <w:sz w:val="24"/>
          <w:szCs w:val="24"/>
          <w:u w:val="single"/>
        </w:rPr>
        <w:t>Konfiguracja wyjścia</w:t>
      </w:r>
      <w:r w:rsidR="00F54121">
        <w:rPr>
          <w:sz w:val="24"/>
          <w:szCs w:val="24"/>
        </w:rPr>
        <w:t xml:space="preserve"> – </w:t>
      </w:r>
      <w:r>
        <w:rPr>
          <w:sz w:val="24"/>
          <w:szCs w:val="24"/>
        </w:rPr>
        <w:t>pole zawiera opcje dla ustawiania wyjść, jest zależne od formy wyniku (tabela, wykresy, wzór)</w:t>
      </w:r>
      <w:r w:rsidR="00317DF9">
        <w:rPr>
          <w:sz w:val="24"/>
          <w:szCs w:val="24"/>
        </w:rPr>
        <w:t>.</w:t>
      </w:r>
    </w:p>
    <w:p w14:paraId="59BE7439" w14:textId="6CE67103" w:rsidR="008A594B" w:rsidRDefault="00AA0CCA" w:rsidP="00AA0CCA">
      <w:pPr>
        <w:pStyle w:val="Nagwek2"/>
        <w:numPr>
          <w:ilvl w:val="0"/>
          <w:numId w:val="30"/>
        </w:numPr>
        <w:ind w:left="851" w:hanging="284"/>
      </w:pPr>
      <w:bookmarkStart w:id="7" w:name="_Toc130278061"/>
      <w:r>
        <w:t>Obsługa</w:t>
      </w:r>
      <w:bookmarkEnd w:id="7"/>
    </w:p>
    <w:p w14:paraId="5F8A8310" w14:textId="73357C1F" w:rsidR="00AA0CCA" w:rsidRDefault="00D9702C" w:rsidP="00AA0CCA">
      <w:pPr>
        <w:ind w:left="851"/>
      </w:pPr>
      <w:r>
        <w:t>Nie będzie tu typowo opisanych kroków, zamiast tego będą ogólnie opisane elementy statystyki.</w:t>
      </w:r>
    </w:p>
    <w:p w14:paraId="708273A7" w14:textId="77777777" w:rsidR="00D9702C" w:rsidRDefault="00D9702C" w:rsidP="00D9702C">
      <w:pPr>
        <w:pStyle w:val="Akapitzlist"/>
        <w:numPr>
          <w:ilvl w:val="0"/>
          <w:numId w:val="31"/>
        </w:numPr>
        <w:ind w:left="1134" w:hanging="283"/>
      </w:pPr>
      <w:r>
        <w:t>Zanim zacznie się tworzyć statystykę należy zastanowić się co ma być wynikiem, przykładowo czy utworzyć wykres czy tabelę, zastanowić się jakie dane będą potrzebne itp.</w:t>
      </w:r>
    </w:p>
    <w:p w14:paraId="6CCA0EAD" w14:textId="6DF037ED" w:rsidR="00D9702C" w:rsidRDefault="00D9702C" w:rsidP="00D9702C">
      <w:pPr>
        <w:pStyle w:val="Akapitzlist"/>
        <w:numPr>
          <w:ilvl w:val="0"/>
          <w:numId w:val="31"/>
        </w:numPr>
        <w:ind w:left="1134" w:hanging="283"/>
      </w:pPr>
      <w:r>
        <w:lastRenderedPageBreak/>
        <w:t xml:space="preserve">Każda </w:t>
      </w:r>
      <w:r w:rsidR="0052776F">
        <w:t xml:space="preserve">statystyka składa się z kilku elementów zalecana kolejność ich ustawiania to: </w:t>
      </w:r>
      <w:r w:rsidR="0052776F">
        <w:rPr>
          <w:i/>
          <w:iCs/>
        </w:rPr>
        <w:t>Ogólne (tytuł, priorytet)</w:t>
      </w:r>
      <w:r w:rsidR="0052776F">
        <w:t xml:space="preserve"> -&gt; </w:t>
      </w:r>
      <w:r w:rsidR="0052776F">
        <w:rPr>
          <w:i/>
          <w:iCs/>
        </w:rPr>
        <w:t>Forma wyniku</w:t>
      </w:r>
      <w:r w:rsidR="0052776F">
        <w:t xml:space="preserve"> -&gt; </w:t>
      </w:r>
      <w:r w:rsidR="0052776F">
        <w:rPr>
          <w:i/>
          <w:iCs/>
        </w:rPr>
        <w:t>Wejścia</w:t>
      </w:r>
      <w:r w:rsidR="0052776F">
        <w:t xml:space="preserve"> -&gt; </w:t>
      </w:r>
      <w:r w:rsidR="0052776F">
        <w:rPr>
          <w:i/>
          <w:iCs/>
        </w:rPr>
        <w:t>Zestawy danych</w:t>
      </w:r>
      <w:r w:rsidR="0052776F">
        <w:t xml:space="preserve"> -&gt; </w:t>
      </w:r>
      <w:r w:rsidR="0052776F">
        <w:rPr>
          <w:i/>
          <w:iCs/>
        </w:rPr>
        <w:t>Konfiguracja Wyjścia</w:t>
      </w:r>
      <w:r w:rsidR="0052776F">
        <w:t>. Zalecana jest taka kolejność gdyż Wejścia wpływają na Zestawy danych (przy wyświetlaniu) natomiast Forma Wyniku oraz Zestawy Danych wpływają na Konfigurację Wyniku.</w:t>
      </w:r>
      <w:r>
        <w:t xml:space="preserve"> </w:t>
      </w:r>
    </w:p>
    <w:p w14:paraId="5BEE9C31" w14:textId="2EE0F944" w:rsidR="0052776F" w:rsidRDefault="0052776F" w:rsidP="005A4134">
      <w:pPr>
        <w:pStyle w:val="Akapitzlist"/>
        <w:numPr>
          <w:ilvl w:val="0"/>
          <w:numId w:val="31"/>
        </w:numPr>
        <w:ind w:left="1134" w:hanging="283"/>
      </w:pPr>
      <w:r>
        <w:t>Wybór wejść – istnieje możliwość ustawienia wszystkiego jednakże wtedy wynik nie będzie mieć sensu, przy wyborze wejść należy pamiętać iż to one ograniczą zestaw danych dlatego należy wybierać je „z głową”. Przykładowo wybór pół Rok ora</w:t>
      </w:r>
      <w:r w:rsidR="00C37553">
        <w:t>z</w:t>
      </w:r>
      <w:r>
        <w:t xml:space="preserve"> Od Roku spowoduje iż pole Rok wymusi rok dla danych</w:t>
      </w:r>
      <w:r w:rsidR="005A4134">
        <w:t>.</w:t>
      </w:r>
      <w:r>
        <w:t xml:space="preserve"> </w:t>
      </w:r>
      <w:r w:rsidR="005A4134">
        <w:t>Należy unikać konfliktów na wejściach (system powinien poradzić sobie z nimi ale ich nie rozwiąże). W</w:t>
      </w:r>
      <w:r>
        <w:t xml:space="preserve">arunek logiczny pomiędzy grupami to </w:t>
      </w:r>
      <w:r w:rsidRPr="005A4134">
        <w:rPr>
          <w:i/>
          <w:iCs/>
          <w:u w:val="single"/>
        </w:rPr>
        <w:t>ORAZ</w:t>
      </w:r>
      <w:r>
        <w:t xml:space="preserve"> oznacza to iż  przy wyborze przykładowo miesiąca i roku jako wejść ustawione zbiory danych zostaną zawężone do wybranego miesiąca w wybranym roku.</w:t>
      </w:r>
      <w:r w:rsidR="005A4134">
        <w:t xml:space="preserve"> </w:t>
      </w:r>
    </w:p>
    <w:p w14:paraId="1BE153CC" w14:textId="77777777" w:rsidR="00613E1B" w:rsidRDefault="0052776F" w:rsidP="00D9702C">
      <w:pPr>
        <w:pStyle w:val="Akapitzlist"/>
        <w:numPr>
          <w:ilvl w:val="0"/>
          <w:numId w:val="31"/>
        </w:numPr>
        <w:ind w:left="1134" w:hanging="283"/>
      </w:pPr>
      <w:r>
        <w:t xml:space="preserve">Zestawy Danych – ustawiając zestawy danych należy pamiętać iż będą one podstawą do tworzenia statystyki, należy </w:t>
      </w:r>
      <w:r w:rsidR="00613E1B">
        <w:t>więc</w:t>
      </w:r>
      <w:r>
        <w:t xml:space="preserve"> wybierać je </w:t>
      </w:r>
      <w:r w:rsidR="00613E1B">
        <w:t xml:space="preserve">zależnie od potrzeby i zalecane jest ograniczanie zbioru wejściami. Podczas dodawania zbioru należy nadać mu nazwę po której wynik będzie go rozpoznawać, wybierane są także źródło danych oraz operacja jaka będzie wykonywana na danych. </w:t>
      </w:r>
    </w:p>
    <w:p w14:paraId="79B4E82C" w14:textId="32D5071F" w:rsidR="0052776F" w:rsidRDefault="00613E1B" w:rsidP="00D9702C">
      <w:pPr>
        <w:pStyle w:val="Akapitzlist"/>
        <w:numPr>
          <w:ilvl w:val="0"/>
          <w:numId w:val="31"/>
        </w:numPr>
        <w:ind w:left="1134" w:hanging="283"/>
      </w:pPr>
      <w:r>
        <w:t>Grupy najprościej wyjaśnić na przykładzie załóżmy iż mamy dane takie jak w tabelce:</w:t>
      </w:r>
    </w:p>
    <w:p w14:paraId="3043E385" w14:textId="77777777" w:rsidR="00613E1B" w:rsidRDefault="00613E1B" w:rsidP="00613E1B">
      <w:pPr>
        <w:pStyle w:val="Akapitzlist"/>
        <w:ind w:left="1134"/>
      </w:pPr>
    </w:p>
    <w:tbl>
      <w:tblPr>
        <w:tblStyle w:val="Tabela-Siatka"/>
        <w:tblW w:w="0" w:type="auto"/>
        <w:tblInd w:w="1134" w:type="dxa"/>
        <w:tblLook w:val="04A0" w:firstRow="1" w:lastRow="0" w:firstColumn="1" w:lastColumn="0" w:noHBand="0" w:noVBand="1"/>
      </w:tblPr>
      <w:tblGrid>
        <w:gridCol w:w="1958"/>
        <w:gridCol w:w="1975"/>
        <w:gridCol w:w="2027"/>
        <w:gridCol w:w="1968"/>
      </w:tblGrid>
      <w:tr w:rsidR="00613E1B" w14:paraId="551ED8B5" w14:textId="77777777" w:rsidTr="00613E1B">
        <w:tc>
          <w:tcPr>
            <w:tcW w:w="2265" w:type="dxa"/>
          </w:tcPr>
          <w:p w14:paraId="436D1577" w14:textId="0A7925BC" w:rsidR="00613E1B" w:rsidRDefault="00613E1B" w:rsidP="00613E1B">
            <w:pPr>
              <w:pStyle w:val="Akapitzlist"/>
              <w:ind w:left="0"/>
            </w:pPr>
            <w:r>
              <w:t>Mandat</w:t>
            </w:r>
          </w:p>
        </w:tc>
        <w:tc>
          <w:tcPr>
            <w:tcW w:w="2265" w:type="dxa"/>
          </w:tcPr>
          <w:p w14:paraId="4ADD4EDF" w14:textId="0EDFDDA4" w:rsidR="00613E1B" w:rsidRDefault="00613E1B" w:rsidP="00613E1B">
            <w:pPr>
              <w:pStyle w:val="Akapitzlist"/>
              <w:ind w:left="0"/>
            </w:pPr>
            <w:r>
              <w:t>Osoba</w:t>
            </w:r>
          </w:p>
        </w:tc>
        <w:tc>
          <w:tcPr>
            <w:tcW w:w="2266" w:type="dxa"/>
          </w:tcPr>
          <w:p w14:paraId="27279648" w14:textId="179D23A3" w:rsidR="00613E1B" w:rsidRDefault="00613E1B" w:rsidP="00613E1B">
            <w:pPr>
              <w:pStyle w:val="Akapitzlist"/>
              <w:ind w:left="0"/>
            </w:pPr>
            <w:r>
              <w:t>Data</w:t>
            </w:r>
          </w:p>
        </w:tc>
        <w:tc>
          <w:tcPr>
            <w:tcW w:w="2266" w:type="dxa"/>
          </w:tcPr>
          <w:p w14:paraId="34BD16C2" w14:textId="144E7585" w:rsidR="00613E1B" w:rsidRDefault="00613E1B" w:rsidP="00613E1B">
            <w:pPr>
              <w:pStyle w:val="Akapitzlist"/>
              <w:ind w:left="0"/>
            </w:pPr>
            <w:r>
              <w:t>Wartość</w:t>
            </w:r>
          </w:p>
        </w:tc>
      </w:tr>
      <w:tr w:rsidR="00613E1B" w14:paraId="3D3CF2FB" w14:textId="77777777" w:rsidTr="00613E1B">
        <w:tc>
          <w:tcPr>
            <w:tcW w:w="2265" w:type="dxa"/>
          </w:tcPr>
          <w:p w14:paraId="1B6C757E" w14:textId="016F8D86" w:rsidR="00613E1B" w:rsidRDefault="00613E1B" w:rsidP="00613E1B">
            <w:pPr>
              <w:pStyle w:val="Akapitzlist"/>
              <w:ind w:left="0"/>
            </w:pPr>
            <w:r>
              <w:t>AD45</w:t>
            </w:r>
          </w:p>
        </w:tc>
        <w:tc>
          <w:tcPr>
            <w:tcW w:w="2265" w:type="dxa"/>
          </w:tcPr>
          <w:p w14:paraId="2AE41F2B" w14:textId="66103EBD" w:rsidR="00613E1B" w:rsidRDefault="00613E1B" w:rsidP="00613E1B">
            <w:pPr>
              <w:pStyle w:val="Akapitzlist"/>
              <w:ind w:left="0"/>
            </w:pPr>
            <w:r>
              <w:t>Janusz Kowalski</w:t>
            </w:r>
          </w:p>
        </w:tc>
        <w:tc>
          <w:tcPr>
            <w:tcW w:w="2266" w:type="dxa"/>
          </w:tcPr>
          <w:p w14:paraId="0C8C7789" w14:textId="40380629" w:rsidR="00613E1B" w:rsidRDefault="00AF461B" w:rsidP="00613E1B">
            <w:pPr>
              <w:pStyle w:val="Akapitzlist"/>
              <w:ind w:left="0"/>
            </w:pPr>
            <w:r>
              <w:t>24.05.2021</w:t>
            </w:r>
          </w:p>
        </w:tc>
        <w:tc>
          <w:tcPr>
            <w:tcW w:w="2266" w:type="dxa"/>
          </w:tcPr>
          <w:p w14:paraId="03D27E1E" w14:textId="4D3AB4C0" w:rsidR="00613E1B" w:rsidRDefault="00AF461B" w:rsidP="00613E1B">
            <w:pPr>
              <w:pStyle w:val="Akapitzlist"/>
              <w:ind w:left="0"/>
            </w:pPr>
            <w:r>
              <w:t>200</w:t>
            </w:r>
          </w:p>
        </w:tc>
      </w:tr>
      <w:tr w:rsidR="00613E1B" w14:paraId="29B194B1" w14:textId="77777777" w:rsidTr="00613E1B">
        <w:tc>
          <w:tcPr>
            <w:tcW w:w="2265" w:type="dxa"/>
          </w:tcPr>
          <w:p w14:paraId="664255DB" w14:textId="7E21FD82" w:rsidR="00613E1B" w:rsidRDefault="00613E1B" w:rsidP="00613E1B">
            <w:pPr>
              <w:pStyle w:val="Akapitzlist"/>
              <w:ind w:left="0"/>
            </w:pPr>
            <w:r>
              <w:t>AC32</w:t>
            </w:r>
          </w:p>
        </w:tc>
        <w:tc>
          <w:tcPr>
            <w:tcW w:w="2265" w:type="dxa"/>
          </w:tcPr>
          <w:p w14:paraId="19E4A820" w14:textId="26CF8495" w:rsidR="00613E1B" w:rsidRDefault="00613E1B" w:rsidP="00613E1B">
            <w:pPr>
              <w:pStyle w:val="Akapitzlist"/>
              <w:ind w:left="0"/>
            </w:pPr>
            <w:r>
              <w:t>Janusz Kowalski</w:t>
            </w:r>
          </w:p>
        </w:tc>
        <w:tc>
          <w:tcPr>
            <w:tcW w:w="2266" w:type="dxa"/>
          </w:tcPr>
          <w:p w14:paraId="741286E0" w14:textId="5646E305" w:rsidR="00613E1B" w:rsidRDefault="00AF461B" w:rsidP="00613E1B">
            <w:pPr>
              <w:pStyle w:val="Akapitzlist"/>
              <w:ind w:left="0"/>
            </w:pPr>
            <w:r>
              <w:t>3.11.2021</w:t>
            </w:r>
          </w:p>
        </w:tc>
        <w:tc>
          <w:tcPr>
            <w:tcW w:w="2266" w:type="dxa"/>
          </w:tcPr>
          <w:p w14:paraId="05CD2282" w14:textId="497B4109" w:rsidR="00613E1B" w:rsidRDefault="00AF461B" w:rsidP="00613E1B">
            <w:pPr>
              <w:pStyle w:val="Akapitzlist"/>
              <w:ind w:left="0"/>
            </w:pPr>
            <w:r>
              <w:t>300</w:t>
            </w:r>
          </w:p>
        </w:tc>
      </w:tr>
      <w:tr w:rsidR="00613E1B" w14:paraId="355D84AD" w14:textId="77777777" w:rsidTr="00613E1B">
        <w:tc>
          <w:tcPr>
            <w:tcW w:w="2265" w:type="dxa"/>
          </w:tcPr>
          <w:p w14:paraId="1CA21E5F" w14:textId="208ABFCA" w:rsidR="00613E1B" w:rsidRDefault="00613E1B" w:rsidP="00613E1B">
            <w:pPr>
              <w:pStyle w:val="Akapitzlist"/>
              <w:ind w:left="0"/>
            </w:pPr>
            <w:r>
              <w:t>DCK9</w:t>
            </w:r>
          </w:p>
        </w:tc>
        <w:tc>
          <w:tcPr>
            <w:tcW w:w="2265" w:type="dxa"/>
          </w:tcPr>
          <w:p w14:paraId="1273F4B6" w14:textId="620FB15F" w:rsidR="00613E1B" w:rsidRDefault="00613E1B" w:rsidP="00613E1B">
            <w:pPr>
              <w:pStyle w:val="Akapitzlist"/>
              <w:ind w:left="0"/>
            </w:pPr>
            <w:r>
              <w:t>Kamil Wąsacz</w:t>
            </w:r>
          </w:p>
        </w:tc>
        <w:tc>
          <w:tcPr>
            <w:tcW w:w="2266" w:type="dxa"/>
          </w:tcPr>
          <w:p w14:paraId="057FA790" w14:textId="205004D6" w:rsidR="00613E1B" w:rsidRDefault="00AF461B" w:rsidP="00613E1B">
            <w:pPr>
              <w:pStyle w:val="Akapitzlist"/>
              <w:ind w:left="0"/>
            </w:pPr>
            <w:r>
              <w:t>13.06.2021</w:t>
            </w:r>
          </w:p>
        </w:tc>
        <w:tc>
          <w:tcPr>
            <w:tcW w:w="2266" w:type="dxa"/>
          </w:tcPr>
          <w:p w14:paraId="0D4BF0B2" w14:textId="1C6517DD" w:rsidR="00613E1B" w:rsidRDefault="00AF461B" w:rsidP="00613E1B">
            <w:pPr>
              <w:pStyle w:val="Akapitzlist"/>
              <w:ind w:left="0"/>
            </w:pPr>
            <w:r>
              <w:t>500</w:t>
            </w:r>
          </w:p>
        </w:tc>
      </w:tr>
      <w:tr w:rsidR="00613E1B" w14:paraId="522ED9CC" w14:textId="77777777" w:rsidTr="00613E1B">
        <w:tc>
          <w:tcPr>
            <w:tcW w:w="2265" w:type="dxa"/>
          </w:tcPr>
          <w:p w14:paraId="5FB7BA89" w14:textId="00BC8C36" w:rsidR="00613E1B" w:rsidRDefault="00613E1B" w:rsidP="00613E1B">
            <w:pPr>
              <w:pStyle w:val="Akapitzlist"/>
              <w:ind w:left="0"/>
            </w:pPr>
            <w:r>
              <w:t>OJ59</w:t>
            </w:r>
          </w:p>
        </w:tc>
        <w:tc>
          <w:tcPr>
            <w:tcW w:w="2265" w:type="dxa"/>
          </w:tcPr>
          <w:p w14:paraId="267C03DF" w14:textId="22FE4965" w:rsidR="00613E1B" w:rsidRDefault="00613E1B" w:rsidP="00613E1B">
            <w:pPr>
              <w:pStyle w:val="Akapitzlist"/>
              <w:ind w:left="0"/>
            </w:pPr>
            <w:r>
              <w:t>Juliusz Nowacki</w:t>
            </w:r>
          </w:p>
        </w:tc>
        <w:tc>
          <w:tcPr>
            <w:tcW w:w="2266" w:type="dxa"/>
          </w:tcPr>
          <w:p w14:paraId="7EAD3D47" w14:textId="68ED13DE" w:rsidR="00613E1B" w:rsidRDefault="00AF461B" w:rsidP="00613E1B">
            <w:pPr>
              <w:pStyle w:val="Akapitzlist"/>
              <w:ind w:left="0"/>
            </w:pPr>
            <w:r>
              <w:t>4.11.2020</w:t>
            </w:r>
          </w:p>
        </w:tc>
        <w:tc>
          <w:tcPr>
            <w:tcW w:w="2266" w:type="dxa"/>
          </w:tcPr>
          <w:p w14:paraId="5714C0A2" w14:textId="607BE903" w:rsidR="00613E1B" w:rsidRDefault="00AF461B" w:rsidP="00613E1B">
            <w:pPr>
              <w:pStyle w:val="Akapitzlist"/>
              <w:ind w:left="0"/>
            </w:pPr>
            <w:r>
              <w:t>340</w:t>
            </w:r>
          </w:p>
        </w:tc>
      </w:tr>
      <w:tr w:rsidR="00613E1B" w14:paraId="0451E97B" w14:textId="77777777" w:rsidTr="00613E1B">
        <w:tc>
          <w:tcPr>
            <w:tcW w:w="2265" w:type="dxa"/>
          </w:tcPr>
          <w:p w14:paraId="6A6643DE" w14:textId="65A8B084" w:rsidR="00613E1B" w:rsidRDefault="00613E1B" w:rsidP="00613E1B">
            <w:pPr>
              <w:pStyle w:val="Akapitzlist"/>
              <w:ind w:left="0"/>
            </w:pPr>
            <w:r>
              <w:t>KK45</w:t>
            </w:r>
          </w:p>
        </w:tc>
        <w:tc>
          <w:tcPr>
            <w:tcW w:w="2265" w:type="dxa"/>
          </w:tcPr>
          <w:p w14:paraId="704696E7" w14:textId="04EAD066" w:rsidR="00613E1B" w:rsidRDefault="00AF461B" w:rsidP="00613E1B">
            <w:pPr>
              <w:pStyle w:val="Akapitzlist"/>
              <w:ind w:left="0"/>
            </w:pPr>
            <w:r>
              <w:t>Kamil Wąsacz</w:t>
            </w:r>
          </w:p>
        </w:tc>
        <w:tc>
          <w:tcPr>
            <w:tcW w:w="2266" w:type="dxa"/>
          </w:tcPr>
          <w:p w14:paraId="5F181467" w14:textId="3AEF1424" w:rsidR="00613E1B" w:rsidRDefault="00AF461B" w:rsidP="00613E1B">
            <w:pPr>
              <w:pStyle w:val="Akapitzlist"/>
              <w:ind w:left="0"/>
            </w:pPr>
            <w:r>
              <w:t>9.09.2022</w:t>
            </w:r>
          </w:p>
        </w:tc>
        <w:tc>
          <w:tcPr>
            <w:tcW w:w="2266" w:type="dxa"/>
          </w:tcPr>
          <w:p w14:paraId="39D39041" w14:textId="4B21094C" w:rsidR="00613E1B" w:rsidRDefault="00AF461B" w:rsidP="00613E1B">
            <w:pPr>
              <w:pStyle w:val="Akapitzlist"/>
              <w:ind w:left="0"/>
            </w:pPr>
            <w:r>
              <w:t>150</w:t>
            </w:r>
          </w:p>
        </w:tc>
      </w:tr>
      <w:tr w:rsidR="00613E1B" w14:paraId="6AC97A04" w14:textId="77777777" w:rsidTr="00613E1B">
        <w:tc>
          <w:tcPr>
            <w:tcW w:w="2265" w:type="dxa"/>
          </w:tcPr>
          <w:p w14:paraId="5576BB52" w14:textId="2B0E1D5D" w:rsidR="00613E1B" w:rsidRDefault="00613E1B" w:rsidP="00613E1B">
            <w:pPr>
              <w:pStyle w:val="Akapitzlist"/>
              <w:ind w:left="0"/>
            </w:pPr>
            <w:r>
              <w:t>JDZ3</w:t>
            </w:r>
          </w:p>
        </w:tc>
        <w:tc>
          <w:tcPr>
            <w:tcW w:w="2265" w:type="dxa"/>
          </w:tcPr>
          <w:p w14:paraId="46FD1600" w14:textId="4B941C4E" w:rsidR="00613E1B" w:rsidRDefault="00AF461B" w:rsidP="00613E1B">
            <w:pPr>
              <w:pStyle w:val="Akapitzlist"/>
              <w:ind w:left="0"/>
            </w:pPr>
            <w:r>
              <w:t>Janusz Kowalski</w:t>
            </w:r>
          </w:p>
        </w:tc>
        <w:tc>
          <w:tcPr>
            <w:tcW w:w="2266" w:type="dxa"/>
          </w:tcPr>
          <w:p w14:paraId="7641D656" w14:textId="594E934E" w:rsidR="00613E1B" w:rsidRDefault="00AF461B" w:rsidP="00613E1B">
            <w:pPr>
              <w:pStyle w:val="Akapitzlist"/>
              <w:ind w:left="0"/>
            </w:pPr>
            <w:r>
              <w:t>5.03.2021</w:t>
            </w:r>
          </w:p>
        </w:tc>
        <w:tc>
          <w:tcPr>
            <w:tcW w:w="2266" w:type="dxa"/>
          </w:tcPr>
          <w:p w14:paraId="56C8A75D" w14:textId="079C4FDC" w:rsidR="00613E1B" w:rsidRDefault="00AF461B" w:rsidP="00613E1B">
            <w:pPr>
              <w:pStyle w:val="Akapitzlist"/>
              <w:ind w:left="0"/>
            </w:pPr>
            <w:r>
              <w:t>550</w:t>
            </w:r>
          </w:p>
        </w:tc>
      </w:tr>
    </w:tbl>
    <w:p w14:paraId="01F8CFF6" w14:textId="12B06F42" w:rsidR="00613E1B" w:rsidRDefault="00613E1B" w:rsidP="00613E1B">
      <w:pPr>
        <w:pStyle w:val="Akapitzlist"/>
        <w:ind w:left="1134"/>
      </w:pPr>
    </w:p>
    <w:p w14:paraId="15A903A2" w14:textId="37ED0AFE" w:rsidR="00AF461B" w:rsidRDefault="00AF461B" w:rsidP="00613E1B">
      <w:pPr>
        <w:pStyle w:val="Akapitzlist"/>
        <w:ind w:left="1134"/>
      </w:pPr>
      <w:r>
        <w:t>Dane zostaną pogrupowane po osobach i latach a jako operacje zostaną zliczone. Oznacza to iż w wyniku dane zostaną umieszczone w następujących grupach:</w:t>
      </w:r>
    </w:p>
    <w:p w14:paraId="34A5C957" w14:textId="1114D253" w:rsidR="00AF461B" w:rsidRDefault="00AF461B" w:rsidP="00613E1B">
      <w:pPr>
        <w:pStyle w:val="Akapitzlist"/>
        <w:ind w:left="1134"/>
      </w:pPr>
      <w:r>
        <w:t>Lata (wartości: 2020, 2021, 2022)</w:t>
      </w:r>
    </w:p>
    <w:p w14:paraId="66D57784" w14:textId="3F9F409C" w:rsidR="00AF461B" w:rsidRDefault="00AF461B" w:rsidP="00613E1B">
      <w:pPr>
        <w:pStyle w:val="Akapitzlist"/>
        <w:ind w:left="1134"/>
      </w:pPr>
      <w:r>
        <w:t>Osoba ( wartości: Janusz Kowalski, Kamil Wąsacz, Juliusz Nowicki)</w:t>
      </w:r>
    </w:p>
    <w:p w14:paraId="638DF388" w14:textId="3696ED92" w:rsidR="00AF461B" w:rsidRDefault="00AF461B" w:rsidP="00613E1B">
      <w:pPr>
        <w:pStyle w:val="Akapitzlist"/>
        <w:ind w:left="1134"/>
      </w:pPr>
      <w:r>
        <w:t>Grupy:</w:t>
      </w:r>
    </w:p>
    <w:p w14:paraId="5724C019" w14:textId="559DB0B5" w:rsidR="00AF461B" w:rsidRDefault="00AF461B" w:rsidP="00317465">
      <w:pPr>
        <w:pStyle w:val="Akapitzlist"/>
        <w:numPr>
          <w:ilvl w:val="0"/>
          <w:numId w:val="32"/>
        </w:numPr>
        <w:ind w:left="1560" w:hanging="284"/>
      </w:pPr>
      <w:r>
        <w:t>Rok: 2020, Osoba: Juliusz Nowacki, Wartość: 1</w:t>
      </w:r>
    </w:p>
    <w:p w14:paraId="2B771215" w14:textId="291789C5" w:rsidR="00AF461B" w:rsidRDefault="00AF461B" w:rsidP="00317465">
      <w:pPr>
        <w:pStyle w:val="Akapitzlist"/>
        <w:numPr>
          <w:ilvl w:val="0"/>
          <w:numId w:val="32"/>
        </w:numPr>
        <w:ind w:left="1560" w:hanging="284"/>
      </w:pPr>
      <w:r>
        <w:t>Rok: 2021, Osoba: Janusz Kowalski, Wartość: 3</w:t>
      </w:r>
    </w:p>
    <w:p w14:paraId="36D1483C" w14:textId="6237F3A4" w:rsidR="00AF461B" w:rsidRDefault="00AF461B" w:rsidP="00317465">
      <w:pPr>
        <w:pStyle w:val="Akapitzlist"/>
        <w:numPr>
          <w:ilvl w:val="0"/>
          <w:numId w:val="32"/>
        </w:numPr>
        <w:ind w:left="1560" w:hanging="284"/>
      </w:pPr>
      <w:r>
        <w:t xml:space="preserve">Rok: 2021, Osoba: Kamil Wąsacz, Wartość: </w:t>
      </w:r>
      <w:r w:rsidR="009F0909">
        <w:t>1</w:t>
      </w:r>
    </w:p>
    <w:p w14:paraId="6D7B09C6" w14:textId="14E1A405" w:rsidR="00AF461B" w:rsidRDefault="00AF461B" w:rsidP="00317465">
      <w:pPr>
        <w:pStyle w:val="Akapitzlist"/>
        <w:numPr>
          <w:ilvl w:val="0"/>
          <w:numId w:val="32"/>
        </w:numPr>
        <w:ind w:left="1560" w:hanging="284"/>
      </w:pPr>
      <w:r>
        <w:t>Rok: 2022, Osoba: Kamil Wąsacz</w:t>
      </w:r>
      <w:r w:rsidR="009F0909">
        <w:t>, Wartość: 1</w:t>
      </w:r>
    </w:p>
    <w:p w14:paraId="79834136" w14:textId="64991D6B" w:rsidR="00AF461B" w:rsidRDefault="009F0909" w:rsidP="00613E1B">
      <w:pPr>
        <w:pStyle w:val="Akapitzlist"/>
        <w:ind w:left="1134"/>
      </w:pPr>
      <w:r>
        <w:t>Każda wynikowa grupa składa się z wartości przypisanych do ustawionych grup (wartości te występują w danych</w:t>
      </w:r>
      <w:r w:rsidR="00317465">
        <w:t xml:space="preserve"> i /</w:t>
      </w:r>
      <w:r>
        <w:t xml:space="preserve"> lub w opcjach grupy)</w:t>
      </w:r>
      <w:r w:rsidR="00317465">
        <w:t>, wartości te zależne są od przypisanych kolumn w tabelach danych (baza danych), są to:</w:t>
      </w:r>
    </w:p>
    <w:p w14:paraId="30E1F1E1" w14:textId="53456EAF" w:rsidR="00317465" w:rsidRDefault="00317465" w:rsidP="00317465">
      <w:pPr>
        <w:pStyle w:val="Akapitzlist"/>
        <w:numPr>
          <w:ilvl w:val="0"/>
          <w:numId w:val="34"/>
        </w:numPr>
        <w:ind w:left="1560" w:hanging="284"/>
      </w:pPr>
      <w:r>
        <w:t>Lata – grupowanie po latach</w:t>
      </w:r>
    </w:p>
    <w:p w14:paraId="665D22A5" w14:textId="0254992E" w:rsidR="00317465" w:rsidRDefault="00317465" w:rsidP="00317465">
      <w:pPr>
        <w:pStyle w:val="Akapitzlist"/>
        <w:numPr>
          <w:ilvl w:val="0"/>
          <w:numId w:val="34"/>
        </w:numPr>
        <w:ind w:left="1560" w:hanging="284"/>
      </w:pPr>
      <w:r>
        <w:t>Miesiące – grupowanie po miesiącach</w:t>
      </w:r>
    </w:p>
    <w:p w14:paraId="29AB582D" w14:textId="1548F49E" w:rsidR="00317465" w:rsidRDefault="00317465" w:rsidP="00317465">
      <w:pPr>
        <w:pStyle w:val="Akapitzlist"/>
        <w:numPr>
          <w:ilvl w:val="0"/>
          <w:numId w:val="34"/>
        </w:numPr>
        <w:ind w:left="1560" w:hanging="284"/>
      </w:pPr>
      <w:r>
        <w:t>Użytkownik – grupowanie po użytkowniku (nazwie użytkownika)</w:t>
      </w:r>
    </w:p>
    <w:p w14:paraId="05973CA3" w14:textId="76F67CDB" w:rsidR="00317465" w:rsidRDefault="00317465" w:rsidP="00317465">
      <w:pPr>
        <w:pStyle w:val="Akapitzlist"/>
        <w:numPr>
          <w:ilvl w:val="0"/>
          <w:numId w:val="34"/>
        </w:numPr>
        <w:ind w:left="1560" w:hanging="284"/>
      </w:pPr>
      <w:r>
        <w:t>Użytkownik z nr. SUZUG – grupowanie po użytkownikach którzy mają przypisane numery SUZUG (nazwie użytkownika)</w:t>
      </w:r>
    </w:p>
    <w:p w14:paraId="6706E783" w14:textId="48D71D83" w:rsidR="00317465" w:rsidRDefault="00317465" w:rsidP="00317465">
      <w:pPr>
        <w:pStyle w:val="Akapitzlist"/>
        <w:numPr>
          <w:ilvl w:val="0"/>
          <w:numId w:val="34"/>
        </w:numPr>
        <w:ind w:left="1560" w:hanging="284"/>
      </w:pPr>
      <w:r>
        <w:t>Typ użytkownika – grupowanie po typach użytkownika</w:t>
      </w:r>
    </w:p>
    <w:p w14:paraId="673BEE48" w14:textId="45CCA778" w:rsidR="00317465" w:rsidRDefault="00317465" w:rsidP="00317465">
      <w:pPr>
        <w:pStyle w:val="Akapitzlist"/>
        <w:numPr>
          <w:ilvl w:val="0"/>
          <w:numId w:val="34"/>
        </w:numPr>
        <w:ind w:left="1560" w:hanging="284"/>
      </w:pPr>
      <w:r>
        <w:t>Miejsce – grupowanie po miejscach (id z tabeli miejsc)</w:t>
      </w:r>
    </w:p>
    <w:p w14:paraId="55AC52FF" w14:textId="1EF650E7" w:rsidR="00317465" w:rsidRDefault="00317465" w:rsidP="00317465">
      <w:pPr>
        <w:pStyle w:val="Akapitzlist"/>
        <w:numPr>
          <w:ilvl w:val="0"/>
          <w:numId w:val="34"/>
        </w:numPr>
        <w:ind w:left="1560" w:hanging="284"/>
      </w:pPr>
      <w:r>
        <w:t>Grupa miejsc – grupowanie po grupie miejsc (id tabeli grup miejsc)</w:t>
      </w:r>
    </w:p>
    <w:p w14:paraId="42053A59" w14:textId="3F460A11" w:rsidR="00317465" w:rsidRDefault="00317465" w:rsidP="00317465">
      <w:pPr>
        <w:pStyle w:val="Akapitzlist"/>
        <w:numPr>
          <w:ilvl w:val="0"/>
          <w:numId w:val="34"/>
        </w:numPr>
        <w:ind w:left="1560" w:hanging="284"/>
      </w:pPr>
      <w:r>
        <w:lastRenderedPageBreak/>
        <w:t>Typ miejsca – grupowanie po typach miejsc (id tabeli typ miejsca)</w:t>
      </w:r>
    </w:p>
    <w:p w14:paraId="031C4263" w14:textId="1FB13567" w:rsidR="00317465" w:rsidRDefault="00317465" w:rsidP="00317465">
      <w:pPr>
        <w:pStyle w:val="Akapitzlist"/>
        <w:numPr>
          <w:ilvl w:val="0"/>
          <w:numId w:val="34"/>
        </w:numPr>
        <w:ind w:left="1560" w:hanging="284"/>
      </w:pPr>
      <w:r>
        <w:t>Czynność rodzaj czynności – grupowanie po rodzajach czynności</w:t>
      </w:r>
    </w:p>
    <w:p w14:paraId="2B01A05F" w14:textId="5E8B9C13" w:rsidR="00317465" w:rsidRDefault="00317465" w:rsidP="00317465">
      <w:pPr>
        <w:pStyle w:val="Akapitzlist"/>
        <w:numPr>
          <w:ilvl w:val="0"/>
          <w:numId w:val="34"/>
        </w:numPr>
        <w:ind w:left="1701" w:hanging="425"/>
      </w:pPr>
      <w:r>
        <w:t>Kwartały – grupowanie po kwartałach</w:t>
      </w:r>
    </w:p>
    <w:p w14:paraId="53D32461" w14:textId="1A1E9373" w:rsidR="00317465" w:rsidRDefault="00317465" w:rsidP="00317465">
      <w:pPr>
        <w:pStyle w:val="Akapitzlist"/>
        <w:numPr>
          <w:ilvl w:val="0"/>
          <w:numId w:val="34"/>
        </w:numPr>
        <w:ind w:left="1701" w:hanging="425"/>
      </w:pPr>
      <w:r>
        <w:t xml:space="preserve">Nr z SUZUG – grupowanie po numerze SUZUG (numer </w:t>
      </w:r>
      <w:r>
        <w:rPr>
          <w:u w:val="single"/>
        </w:rPr>
        <w:t>NIE</w:t>
      </w:r>
      <w:r>
        <w:t xml:space="preserve"> użytkownik)</w:t>
      </w:r>
    </w:p>
    <w:p w14:paraId="0DD6D103" w14:textId="0692616E" w:rsidR="00613E1B" w:rsidRDefault="005A4134" w:rsidP="00D9702C">
      <w:pPr>
        <w:pStyle w:val="Akapitzlist"/>
        <w:numPr>
          <w:ilvl w:val="0"/>
          <w:numId w:val="31"/>
        </w:numPr>
        <w:ind w:left="1134" w:hanging="283"/>
      </w:pPr>
      <w:r>
        <w:t>Konfiguracja wyjścia – pole jest uzależnione od formy wyniku, występują t</w:t>
      </w:r>
      <w:r w:rsidR="00C37553">
        <w:t>u</w:t>
      </w:r>
      <w:r>
        <w:t xml:space="preserve"> 3 wersje:</w:t>
      </w:r>
    </w:p>
    <w:p w14:paraId="44100195" w14:textId="23B7B006" w:rsidR="005A4134" w:rsidRDefault="005A4134" w:rsidP="005A4134">
      <w:pPr>
        <w:pStyle w:val="Akapitzlist"/>
        <w:numPr>
          <w:ilvl w:val="0"/>
          <w:numId w:val="37"/>
        </w:numPr>
        <w:ind w:left="1560" w:hanging="284"/>
      </w:pPr>
      <w:r>
        <w:t>Tabela – pole pozwala wybrać zestaw danych oraz które grupy maja być ustawione na kolumnach i wierszach tabeli, np. jeśli kolumny ustawione będą na Lata to każda kolumna odpowiada jednemu rokowi (analogicznie działają wiersze)</w:t>
      </w:r>
    </w:p>
    <w:p w14:paraId="58E8A11B" w14:textId="04A3A979" w:rsidR="005A4134" w:rsidRDefault="005A4134" w:rsidP="005A4134">
      <w:pPr>
        <w:pStyle w:val="Akapitzlist"/>
        <w:numPr>
          <w:ilvl w:val="0"/>
          <w:numId w:val="37"/>
        </w:numPr>
        <w:ind w:left="1560" w:hanging="284"/>
      </w:pPr>
      <w:r>
        <w:t xml:space="preserve">Wykres (wszystkie) – pole pozwala wybrać zestaw danych; różnicą jest </w:t>
      </w:r>
      <w:r w:rsidR="00F67895">
        <w:t>możliwość</w:t>
      </w:r>
      <w:r>
        <w:t xml:space="preserve"> określ</w:t>
      </w:r>
      <w:r w:rsidR="00F67895">
        <w:t>enia</w:t>
      </w:r>
      <w:r w:rsidR="001305F0">
        <w:t>,</w:t>
      </w:r>
      <w:r>
        <w:t xml:space="preserve"> która grupa ma przedstawiać wykresy (dobre jak statystyka ma porównywać dane)</w:t>
      </w:r>
      <w:r w:rsidR="00F67895">
        <w:t>, np. wybierając rok na wykresie przedstawione będą linii reprezentujące osie dla każdego roku. Na koniec wybrać można</w:t>
      </w:r>
      <w:r>
        <w:t xml:space="preserve"> które dane mają być wyświetlone na osi X wykresu (w kołowych i okręgowych dane te będą grupami na wykresie).</w:t>
      </w:r>
    </w:p>
    <w:p w14:paraId="3DA14CDF" w14:textId="1760E694" w:rsidR="00613E1B" w:rsidRPr="00AA0CCA" w:rsidRDefault="00F67895" w:rsidP="00F67895">
      <w:pPr>
        <w:pStyle w:val="Akapitzlist"/>
        <w:numPr>
          <w:ilvl w:val="0"/>
          <w:numId w:val="37"/>
        </w:numPr>
        <w:ind w:left="1560" w:hanging="284"/>
      </w:pPr>
      <w:r>
        <w:t>Wzór – pole pozwala na wybranie pliku i określenie w którą komórkę co można wpisać, przy określaniu komórek należy wybrać zestaw danych oraz dla których wartości grup ma być wpisany wynik, jeśli jest ustawione kilka komórek na ten sam adres to system zsumuje ich wartości.</w:t>
      </w:r>
    </w:p>
    <w:p w14:paraId="71E80E33" w14:textId="77777777" w:rsidR="00225BCE" w:rsidRDefault="00225BCE">
      <w:pPr>
        <w:rPr>
          <w:sz w:val="24"/>
          <w:szCs w:val="24"/>
        </w:rPr>
      </w:pPr>
      <w:r>
        <w:rPr>
          <w:sz w:val="24"/>
          <w:szCs w:val="24"/>
        </w:rPr>
        <w:br w:type="page"/>
      </w:r>
    </w:p>
    <w:p w14:paraId="5A5CD9BB" w14:textId="5E925FCB" w:rsidR="00225BCE" w:rsidRDefault="008E70E4" w:rsidP="008E70E4">
      <w:pPr>
        <w:pStyle w:val="Nagwek1"/>
        <w:numPr>
          <w:ilvl w:val="0"/>
          <w:numId w:val="1"/>
        </w:numPr>
        <w:rPr>
          <w:sz w:val="44"/>
          <w:szCs w:val="44"/>
        </w:rPr>
      </w:pPr>
      <w:bookmarkStart w:id="8" w:name="_Toc130278062"/>
      <w:r>
        <w:rPr>
          <w:sz w:val="44"/>
          <w:szCs w:val="44"/>
        </w:rPr>
        <w:lastRenderedPageBreak/>
        <w:t>Strona „</w:t>
      </w:r>
      <w:r w:rsidR="00F67895">
        <w:rPr>
          <w:sz w:val="44"/>
          <w:szCs w:val="44"/>
        </w:rPr>
        <w:t>SUZUG</w:t>
      </w:r>
      <w:r>
        <w:rPr>
          <w:sz w:val="44"/>
          <w:szCs w:val="44"/>
        </w:rPr>
        <w:t>”</w:t>
      </w:r>
      <w:bookmarkEnd w:id="8"/>
    </w:p>
    <w:p w14:paraId="71B2DBCB" w14:textId="44846C99" w:rsidR="00360719" w:rsidRDefault="008E70E4" w:rsidP="00134BDE">
      <w:pPr>
        <w:ind w:left="567"/>
        <w:rPr>
          <w:sz w:val="24"/>
          <w:szCs w:val="24"/>
        </w:rPr>
      </w:pPr>
      <w:r>
        <w:rPr>
          <w:sz w:val="24"/>
          <w:szCs w:val="24"/>
        </w:rPr>
        <w:t xml:space="preserve">Strona składa się z </w:t>
      </w:r>
      <w:r w:rsidR="00F67895">
        <w:rPr>
          <w:sz w:val="24"/>
          <w:szCs w:val="24"/>
        </w:rPr>
        <w:t>tabeli i pola wyboru roku</w:t>
      </w:r>
      <w:r>
        <w:rPr>
          <w:sz w:val="24"/>
          <w:szCs w:val="24"/>
        </w:rPr>
        <w:t>.</w:t>
      </w:r>
      <w:r w:rsidR="00F67895">
        <w:rPr>
          <w:sz w:val="24"/>
          <w:szCs w:val="24"/>
        </w:rPr>
        <w:t xml:space="preserve"> Na tej stornie przypisuje się numery z systemu SUZUG do użytkowników systemu (inspektorów), jest to potrzebne do </w:t>
      </w:r>
      <w:r w:rsidR="00134BDE">
        <w:rPr>
          <w:sz w:val="24"/>
          <w:szCs w:val="24"/>
        </w:rPr>
        <w:t xml:space="preserve">tworzenie statystyk. Przypisywanie jest zależne od pola wyboru roku, jeśli chce się przypisać, wyświetlić lub usunąć dane przypisanie należy wybrać rok. Przyciski powyżej tabeli pozwalają na zarządzanie numerami. Przy przypisywaniu wyświetlane jest 5 najniższych dostępnych numerów oraz lista nie przypisanych inspektorów. </w:t>
      </w:r>
    </w:p>
    <w:p w14:paraId="69C5D843" w14:textId="66067667" w:rsidR="00360719" w:rsidRDefault="00360719">
      <w:pPr>
        <w:rPr>
          <w:sz w:val="24"/>
          <w:szCs w:val="24"/>
        </w:rPr>
      </w:pPr>
      <w:r>
        <w:rPr>
          <w:sz w:val="24"/>
          <w:szCs w:val="24"/>
        </w:rPr>
        <w:br w:type="page"/>
      </w:r>
    </w:p>
    <w:p w14:paraId="7754BAFD" w14:textId="094877C7" w:rsidR="0052617B" w:rsidRDefault="004E73E2" w:rsidP="0052617B">
      <w:pPr>
        <w:pStyle w:val="Nagwek1"/>
        <w:numPr>
          <w:ilvl w:val="0"/>
          <w:numId w:val="1"/>
        </w:numPr>
        <w:ind w:left="567" w:hanging="283"/>
        <w:rPr>
          <w:sz w:val="44"/>
          <w:szCs w:val="44"/>
        </w:rPr>
      </w:pPr>
      <w:bookmarkStart w:id="9" w:name="_Toc130278063"/>
      <w:r>
        <w:rPr>
          <w:sz w:val="44"/>
          <w:szCs w:val="44"/>
        </w:rPr>
        <w:lastRenderedPageBreak/>
        <w:t>Pomoc</w:t>
      </w:r>
      <w:bookmarkEnd w:id="9"/>
    </w:p>
    <w:p w14:paraId="766AB242" w14:textId="19E4F442" w:rsidR="004E73E2" w:rsidRPr="004E73E2" w:rsidRDefault="004E73E2" w:rsidP="004E73E2">
      <w:pPr>
        <w:ind w:left="567"/>
        <w:rPr>
          <w:sz w:val="24"/>
          <w:szCs w:val="24"/>
        </w:rPr>
      </w:pPr>
      <w:r>
        <w:rPr>
          <w:sz w:val="24"/>
          <w:szCs w:val="24"/>
        </w:rPr>
        <w:t>Poniższa tabela opisuje część z możliwych problemów podczas użytkowania modułu, jeśli problem nie jest opisany należy skontaktować się z adminem.</w:t>
      </w:r>
    </w:p>
    <w:tbl>
      <w:tblPr>
        <w:tblStyle w:val="Tabela-Siatka"/>
        <w:tblW w:w="0" w:type="auto"/>
        <w:tblInd w:w="704" w:type="dxa"/>
        <w:tblLook w:val="04A0" w:firstRow="1" w:lastRow="0" w:firstColumn="1" w:lastColumn="0" w:noHBand="0" w:noVBand="1"/>
      </w:tblPr>
      <w:tblGrid>
        <w:gridCol w:w="2316"/>
        <w:gridCol w:w="3021"/>
        <w:gridCol w:w="3021"/>
      </w:tblGrid>
      <w:tr w:rsidR="004E73E2" w14:paraId="1E44CF60" w14:textId="77777777" w:rsidTr="004E73E2">
        <w:tc>
          <w:tcPr>
            <w:tcW w:w="2316" w:type="dxa"/>
            <w:shd w:val="clear" w:color="auto" w:fill="D9D9D9" w:themeFill="background1" w:themeFillShade="D9"/>
          </w:tcPr>
          <w:p w14:paraId="77B6B5DE" w14:textId="46F68AC2" w:rsidR="004E73E2" w:rsidRDefault="004E73E2" w:rsidP="004E73E2">
            <w:pPr>
              <w:spacing w:before="120" w:after="120"/>
              <w:jc w:val="center"/>
            </w:pPr>
            <w:r>
              <w:t>Problem</w:t>
            </w:r>
          </w:p>
        </w:tc>
        <w:tc>
          <w:tcPr>
            <w:tcW w:w="3021" w:type="dxa"/>
            <w:shd w:val="clear" w:color="auto" w:fill="D9D9D9" w:themeFill="background1" w:themeFillShade="D9"/>
          </w:tcPr>
          <w:p w14:paraId="376BFD4F" w14:textId="74A18709" w:rsidR="004E73E2" w:rsidRDefault="004E73E2" w:rsidP="004E73E2">
            <w:pPr>
              <w:spacing w:before="120" w:after="120"/>
              <w:jc w:val="center"/>
            </w:pPr>
            <w:r>
              <w:t>Możliwe przyczyny</w:t>
            </w:r>
          </w:p>
        </w:tc>
        <w:tc>
          <w:tcPr>
            <w:tcW w:w="3021" w:type="dxa"/>
            <w:shd w:val="clear" w:color="auto" w:fill="D9D9D9" w:themeFill="background1" w:themeFillShade="D9"/>
          </w:tcPr>
          <w:p w14:paraId="44E19CAF" w14:textId="340806BD" w:rsidR="004E73E2" w:rsidRDefault="004E73E2" w:rsidP="004E73E2">
            <w:pPr>
              <w:spacing w:before="120" w:after="120"/>
              <w:jc w:val="center"/>
            </w:pPr>
            <w:r>
              <w:t>Rozwiązanie</w:t>
            </w:r>
          </w:p>
        </w:tc>
      </w:tr>
      <w:tr w:rsidR="00317DF9" w14:paraId="158B6BE9" w14:textId="77777777" w:rsidTr="00080D16">
        <w:tc>
          <w:tcPr>
            <w:tcW w:w="2316" w:type="dxa"/>
            <w:vAlign w:val="center"/>
          </w:tcPr>
          <w:p w14:paraId="50D45BA2" w14:textId="0DA3BA00" w:rsidR="00317DF9" w:rsidRDefault="00134BDE" w:rsidP="00080D16">
            <w:pPr>
              <w:spacing w:before="120" w:after="120"/>
            </w:pPr>
            <w:r>
              <w:t>Lista statystyk jest pusta</w:t>
            </w:r>
            <w:r w:rsidR="00317DF9">
              <w:t xml:space="preserve"> (</w:t>
            </w:r>
            <w:r w:rsidR="00317DF9" w:rsidRPr="00D7315A">
              <w:rPr>
                <w:i/>
                <w:iCs/>
              </w:rPr>
              <w:t>„</w:t>
            </w:r>
            <w:r>
              <w:rPr>
                <w:i/>
                <w:iCs/>
              </w:rPr>
              <w:t>Wyświetlanie</w:t>
            </w:r>
            <w:r w:rsidR="00317DF9" w:rsidRPr="00D7315A">
              <w:rPr>
                <w:i/>
                <w:iCs/>
              </w:rPr>
              <w:t>”</w:t>
            </w:r>
            <w:r>
              <w:rPr>
                <w:i/>
                <w:iCs/>
              </w:rPr>
              <w:t>, „Ustawienia”</w:t>
            </w:r>
            <w:r w:rsidR="00317DF9">
              <w:t>)</w:t>
            </w:r>
          </w:p>
        </w:tc>
        <w:tc>
          <w:tcPr>
            <w:tcW w:w="3021" w:type="dxa"/>
            <w:vAlign w:val="center"/>
          </w:tcPr>
          <w:p w14:paraId="7DCC33CF" w14:textId="65AE5D37" w:rsidR="00317DF9" w:rsidRDefault="00134BDE" w:rsidP="00080D16">
            <w:pPr>
              <w:spacing w:before="120" w:after="120"/>
            </w:pPr>
            <w:r>
              <w:t>Nie ma dostępnych statystyk</w:t>
            </w:r>
          </w:p>
        </w:tc>
        <w:tc>
          <w:tcPr>
            <w:tcW w:w="3021" w:type="dxa"/>
            <w:vAlign w:val="center"/>
          </w:tcPr>
          <w:p w14:paraId="1DEC83DD" w14:textId="28B2F582" w:rsidR="00317DF9" w:rsidRDefault="00134BDE" w:rsidP="00080D16">
            <w:pPr>
              <w:spacing w:before="120" w:after="120"/>
            </w:pPr>
            <w:r>
              <w:t>Kontakt z osobami zarządzającymi modułem</w:t>
            </w:r>
          </w:p>
        </w:tc>
      </w:tr>
      <w:tr w:rsidR="00134BDE" w14:paraId="3D77E02E" w14:textId="77777777" w:rsidTr="00080D16">
        <w:tc>
          <w:tcPr>
            <w:tcW w:w="2316" w:type="dxa"/>
            <w:vMerge w:val="restart"/>
            <w:vAlign w:val="center"/>
          </w:tcPr>
          <w:p w14:paraId="1F20A4BC" w14:textId="6F7F4BFE" w:rsidR="00134BDE" w:rsidRPr="00134BDE" w:rsidRDefault="00134BDE" w:rsidP="00080D16">
            <w:pPr>
              <w:spacing w:before="120" w:after="120"/>
            </w:pPr>
            <w:r>
              <w:t>Nie wyświetla się wynik / Wynik jest pusty (</w:t>
            </w:r>
            <w:r w:rsidRPr="00D7315A">
              <w:rPr>
                <w:i/>
                <w:iCs/>
              </w:rPr>
              <w:t>„</w:t>
            </w:r>
            <w:r>
              <w:rPr>
                <w:i/>
                <w:iCs/>
              </w:rPr>
              <w:t>Wyświetlanie</w:t>
            </w:r>
            <w:r w:rsidRPr="00D7315A">
              <w:rPr>
                <w:i/>
                <w:iCs/>
              </w:rPr>
              <w:t>”</w:t>
            </w:r>
            <w:r>
              <w:t>)</w:t>
            </w:r>
          </w:p>
        </w:tc>
        <w:tc>
          <w:tcPr>
            <w:tcW w:w="3021" w:type="dxa"/>
            <w:vAlign w:val="center"/>
          </w:tcPr>
          <w:p w14:paraId="425C71D3" w14:textId="67907B9D" w:rsidR="00134BDE" w:rsidRDefault="00134BDE" w:rsidP="00080D16">
            <w:pPr>
              <w:spacing w:before="120" w:after="120"/>
            </w:pPr>
            <w:r>
              <w:t>Błędne ustawienia wejść</w:t>
            </w:r>
          </w:p>
        </w:tc>
        <w:tc>
          <w:tcPr>
            <w:tcW w:w="3021" w:type="dxa"/>
            <w:vAlign w:val="center"/>
          </w:tcPr>
          <w:p w14:paraId="6F8787F6" w14:textId="6F361E8B" w:rsidR="00134BDE" w:rsidRDefault="00134BDE" w:rsidP="00080D16">
            <w:pPr>
              <w:spacing w:before="120" w:after="120"/>
            </w:pPr>
            <w:r>
              <w:t>Sprawdzić ustawione wartości na wejściach</w:t>
            </w:r>
          </w:p>
        </w:tc>
      </w:tr>
      <w:tr w:rsidR="00134BDE" w14:paraId="268EA066" w14:textId="77777777" w:rsidTr="00080D16">
        <w:tc>
          <w:tcPr>
            <w:tcW w:w="2316" w:type="dxa"/>
            <w:vMerge/>
            <w:vAlign w:val="center"/>
          </w:tcPr>
          <w:p w14:paraId="20B78D15" w14:textId="5F58049E" w:rsidR="00134BDE" w:rsidRPr="00A353CD" w:rsidRDefault="00134BDE" w:rsidP="00080D16">
            <w:pPr>
              <w:spacing w:before="120" w:after="120"/>
            </w:pPr>
          </w:p>
        </w:tc>
        <w:tc>
          <w:tcPr>
            <w:tcW w:w="3021" w:type="dxa"/>
            <w:vAlign w:val="center"/>
          </w:tcPr>
          <w:p w14:paraId="3CAC2463" w14:textId="0B573F39" w:rsidR="00134BDE" w:rsidRDefault="00134BDE" w:rsidP="00080D16">
            <w:pPr>
              <w:spacing w:before="120" w:after="120"/>
            </w:pPr>
            <w:r>
              <w:t>Konfliktujące wejścia</w:t>
            </w:r>
          </w:p>
        </w:tc>
        <w:tc>
          <w:tcPr>
            <w:tcW w:w="3021" w:type="dxa"/>
            <w:vAlign w:val="center"/>
          </w:tcPr>
          <w:p w14:paraId="32FCC7ED" w14:textId="6CCC34AF" w:rsidR="00134BDE" w:rsidRDefault="00134BDE" w:rsidP="00080D16">
            <w:pPr>
              <w:spacing w:before="120" w:after="120"/>
            </w:pPr>
            <w:r>
              <w:t>Kontakt z osobami zarządzającymi modułem</w:t>
            </w:r>
          </w:p>
        </w:tc>
      </w:tr>
      <w:tr w:rsidR="00134BDE" w14:paraId="2324E292" w14:textId="77777777" w:rsidTr="00080D16">
        <w:tc>
          <w:tcPr>
            <w:tcW w:w="2316" w:type="dxa"/>
            <w:vMerge/>
            <w:vAlign w:val="center"/>
          </w:tcPr>
          <w:p w14:paraId="48AC1F9A" w14:textId="38D8C260" w:rsidR="00134BDE" w:rsidRDefault="00134BDE" w:rsidP="00080D16">
            <w:pPr>
              <w:spacing w:before="120" w:after="120"/>
            </w:pPr>
          </w:p>
        </w:tc>
        <w:tc>
          <w:tcPr>
            <w:tcW w:w="3021" w:type="dxa"/>
            <w:vAlign w:val="center"/>
          </w:tcPr>
          <w:p w14:paraId="0E4539C7" w14:textId="10FCC762" w:rsidR="00134BDE" w:rsidRDefault="00134BDE" w:rsidP="00080D16">
            <w:pPr>
              <w:spacing w:before="120" w:after="120"/>
            </w:pPr>
            <w:r>
              <w:t>Brak danych w bazie</w:t>
            </w:r>
          </w:p>
        </w:tc>
        <w:tc>
          <w:tcPr>
            <w:tcW w:w="3021" w:type="dxa"/>
            <w:vAlign w:val="center"/>
          </w:tcPr>
          <w:p w14:paraId="10C6512D" w14:textId="4C79C1C8" w:rsidR="00134BDE" w:rsidRDefault="00134BDE" w:rsidP="00080D16">
            <w:pPr>
              <w:spacing w:before="120" w:after="120"/>
            </w:pPr>
          </w:p>
        </w:tc>
      </w:tr>
    </w:tbl>
    <w:p w14:paraId="51298D97" w14:textId="77777777" w:rsidR="004E73E2" w:rsidRPr="004E73E2" w:rsidRDefault="004E73E2" w:rsidP="004E73E2"/>
    <w:sectPr w:rsidR="004E73E2" w:rsidRPr="004E73E2" w:rsidSect="003F1E1F">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DB3AA" w14:textId="77777777" w:rsidR="001468A4" w:rsidRDefault="001468A4" w:rsidP="00B53DFD">
      <w:pPr>
        <w:spacing w:after="0" w:line="240" w:lineRule="auto"/>
      </w:pPr>
      <w:r>
        <w:separator/>
      </w:r>
    </w:p>
  </w:endnote>
  <w:endnote w:type="continuationSeparator" w:id="0">
    <w:p w14:paraId="73DC6D52" w14:textId="77777777" w:rsidR="001468A4" w:rsidRDefault="001468A4" w:rsidP="00B5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665201"/>
      <w:docPartObj>
        <w:docPartGallery w:val="Page Numbers (Bottom of Page)"/>
        <w:docPartUnique/>
      </w:docPartObj>
    </w:sdtPr>
    <w:sdtEndPr>
      <w:rPr>
        <w:i/>
        <w:iCs/>
      </w:rPr>
    </w:sdtEndPr>
    <w:sdtContent>
      <w:p w14:paraId="6B31BABC" w14:textId="2AC5E20F" w:rsidR="00B53DFD" w:rsidRDefault="00B53DFD" w:rsidP="00FC0BB6">
        <w:pPr>
          <w:pStyle w:val="Stopka"/>
        </w:pPr>
        <w:r w:rsidRPr="008E6951">
          <w:rPr>
            <w:i/>
            <w:iCs/>
            <w:noProof/>
          </w:rPr>
          <mc:AlternateContent>
            <mc:Choice Requires="wpg">
              <w:drawing>
                <wp:anchor distT="0" distB="0" distL="114300" distR="114300" simplePos="0" relativeHeight="251659264" behindDoc="0" locked="0" layoutInCell="1" allowOverlap="1" wp14:anchorId="7257F2B2" wp14:editId="1D9BAD18">
                  <wp:simplePos x="0" y="0"/>
                  <wp:positionH relativeFrom="margin">
                    <wp:align>right</wp:align>
                  </wp:positionH>
                  <wp:positionV relativeFrom="page">
                    <wp:align>bottom</wp:align>
                  </wp:positionV>
                  <wp:extent cx="436880" cy="716915"/>
                  <wp:effectExtent l="7620" t="9525" r="12700" b="6985"/>
                  <wp:wrapNone/>
                  <wp:docPr id="1" name="Grupa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3067C45" w14:textId="77777777" w:rsidR="00B53DFD" w:rsidRDefault="00B53DFD">
                                <w:pPr>
                                  <w:pStyle w:val="Stopk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7F2B2" id="Grupa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33067C45" w14:textId="77777777" w:rsidR="00B53DFD" w:rsidRDefault="00B53DFD">
                          <w:pPr>
                            <w:pStyle w:val="Stopk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r w:rsidRPr="008E6951">
          <w:rPr>
            <w:i/>
            <w:iCs/>
          </w:rPr>
          <w:t>Autor: Grzegorz Spakowski</w:t>
        </w:r>
        <w:r w:rsidR="008E6951">
          <w:tab/>
        </w:r>
        <w:r w:rsidR="00E26F5C">
          <w:rPr>
            <w:i/>
            <w:iCs/>
          </w:rPr>
          <w:fldChar w:fldCharType="begin"/>
        </w:r>
        <w:r w:rsidR="00E26F5C">
          <w:rPr>
            <w:i/>
            <w:iCs/>
          </w:rPr>
          <w:instrText xml:space="preserve"> REF  _Ref107571918 \h  \* MERGEFORMAT </w:instrText>
        </w:r>
        <w:r w:rsidR="00E26F5C">
          <w:rPr>
            <w:i/>
            <w:iCs/>
          </w:rPr>
        </w:r>
        <w:r w:rsidR="00E26F5C">
          <w:rPr>
            <w:i/>
            <w:iCs/>
          </w:rPr>
          <w:fldChar w:fldCharType="separate"/>
        </w:r>
        <w:r w:rsidR="00C33CDE" w:rsidRPr="00473B87">
          <w:t>Spis treści</w:t>
        </w:r>
        <w:r w:rsidR="00E26F5C">
          <w:rPr>
            <w:i/>
            <w:i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7BDC" w14:textId="77777777" w:rsidR="001468A4" w:rsidRDefault="001468A4" w:rsidP="00B53DFD">
      <w:pPr>
        <w:spacing w:after="0" w:line="240" w:lineRule="auto"/>
      </w:pPr>
      <w:r>
        <w:separator/>
      </w:r>
    </w:p>
  </w:footnote>
  <w:footnote w:type="continuationSeparator" w:id="0">
    <w:p w14:paraId="1C7F5FED" w14:textId="77777777" w:rsidR="001468A4" w:rsidRDefault="001468A4" w:rsidP="00B53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3E2B" w14:textId="02E7F921" w:rsidR="00B53DFD" w:rsidRDefault="00B53DFD">
    <w:pPr>
      <w:pStyle w:val="Nagwek"/>
    </w:pPr>
    <w:r>
      <w:t>Scheduler – Instrukcja Użytkownika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BDE"/>
    <w:multiLevelType w:val="hybridMultilevel"/>
    <w:tmpl w:val="8A206EB8"/>
    <w:lvl w:ilvl="0" w:tplc="04150011">
      <w:start w:val="1"/>
      <w:numFmt w:val="decimal"/>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1" w15:restartNumberingAfterBreak="0">
    <w:nsid w:val="00D46E79"/>
    <w:multiLevelType w:val="hybridMultilevel"/>
    <w:tmpl w:val="CE32F776"/>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2" w15:restartNumberingAfterBreak="0">
    <w:nsid w:val="034C2D6F"/>
    <w:multiLevelType w:val="hybridMultilevel"/>
    <w:tmpl w:val="1980ACCC"/>
    <w:lvl w:ilvl="0" w:tplc="AE1026F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 w15:restartNumberingAfterBreak="0">
    <w:nsid w:val="0553705A"/>
    <w:multiLevelType w:val="hybridMultilevel"/>
    <w:tmpl w:val="F41A0A2E"/>
    <w:lvl w:ilvl="0" w:tplc="00AE81EE">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 w15:restartNumberingAfterBreak="0">
    <w:nsid w:val="06407F3E"/>
    <w:multiLevelType w:val="hybridMultilevel"/>
    <w:tmpl w:val="0E0417DA"/>
    <w:lvl w:ilvl="0" w:tplc="76561BBC">
      <w:start w:val="1"/>
      <w:numFmt w:val="decimal"/>
      <w:lvlText w:val="%1)"/>
      <w:lvlJc w:val="left"/>
      <w:pPr>
        <w:ind w:left="1353" w:hanging="360"/>
      </w:pPr>
      <w:rPr>
        <w:rFonts w:hint="default"/>
        <w:color w:val="FF0000"/>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5" w15:restartNumberingAfterBreak="0">
    <w:nsid w:val="06EC4AAF"/>
    <w:multiLevelType w:val="hybridMultilevel"/>
    <w:tmpl w:val="BBBCD190"/>
    <w:lvl w:ilvl="0" w:tplc="76F2C060">
      <w:start w:val="1"/>
      <w:numFmt w:val="lowerLetter"/>
      <w:lvlText w:val="%1)"/>
      <w:lvlJc w:val="left"/>
      <w:pPr>
        <w:ind w:left="1353" w:hanging="360"/>
      </w:pPr>
      <w:rPr>
        <w:rFonts w:hint="default"/>
        <w:i w:val="0"/>
      </w:r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6" w15:restartNumberingAfterBreak="0">
    <w:nsid w:val="08166A7D"/>
    <w:multiLevelType w:val="hybridMultilevel"/>
    <w:tmpl w:val="2E0A983C"/>
    <w:lvl w:ilvl="0" w:tplc="0415000F">
      <w:start w:val="1"/>
      <w:numFmt w:val="decimal"/>
      <w:lvlText w:val="%1."/>
      <w:lvlJc w:val="left"/>
      <w:pPr>
        <w:ind w:left="1854" w:hanging="360"/>
      </w:pPr>
    </w:lvl>
    <w:lvl w:ilvl="1" w:tplc="04150019" w:tentative="1">
      <w:start w:val="1"/>
      <w:numFmt w:val="lowerLetter"/>
      <w:lvlText w:val="%2."/>
      <w:lvlJc w:val="left"/>
      <w:pPr>
        <w:ind w:left="2574" w:hanging="360"/>
      </w:pPr>
    </w:lvl>
    <w:lvl w:ilvl="2" w:tplc="0415001B" w:tentative="1">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7" w15:restartNumberingAfterBreak="0">
    <w:nsid w:val="08205532"/>
    <w:multiLevelType w:val="hybridMultilevel"/>
    <w:tmpl w:val="1A06CF68"/>
    <w:lvl w:ilvl="0" w:tplc="5B5EB43C">
      <w:start w:val="1"/>
      <w:numFmt w:val="decimal"/>
      <w:lvlText w:val="%1)"/>
      <w:lvlJc w:val="left"/>
      <w:pPr>
        <w:ind w:left="2061" w:hanging="360"/>
      </w:pPr>
      <w:rPr>
        <w:rFonts w:hint="default"/>
        <w:sz w:val="24"/>
      </w:rPr>
    </w:lvl>
    <w:lvl w:ilvl="1" w:tplc="04150019" w:tentative="1">
      <w:start w:val="1"/>
      <w:numFmt w:val="lowerLetter"/>
      <w:lvlText w:val="%2."/>
      <w:lvlJc w:val="left"/>
      <w:pPr>
        <w:ind w:left="2781" w:hanging="360"/>
      </w:pPr>
    </w:lvl>
    <w:lvl w:ilvl="2" w:tplc="0415001B" w:tentative="1">
      <w:start w:val="1"/>
      <w:numFmt w:val="lowerRoman"/>
      <w:lvlText w:val="%3."/>
      <w:lvlJc w:val="right"/>
      <w:pPr>
        <w:ind w:left="3501" w:hanging="180"/>
      </w:pPr>
    </w:lvl>
    <w:lvl w:ilvl="3" w:tplc="0415000F" w:tentative="1">
      <w:start w:val="1"/>
      <w:numFmt w:val="decimal"/>
      <w:lvlText w:val="%4."/>
      <w:lvlJc w:val="left"/>
      <w:pPr>
        <w:ind w:left="4221" w:hanging="360"/>
      </w:pPr>
    </w:lvl>
    <w:lvl w:ilvl="4" w:tplc="04150019" w:tentative="1">
      <w:start w:val="1"/>
      <w:numFmt w:val="lowerLetter"/>
      <w:lvlText w:val="%5."/>
      <w:lvlJc w:val="left"/>
      <w:pPr>
        <w:ind w:left="4941" w:hanging="360"/>
      </w:pPr>
    </w:lvl>
    <w:lvl w:ilvl="5" w:tplc="0415001B" w:tentative="1">
      <w:start w:val="1"/>
      <w:numFmt w:val="lowerRoman"/>
      <w:lvlText w:val="%6."/>
      <w:lvlJc w:val="right"/>
      <w:pPr>
        <w:ind w:left="5661" w:hanging="180"/>
      </w:pPr>
    </w:lvl>
    <w:lvl w:ilvl="6" w:tplc="0415000F" w:tentative="1">
      <w:start w:val="1"/>
      <w:numFmt w:val="decimal"/>
      <w:lvlText w:val="%7."/>
      <w:lvlJc w:val="left"/>
      <w:pPr>
        <w:ind w:left="6381" w:hanging="360"/>
      </w:pPr>
    </w:lvl>
    <w:lvl w:ilvl="7" w:tplc="04150019" w:tentative="1">
      <w:start w:val="1"/>
      <w:numFmt w:val="lowerLetter"/>
      <w:lvlText w:val="%8."/>
      <w:lvlJc w:val="left"/>
      <w:pPr>
        <w:ind w:left="7101" w:hanging="360"/>
      </w:pPr>
    </w:lvl>
    <w:lvl w:ilvl="8" w:tplc="0415001B" w:tentative="1">
      <w:start w:val="1"/>
      <w:numFmt w:val="lowerRoman"/>
      <w:lvlText w:val="%9."/>
      <w:lvlJc w:val="right"/>
      <w:pPr>
        <w:ind w:left="7821" w:hanging="180"/>
      </w:pPr>
    </w:lvl>
  </w:abstractNum>
  <w:abstractNum w:abstractNumId="8" w15:restartNumberingAfterBreak="0">
    <w:nsid w:val="09540350"/>
    <w:multiLevelType w:val="hybridMultilevel"/>
    <w:tmpl w:val="BA82AA66"/>
    <w:lvl w:ilvl="0" w:tplc="AF70F806">
      <w:start w:val="1"/>
      <w:numFmt w:val="decimal"/>
      <w:lvlText w:val="%1)"/>
      <w:lvlJc w:val="left"/>
      <w:pPr>
        <w:ind w:left="2061" w:hanging="360"/>
      </w:pPr>
      <w:rPr>
        <w:rFonts w:hint="default"/>
      </w:rPr>
    </w:lvl>
    <w:lvl w:ilvl="1" w:tplc="04150019" w:tentative="1">
      <w:start w:val="1"/>
      <w:numFmt w:val="lowerLetter"/>
      <w:lvlText w:val="%2."/>
      <w:lvlJc w:val="left"/>
      <w:pPr>
        <w:ind w:left="2781" w:hanging="360"/>
      </w:pPr>
    </w:lvl>
    <w:lvl w:ilvl="2" w:tplc="0415001B" w:tentative="1">
      <w:start w:val="1"/>
      <w:numFmt w:val="lowerRoman"/>
      <w:lvlText w:val="%3."/>
      <w:lvlJc w:val="right"/>
      <w:pPr>
        <w:ind w:left="3501" w:hanging="180"/>
      </w:pPr>
    </w:lvl>
    <w:lvl w:ilvl="3" w:tplc="0415000F" w:tentative="1">
      <w:start w:val="1"/>
      <w:numFmt w:val="decimal"/>
      <w:lvlText w:val="%4."/>
      <w:lvlJc w:val="left"/>
      <w:pPr>
        <w:ind w:left="4221" w:hanging="360"/>
      </w:pPr>
    </w:lvl>
    <w:lvl w:ilvl="4" w:tplc="04150019" w:tentative="1">
      <w:start w:val="1"/>
      <w:numFmt w:val="lowerLetter"/>
      <w:lvlText w:val="%5."/>
      <w:lvlJc w:val="left"/>
      <w:pPr>
        <w:ind w:left="4941" w:hanging="360"/>
      </w:pPr>
    </w:lvl>
    <w:lvl w:ilvl="5" w:tplc="0415001B" w:tentative="1">
      <w:start w:val="1"/>
      <w:numFmt w:val="lowerRoman"/>
      <w:lvlText w:val="%6."/>
      <w:lvlJc w:val="right"/>
      <w:pPr>
        <w:ind w:left="5661" w:hanging="180"/>
      </w:pPr>
    </w:lvl>
    <w:lvl w:ilvl="6" w:tplc="0415000F" w:tentative="1">
      <w:start w:val="1"/>
      <w:numFmt w:val="decimal"/>
      <w:lvlText w:val="%7."/>
      <w:lvlJc w:val="left"/>
      <w:pPr>
        <w:ind w:left="6381" w:hanging="360"/>
      </w:pPr>
    </w:lvl>
    <w:lvl w:ilvl="7" w:tplc="04150019" w:tentative="1">
      <w:start w:val="1"/>
      <w:numFmt w:val="lowerLetter"/>
      <w:lvlText w:val="%8."/>
      <w:lvlJc w:val="left"/>
      <w:pPr>
        <w:ind w:left="7101" w:hanging="360"/>
      </w:pPr>
    </w:lvl>
    <w:lvl w:ilvl="8" w:tplc="0415001B" w:tentative="1">
      <w:start w:val="1"/>
      <w:numFmt w:val="lowerRoman"/>
      <w:lvlText w:val="%9."/>
      <w:lvlJc w:val="right"/>
      <w:pPr>
        <w:ind w:left="7821" w:hanging="180"/>
      </w:pPr>
    </w:lvl>
  </w:abstractNum>
  <w:abstractNum w:abstractNumId="9" w15:restartNumberingAfterBreak="0">
    <w:nsid w:val="0A725B04"/>
    <w:multiLevelType w:val="hybridMultilevel"/>
    <w:tmpl w:val="AAD6883A"/>
    <w:lvl w:ilvl="0" w:tplc="2722C42E">
      <w:start w:val="1"/>
      <w:numFmt w:val="decimal"/>
      <w:lvlText w:val="%1)"/>
      <w:lvlJc w:val="left"/>
      <w:pPr>
        <w:ind w:left="1647" w:hanging="360"/>
      </w:pPr>
      <w:rPr>
        <w:rFonts w:hint="default"/>
      </w:rPr>
    </w:lvl>
    <w:lvl w:ilvl="1" w:tplc="04150019" w:tentative="1">
      <w:start w:val="1"/>
      <w:numFmt w:val="lowerLetter"/>
      <w:lvlText w:val="%2."/>
      <w:lvlJc w:val="left"/>
      <w:pPr>
        <w:ind w:left="2367" w:hanging="360"/>
      </w:pPr>
    </w:lvl>
    <w:lvl w:ilvl="2" w:tplc="0415001B" w:tentative="1">
      <w:start w:val="1"/>
      <w:numFmt w:val="lowerRoman"/>
      <w:lvlText w:val="%3."/>
      <w:lvlJc w:val="right"/>
      <w:pPr>
        <w:ind w:left="3087" w:hanging="180"/>
      </w:pPr>
    </w:lvl>
    <w:lvl w:ilvl="3" w:tplc="0415000F" w:tentative="1">
      <w:start w:val="1"/>
      <w:numFmt w:val="decimal"/>
      <w:lvlText w:val="%4."/>
      <w:lvlJc w:val="left"/>
      <w:pPr>
        <w:ind w:left="3807" w:hanging="360"/>
      </w:pPr>
    </w:lvl>
    <w:lvl w:ilvl="4" w:tplc="04150019" w:tentative="1">
      <w:start w:val="1"/>
      <w:numFmt w:val="lowerLetter"/>
      <w:lvlText w:val="%5."/>
      <w:lvlJc w:val="left"/>
      <w:pPr>
        <w:ind w:left="4527" w:hanging="360"/>
      </w:pPr>
    </w:lvl>
    <w:lvl w:ilvl="5" w:tplc="0415001B" w:tentative="1">
      <w:start w:val="1"/>
      <w:numFmt w:val="lowerRoman"/>
      <w:lvlText w:val="%6."/>
      <w:lvlJc w:val="right"/>
      <w:pPr>
        <w:ind w:left="5247" w:hanging="180"/>
      </w:pPr>
    </w:lvl>
    <w:lvl w:ilvl="6" w:tplc="0415000F" w:tentative="1">
      <w:start w:val="1"/>
      <w:numFmt w:val="decimal"/>
      <w:lvlText w:val="%7."/>
      <w:lvlJc w:val="left"/>
      <w:pPr>
        <w:ind w:left="5967" w:hanging="360"/>
      </w:pPr>
    </w:lvl>
    <w:lvl w:ilvl="7" w:tplc="04150019" w:tentative="1">
      <w:start w:val="1"/>
      <w:numFmt w:val="lowerLetter"/>
      <w:lvlText w:val="%8."/>
      <w:lvlJc w:val="left"/>
      <w:pPr>
        <w:ind w:left="6687" w:hanging="360"/>
      </w:pPr>
    </w:lvl>
    <w:lvl w:ilvl="8" w:tplc="0415001B" w:tentative="1">
      <w:start w:val="1"/>
      <w:numFmt w:val="lowerRoman"/>
      <w:lvlText w:val="%9."/>
      <w:lvlJc w:val="right"/>
      <w:pPr>
        <w:ind w:left="7407" w:hanging="180"/>
      </w:pPr>
    </w:lvl>
  </w:abstractNum>
  <w:abstractNum w:abstractNumId="10" w15:restartNumberingAfterBreak="0">
    <w:nsid w:val="0CC92385"/>
    <w:multiLevelType w:val="hybridMultilevel"/>
    <w:tmpl w:val="CC3807F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0D4A7CEB"/>
    <w:multiLevelType w:val="hybridMultilevel"/>
    <w:tmpl w:val="1EC015C8"/>
    <w:lvl w:ilvl="0" w:tplc="FF04D90C">
      <w:start w:val="1"/>
      <w:numFmt w:val="decimal"/>
      <w:lvlText w:val="%1)"/>
      <w:lvlJc w:val="left"/>
      <w:pPr>
        <w:ind w:left="2061" w:hanging="360"/>
      </w:pPr>
      <w:rPr>
        <w:rFonts w:hint="default"/>
        <w:sz w:val="24"/>
      </w:rPr>
    </w:lvl>
    <w:lvl w:ilvl="1" w:tplc="04150019" w:tentative="1">
      <w:start w:val="1"/>
      <w:numFmt w:val="lowerLetter"/>
      <w:lvlText w:val="%2."/>
      <w:lvlJc w:val="left"/>
      <w:pPr>
        <w:ind w:left="2781" w:hanging="360"/>
      </w:pPr>
    </w:lvl>
    <w:lvl w:ilvl="2" w:tplc="0415001B" w:tentative="1">
      <w:start w:val="1"/>
      <w:numFmt w:val="lowerRoman"/>
      <w:lvlText w:val="%3."/>
      <w:lvlJc w:val="right"/>
      <w:pPr>
        <w:ind w:left="3501" w:hanging="180"/>
      </w:pPr>
    </w:lvl>
    <w:lvl w:ilvl="3" w:tplc="0415000F" w:tentative="1">
      <w:start w:val="1"/>
      <w:numFmt w:val="decimal"/>
      <w:lvlText w:val="%4."/>
      <w:lvlJc w:val="left"/>
      <w:pPr>
        <w:ind w:left="4221" w:hanging="360"/>
      </w:pPr>
    </w:lvl>
    <w:lvl w:ilvl="4" w:tplc="04150019" w:tentative="1">
      <w:start w:val="1"/>
      <w:numFmt w:val="lowerLetter"/>
      <w:lvlText w:val="%5."/>
      <w:lvlJc w:val="left"/>
      <w:pPr>
        <w:ind w:left="4941" w:hanging="360"/>
      </w:pPr>
    </w:lvl>
    <w:lvl w:ilvl="5" w:tplc="0415001B" w:tentative="1">
      <w:start w:val="1"/>
      <w:numFmt w:val="lowerRoman"/>
      <w:lvlText w:val="%6."/>
      <w:lvlJc w:val="right"/>
      <w:pPr>
        <w:ind w:left="5661" w:hanging="180"/>
      </w:pPr>
    </w:lvl>
    <w:lvl w:ilvl="6" w:tplc="0415000F" w:tentative="1">
      <w:start w:val="1"/>
      <w:numFmt w:val="decimal"/>
      <w:lvlText w:val="%7."/>
      <w:lvlJc w:val="left"/>
      <w:pPr>
        <w:ind w:left="6381" w:hanging="360"/>
      </w:pPr>
    </w:lvl>
    <w:lvl w:ilvl="7" w:tplc="04150019" w:tentative="1">
      <w:start w:val="1"/>
      <w:numFmt w:val="lowerLetter"/>
      <w:lvlText w:val="%8."/>
      <w:lvlJc w:val="left"/>
      <w:pPr>
        <w:ind w:left="7101" w:hanging="360"/>
      </w:pPr>
    </w:lvl>
    <w:lvl w:ilvl="8" w:tplc="0415001B" w:tentative="1">
      <w:start w:val="1"/>
      <w:numFmt w:val="lowerRoman"/>
      <w:lvlText w:val="%9."/>
      <w:lvlJc w:val="right"/>
      <w:pPr>
        <w:ind w:left="7821" w:hanging="180"/>
      </w:pPr>
    </w:lvl>
  </w:abstractNum>
  <w:abstractNum w:abstractNumId="12" w15:restartNumberingAfterBreak="0">
    <w:nsid w:val="10A240B9"/>
    <w:multiLevelType w:val="hybridMultilevel"/>
    <w:tmpl w:val="B09CD4B0"/>
    <w:lvl w:ilvl="0" w:tplc="ECECE15C">
      <w:start w:val="1"/>
      <w:numFmt w:val="decimal"/>
      <w:lvlText w:val="%1."/>
      <w:lvlJc w:val="left"/>
      <w:pPr>
        <w:ind w:left="928" w:hanging="360"/>
      </w:pPr>
      <w:rPr>
        <w:rFonts w:hint="default"/>
        <w:sz w:val="44"/>
        <w:szCs w:val="44"/>
      </w:rPr>
    </w:lvl>
    <w:lvl w:ilvl="1" w:tplc="04150019" w:tentative="1">
      <w:start w:val="1"/>
      <w:numFmt w:val="lowerLetter"/>
      <w:lvlText w:val="%2."/>
      <w:lvlJc w:val="left"/>
      <w:pPr>
        <w:ind w:left="1648" w:hanging="360"/>
      </w:pPr>
    </w:lvl>
    <w:lvl w:ilvl="2" w:tplc="0415001B" w:tentative="1">
      <w:start w:val="1"/>
      <w:numFmt w:val="lowerRoman"/>
      <w:lvlText w:val="%3."/>
      <w:lvlJc w:val="right"/>
      <w:pPr>
        <w:ind w:left="2368" w:hanging="180"/>
      </w:pPr>
    </w:lvl>
    <w:lvl w:ilvl="3" w:tplc="0415000F" w:tentative="1">
      <w:start w:val="1"/>
      <w:numFmt w:val="decimal"/>
      <w:lvlText w:val="%4."/>
      <w:lvlJc w:val="left"/>
      <w:pPr>
        <w:ind w:left="3088" w:hanging="360"/>
      </w:pPr>
    </w:lvl>
    <w:lvl w:ilvl="4" w:tplc="04150019" w:tentative="1">
      <w:start w:val="1"/>
      <w:numFmt w:val="lowerLetter"/>
      <w:lvlText w:val="%5."/>
      <w:lvlJc w:val="left"/>
      <w:pPr>
        <w:ind w:left="3808" w:hanging="360"/>
      </w:pPr>
    </w:lvl>
    <w:lvl w:ilvl="5" w:tplc="0415001B" w:tentative="1">
      <w:start w:val="1"/>
      <w:numFmt w:val="lowerRoman"/>
      <w:lvlText w:val="%6."/>
      <w:lvlJc w:val="right"/>
      <w:pPr>
        <w:ind w:left="4528" w:hanging="180"/>
      </w:pPr>
    </w:lvl>
    <w:lvl w:ilvl="6" w:tplc="0415000F" w:tentative="1">
      <w:start w:val="1"/>
      <w:numFmt w:val="decimal"/>
      <w:lvlText w:val="%7."/>
      <w:lvlJc w:val="left"/>
      <w:pPr>
        <w:ind w:left="5248" w:hanging="360"/>
      </w:pPr>
    </w:lvl>
    <w:lvl w:ilvl="7" w:tplc="04150019" w:tentative="1">
      <w:start w:val="1"/>
      <w:numFmt w:val="lowerLetter"/>
      <w:lvlText w:val="%8."/>
      <w:lvlJc w:val="left"/>
      <w:pPr>
        <w:ind w:left="5968" w:hanging="360"/>
      </w:pPr>
    </w:lvl>
    <w:lvl w:ilvl="8" w:tplc="0415001B" w:tentative="1">
      <w:start w:val="1"/>
      <w:numFmt w:val="lowerRoman"/>
      <w:lvlText w:val="%9."/>
      <w:lvlJc w:val="right"/>
      <w:pPr>
        <w:ind w:left="6688" w:hanging="180"/>
      </w:pPr>
    </w:lvl>
  </w:abstractNum>
  <w:abstractNum w:abstractNumId="13" w15:restartNumberingAfterBreak="0">
    <w:nsid w:val="11436BD9"/>
    <w:multiLevelType w:val="hybridMultilevel"/>
    <w:tmpl w:val="EF3EA61E"/>
    <w:lvl w:ilvl="0" w:tplc="601A44D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39D018B"/>
    <w:multiLevelType w:val="hybridMultilevel"/>
    <w:tmpl w:val="A7584A2C"/>
    <w:lvl w:ilvl="0" w:tplc="EE3AE680">
      <w:start w:val="1"/>
      <w:numFmt w:val="lowerLetter"/>
      <w:lvlText w:val="%1)"/>
      <w:lvlJc w:val="left"/>
      <w:pPr>
        <w:ind w:left="927" w:hanging="360"/>
      </w:pPr>
      <w:rPr>
        <w:rFonts w:hint="default"/>
        <w:sz w:val="32"/>
        <w:szCs w:val="32"/>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5" w15:restartNumberingAfterBreak="0">
    <w:nsid w:val="25F853AB"/>
    <w:multiLevelType w:val="hybridMultilevel"/>
    <w:tmpl w:val="1BFE542A"/>
    <w:lvl w:ilvl="0" w:tplc="0415000F">
      <w:start w:val="1"/>
      <w:numFmt w:val="decimal"/>
      <w:lvlText w:val="%1."/>
      <w:lvlJc w:val="left"/>
      <w:pPr>
        <w:ind w:left="1854" w:hanging="360"/>
      </w:pPr>
    </w:lvl>
    <w:lvl w:ilvl="1" w:tplc="04150019" w:tentative="1">
      <w:start w:val="1"/>
      <w:numFmt w:val="lowerLetter"/>
      <w:lvlText w:val="%2."/>
      <w:lvlJc w:val="left"/>
      <w:pPr>
        <w:ind w:left="2574" w:hanging="360"/>
      </w:pPr>
    </w:lvl>
    <w:lvl w:ilvl="2" w:tplc="0415001B" w:tentative="1">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16" w15:restartNumberingAfterBreak="0">
    <w:nsid w:val="262C1800"/>
    <w:multiLevelType w:val="hybridMultilevel"/>
    <w:tmpl w:val="01A67EF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15:restartNumberingAfterBreak="0">
    <w:nsid w:val="27AC2D35"/>
    <w:multiLevelType w:val="hybridMultilevel"/>
    <w:tmpl w:val="2C7012C0"/>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18" w15:restartNumberingAfterBreak="0">
    <w:nsid w:val="2B7318C7"/>
    <w:multiLevelType w:val="hybridMultilevel"/>
    <w:tmpl w:val="64E04EC4"/>
    <w:lvl w:ilvl="0" w:tplc="00AE81EE">
      <w:start w:val="1"/>
      <w:numFmt w:val="decimal"/>
      <w:lvlText w:val="%1)"/>
      <w:lvlJc w:val="left"/>
      <w:pPr>
        <w:ind w:left="2214" w:hanging="360"/>
      </w:pPr>
      <w:rPr>
        <w:rFonts w:hint="default"/>
      </w:r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19" w15:restartNumberingAfterBreak="0">
    <w:nsid w:val="2E2036E1"/>
    <w:multiLevelType w:val="hybridMultilevel"/>
    <w:tmpl w:val="54C0B6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15:restartNumberingAfterBreak="0">
    <w:nsid w:val="37FA3AF5"/>
    <w:multiLevelType w:val="hybridMultilevel"/>
    <w:tmpl w:val="BB288170"/>
    <w:lvl w:ilvl="0" w:tplc="780CF918">
      <w:start w:val="1"/>
      <w:numFmt w:val="decimal"/>
      <w:lvlText w:val="%1)"/>
      <w:lvlJc w:val="left"/>
      <w:pPr>
        <w:ind w:left="1353" w:hanging="360"/>
      </w:pPr>
      <w:rPr>
        <w:rFonts w:hint="default"/>
      </w:rPr>
    </w:lvl>
    <w:lvl w:ilvl="1" w:tplc="04150017">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21" w15:restartNumberingAfterBreak="0">
    <w:nsid w:val="3870617F"/>
    <w:multiLevelType w:val="hybridMultilevel"/>
    <w:tmpl w:val="B8E0E10C"/>
    <w:lvl w:ilvl="0" w:tplc="C400C11A">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2" w15:restartNumberingAfterBreak="0">
    <w:nsid w:val="3A0053EA"/>
    <w:multiLevelType w:val="multilevel"/>
    <w:tmpl w:val="D9341B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E741D1"/>
    <w:multiLevelType w:val="hybridMultilevel"/>
    <w:tmpl w:val="03820AE6"/>
    <w:lvl w:ilvl="0" w:tplc="8BDE2F82">
      <w:start w:val="1"/>
      <w:numFmt w:val="decimal"/>
      <w:lvlText w:val="%1)"/>
      <w:lvlJc w:val="left"/>
      <w:pPr>
        <w:ind w:left="2061" w:hanging="360"/>
      </w:pPr>
      <w:rPr>
        <w:rFonts w:hint="default"/>
      </w:rPr>
    </w:lvl>
    <w:lvl w:ilvl="1" w:tplc="04150019" w:tentative="1">
      <w:start w:val="1"/>
      <w:numFmt w:val="lowerLetter"/>
      <w:lvlText w:val="%2."/>
      <w:lvlJc w:val="left"/>
      <w:pPr>
        <w:ind w:left="2781" w:hanging="360"/>
      </w:pPr>
    </w:lvl>
    <w:lvl w:ilvl="2" w:tplc="0415001B" w:tentative="1">
      <w:start w:val="1"/>
      <w:numFmt w:val="lowerRoman"/>
      <w:lvlText w:val="%3."/>
      <w:lvlJc w:val="right"/>
      <w:pPr>
        <w:ind w:left="3501" w:hanging="180"/>
      </w:pPr>
    </w:lvl>
    <w:lvl w:ilvl="3" w:tplc="0415000F" w:tentative="1">
      <w:start w:val="1"/>
      <w:numFmt w:val="decimal"/>
      <w:lvlText w:val="%4."/>
      <w:lvlJc w:val="left"/>
      <w:pPr>
        <w:ind w:left="4221" w:hanging="360"/>
      </w:pPr>
    </w:lvl>
    <w:lvl w:ilvl="4" w:tplc="04150019" w:tentative="1">
      <w:start w:val="1"/>
      <w:numFmt w:val="lowerLetter"/>
      <w:lvlText w:val="%5."/>
      <w:lvlJc w:val="left"/>
      <w:pPr>
        <w:ind w:left="4941" w:hanging="360"/>
      </w:pPr>
    </w:lvl>
    <w:lvl w:ilvl="5" w:tplc="0415001B" w:tentative="1">
      <w:start w:val="1"/>
      <w:numFmt w:val="lowerRoman"/>
      <w:lvlText w:val="%6."/>
      <w:lvlJc w:val="right"/>
      <w:pPr>
        <w:ind w:left="5661" w:hanging="180"/>
      </w:pPr>
    </w:lvl>
    <w:lvl w:ilvl="6" w:tplc="0415000F" w:tentative="1">
      <w:start w:val="1"/>
      <w:numFmt w:val="decimal"/>
      <w:lvlText w:val="%7."/>
      <w:lvlJc w:val="left"/>
      <w:pPr>
        <w:ind w:left="6381" w:hanging="360"/>
      </w:pPr>
    </w:lvl>
    <w:lvl w:ilvl="7" w:tplc="04150019" w:tentative="1">
      <w:start w:val="1"/>
      <w:numFmt w:val="lowerLetter"/>
      <w:lvlText w:val="%8."/>
      <w:lvlJc w:val="left"/>
      <w:pPr>
        <w:ind w:left="7101" w:hanging="360"/>
      </w:pPr>
    </w:lvl>
    <w:lvl w:ilvl="8" w:tplc="0415001B" w:tentative="1">
      <w:start w:val="1"/>
      <w:numFmt w:val="lowerRoman"/>
      <w:lvlText w:val="%9."/>
      <w:lvlJc w:val="right"/>
      <w:pPr>
        <w:ind w:left="7821" w:hanging="180"/>
      </w:pPr>
    </w:lvl>
  </w:abstractNum>
  <w:abstractNum w:abstractNumId="24" w15:restartNumberingAfterBreak="0">
    <w:nsid w:val="44CD3D1F"/>
    <w:multiLevelType w:val="hybridMultilevel"/>
    <w:tmpl w:val="03CE78A2"/>
    <w:lvl w:ilvl="0" w:tplc="0415000F">
      <w:start w:val="1"/>
      <w:numFmt w:val="decimal"/>
      <w:lvlText w:val="%1."/>
      <w:lvlJc w:val="left"/>
      <w:pPr>
        <w:ind w:left="1854" w:hanging="360"/>
      </w:pPr>
    </w:lvl>
    <w:lvl w:ilvl="1" w:tplc="04150019" w:tentative="1">
      <w:start w:val="1"/>
      <w:numFmt w:val="lowerLetter"/>
      <w:lvlText w:val="%2."/>
      <w:lvlJc w:val="left"/>
      <w:pPr>
        <w:ind w:left="2574" w:hanging="360"/>
      </w:pPr>
    </w:lvl>
    <w:lvl w:ilvl="2" w:tplc="0415001B" w:tentative="1">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25" w15:restartNumberingAfterBreak="0">
    <w:nsid w:val="467C3E74"/>
    <w:multiLevelType w:val="hybridMultilevel"/>
    <w:tmpl w:val="BCACAB98"/>
    <w:lvl w:ilvl="0" w:tplc="189EA866">
      <w:start w:val="1"/>
      <w:numFmt w:val="decimal"/>
      <w:lvlText w:val="%1)"/>
      <w:lvlJc w:val="left"/>
      <w:pPr>
        <w:ind w:left="2061" w:hanging="360"/>
      </w:pPr>
      <w:rPr>
        <w:rFonts w:hint="default"/>
        <w:sz w:val="24"/>
      </w:rPr>
    </w:lvl>
    <w:lvl w:ilvl="1" w:tplc="04150019" w:tentative="1">
      <w:start w:val="1"/>
      <w:numFmt w:val="lowerLetter"/>
      <w:lvlText w:val="%2."/>
      <w:lvlJc w:val="left"/>
      <w:pPr>
        <w:ind w:left="2781" w:hanging="360"/>
      </w:pPr>
    </w:lvl>
    <w:lvl w:ilvl="2" w:tplc="0415001B" w:tentative="1">
      <w:start w:val="1"/>
      <w:numFmt w:val="lowerRoman"/>
      <w:lvlText w:val="%3."/>
      <w:lvlJc w:val="right"/>
      <w:pPr>
        <w:ind w:left="3501" w:hanging="180"/>
      </w:pPr>
    </w:lvl>
    <w:lvl w:ilvl="3" w:tplc="0415000F" w:tentative="1">
      <w:start w:val="1"/>
      <w:numFmt w:val="decimal"/>
      <w:lvlText w:val="%4."/>
      <w:lvlJc w:val="left"/>
      <w:pPr>
        <w:ind w:left="4221" w:hanging="360"/>
      </w:pPr>
    </w:lvl>
    <w:lvl w:ilvl="4" w:tplc="04150019" w:tentative="1">
      <w:start w:val="1"/>
      <w:numFmt w:val="lowerLetter"/>
      <w:lvlText w:val="%5."/>
      <w:lvlJc w:val="left"/>
      <w:pPr>
        <w:ind w:left="4941" w:hanging="360"/>
      </w:pPr>
    </w:lvl>
    <w:lvl w:ilvl="5" w:tplc="0415001B" w:tentative="1">
      <w:start w:val="1"/>
      <w:numFmt w:val="lowerRoman"/>
      <w:lvlText w:val="%6."/>
      <w:lvlJc w:val="right"/>
      <w:pPr>
        <w:ind w:left="5661" w:hanging="180"/>
      </w:pPr>
    </w:lvl>
    <w:lvl w:ilvl="6" w:tplc="0415000F" w:tentative="1">
      <w:start w:val="1"/>
      <w:numFmt w:val="decimal"/>
      <w:lvlText w:val="%7."/>
      <w:lvlJc w:val="left"/>
      <w:pPr>
        <w:ind w:left="6381" w:hanging="360"/>
      </w:pPr>
    </w:lvl>
    <w:lvl w:ilvl="7" w:tplc="04150019" w:tentative="1">
      <w:start w:val="1"/>
      <w:numFmt w:val="lowerLetter"/>
      <w:lvlText w:val="%8."/>
      <w:lvlJc w:val="left"/>
      <w:pPr>
        <w:ind w:left="7101" w:hanging="360"/>
      </w:pPr>
    </w:lvl>
    <w:lvl w:ilvl="8" w:tplc="0415001B" w:tentative="1">
      <w:start w:val="1"/>
      <w:numFmt w:val="lowerRoman"/>
      <w:lvlText w:val="%9."/>
      <w:lvlJc w:val="right"/>
      <w:pPr>
        <w:ind w:left="7821" w:hanging="180"/>
      </w:pPr>
    </w:lvl>
  </w:abstractNum>
  <w:abstractNum w:abstractNumId="26" w15:restartNumberingAfterBreak="0">
    <w:nsid w:val="52100541"/>
    <w:multiLevelType w:val="hybridMultilevel"/>
    <w:tmpl w:val="52ACF33A"/>
    <w:lvl w:ilvl="0" w:tplc="0902F06E">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7" w15:restartNumberingAfterBreak="0">
    <w:nsid w:val="52C92312"/>
    <w:multiLevelType w:val="hybridMultilevel"/>
    <w:tmpl w:val="99A25A92"/>
    <w:lvl w:ilvl="0" w:tplc="F9DAA434">
      <w:start w:val="1"/>
      <w:numFmt w:val="decimal"/>
      <w:lvlText w:val="%1)"/>
      <w:lvlJc w:val="left"/>
      <w:pPr>
        <w:ind w:left="720" w:hanging="360"/>
      </w:pPr>
      <w:rPr>
        <w:rFonts w:hint="default"/>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E3677B6"/>
    <w:multiLevelType w:val="hybridMultilevel"/>
    <w:tmpl w:val="7B0AC92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14017F2"/>
    <w:multiLevelType w:val="hybridMultilevel"/>
    <w:tmpl w:val="9384DBA6"/>
    <w:lvl w:ilvl="0" w:tplc="04150011">
      <w:start w:val="1"/>
      <w:numFmt w:val="decimal"/>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30" w15:restartNumberingAfterBreak="0">
    <w:nsid w:val="64ED1CB0"/>
    <w:multiLevelType w:val="hybridMultilevel"/>
    <w:tmpl w:val="7F7421B8"/>
    <w:lvl w:ilvl="0" w:tplc="A690922E">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31" w15:restartNumberingAfterBreak="0">
    <w:nsid w:val="6E410856"/>
    <w:multiLevelType w:val="hybridMultilevel"/>
    <w:tmpl w:val="9CF28014"/>
    <w:lvl w:ilvl="0" w:tplc="04150001">
      <w:start w:val="1"/>
      <w:numFmt w:val="bullet"/>
      <w:lvlText w:val=""/>
      <w:lvlJc w:val="left"/>
      <w:pPr>
        <w:ind w:left="1353" w:hanging="360"/>
      </w:pPr>
      <w:rPr>
        <w:rFonts w:ascii="Symbol" w:hAnsi="Symbol" w:hint="default"/>
      </w:r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32" w15:restartNumberingAfterBreak="0">
    <w:nsid w:val="6E8409CB"/>
    <w:multiLevelType w:val="hybridMultilevel"/>
    <w:tmpl w:val="B16AE0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15:restartNumberingAfterBreak="0">
    <w:nsid w:val="72F8660B"/>
    <w:multiLevelType w:val="hybridMultilevel"/>
    <w:tmpl w:val="5CDE05D6"/>
    <w:lvl w:ilvl="0" w:tplc="5136DB52">
      <w:start w:val="1"/>
      <w:numFmt w:val="decimal"/>
      <w:lvlText w:val="%1)"/>
      <w:lvlJc w:val="left"/>
      <w:pPr>
        <w:ind w:left="2061" w:hanging="360"/>
      </w:pPr>
      <w:rPr>
        <w:rFonts w:hint="default"/>
        <w:sz w:val="24"/>
      </w:rPr>
    </w:lvl>
    <w:lvl w:ilvl="1" w:tplc="04150019" w:tentative="1">
      <w:start w:val="1"/>
      <w:numFmt w:val="lowerLetter"/>
      <w:lvlText w:val="%2."/>
      <w:lvlJc w:val="left"/>
      <w:pPr>
        <w:ind w:left="2781" w:hanging="360"/>
      </w:pPr>
    </w:lvl>
    <w:lvl w:ilvl="2" w:tplc="0415001B" w:tentative="1">
      <w:start w:val="1"/>
      <w:numFmt w:val="lowerRoman"/>
      <w:lvlText w:val="%3."/>
      <w:lvlJc w:val="right"/>
      <w:pPr>
        <w:ind w:left="3501" w:hanging="180"/>
      </w:pPr>
    </w:lvl>
    <w:lvl w:ilvl="3" w:tplc="0415000F" w:tentative="1">
      <w:start w:val="1"/>
      <w:numFmt w:val="decimal"/>
      <w:lvlText w:val="%4."/>
      <w:lvlJc w:val="left"/>
      <w:pPr>
        <w:ind w:left="4221" w:hanging="360"/>
      </w:pPr>
    </w:lvl>
    <w:lvl w:ilvl="4" w:tplc="04150019" w:tentative="1">
      <w:start w:val="1"/>
      <w:numFmt w:val="lowerLetter"/>
      <w:lvlText w:val="%5."/>
      <w:lvlJc w:val="left"/>
      <w:pPr>
        <w:ind w:left="4941" w:hanging="360"/>
      </w:pPr>
    </w:lvl>
    <w:lvl w:ilvl="5" w:tplc="0415001B" w:tentative="1">
      <w:start w:val="1"/>
      <w:numFmt w:val="lowerRoman"/>
      <w:lvlText w:val="%6."/>
      <w:lvlJc w:val="right"/>
      <w:pPr>
        <w:ind w:left="5661" w:hanging="180"/>
      </w:pPr>
    </w:lvl>
    <w:lvl w:ilvl="6" w:tplc="0415000F" w:tentative="1">
      <w:start w:val="1"/>
      <w:numFmt w:val="decimal"/>
      <w:lvlText w:val="%7."/>
      <w:lvlJc w:val="left"/>
      <w:pPr>
        <w:ind w:left="6381" w:hanging="360"/>
      </w:pPr>
    </w:lvl>
    <w:lvl w:ilvl="7" w:tplc="04150019" w:tentative="1">
      <w:start w:val="1"/>
      <w:numFmt w:val="lowerLetter"/>
      <w:lvlText w:val="%8."/>
      <w:lvlJc w:val="left"/>
      <w:pPr>
        <w:ind w:left="7101" w:hanging="360"/>
      </w:pPr>
    </w:lvl>
    <w:lvl w:ilvl="8" w:tplc="0415001B" w:tentative="1">
      <w:start w:val="1"/>
      <w:numFmt w:val="lowerRoman"/>
      <w:lvlText w:val="%9."/>
      <w:lvlJc w:val="right"/>
      <w:pPr>
        <w:ind w:left="7821" w:hanging="180"/>
      </w:pPr>
    </w:lvl>
  </w:abstractNum>
  <w:abstractNum w:abstractNumId="34" w15:restartNumberingAfterBreak="0">
    <w:nsid w:val="74F65DF4"/>
    <w:multiLevelType w:val="hybridMultilevel"/>
    <w:tmpl w:val="5B8A3800"/>
    <w:lvl w:ilvl="0" w:tplc="04150017">
      <w:start w:val="1"/>
      <w:numFmt w:val="lowerLetter"/>
      <w:lvlText w:val="%1)"/>
      <w:lvlJc w:val="left"/>
      <w:pPr>
        <w:ind w:left="2421" w:hanging="360"/>
      </w:pPr>
    </w:lvl>
    <w:lvl w:ilvl="1" w:tplc="04150019" w:tentative="1">
      <w:start w:val="1"/>
      <w:numFmt w:val="lowerLetter"/>
      <w:lvlText w:val="%2."/>
      <w:lvlJc w:val="left"/>
      <w:pPr>
        <w:ind w:left="3141" w:hanging="360"/>
      </w:pPr>
    </w:lvl>
    <w:lvl w:ilvl="2" w:tplc="0415001B" w:tentative="1">
      <w:start w:val="1"/>
      <w:numFmt w:val="lowerRoman"/>
      <w:lvlText w:val="%3."/>
      <w:lvlJc w:val="right"/>
      <w:pPr>
        <w:ind w:left="3861" w:hanging="180"/>
      </w:pPr>
    </w:lvl>
    <w:lvl w:ilvl="3" w:tplc="0415000F" w:tentative="1">
      <w:start w:val="1"/>
      <w:numFmt w:val="decimal"/>
      <w:lvlText w:val="%4."/>
      <w:lvlJc w:val="left"/>
      <w:pPr>
        <w:ind w:left="4581" w:hanging="360"/>
      </w:pPr>
    </w:lvl>
    <w:lvl w:ilvl="4" w:tplc="04150019" w:tentative="1">
      <w:start w:val="1"/>
      <w:numFmt w:val="lowerLetter"/>
      <w:lvlText w:val="%5."/>
      <w:lvlJc w:val="left"/>
      <w:pPr>
        <w:ind w:left="5301" w:hanging="360"/>
      </w:pPr>
    </w:lvl>
    <w:lvl w:ilvl="5" w:tplc="0415001B" w:tentative="1">
      <w:start w:val="1"/>
      <w:numFmt w:val="lowerRoman"/>
      <w:lvlText w:val="%6."/>
      <w:lvlJc w:val="right"/>
      <w:pPr>
        <w:ind w:left="6021" w:hanging="180"/>
      </w:pPr>
    </w:lvl>
    <w:lvl w:ilvl="6" w:tplc="0415000F" w:tentative="1">
      <w:start w:val="1"/>
      <w:numFmt w:val="decimal"/>
      <w:lvlText w:val="%7."/>
      <w:lvlJc w:val="left"/>
      <w:pPr>
        <w:ind w:left="6741" w:hanging="360"/>
      </w:pPr>
    </w:lvl>
    <w:lvl w:ilvl="7" w:tplc="04150019" w:tentative="1">
      <w:start w:val="1"/>
      <w:numFmt w:val="lowerLetter"/>
      <w:lvlText w:val="%8."/>
      <w:lvlJc w:val="left"/>
      <w:pPr>
        <w:ind w:left="7461" w:hanging="360"/>
      </w:pPr>
    </w:lvl>
    <w:lvl w:ilvl="8" w:tplc="0415001B" w:tentative="1">
      <w:start w:val="1"/>
      <w:numFmt w:val="lowerRoman"/>
      <w:lvlText w:val="%9."/>
      <w:lvlJc w:val="right"/>
      <w:pPr>
        <w:ind w:left="8181" w:hanging="180"/>
      </w:pPr>
    </w:lvl>
  </w:abstractNum>
  <w:abstractNum w:abstractNumId="35" w15:restartNumberingAfterBreak="0">
    <w:nsid w:val="75C13C82"/>
    <w:multiLevelType w:val="hybridMultilevel"/>
    <w:tmpl w:val="EA3C88FC"/>
    <w:lvl w:ilvl="0" w:tplc="56DE0952">
      <w:start w:val="1"/>
      <w:numFmt w:val="decimal"/>
      <w:lvlText w:val="%1)"/>
      <w:lvlJc w:val="left"/>
      <w:pPr>
        <w:ind w:left="1647" w:hanging="360"/>
      </w:pPr>
      <w:rPr>
        <w:rFonts w:hint="default"/>
      </w:rPr>
    </w:lvl>
    <w:lvl w:ilvl="1" w:tplc="04150019" w:tentative="1">
      <w:start w:val="1"/>
      <w:numFmt w:val="lowerLetter"/>
      <w:lvlText w:val="%2."/>
      <w:lvlJc w:val="left"/>
      <w:pPr>
        <w:ind w:left="2367" w:hanging="360"/>
      </w:pPr>
    </w:lvl>
    <w:lvl w:ilvl="2" w:tplc="0415001B" w:tentative="1">
      <w:start w:val="1"/>
      <w:numFmt w:val="lowerRoman"/>
      <w:lvlText w:val="%3."/>
      <w:lvlJc w:val="right"/>
      <w:pPr>
        <w:ind w:left="3087" w:hanging="180"/>
      </w:pPr>
    </w:lvl>
    <w:lvl w:ilvl="3" w:tplc="0415000F" w:tentative="1">
      <w:start w:val="1"/>
      <w:numFmt w:val="decimal"/>
      <w:lvlText w:val="%4."/>
      <w:lvlJc w:val="left"/>
      <w:pPr>
        <w:ind w:left="3807" w:hanging="360"/>
      </w:pPr>
    </w:lvl>
    <w:lvl w:ilvl="4" w:tplc="04150019" w:tentative="1">
      <w:start w:val="1"/>
      <w:numFmt w:val="lowerLetter"/>
      <w:lvlText w:val="%5."/>
      <w:lvlJc w:val="left"/>
      <w:pPr>
        <w:ind w:left="4527" w:hanging="360"/>
      </w:pPr>
    </w:lvl>
    <w:lvl w:ilvl="5" w:tplc="0415001B" w:tentative="1">
      <w:start w:val="1"/>
      <w:numFmt w:val="lowerRoman"/>
      <w:lvlText w:val="%6."/>
      <w:lvlJc w:val="right"/>
      <w:pPr>
        <w:ind w:left="5247" w:hanging="180"/>
      </w:pPr>
    </w:lvl>
    <w:lvl w:ilvl="6" w:tplc="0415000F" w:tentative="1">
      <w:start w:val="1"/>
      <w:numFmt w:val="decimal"/>
      <w:lvlText w:val="%7."/>
      <w:lvlJc w:val="left"/>
      <w:pPr>
        <w:ind w:left="5967" w:hanging="360"/>
      </w:pPr>
    </w:lvl>
    <w:lvl w:ilvl="7" w:tplc="04150019" w:tentative="1">
      <w:start w:val="1"/>
      <w:numFmt w:val="lowerLetter"/>
      <w:lvlText w:val="%8."/>
      <w:lvlJc w:val="left"/>
      <w:pPr>
        <w:ind w:left="6687" w:hanging="360"/>
      </w:pPr>
    </w:lvl>
    <w:lvl w:ilvl="8" w:tplc="0415001B" w:tentative="1">
      <w:start w:val="1"/>
      <w:numFmt w:val="lowerRoman"/>
      <w:lvlText w:val="%9."/>
      <w:lvlJc w:val="right"/>
      <w:pPr>
        <w:ind w:left="7407" w:hanging="180"/>
      </w:pPr>
    </w:lvl>
  </w:abstractNum>
  <w:abstractNum w:abstractNumId="36" w15:restartNumberingAfterBreak="0">
    <w:nsid w:val="799E6957"/>
    <w:multiLevelType w:val="hybridMultilevel"/>
    <w:tmpl w:val="FDD8CEC6"/>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num w:numId="1" w16cid:durableId="869613985">
    <w:abstractNumId w:val="12"/>
  </w:num>
  <w:num w:numId="2" w16cid:durableId="1060445723">
    <w:abstractNumId w:val="4"/>
  </w:num>
  <w:num w:numId="3" w16cid:durableId="775566843">
    <w:abstractNumId w:val="14"/>
  </w:num>
  <w:num w:numId="4" w16cid:durableId="577517927">
    <w:abstractNumId w:val="31"/>
  </w:num>
  <w:num w:numId="5" w16cid:durableId="876313779">
    <w:abstractNumId w:val="20"/>
  </w:num>
  <w:num w:numId="6" w16cid:durableId="2122989296">
    <w:abstractNumId w:val="5"/>
  </w:num>
  <w:num w:numId="7" w16cid:durableId="272060200">
    <w:abstractNumId w:val="27"/>
  </w:num>
  <w:num w:numId="8" w16cid:durableId="71005329">
    <w:abstractNumId w:val="13"/>
  </w:num>
  <w:num w:numId="9" w16cid:durableId="1476604133">
    <w:abstractNumId w:val="32"/>
  </w:num>
  <w:num w:numId="10" w16cid:durableId="161706423">
    <w:abstractNumId w:val="2"/>
  </w:num>
  <w:num w:numId="11" w16cid:durableId="1215044482">
    <w:abstractNumId w:val="26"/>
  </w:num>
  <w:num w:numId="12" w16cid:durableId="538784043">
    <w:abstractNumId w:val="10"/>
  </w:num>
  <w:num w:numId="13" w16cid:durableId="1885562817">
    <w:abstractNumId w:val="16"/>
  </w:num>
  <w:num w:numId="14" w16cid:durableId="468212740">
    <w:abstractNumId w:val="29"/>
  </w:num>
  <w:num w:numId="15" w16cid:durableId="1084491015">
    <w:abstractNumId w:val="0"/>
  </w:num>
  <w:num w:numId="16" w16cid:durableId="379599876">
    <w:abstractNumId w:val="9"/>
  </w:num>
  <w:num w:numId="17" w16cid:durableId="1339190723">
    <w:abstractNumId w:val="19"/>
  </w:num>
  <w:num w:numId="18" w16cid:durableId="528639302">
    <w:abstractNumId w:val="3"/>
  </w:num>
  <w:num w:numId="19" w16cid:durableId="1803232799">
    <w:abstractNumId w:val="18"/>
  </w:num>
  <w:num w:numId="20" w16cid:durableId="677007636">
    <w:abstractNumId w:val="23"/>
  </w:num>
  <w:num w:numId="21" w16cid:durableId="1091242478">
    <w:abstractNumId w:val="35"/>
  </w:num>
  <w:num w:numId="22" w16cid:durableId="1035929069">
    <w:abstractNumId w:val="34"/>
  </w:num>
  <w:num w:numId="23" w16cid:durableId="214394552">
    <w:abstractNumId w:val="11"/>
  </w:num>
  <w:num w:numId="24" w16cid:durableId="724568276">
    <w:abstractNumId w:val="8"/>
  </w:num>
  <w:num w:numId="25" w16cid:durableId="1829516845">
    <w:abstractNumId w:val="33"/>
  </w:num>
  <w:num w:numId="26" w16cid:durableId="1782921012">
    <w:abstractNumId w:val="25"/>
  </w:num>
  <w:num w:numId="27" w16cid:durableId="1733582685">
    <w:abstractNumId w:val="7"/>
  </w:num>
  <w:num w:numId="28" w16cid:durableId="84764583">
    <w:abstractNumId w:val="22"/>
  </w:num>
  <w:num w:numId="29" w16cid:durableId="11542782">
    <w:abstractNumId w:val="21"/>
  </w:num>
  <w:num w:numId="30" w16cid:durableId="1895315757">
    <w:abstractNumId w:val="28"/>
  </w:num>
  <w:num w:numId="31" w16cid:durableId="2013406205">
    <w:abstractNumId w:val="30"/>
  </w:num>
  <w:num w:numId="32" w16cid:durableId="1923366385">
    <w:abstractNumId w:val="1"/>
  </w:num>
  <w:num w:numId="33" w16cid:durableId="153688509">
    <w:abstractNumId w:val="17"/>
  </w:num>
  <w:num w:numId="34" w16cid:durableId="544024655">
    <w:abstractNumId w:val="15"/>
  </w:num>
  <w:num w:numId="35" w16cid:durableId="477651814">
    <w:abstractNumId w:val="36"/>
  </w:num>
  <w:num w:numId="36" w16cid:durableId="1923947027">
    <w:abstractNumId w:val="6"/>
  </w:num>
  <w:num w:numId="37" w16cid:durableId="178928077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40"/>
    <w:rsid w:val="00003548"/>
    <w:rsid w:val="00033EC4"/>
    <w:rsid w:val="00052C65"/>
    <w:rsid w:val="00053BD1"/>
    <w:rsid w:val="00054C9D"/>
    <w:rsid w:val="00060401"/>
    <w:rsid w:val="000645C7"/>
    <w:rsid w:val="00070AA4"/>
    <w:rsid w:val="00080D16"/>
    <w:rsid w:val="00083621"/>
    <w:rsid w:val="00087C35"/>
    <w:rsid w:val="000927D4"/>
    <w:rsid w:val="00095B76"/>
    <w:rsid w:val="000972ED"/>
    <w:rsid w:val="000A3D6D"/>
    <w:rsid w:val="000A7D95"/>
    <w:rsid w:val="000B745C"/>
    <w:rsid w:val="000D0546"/>
    <w:rsid w:val="000D7077"/>
    <w:rsid w:val="000D7A4E"/>
    <w:rsid w:val="000E1E35"/>
    <w:rsid w:val="00110980"/>
    <w:rsid w:val="00113031"/>
    <w:rsid w:val="00115CCC"/>
    <w:rsid w:val="00121F3A"/>
    <w:rsid w:val="00123B2C"/>
    <w:rsid w:val="001305F0"/>
    <w:rsid w:val="00134BDE"/>
    <w:rsid w:val="00140AE8"/>
    <w:rsid w:val="0014445A"/>
    <w:rsid w:val="001468A4"/>
    <w:rsid w:val="00175DC1"/>
    <w:rsid w:val="00180721"/>
    <w:rsid w:val="00183493"/>
    <w:rsid w:val="00192C1A"/>
    <w:rsid w:val="001A36AA"/>
    <w:rsid w:val="001A43DA"/>
    <w:rsid w:val="001D1250"/>
    <w:rsid w:val="001D40B9"/>
    <w:rsid w:val="001D4204"/>
    <w:rsid w:val="00203B22"/>
    <w:rsid w:val="002058FD"/>
    <w:rsid w:val="00207F44"/>
    <w:rsid w:val="00215DCA"/>
    <w:rsid w:val="002245B7"/>
    <w:rsid w:val="00225BCE"/>
    <w:rsid w:val="00230A10"/>
    <w:rsid w:val="00244308"/>
    <w:rsid w:val="00253BE8"/>
    <w:rsid w:val="00260131"/>
    <w:rsid w:val="00262512"/>
    <w:rsid w:val="002A5483"/>
    <w:rsid w:val="002A5FCE"/>
    <w:rsid w:val="002B1BEB"/>
    <w:rsid w:val="002C1BE0"/>
    <w:rsid w:val="002F0362"/>
    <w:rsid w:val="002F1AFB"/>
    <w:rsid w:val="002F44A5"/>
    <w:rsid w:val="003020CF"/>
    <w:rsid w:val="00306383"/>
    <w:rsid w:val="00317465"/>
    <w:rsid w:val="00317DF9"/>
    <w:rsid w:val="00321039"/>
    <w:rsid w:val="00327C59"/>
    <w:rsid w:val="00341DA1"/>
    <w:rsid w:val="0034462B"/>
    <w:rsid w:val="00360719"/>
    <w:rsid w:val="003617E6"/>
    <w:rsid w:val="00371191"/>
    <w:rsid w:val="0037185C"/>
    <w:rsid w:val="00392345"/>
    <w:rsid w:val="00394D3D"/>
    <w:rsid w:val="00395FE4"/>
    <w:rsid w:val="003A3A31"/>
    <w:rsid w:val="003B3032"/>
    <w:rsid w:val="003D4C87"/>
    <w:rsid w:val="003E41DD"/>
    <w:rsid w:val="003F1E1F"/>
    <w:rsid w:val="00427030"/>
    <w:rsid w:val="00443F23"/>
    <w:rsid w:val="004539D7"/>
    <w:rsid w:val="004576FD"/>
    <w:rsid w:val="004618E4"/>
    <w:rsid w:val="00462301"/>
    <w:rsid w:val="004647F0"/>
    <w:rsid w:val="00473B87"/>
    <w:rsid w:val="00495131"/>
    <w:rsid w:val="004B1456"/>
    <w:rsid w:val="004D5FAE"/>
    <w:rsid w:val="004E61E5"/>
    <w:rsid w:val="004E73E2"/>
    <w:rsid w:val="00501BC8"/>
    <w:rsid w:val="00504D61"/>
    <w:rsid w:val="00510903"/>
    <w:rsid w:val="00523F0B"/>
    <w:rsid w:val="0052617B"/>
    <w:rsid w:val="0052776F"/>
    <w:rsid w:val="00541397"/>
    <w:rsid w:val="005644DC"/>
    <w:rsid w:val="00577EE9"/>
    <w:rsid w:val="00580C01"/>
    <w:rsid w:val="005A4134"/>
    <w:rsid w:val="005C6A50"/>
    <w:rsid w:val="005E2124"/>
    <w:rsid w:val="005E6FD9"/>
    <w:rsid w:val="005F07B7"/>
    <w:rsid w:val="005F5718"/>
    <w:rsid w:val="00605745"/>
    <w:rsid w:val="006078CB"/>
    <w:rsid w:val="00613E1B"/>
    <w:rsid w:val="00667672"/>
    <w:rsid w:val="0068093C"/>
    <w:rsid w:val="0068160B"/>
    <w:rsid w:val="00683F09"/>
    <w:rsid w:val="00683F9B"/>
    <w:rsid w:val="00686669"/>
    <w:rsid w:val="00691050"/>
    <w:rsid w:val="006D598C"/>
    <w:rsid w:val="006D5BD6"/>
    <w:rsid w:val="006E067D"/>
    <w:rsid w:val="006F0FEC"/>
    <w:rsid w:val="006F4A45"/>
    <w:rsid w:val="00706252"/>
    <w:rsid w:val="0073625C"/>
    <w:rsid w:val="00741AC4"/>
    <w:rsid w:val="00776EAF"/>
    <w:rsid w:val="00785314"/>
    <w:rsid w:val="007A10A4"/>
    <w:rsid w:val="007B5EFB"/>
    <w:rsid w:val="007C39F1"/>
    <w:rsid w:val="007D4300"/>
    <w:rsid w:val="00802223"/>
    <w:rsid w:val="00804CD3"/>
    <w:rsid w:val="008208F3"/>
    <w:rsid w:val="0082460E"/>
    <w:rsid w:val="00832368"/>
    <w:rsid w:val="008377D3"/>
    <w:rsid w:val="00841DE1"/>
    <w:rsid w:val="00842540"/>
    <w:rsid w:val="00866AEF"/>
    <w:rsid w:val="008A594B"/>
    <w:rsid w:val="008B0053"/>
    <w:rsid w:val="008B2D75"/>
    <w:rsid w:val="008C247A"/>
    <w:rsid w:val="008D62F4"/>
    <w:rsid w:val="008E6951"/>
    <w:rsid w:val="008E70E4"/>
    <w:rsid w:val="008F4870"/>
    <w:rsid w:val="009138C9"/>
    <w:rsid w:val="009265ED"/>
    <w:rsid w:val="00943C46"/>
    <w:rsid w:val="0094488F"/>
    <w:rsid w:val="00944E31"/>
    <w:rsid w:val="009577CF"/>
    <w:rsid w:val="0096280B"/>
    <w:rsid w:val="00962E2E"/>
    <w:rsid w:val="00965F84"/>
    <w:rsid w:val="00967781"/>
    <w:rsid w:val="00974875"/>
    <w:rsid w:val="009771B6"/>
    <w:rsid w:val="009E6B47"/>
    <w:rsid w:val="009F0909"/>
    <w:rsid w:val="00A01B57"/>
    <w:rsid w:val="00A3209D"/>
    <w:rsid w:val="00A353CD"/>
    <w:rsid w:val="00A3611E"/>
    <w:rsid w:val="00A44F8A"/>
    <w:rsid w:val="00A568E0"/>
    <w:rsid w:val="00A61E47"/>
    <w:rsid w:val="00A65D0D"/>
    <w:rsid w:val="00A742C1"/>
    <w:rsid w:val="00A81685"/>
    <w:rsid w:val="00AA0CCA"/>
    <w:rsid w:val="00AA615F"/>
    <w:rsid w:val="00AB2363"/>
    <w:rsid w:val="00AB5501"/>
    <w:rsid w:val="00AB6B8F"/>
    <w:rsid w:val="00AE253D"/>
    <w:rsid w:val="00AE370D"/>
    <w:rsid w:val="00AE6D3B"/>
    <w:rsid w:val="00AF461B"/>
    <w:rsid w:val="00AF64E5"/>
    <w:rsid w:val="00B00B58"/>
    <w:rsid w:val="00B02B61"/>
    <w:rsid w:val="00B0348D"/>
    <w:rsid w:val="00B11617"/>
    <w:rsid w:val="00B13F32"/>
    <w:rsid w:val="00B47A5C"/>
    <w:rsid w:val="00B47D2D"/>
    <w:rsid w:val="00B53DFD"/>
    <w:rsid w:val="00B607C4"/>
    <w:rsid w:val="00B74A72"/>
    <w:rsid w:val="00B90BD5"/>
    <w:rsid w:val="00B940E5"/>
    <w:rsid w:val="00BE0382"/>
    <w:rsid w:val="00BE354B"/>
    <w:rsid w:val="00BE4D26"/>
    <w:rsid w:val="00BF3CF2"/>
    <w:rsid w:val="00BF3E13"/>
    <w:rsid w:val="00BF7BF7"/>
    <w:rsid w:val="00C00415"/>
    <w:rsid w:val="00C302EF"/>
    <w:rsid w:val="00C30373"/>
    <w:rsid w:val="00C3073D"/>
    <w:rsid w:val="00C31B0B"/>
    <w:rsid w:val="00C33CDE"/>
    <w:rsid w:val="00C37553"/>
    <w:rsid w:val="00C37708"/>
    <w:rsid w:val="00C50110"/>
    <w:rsid w:val="00CA779C"/>
    <w:rsid w:val="00CB0D7E"/>
    <w:rsid w:val="00CC4A30"/>
    <w:rsid w:val="00CD5BD9"/>
    <w:rsid w:val="00CD6087"/>
    <w:rsid w:val="00CE1B52"/>
    <w:rsid w:val="00CF279C"/>
    <w:rsid w:val="00D03DAC"/>
    <w:rsid w:val="00D055E5"/>
    <w:rsid w:val="00D0696B"/>
    <w:rsid w:val="00D26B1E"/>
    <w:rsid w:val="00D27144"/>
    <w:rsid w:val="00D43F29"/>
    <w:rsid w:val="00D52E7F"/>
    <w:rsid w:val="00D65167"/>
    <w:rsid w:val="00D66C97"/>
    <w:rsid w:val="00D7315A"/>
    <w:rsid w:val="00D754C5"/>
    <w:rsid w:val="00D81B14"/>
    <w:rsid w:val="00D93013"/>
    <w:rsid w:val="00D9702C"/>
    <w:rsid w:val="00D973AD"/>
    <w:rsid w:val="00DC5505"/>
    <w:rsid w:val="00DF31D3"/>
    <w:rsid w:val="00E00464"/>
    <w:rsid w:val="00E058D3"/>
    <w:rsid w:val="00E07622"/>
    <w:rsid w:val="00E10581"/>
    <w:rsid w:val="00E17C4C"/>
    <w:rsid w:val="00E26F5C"/>
    <w:rsid w:val="00E340B1"/>
    <w:rsid w:val="00E3413B"/>
    <w:rsid w:val="00E4375D"/>
    <w:rsid w:val="00E46C95"/>
    <w:rsid w:val="00E46E72"/>
    <w:rsid w:val="00E670D7"/>
    <w:rsid w:val="00E74887"/>
    <w:rsid w:val="00E84759"/>
    <w:rsid w:val="00EA2D09"/>
    <w:rsid w:val="00EA4BB8"/>
    <w:rsid w:val="00EC4222"/>
    <w:rsid w:val="00F11BDA"/>
    <w:rsid w:val="00F12CBE"/>
    <w:rsid w:val="00F54121"/>
    <w:rsid w:val="00F602A1"/>
    <w:rsid w:val="00F611CB"/>
    <w:rsid w:val="00F64F80"/>
    <w:rsid w:val="00F67895"/>
    <w:rsid w:val="00F762E4"/>
    <w:rsid w:val="00FB1BF6"/>
    <w:rsid w:val="00FC0BB6"/>
    <w:rsid w:val="00FE689B"/>
    <w:rsid w:val="00FF38B2"/>
    <w:rsid w:val="00FF64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DC721"/>
  <w15:chartTrackingRefBased/>
  <w15:docId w15:val="{27610FB2-B54F-49F6-8CD0-C220C306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95131"/>
    <w:pPr>
      <w:keepNext/>
      <w:keepLines/>
      <w:spacing w:before="240" w:after="0"/>
      <w:outlineLvl w:val="0"/>
    </w:pPr>
    <w:rPr>
      <w:rFonts w:ascii="Arial Narrow" w:eastAsiaTheme="majorEastAsia" w:hAnsi="Arial Narrow" w:cstheme="majorBidi"/>
      <w:i/>
      <w:color w:val="2F5496" w:themeColor="accent1" w:themeShade="BF"/>
      <w:sz w:val="32"/>
      <w:szCs w:val="32"/>
    </w:rPr>
  </w:style>
  <w:style w:type="paragraph" w:styleId="Nagwek2">
    <w:name w:val="heading 2"/>
    <w:basedOn w:val="Normalny"/>
    <w:next w:val="Normalny"/>
    <w:link w:val="Nagwek2Znak"/>
    <w:uiPriority w:val="9"/>
    <w:unhideWhenUsed/>
    <w:qFormat/>
    <w:rsid w:val="00121F3A"/>
    <w:pPr>
      <w:keepNext/>
      <w:keepLines/>
      <w:spacing w:before="40" w:after="0"/>
      <w:outlineLvl w:val="1"/>
    </w:pPr>
    <w:rPr>
      <w:rFonts w:asciiTheme="majorHAnsi" w:eastAsiaTheme="majorEastAsia" w:hAnsiTheme="majorHAnsi" w:cstheme="majorBidi"/>
      <w:i/>
      <w:color w:val="00B0F0"/>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53DF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53DFD"/>
  </w:style>
  <w:style w:type="paragraph" w:styleId="Stopka">
    <w:name w:val="footer"/>
    <w:basedOn w:val="Normalny"/>
    <w:link w:val="StopkaZnak"/>
    <w:uiPriority w:val="99"/>
    <w:unhideWhenUsed/>
    <w:rsid w:val="00B53DF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53DFD"/>
  </w:style>
  <w:style w:type="character" w:customStyle="1" w:styleId="Nagwek1Znak">
    <w:name w:val="Nagłówek 1 Znak"/>
    <w:basedOn w:val="Domylnaczcionkaakapitu"/>
    <w:link w:val="Nagwek1"/>
    <w:uiPriority w:val="9"/>
    <w:rsid w:val="00495131"/>
    <w:rPr>
      <w:rFonts w:ascii="Arial Narrow" w:eastAsiaTheme="majorEastAsia" w:hAnsi="Arial Narrow" w:cstheme="majorBidi"/>
      <w:i/>
      <w:color w:val="2F5496" w:themeColor="accent1" w:themeShade="BF"/>
      <w:sz w:val="32"/>
      <w:szCs w:val="32"/>
    </w:rPr>
  </w:style>
  <w:style w:type="paragraph" w:styleId="Nagwekspisutreci">
    <w:name w:val="TOC Heading"/>
    <w:basedOn w:val="Nagwek1"/>
    <w:next w:val="Normalny"/>
    <w:uiPriority w:val="39"/>
    <w:unhideWhenUsed/>
    <w:qFormat/>
    <w:rsid w:val="00B53DFD"/>
    <w:pPr>
      <w:outlineLvl w:val="9"/>
    </w:pPr>
    <w:rPr>
      <w:lang w:eastAsia="pl-PL"/>
    </w:rPr>
  </w:style>
  <w:style w:type="paragraph" w:styleId="Akapitzlist">
    <w:name w:val="List Paragraph"/>
    <w:basedOn w:val="Normalny"/>
    <w:uiPriority w:val="34"/>
    <w:qFormat/>
    <w:rsid w:val="00E670D7"/>
    <w:pPr>
      <w:ind w:left="720"/>
      <w:contextualSpacing/>
    </w:pPr>
  </w:style>
  <w:style w:type="paragraph" w:styleId="Spistreci1">
    <w:name w:val="toc 1"/>
    <w:basedOn w:val="Normalny"/>
    <w:next w:val="Normalny"/>
    <w:autoRedefine/>
    <w:uiPriority w:val="39"/>
    <w:unhideWhenUsed/>
    <w:rsid w:val="00E670D7"/>
    <w:pPr>
      <w:spacing w:after="100"/>
    </w:pPr>
  </w:style>
  <w:style w:type="character" w:styleId="Hipercze">
    <w:name w:val="Hyperlink"/>
    <w:basedOn w:val="Domylnaczcionkaakapitu"/>
    <w:uiPriority w:val="99"/>
    <w:unhideWhenUsed/>
    <w:rsid w:val="00E670D7"/>
    <w:rPr>
      <w:color w:val="0563C1" w:themeColor="hyperlink"/>
      <w:u w:val="single"/>
    </w:rPr>
  </w:style>
  <w:style w:type="paragraph" w:styleId="Tekstprzypisukocowego">
    <w:name w:val="endnote text"/>
    <w:basedOn w:val="Normalny"/>
    <w:link w:val="TekstprzypisukocowegoZnak"/>
    <w:uiPriority w:val="99"/>
    <w:semiHidden/>
    <w:unhideWhenUsed/>
    <w:rsid w:val="00327C5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27C59"/>
    <w:rPr>
      <w:sz w:val="20"/>
      <w:szCs w:val="20"/>
    </w:rPr>
  </w:style>
  <w:style w:type="character" w:styleId="Odwoanieprzypisukocowego">
    <w:name w:val="endnote reference"/>
    <w:basedOn w:val="Domylnaczcionkaakapitu"/>
    <w:uiPriority w:val="99"/>
    <w:semiHidden/>
    <w:unhideWhenUsed/>
    <w:rsid w:val="00327C59"/>
    <w:rPr>
      <w:vertAlign w:val="superscript"/>
    </w:rPr>
  </w:style>
  <w:style w:type="paragraph" w:styleId="Tekstprzypisudolnego">
    <w:name w:val="footnote text"/>
    <w:basedOn w:val="Normalny"/>
    <w:link w:val="TekstprzypisudolnegoZnak"/>
    <w:uiPriority w:val="99"/>
    <w:semiHidden/>
    <w:unhideWhenUsed/>
    <w:rsid w:val="001D420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D4204"/>
    <w:rPr>
      <w:sz w:val="20"/>
      <w:szCs w:val="20"/>
    </w:rPr>
  </w:style>
  <w:style w:type="character" w:styleId="Odwoanieprzypisudolnego">
    <w:name w:val="footnote reference"/>
    <w:basedOn w:val="Domylnaczcionkaakapitu"/>
    <w:uiPriority w:val="99"/>
    <w:semiHidden/>
    <w:unhideWhenUsed/>
    <w:rsid w:val="001D4204"/>
    <w:rPr>
      <w:vertAlign w:val="superscript"/>
    </w:rPr>
  </w:style>
  <w:style w:type="paragraph" w:styleId="Bezodstpw">
    <w:name w:val="No Spacing"/>
    <w:link w:val="BezodstpwZnak"/>
    <w:uiPriority w:val="1"/>
    <w:qFormat/>
    <w:rsid w:val="00577EE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77EE9"/>
    <w:rPr>
      <w:rFonts w:eastAsiaTheme="minorEastAsia"/>
      <w:lang w:eastAsia="pl-PL"/>
    </w:rPr>
  </w:style>
  <w:style w:type="character" w:customStyle="1" w:styleId="Nagwek2Znak">
    <w:name w:val="Nagłówek 2 Znak"/>
    <w:basedOn w:val="Domylnaczcionkaakapitu"/>
    <w:link w:val="Nagwek2"/>
    <w:uiPriority w:val="9"/>
    <w:rsid w:val="00121F3A"/>
    <w:rPr>
      <w:rFonts w:asciiTheme="majorHAnsi" w:eastAsiaTheme="majorEastAsia" w:hAnsiTheme="majorHAnsi" w:cstheme="majorBidi"/>
      <w:i/>
      <w:color w:val="00B0F0"/>
      <w:sz w:val="26"/>
      <w:szCs w:val="26"/>
    </w:rPr>
  </w:style>
  <w:style w:type="paragraph" w:styleId="Spistreci2">
    <w:name w:val="toc 2"/>
    <w:basedOn w:val="Normalny"/>
    <w:next w:val="Normalny"/>
    <w:autoRedefine/>
    <w:uiPriority w:val="39"/>
    <w:unhideWhenUsed/>
    <w:rsid w:val="00175DC1"/>
    <w:pPr>
      <w:spacing w:after="100"/>
      <w:ind w:left="220"/>
    </w:pPr>
  </w:style>
  <w:style w:type="paragraph" w:styleId="Legenda">
    <w:name w:val="caption"/>
    <w:basedOn w:val="Normalny"/>
    <w:next w:val="Normalny"/>
    <w:uiPriority w:val="35"/>
    <w:unhideWhenUsed/>
    <w:qFormat/>
    <w:rsid w:val="00260131"/>
    <w:pPr>
      <w:spacing w:after="200" w:line="240" w:lineRule="auto"/>
    </w:pPr>
    <w:rPr>
      <w:i/>
      <w:iCs/>
      <w:color w:val="44546A" w:themeColor="text2"/>
      <w:sz w:val="18"/>
      <w:szCs w:val="18"/>
    </w:rPr>
  </w:style>
  <w:style w:type="table" w:styleId="Tabela-Siatka">
    <w:name w:val="Table Grid"/>
    <w:basedOn w:val="Standardowy"/>
    <w:uiPriority w:val="39"/>
    <w:rsid w:val="00526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394E3ED324D2FAD69494E09A7D7DF"/>
        <w:category>
          <w:name w:val="Ogólne"/>
          <w:gallery w:val="placeholder"/>
        </w:category>
        <w:types>
          <w:type w:val="bbPlcHdr"/>
        </w:types>
        <w:behaviors>
          <w:behavior w:val="content"/>
        </w:behaviors>
        <w:guid w:val="{F0C9A2F5-2E23-4581-BB3C-1FAD7ED0244D}"/>
      </w:docPartPr>
      <w:docPartBody>
        <w:p w:rsidR="00B50E66" w:rsidRDefault="002D7275" w:rsidP="002D7275">
          <w:pPr>
            <w:pStyle w:val="968394E3ED324D2FAD69494E09A7D7DF"/>
          </w:pPr>
          <w:r>
            <w:rPr>
              <w:rFonts w:asciiTheme="majorHAnsi" w:eastAsiaTheme="majorEastAsia" w:hAnsiTheme="majorHAnsi" w:cstheme="majorBidi"/>
              <w:color w:val="4472C4" w:themeColor="accent1"/>
              <w:sz w:val="88"/>
              <w:szCs w:val="88"/>
            </w:rPr>
            <w:t>[Tytuł dokumentu]</w:t>
          </w:r>
        </w:p>
      </w:docPartBody>
    </w:docPart>
    <w:docPart>
      <w:docPartPr>
        <w:name w:val="E2882A4142E44CC88A63284429E56450"/>
        <w:category>
          <w:name w:val="Ogólne"/>
          <w:gallery w:val="placeholder"/>
        </w:category>
        <w:types>
          <w:type w:val="bbPlcHdr"/>
        </w:types>
        <w:behaviors>
          <w:behavior w:val="content"/>
        </w:behaviors>
        <w:guid w:val="{9DA8CD4C-6644-439B-BE21-E96CDCC39288}"/>
      </w:docPartPr>
      <w:docPartBody>
        <w:p w:rsidR="00B50E66" w:rsidRDefault="002D7275" w:rsidP="002D7275">
          <w:pPr>
            <w:pStyle w:val="E2882A4142E44CC88A63284429E56450"/>
          </w:pPr>
          <w:r>
            <w:rPr>
              <w:color w:val="2F5496" w:themeColor="accent1" w:themeShade="BF"/>
              <w:sz w:val="24"/>
              <w:szCs w:val="24"/>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75"/>
    <w:rsid w:val="00002A89"/>
    <w:rsid w:val="00060635"/>
    <w:rsid w:val="000755B4"/>
    <w:rsid w:val="00121307"/>
    <w:rsid w:val="00170914"/>
    <w:rsid w:val="002D7275"/>
    <w:rsid w:val="00362360"/>
    <w:rsid w:val="00407AC8"/>
    <w:rsid w:val="00417407"/>
    <w:rsid w:val="004D048B"/>
    <w:rsid w:val="0050012A"/>
    <w:rsid w:val="00555F38"/>
    <w:rsid w:val="005D1FE1"/>
    <w:rsid w:val="005E352B"/>
    <w:rsid w:val="00600477"/>
    <w:rsid w:val="00607706"/>
    <w:rsid w:val="006347AD"/>
    <w:rsid w:val="006965ED"/>
    <w:rsid w:val="006A4539"/>
    <w:rsid w:val="007D53A7"/>
    <w:rsid w:val="007F6AEC"/>
    <w:rsid w:val="009F7A99"/>
    <w:rsid w:val="00A41BF4"/>
    <w:rsid w:val="00B50E66"/>
    <w:rsid w:val="00B90EE0"/>
    <w:rsid w:val="00E17C5D"/>
    <w:rsid w:val="00F61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68394E3ED324D2FAD69494E09A7D7DF">
    <w:name w:val="968394E3ED324D2FAD69494E09A7D7DF"/>
    <w:rsid w:val="002D7275"/>
  </w:style>
  <w:style w:type="paragraph" w:customStyle="1" w:styleId="E2882A4142E44CC88A63284429E56450">
    <w:name w:val="E2882A4142E44CC88A63284429E56450"/>
    <w:rsid w:val="002D7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BB4B0-B639-48C9-9D8E-A1C3E8693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9</Pages>
  <Words>1502</Words>
  <Characters>9018</Characters>
  <Application>Microsoft Office Word</Application>
  <DocSecurity>0</DocSecurity>
  <Lines>75</Lines>
  <Paragraphs>20</Paragraphs>
  <ScaleCrop>false</ScaleCrop>
  <HeadingPairs>
    <vt:vector size="2" baseType="variant">
      <vt:variant>
        <vt:lpstr>Tytuł</vt:lpstr>
      </vt:variant>
      <vt:variant>
        <vt:i4>1</vt:i4>
      </vt:variant>
    </vt:vector>
  </HeadingPairs>
  <TitlesOfParts>
    <vt:vector size="1" baseType="lpstr">
      <vt:lpstr>Scheduler</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Scheduler</dc:title>
  <dc:subject>Instrukcja Modułu Statystyka</dc:subject>
  <dc:creator>Grzegorz Spakowski</dc:creator>
  <cp:keywords/>
  <dc:description/>
  <cp:lastModifiedBy>Praca OUG</cp:lastModifiedBy>
  <cp:revision>44</cp:revision>
  <cp:lastPrinted>2023-03-21T12:39:00Z</cp:lastPrinted>
  <dcterms:created xsi:type="dcterms:W3CDTF">2023-02-27T08:39:00Z</dcterms:created>
  <dcterms:modified xsi:type="dcterms:W3CDTF">2023-03-21T12:39:00Z</dcterms:modified>
</cp:coreProperties>
</file>