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Product Name: </w:t>
      </w:r>
      <w:r w:rsidDel="00000000" w:rsidR="00000000" w:rsidRPr="00000000">
        <w:rPr>
          <w:sz w:val="26"/>
          <w:szCs w:val="26"/>
          <w:rtl w:val="0"/>
        </w:rPr>
        <w:t xml:space="preserve">ORANGEHRM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Date:</w:t>
      </w:r>
      <w:r w:rsidDel="00000000" w:rsidR="00000000" w:rsidRPr="00000000">
        <w:rPr>
          <w:sz w:val="30"/>
          <w:szCs w:val="30"/>
          <w:rtl w:val="0"/>
        </w:rPr>
        <w:t xml:space="preserve">16 NOV</w:t>
      </w:r>
      <w:r w:rsidDel="00000000" w:rsidR="00000000" w:rsidRPr="00000000">
        <w:rPr>
          <w:sz w:val="30"/>
          <w:szCs w:val="30"/>
          <w:rtl w:val="0"/>
        </w:rPr>
        <w:t xml:space="preserve"> 2024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Tested By:</w:t>
      </w:r>
      <w:r w:rsidDel="00000000" w:rsidR="00000000" w:rsidRPr="00000000">
        <w:rPr>
          <w:sz w:val="30"/>
          <w:szCs w:val="30"/>
          <w:rtl w:val="0"/>
        </w:rPr>
        <w:t xml:space="preserve">Vikas Chaudhary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Platform:</w:t>
      </w:r>
      <w:r w:rsidDel="00000000" w:rsidR="00000000" w:rsidRPr="00000000">
        <w:rPr>
          <w:sz w:val="30"/>
          <w:szCs w:val="30"/>
          <w:rtl w:val="0"/>
        </w:rPr>
        <w:t xml:space="preserve">windows 10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Browser:</w:t>
      </w:r>
      <w:r w:rsidDel="00000000" w:rsidR="00000000" w:rsidRPr="00000000">
        <w:rPr>
          <w:sz w:val="30"/>
          <w:szCs w:val="30"/>
          <w:rtl w:val="0"/>
        </w:rPr>
        <w:t xml:space="preserve">chrome,firefox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675"/>
        <w:gridCol w:w="1245"/>
        <w:gridCol w:w="945"/>
        <w:gridCol w:w="1710"/>
        <w:gridCol w:w="1080"/>
        <w:gridCol w:w="1500"/>
        <w:gridCol w:w="1230"/>
        <w:gridCol w:w="1065"/>
        <w:tblGridChange w:id="0">
          <w:tblGrid>
            <w:gridCol w:w="1335"/>
            <w:gridCol w:w="675"/>
            <w:gridCol w:w="1245"/>
            <w:gridCol w:w="945"/>
            <w:gridCol w:w="1710"/>
            <w:gridCol w:w="1080"/>
            <w:gridCol w:w="1500"/>
            <w:gridCol w:w="1230"/>
            <w:gridCol w:w="1065"/>
          </w:tblGrid>
        </w:tblGridChange>
      </w:tblGrid>
      <w:tr>
        <w:trPr>
          <w:cantSplit w:val="0"/>
          <w:trHeight w:val="854.94140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Founder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Bud id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Feature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case 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Steps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Expected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Result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Result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Priori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verify that all the links 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home page navigated 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cc4125" w:val="clear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1.Open URL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2.click on"Social Media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Authentication"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should be navigated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it is not navigated to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My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verify that all the links 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home page navigated to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1.Open URL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2.click on"My Info"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should be navigated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it is not navigated to correct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