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B2545"/>
          <w:sz w:val="44"/>
        </w:rPr>
        <w:t>SPÉCIFICATIONS TECHNIQUES DÉTAILLÉES</w:t>
      </w:r>
    </w:p>
    <w:p>
      <w:pPr>
        <w:jc w:val="center"/>
      </w:pPr>
      <w:r>
        <w:rPr>
          <w:sz w:val="30"/>
        </w:rPr>
        <w:t>TANZEN Enterprise V3 — Référentiel de données et implémentation</w:t>
      </w:r>
    </w:p>
    <w:p>
      <w:r>
        <w:br w:type="page"/>
      </w:r>
    </w:p>
    <w:p>
      <w:pPr>
        <w:pStyle w:val="Title"/>
      </w:pPr>
      <w:r>
        <w:t>Principes techniques appliqués</w:t>
      </w:r>
    </w:p>
    <w:p>
      <w:r>
        <w:t>Chaque table est décrite comme un composant de persistance : schéma, intégrité, relations, index, cloisonnement tenant, accès API, transactions, audit, performance, sécurité et tests. Les exigences d’architecture fournies sont prises en compte : PostgreSQL, API versionnée, RBAC/ABAC, traçabilité, résilience et observabilité.</w:t>
      </w:r>
    </w:p>
    <w:p>
      <w:r>
        <w:br w:type="page"/>
      </w:r>
    </w:p>
    <w:p>
      <w:pPr>
        <w:pStyle w:val="Title"/>
      </w:pPr>
      <w:r>
        <w:t>ST-001 — tenants</w:t>
      </w:r>
    </w:p>
    <w:p>
      <w:r>
        <w:t>Cette table représente les organisations clientes de la plateforme (coopératives, tontines, entreprises). Elle contient uniquement l’identité et les informations administratives du tenant.</w:t>
      </w:r>
    </w:p>
    <w:p>
      <w:r>
        <w:rPr>
          <w:b/>
        </w:rPr>
        <w:t xml:space="preserve">Module cible: </w:t>
      </w:r>
      <w:r>
        <w:t>Platform Core</w:t>
      </w:r>
    </w:p>
    <w:p>
      <w:r>
        <w:rPr>
          <w:b/>
        </w:rPr>
        <w:t xml:space="preserve">Responsabilité technique: </w:t>
      </w:r>
      <w:r>
        <w:t>Fournir la persistance transactionnelle et la lecture contrôlée des données tenants.</w:t>
      </w:r>
    </w:p>
    <w:p>
      <w:r>
        <w:rPr>
          <w:b/>
        </w:rPr>
        <w:t xml:space="preserve">Schéma et clés: </w:t>
      </w:r>
      <w:r>
        <w:t>Clé primaire/id et identifiant externe uuid selon dictionnaire; relations : locations,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TenantsRepository; service métier dédié; endpoints REST /api/v1/tenants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TenantsCreated/Updated/Archived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location_id, code, name, short_name, slug, organization_type, description, slogan, logo, cover_image, email, phone, whatsapp_number, status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interne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UUID global</w:t>
            </w:r>
          </w:p>
        </w:tc>
        <w:tc>
          <w:tcPr>
            <w:tcW w:type="dxa" w:w="1704"/>
            <w:tcW w:w="1860" w:type="dxa"/>
          </w:tcPr>
          <w:p>
            <w:pPr>
              <w:spacing w:after="0"/>
            </w:pPr>
            <w:r>
              <w:rPr>
                <w:sz w:val="16"/>
              </w:rPr>
              <w:t>Référence externe</w:t>
            </w:r>
          </w:p>
        </w:tc>
      </w:tr>
      <w:tr>
        <w:tc>
          <w:tcPr>
            <w:tcW w:type="dxa" w:w="1704"/>
            <w:tcW w:w="1250" w:type="dxa"/>
          </w:tcPr>
          <w:p>
            <w:pPr>
              <w:spacing w:after="0"/>
            </w:pPr>
            <w:r>
              <w:rPr>
                <w:sz w:val="16"/>
              </w:rPr>
              <w:t>location_id</w:t>
            </w:r>
          </w:p>
        </w:tc>
        <w:tc>
          <w:tcPr>
            <w:tcW w:type="dxa" w:w="1704"/>
            <w:tcW w:w="1050" w:type="dxa"/>
          </w:tcPr>
          <w:p>
            <w:pPr>
              <w:spacing w:after="0"/>
            </w:pPr>
            <w:r>
              <w:rPr>
                <w:sz w:val="16"/>
              </w:rPr>
              <w:t>BIGINT</w:t>
            </w:r>
          </w:p>
        </w:tc>
        <w:tc>
          <w:tcPr>
            <w:tcW w:type="dxa" w:w="1704"/>
            <w:tcW w:w="1850" w:type="dxa"/>
          </w:tcPr>
          <w:p>
            <w:pPr>
              <w:spacing w:after="0"/>
            </w:pPr>
            <w:r>
              <w:rPr>
                <w:sz w:val="16"/>
              </w:rPr>
              <w:t>FK → locations.id</w:t>
            </w:r>
          </w:p>
        </w:tc>
        <w:tc>
          <w:tcPr>
            <w:tcW w:type="dxa" w:w="1704"/>
            <w:tcW w:w="1450" w:type="dxa"/>
          </w:tcPr>
          <w:p>
            <w:pPr>
              <w:spacing w:after="0"/>
            </w:pPr>
            <w:r>
              <w:rPr>
                <w:sz w:val="16"/>
              </w:rPr>
              <w:t>INDEX</w:t>
            </w:r>
          </w:p>
        </w:tc>
        <w:tc>
          <w:tcPr>
            <w:tcW w:type="dxa" w:w="1704"/>
            <w:tcW w:w="1900" w:type="dxa"/>
          </w:tcPr>
          <w:p>
            <w:pPr>
              <w:spacing w:after="0"/>
            </w:pPr>
            <w:r>
              <w:rPr>
                <w:sz w:val="16"/>
              </w:rPr>
              <w:t>Localisation</w:t>
            </w:r>
          </w:p>
        </w:tc>
        <w:tc>
          <w:tcPr>
            <w:tcW w:type="dxa" w:w="1704"/>
            <w:tcW w:w="1860" w:type="dxa"/>
          </w:tcPr>
          <w:p>
            <w:pPr>
              <w:spacing w:after="0"/>
            </w:pPr>
            <w:r>
              <w:rPr>
                <w:sz w:val="16"/>
              </w:rPr>
              <w:t>Siège principal</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Code métier</w:t>
            </w:r>
          </w:p>
        </w:tc>
        <w:tc>
          <w:tcPr>
            <w:tcW w:type="dxa" w:w="1704"/>
            <w:tcW w:w="1860" w:type="dxa"/>
          </w:tcPr>
          <w:p>
            <w:pPr>
              <w:spacing w:after="0"/>
            </w:pPr>
            <w:r>
              <w:rPr>
                <w:sz w:val="16"/>
              </w:rPr>
              <w:t>Code organisation</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légal</w:t>
            </w:r>
          </w:p>
        </w:tc>
        <w:tc>
          <w:tcPr>
            <w:tcW w:type="dxa" w:w="1704"/>
            <w:tcW w:w="1860" w:type="dxa"/>
          </w:tcPr>
          <w:p>
            <w:pPr>
              <w:spacing w:after="0"/>
            </w:pPr>
            <w:r>
              <w:rPr>
                <w:sz w:val="16"/>
              </w:rPr>
              <w:t>Nom de l’organisation</w:t>
            </w:r>
          </w:p>
        </w:tc>
      </w:tr>
      <w:tr>
        <w:tc>
          <w:tcPr>
            <w:tcW w:type="dxa" w:w="1704"/>
            <w:tcW w:w="1250" w:type="dxa"/>
          </w:tcPr>
          <w:p>
            <w:pPr>
              <w:spacing w:after="0"/>
            </w:pPr>
            <w:r>
              <w:rPr>
                <w:sz w:val="16"/>
              </w:rPr>
              <w:t>short_name</w:t>
            </w:r>
          </w:p>
        </w:tc>
        <w:tc>
          <w:tcPr>
            <w:tcW w:type="dxa" w:w="1704"/>
            <w:tcW w:w="1050" w:type="dxa"/>
          </w:tcPr>
          <w:p>
            <w:pPr>
              <w:spacing w:after="0"/>
            </w:pPr>
            <w:r>
              <w:rPr>
                <w:sz w:val="16"/>
              </w:rPr>
              <w:t>VARCHAR(100)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Nom court</w:t>
            </w:r>
          </w:p>
        </w:tc>
        <w:tc>
          <w:tcPr>
            <w:tcW w:type="dxa" w:w="1704"/>
            <w:tcW w:w="1860" w:type="dxa"/>
          </w:tcPr>
          <w:p>
            <w:pPr>
              <w:spacing w:after="0"/>
            </w:pPr>
            <w:r>
              <w:rPr>
                <w:sz w:val="16"/>
              </w:rPr>
              <w:t>Nom UI</w:t>
            </w:r>
          </w:p>
        </w:tc>
      </w:tr>
      <w:tr>
        <w:tc>
          <w:tcPr>
            <w:tcW w:type="dxa" w:w="1704"/>
            <w:tcW w:w="1250" w:type="dxa"/>
          </w:tcPr>
          <w:p>
            <w:pPr>
              <w:spacing w:after="0"/>
            </w:pPr>
            <w:r>
              <w:rPr>
                <w:sz w:val="16"/>
              </w:rPr>
              <w:t>slug</w:t>
            </w:r>
          </w:p>
        </w:tc>
        <w:tc>
          <w:tcPr>
            <w:tcW w:type="dxa" w:w="1704"/>
            <w:tcW w:w="1050" w:type="dxa"/>
          </w:tcPr>
          <w:p>
            <w:pPr>
              <w:spacing w:after="0"/>
            </w:pPr>
            <w:r>
              <w:rPr>
                <w:sz w:val="16"/>
              </w:rPr>
              <w:t>VARCHAR(255)</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URL slug</w:t>
            </w:r>
          </w:p>
        </w:tc>
        <w:tc>
          <w:tcPr>
            <w:tcW w:type="dxa" w:w="1704"/>
            <w:tcW w:w="1860" w:type="dxa"/>
          </w:tcPr>
          <w:p>
            <w:pPr>
              <w:spacing w:after="0"/>
            </w:pPr>
            <w:r>
              <w:rPr>
                <w:sz w:val="16"/>
              </w:rPr>
              <w:t>Routing web</w:t>
            </w:r>
          </w:p>
        </w:tc>
      </w:tr>
      <w:tr>
        <w:tc>
          <w:tcPr>
            <w:tcW w:type="dxa" w:w="1704"/>
            <w:tcW w:w="1250" w:type="dxa"/>
          </w:tcPr>
          <w:p>
            <w:pPr>
              <w:spacing w:after="0"/>
            </w:pPr>
            <w:r>
              <w:rPr>
                <w:sz w:val="16"/>
              </w:rPr>
              <w:t>organization_type</w:t>
            </w:r>
          </w:p>
        </w:tc>
        <w:tc>
          <w:tcPr>
            <w:tcW w:type="dxa" w:w="1704"/>
            <w:tcW w:w="1050" w:type="dxa"/>
          </w:tcPr>
          <w:p>
            <w:pPr>
              <w:spacing w:after="0"/>
            </w:pPr>
            <w:r>
              <w:rPr>
                <w:sz w:val="16"/>
              </w:rPr>
              <w:t>VARCHAR(30)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Type organisation</w:t>
            </w:r>
          </w:p>
        </w:tc>
        <w:tc>
          <w:tcPr>
            <w:tcW w:type="dxa" w:w="1704"/>
            <w:tcW w:w="1860" w:type="dxa"/>
          </w:tcPr>
          <w:p>
            <w:pPr>
              <w:spacing w:after="0"/>
            </w:pPr>
            <w:r>
              <w:rPr>
                <w:sz w:val="16"/>
              </w:rPr>
              <w:t>Coopérative, tontine…</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w:t>
            </w:r>
          </w:p>
        </w:tc>
        <w:tc>
          <w:tcPr>
            <w:tcW w:type="dxa" w:w="1704"/>
            <w:tcW w:w="1900" w:type="dxa"/>
          </w:tcPr>
          <w:p>
            <w:pPr>
              <w:spacing w:after="0"/>
            </w:pPr>
            <w:r>
              <w:rPr>
                <w:sz w:val="16"/>
              </w:rPr>
              <w:t>Description</w:t>
            </w:r>
          </w:p>
        </w:tc>
        <w:tc>
          <w:tcPr>
            <w:tcW w:type="dxa" w:w="1704"/>
            <w:tcW w:w="1860" w:type="dxa"/>
          </w:tcPr>
          <w:p>
            <w:pPr>
              <w:spacing w:after="0"/>
            </w:pPr>
            <w:r>
              <w:rPr>
                <w:sz w:val="16"/>
              </w:rPr>
              <w:t>Présentation</w:t>
            </w:r>
          </w:p>
        </w:tc>
      </w:tr>
      <w:tr>
        <w:tc>
          <w:tcPr>
            <w:tcW w:type="dxa" w:w="1704"/>
            <w:tcW w:w="1250" w:type="dxa"/>
          </w:tcPr>
          <w:p>
            <w:pPr>
              <w:spacing w:after="0"/>
            </w:pPr>
            <w:r>
              <w:rPr>
                <w:sz w:val="16"/>
              </w:rPr>
              <w:t>slogan</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Slogan</w:t>
            </w:r>
          </w:p>
        </w:tc>
        <w:tc>
          <w:tcPr>
            <w:tcW w:type="dxa" w:w="1704"/>
            <w:tcW w:w="1860" w:type="dxa"/>
          </w:tcPr>
          <w:p>
            <w:pPr>
              <w:spacing w:after="0"/>
            </w:pPr>
            <w:r>
              <w:rPr>
                <w:sz w:val="16"/>
              </w:rPr>
              <w:t>Devise</w:t>
            </w:r>
          </w:p>
        </w:tc>
      </w:tr>
      <w:tr>
        <w:tc>
          <w:tcPr>
            <w:tcW w:type="dxa" w:w="1704"/>
            <w:tcW w:w="1250" w:type="dxa"/>
          </w:tcPr>
          <w:p>
            <w:pPr>
              <w:spacing w:after="0"/>
            </w:pPr>
            <w:r>
              <w:rPr>
                <w:sz w:val="16"/>
              </w:rPr>
              <w:t>logo</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Logo</w:t>
            </w:r>
          </w:p>
        </w:tc>
        <w:tc>
          <w:tcPr>
            <w:tcW w:type="dxa" w:w="1704"/>
            <w:tcW w:w="1860" w:type="dxa"/>
          </w:tcPr>
          <w:p>
            <w:pPr>
              <w:spacing w:after="0"/>
            </w:pPr>
            <w:r>
              <w:rPr>
                <w:sz w:val="16"/>
              </w:rPr>
              <w:t>Branding</w:t>
            </w:r>
          </w:p>
        </w:tc>
      </w:tr>
      <w:tr>
        <w:tc>
          <w:tcPr>
            <w:tcW w:type="dxa" w:w="1704"/>
            <w:tcW w:w="1250" w:type="dxa"/>
          </w:tcPr>
          <w:p>
            <w:pPr>
              <w:spacing w:after="0"/>
            </w:pPr>
            <w:r>
              <w:rPr>
                <w:sz w:val="16"/>
              </w:rPr>
              <w:t>cover_image</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Image couverture</w:t>
            </w:r>
          </w:p>
        </w:tc>
        <w:tc>
          <w:tcPr>
            <w:tcW w:type="dxa" w:w="1704"/>
            <w:tcW w:w="1860" w:type="dxa"/>
          </w:tcPr>
          <w:p>
            <w:pPr>
              <w:spacing w:after="0"/>
            </w:pPr>
            <w:r>
              <w:rPr>
                <w:sz w:val="16"/>
              </w:rPr>
              <w:t>UI branding</w:t>
            </w:r>
          </w:p>
        </w:tc>
      </w:tr>
      <w:tr>
        <w:tc>
          <w:tcPr>
            <w:tcW w:type="dxa" w:w="1704"/>
            <w:tcW w:w="1250" w:type="dxa"/>
          </w:tcPr>
          <w:p>
            <w:pPr>
              <w:spacing w:after="0"/>
            </w:pPr>
            <w:r>
              <w:rPr>
                <w:sz w:val="16"/>
              </w:rPr>
              <w:t>email</w:t>
            </w:r>
          </w:p>
        </w:tc>
        <w:tc>
          <w:tcPr>
            <w:tcW w:type="dxa" w:w="1704"/>
            <w:tcW w:w="1050" w:type="dxa"/>
          </w:tcPr>
          <w:p>
            <w:pPr>
              <w:spacing w:after="0"/>
            </w:pPr>
            <w:r>
              <w:rPr>
                <w:sz w:val="16"/>
              </w:rPr>
              <w:t>VARCHAR(255)</w:t>
            </w:r>
          </w:p>
        </w:tc>
        <w:tc>
          <w:tcPr>
            <w:tcW w:type="dxa" w:w="1704"/>
            <w:tcW w:w="1850" w:type="dxa"/>
          </w:tcPr>
          <w:p>
            <w:pPr>
              <w:spacing w:after="0"/>
            </w:pPr>
            <w:r>
              <w:rPr>
                <w:sz w:val="16"/>
              </w:rPr>
              <w:t>UNIQUE</w:t>
            </w:r>
          </w:p>
        </w:tc>
        <w:tc>
          <w:tcPr>
            <w:tcW w:type="dxa" w:w="1704"/>
            <w:tcW w:w="1450" w:type="dxa"/>
          </w:tcPr>
          <w:p>
            <w:pPr>
              <w:spacing w:after="0"/>
            </w:pPr>
            <w:r>
              <w:rPr>
                <w:sz w:val="16"/>
              </w:rPr>
              <w:t>UNIQUE INDEX</w:t>
            </w:r>
          </w:p>
        </w:tc>
        <w:tc>
          <w:tcPr>
            <w:tcW w:type="dxa" w:w="1704"/>
            <w:tcW w:w="1900" w:type="dxa"/>
          </w:tcPr>
          <w:p>
            <w:pPr>
              <w:spacing w:after="0"/>
            </w:pPr>
            <w:r>
              <w:rPr>
                <w:sz w:val="16"/>
              </w:rPr>
              <w:t>Email contact</w:t>
            </w:r>
          </w:p>
        </w:tc>
        <w:tc>
          <w:tcPr>
            <w:tcW w:type="dxa" w:w="1704"/>
            <w:tcW w:w="1860" w:type="dxa"/>
          </w:tcPr>
          <w:p>
            <w:pPr>
              <w:spacing w:after="0"/>
            </w:pPr>
            <w:r>
              <w:rPr>
                <w:sz w:val="16"/>
              </w:rPr>
              <w:t>Contact officiel</w:t>
            </w:r>
          </w:p>
        </w:tc>
      </w:tr>
      <w:tr>
        <w:tc>
          <w:tcPr>
            <w:tcW w:type="dxa" w:w="1704"/>
            <w:tcW w:w="1250" w:type="dxa"/>
          </w:tcPr>
          <w:p>
            <w:pPr>
              <w:spacing w:after="0"/>
            </w:pPr>
            <w:r>
              <w:rPr>
                <w:sz w:val="16"/>
              </w:rPr>
              <w:t>phone</w:t>
            </w:r>
          </w:p>
        </w:tc>
        <w:tc>
          <w:tcPr>
            <w:tcW w:type="dxa" w:w="1704"/>
            <w:tcW w:w="1050" w:type="dxa"/>
          </w:tcPr>
          <w:p>
            <w:pPr>
              <w:spacing w:after="0"/>
            </w:pPr>
            <w:r>
              <w:rPr>
                <w:sz w:val="16"/>
              </w:rPr>
              <w:t>VARCHAR(50)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Téléphone</w:t>
            </w:r>
          </w:p>
        </w:tc>
        <w:tc>
          <w:tcPr>
            <w:tcW w:type="dxa" w:w="1704"/>
            <w:tcW w:w="1860" w:type="dxa"/>
          </w:tcPr>
          <w:p>
            <w:pPr>
              <w:spacing w:after="0"/>
            </w:pPr>
            <w:r>
              <w:rPr>
                <w:sz w:val="16"/>
              </w:rPr>
              <w:t>Contact</w:t>
            </w:r>
          </w:p>
        </w:tc>
      </w:tr>
      <w:tr>
        <w:tc>
          <w:tcPr>
            <w:tcW w:type="dxa" w:w="1704"/>
            <w:tcW w:w="1250" w:type="dxa"/>
          </w:tcPr>
          <w:p>
            <w:pPr>
              <w:spacing w:after="0"/>
            </w:pPr>
            <w:r>
              <w:rPr>
                <w:sz w:val="16"/>
              </w:rPr>
              <w:t>whatsapp_number</w:t>
            </w:r>
          </w:p>
        </w:tc>
        <w:tc>
          <w:tcPr>
            <w:tcW w:type="dxa" w:w="1704"/>
            <w:tcW w:w="1050" w:type="dxa"/>
          </w:tcPr>
          <w:p>
            <w:pPr>
              <w:spacing w:after="0"/>
            </w:pPr>
            <w:r>
              <w:rPr>
                <w:sz w:val="16"/>
              </w:rPr>
              <w:t>VARCHAR(50)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WhatsApp</w:t>
            </w:r>
          </w:p>
        </w:tc>
        <w:tc>
          <w:tcPr>
            <w:tcW w:type="dxa" w:w="1704"/>
            <w:tcW w:w="1860" w:type="dxa"/>
          </w:tcPr>
          <w:p>
            <w:pPr>
              <w:spacing w:after="0"/>
            </w:pPr>
            <w:r>
              <w:rPr>
                <w:sz w:val="16"/>
              </w:rPr>
              <w:t>Contact rapide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État du tenant</w:t>
            </w:r>
          </w:p>
        </w:tc>
      </w:tr>
      <w:tr>
        <w:tc>
          <w:tcPr>
            <w:tcW w:type="dxa" w:w="1704"/>
            <w:tcW w:w="1250" w:type="dxa"/>
          </w:tcPr>
          <w:p>
            <w:pPr>
              <w:spacing w:after="0"/>
            </w:pPr>
            <w:r>
              <w:rPr>
                <w:sz w:val="16"/>
              </w:rPr>
              <w:t>configuration_completed</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Setup terminé</w:t>
            </w:r>
          </w:p>
        </w:tc>
        <w:tc>
          <w:tcPr>
            <w:tcW w:type="dxa" w:w="1704"/>
            <w:tcW w:w="1860" w:type="dxa"/>
          </w:tcPr>
          <w:p>
            <w:pPr>
              <w:spacing w:after="0"/>
            </w:pPr>
            <w:r>
              <w:rPr>
                <w:sz w:val="16"/>
              </w:rPr>
              <w:t>Configuration finie</w:t>
            </w:r>
          </w:p>
        </w:tc>
      </w:tr>
      <w:tr>
        <w:tc>
          <w:tcPr>
            <w:tcW w:type="dxa" w:w="1704"/>
            <w:tcW w:w="1250" w:type="dxa"/>
          </w:tcPr>
          <w:p>
            <w:pPr>
              <w:spacing w:after="0"/>
            </w:pPr>
            <w:r>
              <w:rPr>
                <w:sz w:val="16"/>
              </w:rPr>
              <w:t>configured_at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Date setup</w:t>
            </w:r>
          </w:p>
        </w:tc>
        <w:tc>
          <w:tcPr>
            <w:tcW w:type="dxa" w:w="1704"/>
            <w:tcW w:w="1860" w:type="dxa"/>
          </w:tcPr>
          <w:p>
            <w:pPr>
              <w:spacing w:after="0"/>
            </w:pPr>
            <w:r>
              <w:rPr>
                <w:sz w:val="16"/>
              </w:rPr>
              <w:t>Fin configuration</w:t>
            </w:r>
          </w:p>
        </w:tc>
      </w:tr>
      <w:tr>
        <w:tc>
          <w:tcPr>
            <w:tcW w:type="dxa" w:w="1704"/>
            <w:tcW w:w="1250" w:type="dxa"/>
          </w:tcPr>
          <w:p>
            <w:pPr>
              <w:spacing w:after="0"/>
            </w:pPr>
            <w:r>
              <w:rPr>
                <w:sz w:val="16"/>
              </w:rPr>
              <w:t>configured_by</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Admin setup</w:t>
            </w:r>
          </w:p>
        </w:tc>
        <w:tc>
          <w:tcPr>
            <w:tcW w:type="dxa" w:w="1704"/>
            <w:tcW w:w="1860" w:type="dxa"/>
          </w:tcPr>
          <w:p>
            <w:pPr>
              <w:spacing w:after="0"/>
            </w:pPr>
            <w:r>
              <w:rPr>
                <w:sz w:val="16"/>
              </w:rPr>
              <w:t>Responsable config</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row</w:t>
            </w:r>
          </w:p>
        </w:tc>
        <w:tc>
          <w:tcPr>
            <w:tcW w:type="dxa" w:w="1704"/>
            <w:tcW w:w="1860" w:type="dxa"/>
          </w:tcPr>
          <w:p>
            <w:pPr>
              <w:spacing w:after="0"/>
            </w:pPr>
            <w:r>
              <w:rPr>
                <w:sz w:val="16"/>
              </w:rPr>
              <w:t>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Audit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Modification</w:t>
            </w:r>
          </w:p>
        </w:tc>
        <w:tc>
          <w:tcPr>
            <w:tcW w:type="dxa" w:w="1704"/>
            <w:tcW w:w="1860" w:type="dxa"/>
          </w:tcPr>
          <w:p>
            <w:pPr>
              <w:spacing w:after="0"/>
            </w:pPr>
            <w:r>
              <w:rPr>
                <w:sz w:val="16"/>
              </w:rPr>
              <w:t>Audit</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Audit</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Audit</w:t>
            </w:r>
          </w:p>
        </w:tc>
      </w:tr>
      <w:tr>
        <w:tc>
          <w:tcPr>
            <w:tcW w:type="dxa" w:w="1704"/>
            <w:tcW w:w="1250" w:type="dxa"/>
          </w:tcPr>
          <w:p>
            <w:pPr>
              <w:spacing w:after="0"/>
            </w:pPr>
            <w:r>
              <w:rPr>
                <w:sz w:val="16"/>
              </w:rPr>
              <w:t>🔑 CONTRAINTES MÉTIER - Table tenants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uq_tenants_uuid</w:t>
            </w:r>
          </w:p>
        </w:tc>
        <w:tc>
          <w:tcPr>
            <w:tcW w:type="dxa" w:w="1704"/>
            <w:tcW w:w="1050" w:type="dxa"/>
          </w:tcPr>
          <w:p>
            <w:pPr>
              <w:spacing w:after="0"/>
            </w:pPr>
            <w:r>
              <w:rPr>
                <w:sz w:val="16"/>
              </w:rPr>
              <w:t>UNIQUE(uuid)</w:t>
            </w:r>
          </w:p>
        </w:tc>
        <w:tc>
          <w:tcPr>
            <w:tcW w:type="dxa" w:w="1704"/>
            <w:tcW w:w="1850" w:type="dxa"/>
          </w:tcPr>
          <w:p>
            <w:pPr>
              <w:spacing w:after="0"/>
            </w:pPr>
            <w:r>
              <w:rPr>
                <w:sz w:val="16"/>
              </w:rPr>
              <w:t>Unicité</w:t>
            </w:r>
          </w:p>
        </w:tc>
        <w:tc>
          <w:tcPr>
            <w:tcW w:type="dxa" w:w="1704"/>
            <w:tcW w:w="1450" w:type="dxa"/>
          </w:tcPr>
          <w:p>
            <w:pPr>
              <w:spacing w:after="0"/>
            </w:pPr>
            <w:r>
              <w:rPr>
                <w:sz w:val="16"/>
              </w:rPr>
              <w:t>UUID global unique</w:t>
            </w:r>
          </w:p>
        </w:tc>
        <w:tc>
          <w:tcPr>
            <w:tcW w:type="dxa" w:w="1704"/>
            <w:tcW w:w="1900" w:type="dxa"/>
          </w:tcPr>
          <w:p>
            <w:pPr>
              <w:spacing w:after="0"/>
            </w:pPr>
            <w:r>
              <w:rPr>
                <w:sz w:val="16"/>
              </w:rPr>
              <w:t>Pas de duplication</w:t>
            </w:r>
          </w:p>
        </w:tc>
        <w:tc>
          <w:tcPr>
            <w:tcW w:type="dxa" w:w="1704"/>
            <w:tcW w:w="1860" w:type="dxa"/>
          </w:tcPr>
          <w:p>
            <w:pPr>
              <w:spacing w:after="0"/>
            </w:pPr>
            <w:r>
              <w:rPr>
                <w:sz w:val="16"/>
              </w:rPr>
              <w:t>—</w:t>
            </w:r>
          </w:p>
        </w:tc>
      </w:tr>
      <w:tr>
        <w:tc>
          <w:tcPr>
            <w:tcW w:type="dxa" w:w="1704"/>
            <w:tcW w:w="1250" w:type="dxa"/>
          </w:tcPr>
          <w:p>
            <w:pPr>
              <w:spacing w:after="0"/>
            </w:pPr>
            <w:r>
              <w:rPr>
                <w:sz w:val="16"/>
              </w:rPr>
              <w:t>uq_tenants_code</w:t>
            </w:r>
          </w:p>
        </w:tc>
        <w:tc>
          <w:tcPr>
            <w:tcW w:type="dxa" w:w="1704"/>
            <w:tcW w:w="1050" w:type="dxa"/>
          </w:tcPr>
          <w:p>
            <w:pPr>
              <w:spacing w:after="0"/>
            </w:pPr>
            <w:r>
              <w:rPr>
                <w:sz w:val="16"/>
              </w:rPr>
              <w:t>UNIQUE(code)</w:t>
            </w:r>
          </w:p>
        </w:tc>
        <w:tc>
          <w:tcPr>
            <w:tcW w:type="dxa" w:w="1704"/>
            <w:tcW w:w="1850" w:type="dxa"/>
          </w:tcPr>
          <w:p>
            <w:pPr>
              <w:spacing w:after="0"/>
            </w:pPr>
            <w:r>
              <w:rPr>
                <w:sz w:val="16"/>
              </w:rPr>
              <w:t>Unicité métier</w:t>
            </w:r>
          </w:p>
        </w:tc>
        <w:tc>
          <w:tcPr>
            <w:tcW w:type="dxa" w:w="1704"/>
            <w:tcW w:w="1450" w:type="dxa"/>
          </w:tcPr>
          <w:p>
            <w:pPr>
              <w:spacing w:after="0"/>
            </w:pPr>
            <w:r>
              <w:rPr>
                <w:sz w:val="16"/>
              </w:rPr>
              <w:t>Code organisation unique</w:t>
            </w:r>
          </w:p>
        </w:tc>
        <w:tc>
          <w:tcPr>
            <w:tcW w:type="dxa" w:w="1704"/>
            <w:tcW w:w="1900" w:type="dxa"/>
          </w:tcPr>
          <w:p>
            <w:pPr>
              <w:spacing w:after="0"/>
            </w:pPr>
            <w:r>
              <w:rPr>
                <w:sz w:val="16"/>
              </w:rPr>
              <w:t>Identification fiable</w:t>
            </w:r>
          </w:p>
        </w:tc>
        <w:tc>
          <w:tcPr>
            <w:tcW w:type="dxa" w:w="1704"/>
            <w:tcW w:w="1860" w:type="dxa"/>
          </w:tcPr>
          <w:p>
            <w:pPr>
              <w:spacing w:after="0"/>
            </w:pPr>
            <w:r>
              <w:rPr>
                <w:sz w:val="16"/>
              </w:rPr>
              <w:t>—</w:t>
            </w:r>
          </w:p>
        </w:tc>
      </w:tr>
      <w:tr>
        <w:tc>
          <w:tcPr>
            <w:tcW w:type="dxa" w:w="1704"/>
            <w:tcW w:w="1250" w:type="dxa"/>
          </w:tcPr>
          <w:p>
            <w:pPr>
              <w:spacing w:after="0"/>
            </w:pPr>
            <w:r>
              <w:rPr>
                <w:sz w:val="16"/>
              </w:rPr>
              <w:t>uq_tenants_slug</w:t>
            </w:r>
          </w:p>
        </w:tc>
        <w:tc>
          <w:tcPr>
            <w:tcW w:type="dxa" w:w="1704"/>
            <w:tcW w:w="1050" w:type="dxa"/>
          </w:tcPr>
          <w:p>
            <w:pPr>
              <w:spacing w:after="0"/>
            </w:pPr>
            <w:r>
              <w:rPr>
                <w:sz w:val="16"/>
              </w:rPr>
              <w:t>UNIQUE(slug)</w:t>
            </w:r>
          </w:p>
        </w:tc>
        <w:tc>
          <w:tcPr>
            <w:tcW w:type="dxa" w:w="1704"/>
            <w:tcW w:w="1850" w:type="dxa"/>
          </w:tcPr>
          <w:p>
            <w:pPr>
              <w:spacing w:after="0"/>
            </w:pPr>
            <w:r>
              <w:rPr>
                <w:sz w:val="16"/>
              </w:rPr>
              <w:t>Unicité URL</w:t>
            </w:r>
          </w:p>
        </w:tc>
        <w:tc>
          <w:tcPr>
            <w:tcW w:type="dxa" w:w="1704"/>
            <w:tcW w:w="1450" w:type="dxa"/>
          </w:tcPr>
          <w:p>
            <w:pPr>
              <w:spacing w:after="0"/>
            </w:pPr>
            <w:r>
              <w:rPr>
                <w:sz w:val="16"/>
              </w:rPr>
              <w:t>URL unique</w:t>
            </w:r>
          </w:p>
        </w:tc>
        <w:tc>
          <w:tcPr>
            <w:tcW w:type="dxa" w:w="1704"/>
            <w:tcW w:w="1900" w:type="dxa"/>
          </w:tcPr>
          <w:p>
            <w:pPr>
              <w:spacing w:after="0"/>
            </w:pPr>
            <w:r>
              <w:rPr>
                <w:sz w:val="16"/>
              </w:rPr>
              <w:t>Routing sécurisé</w:t>
            </w:r>
          </w:p>
        </w:tc>
        <w:tc>
          <w:tcPr>
            <w:tcW w:type="dxa" w:w="1704"/>
            <w:tcW w:w="1860" w:type="dxa"/>
          </w:tcPr>
          <w:p>
            <w:pPr>
              <w:spacing w:after="0"/>
            </w:pPr>
            <w:r>
              <w:rPr>
                <w:sz w:val="16"/>
              </w:rPr>
              <w:t>—</w:t>
            </w:r>
          </w:p>
        </w:tc>
      </w:tr>
      <w:tr>
        <w:tc>
          <w:tcPr>
            <w:tcW w:type="dxa" w:w="1704"/>
            <w:tcW w:w="1250" w:type="dxa"/>
          </w:tcPr>
          <w:p>
            <w:pPr>
              <w:spacing w:after="0"/>
            </w:pPr>
            <w:r>
              <w:rPr>
                <w:sz w:val="16"/>
              </w:rPr>
              <w:t>ck_tenants_status</w:t>
            </w:r>
          </w:p>
        </w:tc>
        <w:tc>
          <w:tcPr>
            <w:tcW w:type="dxa" w:w="1704"/>
            <w:tcW w:w="1050" w:type="dxa"/>
          </w:tcPr>
          <w:p>
            <w:pPr>
              <w:spacing w:after="0"/>
            </w:pPr>
            <w:r>
              <w:rPr>
                <w:sz w:val="16"/>
              </w:rPr>
              <w:t>CHECK(status IN ('ACTIVE','SUSPENDED','ARCHIVED','PENDING'))</w:t>
            </w:r>
          </w:p>
        </w:tc>
        <w:tc>
          <w:tcPr>
            <w:tcW w:type="dxa" w:w="1704"/>
            <w:tcW w:w="1850" w:type="dxa"/>
          </w:tcPr>
          <w:p>
            <w:pPr>
              <w:spacing w:after="0"/>
            </w:pPr>
            <w:r>
              <w:rPr>
                <w:sz w:val="16"/>
              </w:rPr>
              <w:t>Enum</w:t>
            </w:r>
          </w:p>
        </w:tc>
        <w:tc>
          <w:tcPr>
            <w:tcW w:type="dxa" w:w="1704"/>
            <w:tcW w:w="1450" w:type="dxa"/>
          </w:tcPr>
          <w:p>
            <w:pPr>
              <w:spacing w:after="0"/>
            </w:pPr>
            <w:r>
              <w:rPr>
                <w:sz w:val="16"/>
              </w:rPr>
              <w:t>Statut contrôlé</w:t>
            </w:r>
          </w:p>
        </w:tc>
        <w:tc>
          <w:tcPr>
            <w:tcW w:type="dxa" w:w="1704"/>
            <w:tcW w:w="1900" w:type="dxa"/>
          </w:tcPr>
          <w:p>
            <w:pPr>
              <w:spacing w:after="0"/>
            </w:pPr>
            <w:r>
              <w:rPr>
                <w:sz w:val="16"/>
              </w:rPr>
              <w:t>Gouvernance SaaS</w:t>
            </w:r>
          </w:p>
        </w:tc>
        <w:tc>
          <w:tcPr>
            <w:tcW w:type="dxa" w:w="1704"/>
            <w:tcW w:w="1860" w:type="dxa"/>
          </w:tcPr>
          <w:p>
            <w:pPr>
              <w:spacing w:after="0"/>
            </w:pPr>
            <w:r>
              <w:rPr>
                <w:sz w:val="16"/>
              </w:rPr>
              <w:t>—</w:t>
            </w:r>
          </w:p>
        </w:tc>
      </w:tr>
      <w:tr>
        <w:tc>
          <w:tcPr>
            <w:tcW w:type="dxa" w:w="1704"/>
            <w:tcW w:w="1250" w:type="dxa"/>
          </w:tcPr>
          <w:p>
            <w:pPr>
              <w:spacing w:after="0"/>
            </w:pPr>
            <w:r>
              <w:rPr>
                <w:sz w:val="16"/>
              </w:rPr>
              <w:t>ck_tenants_config</w:t>
            </w:r>
          </w:p>
        </w:tc>
        <w:tc>
          <w:tcPr>
            <w:tcW w:type="dxa" w:w="1704"/>
            <w:tcW w:w="1050" w:type="dxa"/>
          </w:tcPr>
          <w:p>
            <w:pPr>
              <w:spacing w:after="0"/>
            </w:pPr>
            <w:r>
              <w:rPr>
                <w:sz w:val="16"/>
              </w:rPr>
              <w:t>CHECK(configuration_completed IN (0,1))</w:t>
            </w:r>
          </w:p>
        </w:tc>
        <w:tc>
          <w:tcPr>
            <w:tcW w:type="dxa" w:w="1704"/>
            <w:tcW w:w="1850" w:type="dxa"/>
          </w:tcPr>
          <w:p>
            <w:pPr>
              <w:spacing w:after="0"/>
            </w:pPr>
            <w:r>
              <w:rPr>
                <w:sz w:val="16"/>
              </w:rPr>
              <w:t>Bool</w:t>
            </w:r>
          </w:p>
        </w:tc>
        <w:tc>
          <w:tcPr>
            <w:tcW w:type="dxa" w:w="1704"/>
            <w:tcW w:w="1450" w:type="dxa"/>
          </w:tcPr>
          <w:p>
            <w:pPr>
              <w:spacing w:after="0"/>
            </w:pPr>
            <w:r>
              <w:rPr>
                <w:sz w:val="16"/>
              </w:rPr>
              <w:t>Setup obligatoire</w:t>
            </w:r>
          </w:p>
        </w:tc>
        <w:tc>
          <w:tcPr>
            <w:tcW w:type="dxa" w:w="1704"/>
            <w:tcW w:w="1900" w:type="dxa"/>
          </w:tcPr>
          <w:p>
            <w:pPr>
              <w:spacing w:after="0"/>
            </w:pPr>
            <w:r>
              <w:rPr>
                <w:sz w:val="16"/>
              </w:rPr>
              <w:t>Activation contrôlée</w:t>
            </w:r>
          </w:p>
        </w:tc>
        <w:tc>
          <w:tcPr>
            <w:tcW w:type="dxa" w:w="1704"/>
            <w:tcW w:w="1860" w:type="dxa"/>
          </w:tcPr>
          <w:p>
            <w:pPr>
              <w:spacing w:after="0"/>
            </w:pPr>
            <w:r>
              <w:rPr>
                <w:sz w:val="16"/>
              </w:rPr>
              <w:t>—</w:t>
            </w:r>
          </w:p>
        </w:tc>
      </w:tr>
    </w:tbl>
    <w:p>
      <w:r>
        <w:br w:type="page"/>
      </w:r>
    </w:p>
    <w:p>
      <w:pPr>
        <w:pStyle w:val="Title"/>
      </w:pPr>
      <w:r>
        <w:t>ST-002 — tenant_settings</w:t>
      </w:r>
    </w:p>
    <w:p>
      <w:r>
        <w:t>Contient les paramètres fonctionnels de l’organisation après création.</w:t>
      </w:r>
    </w:p>
    <w:p>
      <w:r>
        <w:rPr>
          <w:b/>
        </w:rPr>
        <w:t xml:space="preserve">Module cible: </w:t>
      </w:r>
      <w:r>
        <w:t>Platform Core</w:t>
      </w:r>
    </w:p>
    <w:p>
      <w:r>
        <w:rPr>
          <w:b/>
        </w:rPr>
        <w:t xml:space="preserve">Responsabilité technique: </w:t>
      </w:r>
      <w:r>
        <w:t>Fournir la persistance transactionnelle et la lecture contrôlée des données tenant_settings.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TenantSettingsRepository; service métier dédié; endpoints REST /api/v1/tenant_settings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TenantSettingsCreated/Updated/Archived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language, supported_locales, currency_code, timezone, date_format, number_format, theme, primary_color, logo_dark, logo_light, allow_self_registration, maintenance_mode, version, created_at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w:t>
            </w:r>
          </w:p>
        </w:tc>
        <w:tc>
          <w:tcPr>
            <w:tcW w:type="dxa" w:w="1704"/>
            <w:tcW w:w="1860" w:type="dxa"/>
          </w:tcPr>
          <w:p>
            <w:pPr>
              <w:spacing w:after="0"/>
            </w:pPr>
            <w:r>
              <w:rPr>
                <w:sz w:val="16"/>
              </w:rPr>
              <w:t>Identifiant</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UNIQUE INDEX</w:t>
            </w:r>
          </w:p>
        </w:tc>
        <w:tc>
          <w:tcPr>
            <w:tcW w:type="dxa" w:w="1704"/>
            <w:tcW w:w="1900" w:type="dxa"/>
          </w:tcPr>
          <w:p>
            <w:pPr>
              <w:spacing w:after="0"/>
            </w:pPr>
            <w:r>
              <w:rPr>
                <w:sz w:val="16"/>
              </w:rPr>
              <w:t>Tenant</w:t>
            </w:r>
          </w:p>
        </w:tc>
        <w:tc>
          <w:tcPr>
            <w:tcW w:type="dxa" w:w="1704"/>
            <w:tcW w:w="1860" w:type="dxa"/>
          </w:tcPr>
          <w:p>
            <w:pPr>
              <w:spacing w:after="0"/>
            </w:pPr>
            <w:r>
              <w:rPr>
                <w:sz w:val="16"/>
              </w:rPr>
              <w:t>Organisation</w:t>
            </w:r>
          </w:p>
        </w:tc>
      </w:tr>
      <w:tr>
        <w:tc>
          <w:tcPr>
            <w:tcW w:type="dxa" w:w="1704"/>
            <w:tcW w:w="1250" w:type="dxa"/>
          </w:tcPr>
          <w:p>
            <w:pPr>
              <w:spacing w:after="0"/>
            </w:pPr>
            <w:r>
              <w:rPr>
                <w:sz w:val="16"/>
              </w:rPr>
              <w:t>language</w:t>
            </w:r>
          </w:p>
        </w:tc>
        <w:tc>
          <w:tcPr>
            <w:tcW w:type="dxa" w:w="1704"/>
            <w:tcW w:w="1050" w:type="dxa"/>
          </w:tcPr>
          <w:p>
            <w:pPr>
              <w:spacing w:after="0"/>
            </w:pPr>
            <w:r>
              <w:rPr>
                <w:sz w:val="16"/>
              </w:rPr>
              <w:t>VARCHAR(10)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Langue</w:t>
            </w:r>
          </w:p>
        </w:tc>
        <w:tc>
          <w:tcPr>
            <w:tcW w:type="dxa" w:w="1704"/>
            <w:tcW w:w="1860" w:type="dxa"/>
          </w:tcPr>
          <w:p>
            <w:pPr>
              <w:spacing w:after="0"/>
            </w:pPr>
            <w:r>
              <w:rPr>
                <w:sz w:val="16"/>
              </w:rPr>
              <w:t>Langue système</w:t>
            </w:r>
          </w:p>
        </w:tc>
      </w:tr>
      <w:tr>
        <w:tc>
          <w:tcPr>
            <w:tcW w:type="dxa" w:w="1704"/>
            <w:tcW w:w="1250" w:type="dxa"/>
          </w:tcPr>
          <w:p>
            <w:pPr>
              <w:spacing w:after="0"/>
            </w:pPr>
            <w:r>
              <w:rPr>
                <w:sz w:val="16"/>
              </w:rPr>
              <w:t>supported_locales</w:t>
            </w:r>
          </w:p>
        </w:tc>
        <w:tc>
          <w:tcPr>
            <w:tcW w:type="dxa" w:w="1704"/>
            <w:tcW w:w="1050" w:type="dxa"/>
          </w:tcPr>
          <w:p>
            <w:pPr>
              <w:spacing w:after="0"/>
            </w:pPr>
            <w:r>
              <w:rPr>
                <w:sz w:val="16"/>
              </w:rPr>
              <w:t>JSON</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Langues</w:t>
            </w:r>
          </w:p>
        </w:tc>
        <w:tc>
          <w:tcPr>
            <w:tcW w:type="dxa" w:w="1704"/>
            <w:tcW w:w="1860" w:type="dxa"/>
          </w:tcPr>
          <w:p>
            <w:pPr>
              <w:spacing w:after="0"/>
            </w:pPr>
            <w:r>
              <w:rPr>
                <w:sz w:val="16"/>
              </w:rPr>
              <w:t>Multilingue</w:t>
            </w:r>
          </w:p>
        </w:tc>
      </w:tr>
      <w:tr>
        <w:tc>
          <w:tcPr>
            <w:tcW w:type="dxa" w:w="1704"/>
            <w:tcW w:w="1250" w:type="dxa"/>
          </w:tcPr>
          <w:p>
            <w:pPr>
              <w:spacing w:after="0"/>
            </w:pPr>
            <w:r>
              <w:rPr>
                <w:sz w:val="16"/>
              </w:rPr>
              <w:t>currency_code</w:t>
            </w:r>
          </w:p>
        </w:tc>
        <w:tc>
          <w:tcPr>
            <w:tcW w:type="dxa" w:w="1704"/>
            <w:tcW w:w="1050" w:type="dxa"/>
          </w:tcPr>
          <w:p>
            <w:pPr>
              <w:spacing w:after="0"/>
            </w:pPr>
            <w:r>
              <w:rPr>
                <w:sz w:val="16"/>
              </w:rPr>
              <w:t>VARCHAR(10)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Devise</w:t>
            </w:r>
          </w:p>
        </w:tc>
        <w:tc>
          <w:tcPr>
            <w:tcW w:type="dxa" w:w="1704"/>
            <w:tcW w:w="1860" w:type="dxa"/>
          </w:tcPr>
          <w:p>
            <w:pPr>
              <w:spacing w:after="0"/>
            </w:pPr>
            <w:r>
              <w:rPr>
                <w:sz w:val="16"/>
              </w:rPr>
              <w:t>Monnaie</w:t>
            </w:r>
          </w:p>
        </w:tc>
      </w:tr>
      <w:tr>
        <w:tc>
          <w:tcPr>
            <w:tcW w:type="dxa" w:w="1704"/>
            <w:tcW w:w="1250" w:type="dxa"/>
          </w:tcPr>
          <w:p>
            <w:pPr>
              <w:spacing w:after="0"/>
            </w:pPr>
            <w:r>
              <w:rPr>
                <w:sz w:val="16"/>
              </w:rPr>
              <w:t>timezone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Fuseau</w:t>
            </w:r>
          </w:p>
        </w:tc>
        <w:tc>
          <w:tcPr>
            <w:tcW w:type="dxa" w:w="1704"/>
            <w:tcW w:w="1860" w:type="dxa"/>
          </w:tcPr>
          <w:p>
            <w:pPr>
              <w:spacing w:after="0"/>
            </w:pPr>
            <w:r>
              <w:rPr>
                <w:sz w:val="16"/>
              </w:rPr>
              <w:t>Heure locale</w:t>
            </w:r>
          </w:p>
        </w:tc>
      </w:tr>
      <w:tr>
        <w:tc>
          <w:tcPr>
            <w:tcW w:type="dxa" w:w="1704"/>
            <w:tcW w:w="1250" w:type="dxa"/>
          </w:tcPr>
          <w:p>
            <w:pPr>
              <w:spacing w:after="0"/>
            </w:pPr>
            <w:r>
              <w:rPr>
                <w:sz w:val="16"/>
              </w:rPr>
              <w:t>date_format</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Format date</w:t>
            </w:r>
          </w:p>
        </w:tc>
        <w:tc>
          <w:tcPr>
            <w:tcW w:type="dxa" w:w="1704"/>
            <w:tcW w:w="1860" w:type="dxa"/>
          </w:tcPr>
          <w:p>
            <w:pPr>
              <w:spacing w:after="0"/>
            </w:pPr>
            <w:r>
              <w:rPr>
                <w:sz w:val="16"/>
              </w:rPr>
              <w:t>UI</w:t>
            </w:r>
          </w:p>
        </w:tc>
      </w:tr>
      <w:tr>
        <w:tc>
          <w:tcPr>
            <w:tcW w:type="dxa" w:w="1704"/>
            <w:tcW w:w="1250" w:type="dxa"/>
          </w:tcPr>
          <w:p>
            <w:pPr>
              <w:spacing w:after="0"/>
            </w:pPr>
            <w:r>
              <w:rPr>
                <w:sz w:val="16"/>
              </w:rPr>
              <w:t>number_format</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Format nombre</w:t>
            </w:r>
          </w:p>
        </w:tc>
        <w:tc>
          <w:tcPr>
            <w:tcW w:type="dxa" w:w="1704"/>
            <w:tcW w:w="1860" w:type="dxa"/>
          </w:tcPr>
          <w:p>
            <w:pPr>
              <w:spacing w:after="0"/>
            </w:pPr>
            <w:r>
              <w:rPr>
                <w:sz w:val="16"/>
              </w:rPr>
              <w:t>UI</w:t>
            </w:r>
          </w:p>
        </w:tc>
      </w:tr>
      <w:tr>
        <w:tc>
          <w:tcPr>
            <w:tcW w:type="dxa" w:w="1704"/>
            <w:tcW w:w="1250" w:type="dxa"/>
          </w:tcPr>
          <w:p>
            <w:pPr>
              <w:spacing w:after="0"/>
            </w:pPr>
            <w:r>
              <w:rPr>
                <w:sz w:val="16"/>
              </w:rPr>
              <w:t>theme</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Thème</w:t>
            </w:r>
          </w:p>
        </w:tc>
        <w:tc>
          <w:tcPr>
            <w:tcW w:type="dxa" w:w="1704"/>
            <w:tcW w:w="1860" w:type="dxa"/>
          </w:tcPr>
          <w:p>
            <w:pPr>
              <w:spacing w:after="0"/>
            </w:pPr>
            <w:r>
              <w:rPr>
                <w:sz w:val="16"/>
              </w:rPr>
              <w:t>UI</w:t>
            </w:r>
          </w:p>
        </w:tc>
      </w:tr>
      <w:tr>
        <w:tc>
          <w:tcPr>
            <w:tcW w:type="dxa" w:w="1704"/>
            <w:tcW w:w="1250" w:type="dxa"/>
          </w:tcPr>
          <w:p>
            <w:pPr>
              <w:spacing w:after="0"/>
            </w:pPr>
            <w:r>
              <w:rPr>
                <w:sz w:val="16"/>
              </w:rPr>
              <w:t>primary_color</w:t>
            </w:r>
          </w:p>
        </w:tc>
        <w:tc>
          <w:tcPr>
            <w:tcW w:type="dxa" w:w="1704"/>
            <w:tcW w:w="1050" w:type="dxa"/>
          </w:tcPr>
          <w:p>
            <w:pPr>
              <w:spacing w:after="0"/>
            </w:pPr>
            <w:r>
              <w:rPr>
                <w:sz w:val="16"/>
              </w:rPr>
              <w:t>VARCHAR(20)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Couleur</w:t>
            </w:r>
          </w:p>
        </w:tc>
        <w:tc>
          <w:tcPr>
            <w:tcW w:type="dxa" w:w="1704"/>
            <w:tcW w:w="1860" w:type="dxa"/>
          </w:tcPr>
          <w:p>
            <w:pPr>
              <w:spacing w:after="0"/>
            </w:pPr>
            <w:r>
              <w:rPr>
                <w:sz w:val="16"/>
              </w:rPr>
              <w:t>Branding</w:t>
            </w:r>
          </w:p>
        </w:tc>
      </w:tr>
      <w:tr>
        <w:tc>
          <w:tcPr>
            <w:tcW w:type="dxa" w:w="1704"/>
            <w:tcW w:w="1250" w:type="dxa"/>
          </w:tcPr>
          <w:p>
            <w:pPr>
              <w:spacing w:after="0"/>
            </w:pPr>
            <w:r>
              <w:rPr>
                <w:sz w:val="16"/>
              </w:rPr>
              <w:t>logo_dark</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Logo dark</w:t>
            </w:r>
          </w:p>
        </w:tc>
        <w:tc>
          <w:tcPr>
            <w:tcW w:type="dxa" w:w="1704"/>
            <w:tcW w:w="1860" w:type="dxa"/>
          </w:tcPr>
          <w:p>
            <w:pPr>
              <w:spacing w:after="0"/>
            </w:pPr>
            <w:r>
              <w:rPr>
                <w:sz w:val="16"/>
              </w:rPr>
              <w:t>UI</w:t>
            </w:r>
          </w:p>
        </w:tc>
      </w:tr>
      <w:tr>
        <w:tc>
          <w:tcPr>
            <w:tcW w:type="dxa" w:w="1704"/>
            <w:tcW w:w="1250" w:type="dxa"/>
          </w:tcPr>
          <w:p>
            <w:pPr>
              <w:spacing w:after="0"/>
            </w:pPr>
            <w:r>
              <w:rPr>
                <w:sz w:val="16"/>
              </w:rPr>
              <w:t>logo_light</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Logo light</w:t>
            </w:r>
          </w:p>
        </w:tc>
        <w:tc>
          <w:tcPr>
            <w:tcW w:type="dxa" w:w="1704"/>
            <w:tcW w:w="1860" w:type="dxa"/>
          </w:tcPr>
          <w:p>
            <w:pPr>
              <w:spacing w:after="0"/>
            </w:pPr>
            <w:r>
              <w:rPr>
                <w:sz w:val="16"/>
              </w:rPr>
              <w:t>UI</w:t>
            </w:r>
          </w:p>
        </w:tc>
      </w:tr>
      <w:tr>
        <w:tc>
          <w:tcPr>
            <w:tcW w:type="dxa" w:w="1704"/>
            <w:tcW w:w="1250" w:type="dxa"/>
          </w:tcPr>
          <w:p>
            <w:pPr>
              <w:spacing w:after="0"/>
            </w:pPr>
            <w:r>
              <w:rPr>
                <w:sz w:val="16"/>
              </w:rPr>
              <w:t>allow_self_registration</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Inscription</w:t>
            </w:r>
          </w:p>
        </w:tc>
        <w:tc>
          <w:tcPr>
            <w:tcW w:type="dxa" w:w="1704"/>
            <w:tcW w:w="1860" w:type="dxa"/>
          </w:tcPr>
          <w:p>
            <w:pPr>
              <w:spacing w:after="0"/>
            </w:pPr>
            <w:r>
              <w:rPr>
                <w:sz w:val="16"/>
              </w:rPr>
              <w:t>Contrôle accès</w:t>
            </w:r>
          </w:p>
        </w:tc>
      </w:tr>
      <w:tr>
        <w:tc>
          <w:tcPr>
            <w:tcW w:type="dxa" w:w="1704"/>
            <w:tcW w:w="1250" w:type="dxa"/>
          </w:tcPr>
          <w:p>
            <w:pPr>
              <w:spacing w:after="0"/>
            </w:pPr>
            <w:r>
              <w:rPr>
                <w:sz w:val="16"/>
              </w:rPr>
              <w:t>maintenance_mode</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Maintenance</w:t>
            </w:r>
          </w:p>
        </w:tc>
        <w:tc>
          <w:tcPr>
            <w:tcW w:type="dxa" w:w="1704"/>
            <w:tcW w:w="1860" w:type="dxa"/>
          </w:tcPr>
          <w:p>
            <w:pPr>
              <w:spacing w:after="0"/>
            </w:pPr>
            <w:r>
              <w:rPr>
                <w:sz w:val="16"/>
              </w:rPr>
              <w:t>Mode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w:t>
            </w:r>
          </w:p>
        </w:tc>
        <w:tc>
          <w:tcPr>
            <w:tcW w:type="dxa" w:w="1704"/>
            <w:tcW w:w="1860" w:type="dxa"/>
          </w:tcPr>
          <w:p>
            <w:pPr>
              <w:spacing w:after="0"/>
            </w:pPr>
            <w:r>
              <w:rPr>
                <w:sz w:val="16"/>
              </w:rPr>
              <w:t>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CONTRAINTES MÉTIER — tenant_settings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uq_tenant_settings_tenant</w:t>
            </w:r>
          </w:p>
        </w:tc>
        <w:tc>
          <w:tcPr>
            <w:tcW w:type="dxa" w:w="1704"/>
            <w:tcW w:w="1050" w:type="dxa"/>
          </w:tcPr>
          <w:p>
            <w:pPr>
              <w:spacing w:after="0"/>
            </w:pPr>
            <w:r>
              <w:rPr>
                <w:sz w:val="16"/>
              </w:rPr>
              <w:t>UNIQUE(tenant_id)</w:t>
            </w:r>
          </w:p>
        </w:tc>
        <w:tc>
          <w:tcPr>
            <w:tcW w:type="dxa" w:w="1704"/>
            <w:tcW w:w="1850" w:type="dxa"/>
          </w:tcPr>
          <w:p>
            <w:pPr>
              <w:spacing w:after="0"/>
            </w:pPr>
            <w:r>
              <w:rPr>
                <w:sz w:val="16"/>
              </w:rPr>
              <w:t>Unicité</w:t>
            </w:r>
          </w:p>
        </w:tc>
        <w:tc>
          <w:tcPr>
            <w:tcW w:type="dxa" w:w="1704"/>
            <w:tcW w:w="1450" w:type="dxa"/>
          </w:tcPr>
          <w:p>
            <w:pPr>
              <w:spacing w:after="0"/>
            </w:pPr>
            <w:r>
              <w:rPr>
                <w:sz w:val="16"/>
              </w:rPr>
              <w:t>1 config par tenant</w:t>
            </w:r>
          </w:p>
        </w:tc>
        <w:tc>
          <w:tcPr>
            <w:tcW w:type="dxa" w:w="1704"/>
            <w:tcW w:w="1900" w:type="dxa"/>
          </w:tcPr>
          <w:p>
            <w:pPr>
              <w:spacing w:after="0"/>
            </w:pPr>
            <w:r>
              <w:rPr>
                <w:sz w:val="16"/>
              </w:rPr>
              <w:t>Anti-duplication</w:t>
            </w:r>
          </w:p>
        </w:tc>
        <w:tc>
          <w:tcPr>
            <w:tcW w:type="dxa" w:w="1704"/>
            <w:tcW w:w="1860" w:type="dxa"/>
          </w:tcPr>
          <w:p>
            <w:pPr>
              <w:spacing w:after="0"/>
            </w:pPr>
            <w:r>
              <w:rPr>
                <w:sz w:val="16"/>
              </w:rPr>
              <w:t>—</w:t>
            </w:r>
          </w:p>
        </w:tc>
      </w:tr>
      <w:tr>
        <w:tc>
          <w:tcPr>
            <w:tcW w:type="dxa" w:w="1704"/>
            <w:tcW w:w="1250" w:type="dxa"/>
          </w:tcPr>
          <w:p>
            <w:pPr>
              <w:spacing w:after="0"/>
            </w:pPr>
            <w:r>
              <w:rPr>
                <w:sz w:val="16"/>
              </w:rPr>
              <w:t>ck_currency</w:t>
            </w:r>
          </w:p>
        </w:tc>
        <w:tc>
          <w:tcPr>
            <w:tcW w:type="dxa" w:w="1704"/>
            <w:tcW w:w="1050" w:type="dxa"/>
          </w:tcPr>
          <w:p>
            <w:pPr>
              <w:spacing w:after="0"/>
            </w:pPr>
            <w:r>
              <w:rPr>
                <w:sz w:val="16"/>
              </w:rPr>
              <w:t>CHECK(currency_code IS NOT NULL)</w:t>
            </w:r>
          </w:p>
        </w:tc>
        <w:tc>
          <w:tcPr>
            <w:tcW w:type="dxa" w:w="1704"/>
            <w:tcW w:w="1850" w:type="dxa"/>
          </w:tcPr>
          <w:p>
            <w:pPr>
              <w:spacing w:after="0"/>
            </w:pPr>
            <w:r>
              <w:rPr>
                <w:sz w:val="16"/>
              </w:rPr>
              <w:t>Validation</w:t>
            </w:r>
          </w:p>
        </w:tc>
        <w:tc>
          <w:tcPr>
            <w:tcW w:type="dxa" w:w="1704"/>
            <w:tcW w:w="1450" w:type="dxa"/>
          </w:tcPr>
          <w:p>
            <w:pPr>
              <w:spacing w:after="0"/>
            </w:pPr>
            <w:r>
              <w:rPr>
                <w:sz w:val="16"/>
              </w:rPr>
              <w:t>Devise obligatoire</w:t>
            </w:r>
          </w:p>
        </w:tc>
        <w:tc>
          <w:tcPr>
            <w:tcW w:type="dxa" w:w="1704"/>
            <w:tcW w:w="1900" w:type="dxa"/>
          </w:tcPr>
          <w:p>
            <w:pPr>
              <w:spacing w:after="0"/>
            </w:pPr>
            <w:r>
              <w:rPr>
                <w:sz w:val="16"/>
              </w:rPr>
              <w:t>Cohérence finance</w:t>
            </w:r>
          </w:p>
        </w:tc>
        <w:tc>
          <w:tcPr>
            <w:tcW w:type="dxa" w:w="1704"/>
            <w:tcW w:w="1860" w:type="dxa"/>
          </w:tcPr>
          <w:p>
            <w:pPr>
              <w:spacing w:after="0"/>
            </w:pPr>
            <w:r>
              <w:rPr>
                <w:sz w:val="16"/>
              </w:rPr>
              <w:t>—</w:t>
            </w:r>
          </w:p>
        </w:tc>
      </w:tr>
      <w:tr>
        <w:tc>
          <w:tcPr>
            <w:tcW w:type="dxa" w:w="1704"/>
            <w:tcW w:w="1250" w:type="dxa"/>
          </w:tcPr>
          <w:p>
            <w:pPr>
              <w:spacing w:after="0"/>
            </w:pPr>
            <w:r>
              <w:rPr>
                <w:sz w:val="16"/>
              </w:rPr>
              <w:t>ck_timezone</w:t>
            </w:r>
          </w:p>
        </w:tc>
        <w:tc>
          <w:tcPr>
            <w:tcW w:type="dxa" w:w="1704"/>
            <w:tcW w:w="1050" w:type="dxa"/>
          </w:tcPr>
          <w:p>
            <w:pPr>
              <w:spacing w:after="0"/>
            </w:pPr>
            <w:r>
              <w:rPr>
                <w:sz w:val="16"/>
              </w:rPr>
              <w:t>CHECK(timezone IS NOT NULL)</w:t>
            </w:r>
          </w:p>
        </w:tc>
        <w:tc>
          <w:tcPr>
            <w:tcW w:type="dxa" w:w="1704"/>
            <w:tcW w:w="1850" w:type="dxa"/>
          </w:tcPr>
          <w:p>
            <w:pPr>
              <w:spacing w:after="0"/>
            </w:pPr>
            <w:r>
              <w:rPr>
                <w:sz w:val="16"/>
              </w:rPr>
              <w:t>Validation</w:t>
            </w:r>
          </w:p>
        </w:tc>
        <w:tc>
          <w:tcPr>
            <w:tcW w:type="dxa" w:w="1704"/>
            <w:tcW w:w="1450" w:type="dxa"/>
          </w:tcPr>
          <w:p>
            <w:pPr>
              <w:spacing w:after="0"/>
            </w:pPr>
            <w:r>
              <w:rPr>
                <w:sz w:val="16"/>
              </w:rPr>
              <w:t>Fuseau obligatoire</w:t>
            </w:r>
          </w:p>
        </w:tc>
        <w:tc>
          <w:tcPr>
            <w:tcW w:type="dxa" w:w="1704"/>
            <w:tcW w:w="1900" w:type="dxa"/>
          </w:tcPr>
          <w:p>
            <w:pPr>
              <w:spacing w:after="0"/>
            </w:pPr>
            <w:r>
              <w:rPr>
                <w:sz w:val="16"/>
              </w:rPr>
              <w:t>Cohérence temps</w:t>
            </w:r>
          </w:p>
        </w:tc>
        <w:tc>
          <w:tcPr>
            <w:tcW w:type="dxa" w:w="1704"/>
            <w:tcW w:w="1860" w:type="dxa"/>
          </w:tcPr>
          <w:p>
            <w:pPr>
              <w:spacing w:after="0"/>
            </w:pPr>
            <w:r>
              <w:rPr>
                <w:sz w:val="16"/>
              </w:rPr>
              <w:t>—</w:t>
            </w:r>
          </w:p>
        </w:tc>
      </w:tr>
    </w:tbl>
    <w:p>
      <w:r>
        <w:br w:type="page"/>
      </w:r>
    </w:p>
    <w:p>
      <w:pPr>
        <w:pStyle w:val="Title"/>
      </w:pPr>
      <w:r>
        <w:t>ST-003 — locations</w:t>
      </w:r>
    </w:p>
    <w:p>
      <w:r>
        <w:t>Cette table contient les pays et les villes du système. Elle sert de référentiel unique pour normaliser toutes les localisations utilisées dans les tenants et autres entités métier.</w:t>
      </w:r>
    </w:p>
    <w:p>
      <w:r>
        <w:rPr>
          <w:b/>
        </w:rPr>
        <w:t xml:space="preserve">Module cible: </w:t>
      </w:r>
      <w:r>
        <w:t>Administration &amp; Exploitation</w:t>
      </w:r>
    </w:p>
    <w:p>
      <w:r>
        <w:rPr>
          <w:b/>
        </w:rPr>
        <w:t xml:space="preserve">Responsabilité technique: </w:t>
      </w:r>
      <w:r>
        <w:t>Fournir la persistance transactionnelle et la lecture contrôlée des données locations.</w:t>
      </w:r>
    </w:p>
    <w:p>
      <w:r>
        <w:rPr>
          <w:b/>
        </w:rPr>
        <w:t xml:space="preserve">Schéma et clés: </w:t>
      </w:r>
      <w:r>
        <w:t>Clé primaire/id et identifiant externe uuid selon dictionnaire; relations : locations.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LocationsRepository; service métier dédié; endpoints REST /api/v1/locations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LocationsCreated/Updated/Archived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parent_id, code, name, description, phone, email, address, status, version, created_at, updated_at, deleted_at, 🔑 CONTRAINTES MÉTIER - Table locations,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interne de la localisation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w:t>
            </w:r>
          </w:p>
        </w:tc>
        <w:tc>
          <w:tcPr>
            <w:tcW w:type="dxa" w:w="1704"/>
            <w:tcW w:w="1860" w:type="dxa"/>
          </w:tcPr>
          <w:p>
            <w:pPr>
              <w:spacing w:after="0"/>
            </w:pPr>
            <w:r>
              <w:rPr>
                <w:sz w:val="16"/>
              </w:rPr>
              <w:t>Identifiant global utilisé dans les API et intégrations</w:t>
            </w:r>
          </w:p>
        </w:tc>
      </w:tr>
      <w:tr>
        <w:tc>
          <w:tcPr>
            <w:tcW w:type="dxa" w:w="1704"/>
            <w:tcW w:w="1250" w:type="dxa"/>
          </w:tcPr>
          <w:p>
            <w:pPr>
              <w:spacing w:after="0"/>
            </w:pPr>
            <w:r>
              <w:rPr>
                <w:sz w:val="16"/>
              </w:rPr>
              <w:t>parent_id</w:t>
            </w:r>
          </w:p>
        </w:tc>
        <w:tc>
          <w:tcPr>
            <w:tcW w:type="dxa" w:w="1704"/>
            <w:tcW w:w="1050" w:type="dxa"/>
          </w:tcPr>
          <w:p>
            <w:pPr>
              <w:spacing w:after="0"/>
            </w:pPr>
            <w:r>
              <w:rPr>
                <w:sz w:val="16"/>
              </w:rPr>
              <w:t>BIGINT</w:t>
            </w:r>
          </w:p>
        </w:tc>
        <w:tc>
          <w:tcPr>
            <w:tcW w:type="dxa" w:w="1704"/>
            <w:tcW w:w="1850" w:type="dxa"/>
          </w:tcPr>
          <w:p>
            <w:pPr>
              <w:spacing w:after="0"/>
            </w:pPr>
            <w:r>
              <w:rPr>
                <w:sz w:val="16"/>
              </w:rPr>
              <w:t>FK → locations.id, NULL</w:t>
            </w:r>
          </w:p>
        </w:tc>
        <w:tc>
          <w:tcPr>
            <w:tcW w:type="dxa" w:w="1704"/>
            <w:tcW w:w="1450" w:type="dxa"/>
          </w:tcPr>
          <w:p>
            <w:pPr>
              <w:spacing w:after="0"/>
            </w:pPr>
            <w:r>
              <w:rPr>
                <w:sz w:val="16"/>
              </w:rPr>
              <w:t>INDEX</w:t>
            </w:r>
          </w:p>
        </w:tc>
        <w:tc>
          <w:tcPr>
            <w:tcW w:type="dxa" w:w="1704"/>
            <w:tcW w:w="1900" w:type="dxa"/>
          </w:tcPr>
          <w:p>
            <w:pPr>
              <w:spacing w:after="0"/>
            </w:pPr>
            <w:r>
              <w:rPr>
                <w:sz w:val="16"/>
              </w:rPr>
              <w:t>Référence auto-hiérarchique</w:t>
            </w:r>
          </w:p>
        </w:tc>
        <w:tc>
          <w:tcPr>
            <w:tcW w:type="dxa" w:w="1704"/>
            <w:tcW w:w="1860" w:type="dxa"/>
          </w:tcPr>
          <w:p>
            <w:pPr>
              <w:spacing w:after="0"/>
            </w:pPr>
            <w:r>
              <w:rPr>
                <w:sz w:val="16"/>
              </w:rPr>
              <w:t>Permet de structurer les localisations (pays → région → ville → quartier)</w:t>
            </w:r>
          </w:p>
        </w:tc>
      </w:tr>
      <w:tr>
        <w:tc>
          <w:tcPr>
            <w:tcW w:type="dxa" w:w="1704"/>
            <w:tcW w:w="1250" w:type="dxa"/>
          </w:tcPr>
          <w:p>
            <w:pPr>
              <w:spacing w:after="0"/>
            </w:pPr>
            <w:r>
              <w:rPr>
                <w:sz w:val="16"/>
              </w:rPr>
              <w:t>code</w:t>
            </w:r>
          </w:p>
        </w:tc>
        <w:tc>
          <w:tcPr>
            <w:tcW w:type="dxa" w:w="1704"/>
            <w:tcW w:w="1050" w:type="dxa"/>
          </w:tcPr>
          <w:p>
            <w:pPr>
              <w:spacing w:after="0"/>
            </w:pPr>
            <w:r>
              <w:rPr>
                <w:sz w:val="16"/>
              </w:rPr>
              <w:t>VARCHAR(50)</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Code géographique normalisé</w:t>
            </w:r>
          </w:p>
        </w:tc>
        <w:tc>
          <w:tcPr>
            <w:tcW w:type="dxa" w:w="1704"/>
            <w:tcW w:w="1860" w:type="dxa"/>
          </w:tcPr>
          <w:p>
            <w:pPr>
              <w:spacing w:after="0"/>
            </w:pPr>
            <w:r>
              <w:rPr>
                <w:sz w:val="16"/>
              </w:rPr>
              <w:t>Code unique de la zone géographique (ISO ou interne)</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officiel</w:t>
            </w:r>
          </w:p>
        </w:tc>
        <w:tc>
          <w:tcPr>
            <w:tcW w:type="dxa" w:w="1704"/>
            <w:tcW w:w="1860" w:type="dxa"/>
          </w:tcPr>
          <w:p>
            <w:pPr>
              <w:spacing w:after="0"/>
            </w:pPr>
            <w:r>
              <w:rPr>
                <w:sz w:val="16"/>
              </w:rPr>
              <w:t>Nom de la localisation (ville, région, pays, etc.)</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 libre géographique</w:t>
            </w:r>
          </w:p>
        </w:tc>
        <w:tc>
          <w:tcPr>
            <w:tcW w:type="dxa" w:w="1704"/>
            <w:tcW w:w="1860" w:type="dxa"/>
          </w:tcPr>
          <w:p>
            <w:pPr>
              <w:spacing w:after="0"/>
            </w:pPr>
            <w:r>
              <w:rPr>
                <w:sz w:val="16"/>
              </w:rPr>
              <w:t>Informations complémentaires sur la zone (historique, contexte, précision)</w:t>
            </w:r>
          </w:p>
        </w:tc>
      </w:tr>
      <w:tr>
        <w:tc>
          <w:tcPr>
            <w:tcW w:type="dxa" w:w="1704"/>
            <w:tcW w:w="1250" w:type="dxa"/>
          </w:tcPr>
          <w:p>
            <w:pPr>
              <w:spacing w:after="0"/>
            </w:pPr>
            <w:r>
              <w:rPr>
                <w:sz w:val="16"/>
              </w:rPr>
              <w:t>phone</w:t>
            </w:r>
          </w:p>
        </w:tc>
        <w:tc>
          <w:tcPr>
            <w:tcW w:type="dxa" w:w="1704"/>
            <w:tcW w:w="1050" w:type="dxa"/>
          </w:tcPr>
          <w:p>
            <w:pPr>
              <w:spacing w:after="0"/>
            </w:pPr>
            <w:r>
              <w:rPr>
                <w:sz w:val="16"/>
              </w:rPr>
              <w:t>VARCHAR(50)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Indicatif téléphonique</w:t>
            </w:r>
          </w:p>
        </w:tc>
        <w:tc>
          <w:tcPr>
            <w:tcW w:type="dxa" w:w="1704"/>
            <w:tcW w:w="1860" w:type="dxa"/>
          </w:tcPr>
          <w:p>
            <w:pPr>
              <w:spacing w:after="0"/>
            </w:pPr>
            <w:r>
              <w:rPr>
                <w:sz w:val="16"/>
              </w:rPr>
              <w:t>Code téléphonique international ou local de la zone</w:t>
            </w:r>
          </w:p>
        </w:tc>
      </w:tr>
      <w:tr>
        <w:tc>
          <w:tcPr>
            <w:tcW w:type="dxa" w:w="1704"/>
            <w:tcW w:w="1250" w:type="dxa"/>
          </w:tcPr>
          <w:p>
            <w:pPr>
              <w:spacing w:after="0"/>
            </w:pPr>
            <w:r>
              <w:rPr>
                <w:sz w:val="16"/>
              </w:rPr>
              <w:t>email</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Email administratif</w:t>
            </w:r>
          </w:p>
        </w:tc>
        <w:tc>
          <w:tcPr>
            <w:tcW w:type="dxa" w:w="1704"/>
            <w:tcW w:w="1860" w:type="dxa"/>
          </w:tcPr>
          <w:p>
            <w:pPr>
              <w:spacing w:after="0"/>
            </w:pPr>
            <w:r>
              <w:rPr>
                <w:sz w:val="16"/>
              </w:rPr>
              <w:t>Email de contact associé à l’administration locale</w:t>
            </w:r>
          </w:p>
        </w:tc>
      </w:tr>
      <w:tr>
        <w:tc>
          <w:tcPr>
            <w:tcW w:type="dxa" w:w="1704"/>
            <w:tcW w:w="1250" w:type="dxa"/>
          </w:tcPr>
          <w:p>
            <w:pPr>
              <w:spacing w:after="0"/>
            </w:pPr>
            <w:r>
              <w:rPr>
                <w:sz w:val="16"/>
              </w:rPr>
              <w:t>address</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Adresse physique</w:t>
            </w:r>
          </w:p>
        </w:tc>
        <w:tc>
          <w:tcPr>
            <w:tcW w:type="dxa" w:w="1704"/>
            <w:tcW w:w="1860" w:type="dxa"/>
          </w:tcPr>
          <w:p>
            <w:pPr>
              <w:spacing w:after="0"/>
            </w:pPr>
            <w:r>
              <w:rPr>
                <w:sz w:val="16"/>
              </w:rPr>
              <w:t>Adresse ou centre administratif principal</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État actif/inactif</w:t>
            </w:r>
          </w:p>
        </w:tc>
        <w:tc>
          <w:tcPr>
            <w:tcW w:type="dxa" w:w="1704"/>
            <w:tcW w:w="1860" w:type="dxa"/>
          </w:tcPr>
          <w:p>
            <w:pPr>
              <w:spacing w:after="0"/>
            </w:pPr>
            <w:r>
              <w:rPr>
                <w:sz w:val="16"/>
              </w:rPr>
              <w:t>Statut de disponibilité de la localisation dans le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de ligne</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 serveur</w:t>
            </w:r>
          </w:p>
        </w:tc>
        <w:tc>
          <w:tcPr>
            <w:tcW w:type="dxa" w:w="1704"/>
            <w:tcW w:w="1860" w:type="dxa"/>
          </w:tcPr>
          <w:p>
            <w:pPr>
              <w:spacing w:after="0"/>
            </w:pPr>
            <w:r>
              <w:rPr>
                <w:sz w:val="16"/>
              </w:rPr>
              <w:t>Date de création de la localisation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 de la localisation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Date de suppression logique (NULL = actif)</w:t>
            </w:r>
          </w:p>
        </w:tc>
      </w:tr>
      <w:tr>
        <w:tc>
          <w:tcPr>
            <w:tcW w:type="dxa" w:w="1704"/>
            <w:tcW w:w="1250" w:type="dxa"/>
          </w:tcPr>
          <w:p>
            <w:pPr>
              <w:spacing w:after="0"/>
            </w:pPr>
            <w:r>
              <w:rPr>
                <w:sz w:val="16"/>
              </w:rPr>
              <w:t>🔑 CONTRAINTES MÉTIER - Table locations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uq_locations_uuid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uq_locations_code</w:t>
            </w:r>
          </w:p>
        </w:tc>
        <w:tc>
          <w:tcPr>
            <w:tcW w:type="dxa" w:w="1704"/>
            <w:tcW w:w="1050" w:type="dxa"/>
          </w:tcPr>
          <w:p>
            <w:pPr>
              <w:spacing w:after="0"/>
            </w:pPr>
            <w:r>
              <w:rPr>
                <w:sz w:val="16"/>
              </w:rPr>
              <w:t>UNIQUE (code)</w:t>
            </w:r>
          </w:p>
        </w:tc>
        <w:tc>
          <w:tcPr>
            <w:tcW w:type="dxa" w:w="1704"/>
            <w:tcW w:w="1850" w:type="dxa"/>
          </w:tcPr>
          <w:p>
            <w:pPr>
              <w:spacing w:after="0"/>
            </w:pPr>
            <w:r>
              <w:rPr>
                <w:sz w:val="16"/>
              </w:rPr>
              <w:t>Unicité métier</w:t>
            </w:r>
          </w:p>
        </w:tc>
        <w:tc>
          <w:tcPr>
            <w:tcW w:type="dxa" w:w="1704"/>
            <w:tcW w:w="1450" w:type="dxa"/>
          </w:tcPr>
          <w:p>
            <w:pPr>
              <w:spacing w:after="0"/>
            </w:pPr>
            <w:r>
              <w:rPr>
                <w:sz w:val="16"/>
              </w:rPr>
              <w:t>Code géographique unique</w:t>
            </w:r>
          </w:p>
        </w:tc>
        <w:tc>
          <w:tcPr>
            <w:tcW w:type="dxa" w:w="1704"/>
            <w:tcW w:w="1900" w:type="dxa"/>
          </w:tcPr>
          <w:p>
            <w:pPr>
              <w:spacing w:after="0"/>
            </w:pPr>
            <w:r>
              <w:rPr>
                <w:sz w:val="16"/>
              </w:rPr>
              <w:t>Empêche doublon CM, FR, DLA</w:t>
            </w:r>
          </w:p>
        </w:tc>
        <w:tc>
          <w:tcPr>
            <w:tcW w:type="dxa" w:w="1704"/>
            <w:tcW w:w="1860" w:type="dxa"/>
          </w:tcPr>
          <w:p>
            <w:pPr>
              <w:spacing w:after="0"/>
            </w:pPr>
            <w:r>
              <w:rPr>
                <w:sz w:val="16"/>
              </w:rPr>
              <w:t>—</w:t>
            </w:r>
          </w:p>
        </w:tc>
      </w:tr>
      <w:tr>
        <w:tc>
          <w:tcPr>
            <w:tcW w:type="dxa" w:w="1704"/>
            <w:tcW w:w="1250" w:type="dxa"/>
          </w:tcPr>
          <w:p>
            <w:pPr>
              <w:spacing w:after="0"/>
            </w:pPr>
            <w:r>
              <w:rPr>
                <w:sz w:val="16"/>
              </w:rPr>
              <w:t>uq_locations_parent_code</w:t>
            </w:r>
          </w:p>
        </w:tc>
        <w:tc>
          <w:tcPr>
            <w:tcW w:type="dxa" w:w="1704"/>
            <w:tcW w:w="1050" w:type="dxa"/>
          </w:tcPr>
          <w:p>
            <w:pPr>
              <w:spacing w:after="0"/>
            </w:pPr>
            <w:r>
              <w:rPr>
                <w:sz w:val="16"/>
              </w:rPr>
              <w:t>UNIQUE (parent_id, code)</w:t>
            </w:r>
          </w:p>
        </w:tc>
        <w:tc>
          <w:tcPr>
            <w:tcW w:type="dxa" w:w="1704"/>
            <w:tcW w:w="1850" w:type="dxa"/>
          </w:tcPr>
          <w:p>
            <w:pPr>
              <w:spacing w:after="0"/>
            </w:pPr>
            <w:r>
              <w:rPr>
                <w:sz w:val="16"/>
              </w:rPr>
              <w:t>Unicité hiérarchique</w:t>
            </w:r>
          </w:p>
        </w:tc>
        <w:tc>
          <w:tcPr>
            <w:tcW w:type="dxa" w:w="1704"/>
            <w:tcW w:w="1450" w:type="dxa"/>
          </w:tcPr>
          <w:p>
            <w:pPr>
              <w:spacing w:after="0"/>
            </w:pPr>
            <w:r>
              <w:rPr>
                <w:sz w:val="16"/>
              </w:rPr>
              <w:t>Un code unique dans une hiérarchie</w:t>
            </w:r>
          </w:p>
        </w:tc>
        <w:tc>
          <w:tcPr>
            <w:tcW w:type="dxa" w:w="1704"/>
            <w:tcW w:w="1900" w:type="dxa"/>
          </w:tcPr>
          <w:p>
            <w:pPr>
              <w:spacing w:after="0"/>
            </w:pPr>
            <w:r>
              <w:rPr>
                <w:sz w:val="16"/>
              </w:rPr>
              <w:t>Empêche doublons dans un même pays</w:t>
            </w:r>
          </w:p>
        </w:tc>
        <w:tc>
          <w:tcPr>
            <w:tcW w:type="dxa" w:w="1704"/>
            <w:tcW w:w="1860" w:type="dxa"/>
          </w:tcPr>
          <w:p>
            <w:pPr>
              <w:spacing w:after="0"/>
            </w:pPr>
            <w:r>
              <w:rPr>
                <w:sz w:val="16"/>
              </w:rPr>
              <w:t>—</w:t>
            </w:r>
          </w:p>
        </w:tc>
      </w:tr>
      <w:tr>
        <w:tc>
          <w:tcPr>
            <w:tcW w:type="dxa" w:w="1704"/>
            <w:tcW w:w="1250" w:type="dxa"/>
          </w:tcPr>
          <w:p>
            <w:pPr>
              <w:spacing w:after="0"/>
            </w:pPr>
            <w:r>
              <w:rPr>
                <w:sz w:val="16"/>
              </w:rPr>
              <w:t>uq_locations_name_parent</w:t>
            </w:r>
          </w:p>
        </w:tc>
        <w:tc>
          <w:tcPr>
            <w:tcW w:type="dxa" w:w="1704"/>
            <w:tcW w:w="1050" w:type="dxa"/>
          </w:tcPr>
          <w:p>
            <w:pPr>
              <w:spacing w:after="0"/>
            </w:pPr>
            <w:r>
              <w:rPr>
                <w:sz w:val="16"/>
              </w:rPr>
              <w:t>UNIQUE (parent_id, name)</w:t>
            </w:r>
          </w:p>
        </w:tc>
        <w:tc>
          <w:tcPr>
            <w:tcW w:type="dxa" w:w="1704"/>
            <w:tcW w:w="1850" w:type="dxa"/>
          </w:tcPr>
          <w:p>
            <w:pPr>
              <w:spacing w:after="0"/>
            </w:pPr>
            <w:r>
              <w:rPr>
                <w:sz w:val="16"/>
              </w:rPr>
              <w:t>Unicité métier contextuelle</w:t>
            </w:r>
          </w:p>
        </w:tc>
        <w:tc>
          <w:tcPr>
            <w:tcW w:type="dxa" w:w="1704"/>
            <w:tcW w:w="1450" w:type="dxa"/>
          </w:tcPr>
          <w:p>
            <w:pPr>
              <w:spacing w:after="0"/>
            </w:pPr>
            <w:r>
              <w:rPr>
                <w:sz w:val="16"/>
              </w:rPr>
              <w:t>Une ville unique dans un pays</w:t>
            </w:r>
          </w:p>
        </w:tc>
        <w:tc>
          <w:tcPr>
            <w:tcW w:type="dxa" w:w="1704"/>
            <w:tcW w:w="1900" w:type="dxa"/>
          </w:tcPr>
          <w:p>
            <w:pPr>
              <w:spacing w:after="0"/>
            </w:pPr>
            <w:r>
              <w:rPr>
                <w:sz w:val="16"/>
              </w:rPr>
              <w:t>Empêche doublons de noms dans un pays</w:t>
            </w:r>
          </w:p>
        </w:tc>
        <w:tc>
          <w:tcPr>
            <w:tcW w:type="dxa" w:w="1704"/>
            <w:tcW w:w="1860" w:type="dxa"/>
          </w:tcPr>
          <w:p>
            <w:pPr>
              <w:spacing w:after="0"/>
            </w:pPr>
            <w:r>
              <w:rPr>
                <w:sz w:val="16"/>
              </w:rPr>
              <w:t>—</w:t>
            </w:r>
          </w:p>
        </w:tc>
      </w:tr>
    </w:tbl>
    <w:p>
      <w:r>
        <w:br w:type="page"/>
      </w:r>
    </w:p>
    <w:p>
      <w:pPr>
        <w:pStyle w:val="Title"/>
      </w:pPr>
      <w:r>
        <w:t>ST-004 — users</w:t>
      </w:r>
    </w:p>
    <w:p>
      <w:r>
        <w:t>Cette table contient les utilisateurs internes de la plateforme. Elle gère l’authentification, l’accès aux fonctionnalités et l’activité des utilisateurs au sein d’un tenant.</w:t>
      </w:r>
    </w:p>
    <w:p>
      <w:r>
        <w:rPr>
          <w:b/>
        </w:rPr>
        <w:t xml:space="preserve">Module cible: </w:t>
      </w:r>
      <w:r>
        <w:t>Identity Core</w:t>
      </w:r>
    </w:p>
    <w:p>
      <w:r>
        <w:rPr>
          <w:b/>
        </w:rPr>
        <w:t xml:space="preserve">Responsabilité technique: </w:t>
      </w:r>
      <w:r>
        <w:t>Fournir la persistance transactionnelle et la lecture contrôlée des données users.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UsersRepository; service métier dédié; endpoints REST /api/v1/users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UsersCreated/Updated/Archived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name, email, phone, password, preferred_language, is_active, last_login_at, sync_status, version, created_at, updated_at, deleted_at, created_by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utilisateur</w:t>
            </w:r>
          </w:p>
        </w:tc>
        <w:tc>
          <w:tcPr>
            <w:tcW w:type="dxa" w:w="1704"/>
            <w:tcW w:w="1860" w:type="dxa"/>
          </w:tcPr>
          <w:p>
            <w:pPr>
              <w:spacing w:after="0"/>
            </w:pPr>
            <w:r>
              <w:rPr>
                <w:sz w:val="16"/>
              </w:rPr>
              <w:t>Identifiant unique interne de l’utilisateur</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w:t>
            </w:r>
          </w:p>
        </w:tc>
        <w:tc>
          <w:tcPr>
            <w:tcW w:type="dxa" w:w="1704"/>
            <w:tcW w:w="1860" w:type="dxa"/>
          </w:tcPr>
          <w:p>
            <w:pPr>
              <w:spacing w:after="0"/>
            </w:pPr>
            <w:r>
              <w:rPr>
                <w:sz w:val="16"/>
              </w:rPr>
              <w:t>Référence externe unique (API, 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à laquelle appartient l’utilisateur</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complet</w:t>
            </w:r>
          </w:p>
        </w:tc>
        <w:tc>
          <w:tcPr>
            <w:tcW w:type="dxa" w:w="1704"/>
            <w:tcW w:w="1860" w:type="dxa"/>
          </w:tcPr>
          <w:p>
            <w:pPr>
              <w:spacing w:after="0"/>
            </w:pPr>
            <w:r>
              <w:rPr>
                <w:sz w:val="16"/>
              </w:rPr>
              <w:t>Nom et prénom de l’utilisateur</w:t>
            </w:r>
          </w:p>
        </w:tc>
      </w:tr>
      <w:tr>
        <w:tc>
          <w:tcPr>
            <w:tcW w:type="dxa" w:w="1704"/>
            <w:tcW w:w="1250" w:type="dxa"/>
          </w:tcPr>
          <w:p>
            <w:pPr>
              <w:spacing w:after="0"/>
            </w:pPr>
            <w:r>
              <w:rPr>
                <w:sz w:val="16"/>
              </w:rPr>
              <w:t>email</w:t>
            </w:r>
          </w:p>
        </w:tc>
        <w:tc>
          <w:tcPr>
            <w:tcW w:type="dxa" w:w="1704"/>
            <w:tcW w:w="1050" w:type="dxa"/>
          </w:tcPr>
          <w:p>
            <w:pPr>
              <w:spacing w:after="0"/>
            </w:pPr>
            <w:r>
              <w:rPr>
                <w:sz w:val="16"/>
              </w:rPr>
              <w:t>VARCHAR(255)</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Email de connexion</w:t>
            </w:r>
          </w:p>
        </w:tc>
        <w:tc>
          <w:tcPr>
            <w:tcW w:type="dxa" w:w="1704"/>
            <w:tcW w:w="1860" w:type="dxa"/>
          </w:tcPr>
          <w:p>
            <w:pPr>
              <w:spacing w:after="0"/>
            </w:pPr>
            <w:r>
              <w:rPr>
                <w:sz w:val="16"/>
              </w:rPr>
              <w:t>Identifiant de connexion principal</w:t>
            </w:r>
          </w:p>
        </w:tc>
      </w:tr>
      <w:tr>
        <w:tc>
          <w:tcPr>
            <w:tcW w:type="dxa" w:w="1704"/>
            <w:tcW w:w="1250" w:type="dxa"/>
          </w:tcPr>
          <w:p>
            <w:pPr>
              <w:spacing w:after="0"/>
            </w:pPr>
            <w:r>
              <w:rPr>
                <w:sz w:val="16"/>
              </w:rPr>
              <w:t>phone</w:t>
            </w:r>
          </w:p>
        </w:tc>
        <w:tc>
          <w:tcPr>
            <w:tcW w:type="dxa" w:w="1704"/>
            <w:tcW w:w="1050" w:type="dxa"/>
          </w:tcPr>
          <w:p>
            <w:pPr>
              <w:spacing w:after="0"/>
            </w:pPr>
            <w:r>
              <w:rPr>
                <w:sz w:val="16"/>
              </w:rPr>
              <w:t>VARCHAR(50)</w:t>
            </w:r>
          </w:p>
        </w:tc>
        <w:tc>
          <w:tcPr>
            <w:tcW w:type="dxa" w:w="1704"/>
            <w:tcW w:w="1850" w:type="dxa"/>
          </w:tcPr>
          <w:p>
            <w:pPr>
              <w:spacing w:after="0"/>
            </w:pPr>
            <w:r>
              <w:rPr>
                <w:sz w:val="16"/>
              </w:rPr>
              <w:t>NULL, UNIQUE</w:t>
            </w:r>
          </w:p>
        </w:tc>
        <w:tc>
          <w:tcPr>
            <w:tcW w:type="dxa" w:w="1704"/>
            <w:tcW w:w="1450" w:type="dxa"/>
          </w:tcPr>
          <w:p>
            <w:pPr>
              <w:spacing w:after="0"/>
            </w:pPr>
            <w:r>
              <w:rPr>
                <w:sz w:val="16"/>
              </w:rPr>
              <w:t>UNIQUE INDEX</w:t>
            </w:r>
          </w:p>
        </w:tc>
        <w:tc>
          <w:tcPr>
            <w:tcW w:type="dxa" w:w="1704"/>
            <w:tcW w:w="1900" w:type="dxa"/>
          </w:tcPr>
          <w:p>
            <w:pPr>
              <w:spacing w:after="0"/>
            </w:pPr>
            <w:r>
              <w:rPr>
                <w:sz w:val="16"/>
              </w:rPr>
              <w:t>Téléphone</w:t>
            </w:r>
          </w:p>
        </w:tc>
        <w:tc>
          <w:tcPr>
            <w:tcW w:type="dxa" w:w="1704"/>
            <w:tcW w:w="1860" w:type="dxa"/>
          </w:tcPr>
          <w:p>
            <w:pPr>
              <w:spacing w:after="0"/>
            </w:pPr>
            <w:r>
              <w:rPr>
                <w:sz w:val="16"/>
              </w:rPr>
              <w:t>Numéro de contact utilisateur</w:t>
            </w:r>
          </w:p>
        </w:tc>
      </w:tr>
      <w:tr>
        <w:tc>
          <w:tcPr>
            <w:tcW w:type="dxa" w:w="1704"/>
            <w:tcW w:w="1250" w:type="dxa"/>
          </w:tcPr>
          <w:p>
            <w:pPr>
              <w:spacing w:after="0"/>
            </w:pPr>
            <w:r>
              <w:rPr>
                <w:sz w:val="16"/>
              </w:rPr>
              <w:t>password</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w:t>
            </w:r>
          </w:p>
        </w:tc>
        <w:tc>
          <w:tcPr>
            <w:tcW w:type="dxa" w:w="1704"/>
            <w:tcW w:w="1900" w:type="dxa"/>
          </w:tcPr>
          <w:p>
            <w:pPr>
              <w:spacing w:after="0"/>
            </w:pPr>
            <w:r>
              <w:rPr>
                <w:sz w:val="16"/>
              </w:rPr>
              <w:t>Mot de passe hashé</w:t>
            </w:r>
          </w:p>
        </w:tc>
        <w:tc>
          <w:tcPr>
            <w:tcW w:type="dxa" w:w="1704"/>
            <w:tcW w:w="1860" w:type="dxa"/>
          </w:tcPr>
          <w:p>
            <w:pPr>
              <w:spacing w:after="0"/>
            </w:pPr>
            <w:r>
              <w:rPr>
                <w:sz w:val="16"/>
              </w:rPr>
              <w:t>Mot de passe sécurisé (bcrypt/argon2)</w:t>
            </w:r>
          </w:p>
        </w:tc>
      </w:tr>
      <w:tr>
        <w:tc>
          <w:tcPr>
            <w:tcW w:type="dxa" w:w="1704"/>
            <w:tcW w:w="1250" w:type="dxa"/>
          </w:tcPr>
          <w:p>
            <w:pPr>
              <w:spacing w:after="0"/>
            </w:pPr>
            <w:r>
              <w:rPr>
                <w:sz w:val="16"/>
              </w:rPr>
              <w:t>preferred_language</w:t>
            </w:r>
          </w:p>
        </w:tc>
        <w:tc>
          <w:tcPr>
            <w:tcW w:type="dxa" w:w="1704"/>
            <w:tcW w:w="1050" w:type="dxa"/>
          </w:tcPr>
          <w:p>
            <w:pPr>
              <w:spacing w:after="0"/>
            </w:pPr>
            <w:r>
              <w:rPr>
                <w:sz w:val="16"/>
              </w:rPr>
              <w:t>VARCHAR(10)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Langue UI</w:t>
            </w:r>
          </w:p>
        </w:tc>
        <w:tc>
          <w:tcPr>
            <w:tcW w:type="dxa" w:w="1704"/>
            <w:tcW w:w="1860" w:type="dxa"/>
          </w:tcPr>
          <w:p>
            <w:pPr>
              <w:spacing w:after="0"/>
            </w:pPr>
            <w:r>
              <w:rPr>
                <w:sz w:val="16"/>
              </w:rPr>
              <w:t>Langue préférée de l’utilisateur</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compte</w:t>
            </w:r>
          </w:p>
        </w:tc>
        <w:tc>
          <w:tcPr>
            <w:tcW w:type="dxa" w:w="1704"/>
            <w:tcW w:w="1860" w:type="dxa"/>
          </w:tcPr>
          <w:p>
            <w:pPr>
              <w:spacing w:after="0"/>
            </w:pPr>
            <w:r>
              <w:rPr>
                <w:sz w:val="16"/>
              </w:rPr>
              <w:t>Indique si le compte est actif</w:t>
            </w:r>
          </w:p>
        </w:tc>
      </w:tr>
      <w:tr>
        <w:tc>
          <w:tcPr>
            <w:tcW w:type="dxa" w:w="1704"/>
            <w:tcW w:w="1250" w:type="dxa"/>
          </w:tcPr>
          <w:p>
            <w:pPr>
              <w:spacing w:after="0"/>
            </w:pPr>
            <w:r>
              <w:rPr>
                <w:sz w:val="16"/>
              </w:rPr>
              <w:t>last_login_at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Dernière connexion</w:t>
            </w:r>
          </w:p>
        </w:tc>
        <w:tc>
          <w:tcPr>
            <w:tcW w:type="dxa" w:w="1704"/>
            <w:tcW w:w="1860" w:type="dxa"/>
          </w:tcPr>
          <w:p>
            <w:pPr>
              <w:spacing w:after="0"/>
            </w:pPr>
            <w:r>
              <w:rPr>
                <w:sz w:val="16"/>
              </w:rPr>
              <w:t>Date de dernière authentification</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 des données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du compte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mise à jour</w:t>
            </w:r>
          </w:p>
        </w:tc>
        <w:tc>
          <w:tcPr>
            <w:tcW w:type="dxa" w:w="1704"/>
            <w:tcW w:w="1860" w:type="dxa"/>
          </w:tcPr>
          <w:p>
            <w:pPr>
              <w:spacing w:after="0"/>
            </w:pPr>
            <w:r>
              <w:rPr>
                <w:sz w:val="16"/>
              </w:rPr>
              <w:t>Dernière modification du compte</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Suppression logique</w:t>
            </w:r>
          </w:p>
        </w:tc>
        <w:tc>
          <w:tcPr>
            <w:tcW w:type="dxa" w:w="1704"/>
            <w:tcW w:w="1860" w:type="dxa"/>
          </w:tcPr>
          <w:p>
            <w:pPr>
              <w:spacing w:after="0"/>
            </w:pPr>
            <w:r>
              <w:rPr>
                <w:sz w:val="16"/>
              </w:rPr>
              <w:t>Date de désactivation (soft delete)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ce compte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 ce compte</w:t>
            </w:r>
          </w:p>
        </w:tc>
      </w:tr>
      <w:tr>
        <w:tc>
          <w:tcPr>
            <w:tcW w:type="dxa" w:w="1704"/>
            <w:tcW w:w="1250" w:type="dxa"/>
          </w:tcPr>
          <w:p>
            <w:pPr>
              <w:spacing w:after="0"/>
            </w:pPr>
            <w:r>
              <w:rPr>
                <w:sz w:val="16"/>
              </w:rPr>
              <w:t>🔑 CONTRAINTES MÉTIER - Table users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uq_users_uuid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uq_users_email</w:t>
            </w:r>
          </w:p>
        </w:tc>
        <w:tc>
          <w:tcPr>
            <w:tcW w:type="dxa" w:w="1704"/>
            <w:tcW w:w="1050" w:type="dxa"/>
          </w:tcPr>
          <w:p>
            <w:pPr>
              <w:spacing w:after="0"/>
            </w:pPr>
            <w:r>
              <w:rPr>
                <w:sz w:val="16"/>
              </w:rPr>
              <w:t>UNIQUE (email)</w:t>
            </w:r>
          </w:p>
        </w:tc>
        <w:tc>
          <w:tcPr>
            <w:tcW w:type="dxa" w:w="1704"/>
            <w:tcW w:w="1850" w:type="dxa"/>
          </w:tcPr>
          <w:p>
            <w:pPr>
              <w:spacing w:after="0"/>
            </w:pPr>
            <w:r>
              <w:rPr>
                <w:sz w:val="16"/>
              </w:rPr>
              <w:t>Unicité métier</w:t>
            </w:r>
          </w:p>
        </w:tc>
        <w:tc>
          <w:tcPr>
            <w:tcW w:type="dxa" w:w="1704"/>
            <w:tcW w:w="1450" w:type="dxa"/>
          </w:tcPr>
          <w:p>
            <w:pPr>
              <w:spacing w:after="0"/>
            </w:pPr>
            <w:r>
              <w:rPr>
                <w:sz w:val="16"/>
              </w:rPr>
              <w:t>Email unique par utilisateur</w:t>
            </w:r>
          </w:p>
        </w:tc>
        <w:tc>
          <w:tcPr>
            <w:tcW w:type="dxa" w:w="1704"/>
            <w:tcW w:w="1900" w:type="dxa"/>
          </w:tcPr>
          <w:p>
            <w:pPr>
              <w:spacing w:after="0"/>
            </w:pPr>
            <w:r>
              <w:rPr>
                <w:sz w:val="16"/>
              </w:rPr>
              <w:t>Empêche double compte email</w:t>
            </w:r>
          </w:p>
        </w:tc>
        <w:tc>
          <w:tcPr>
            <w:tcW w:type="dxa" w:w="1704"/>
            <w:tcW w:w="1860" w:type="dxa"/>
          </w:tcPr>
          <w:p>
            <w:pPr>
              <w:spacing w:after="0"/>
            </w:pPr>
            <w:r>
              <w:rPr>
                <w:sz w:val="16"/>
              </w:rPr>
              <w:t>—</w:t>
            </w:r>
          </w:p>
        </w:tc>
      </w:tr>
      <w:tr>
        <w:tc>
          <w:tcPr>
            <w:tcW w:type="dxa" w:w="1704"/>
            <w:tcW w:w="1250" w:type="dxa"/>
          </w:tcPr>
          <w:p>
            <w:pPr>
              <w:spacing w:after="0"/>
            </w:pPr>
            <w:r>
              <w:rPr>
                <w:sz w:val="16"/>
              </w:rPr>
              <w:t>uq_users_phone</w:t>
            </w:r>
          </w:p>
        </w:tc>
        <w:tc>
          <w:tcPr>
            <w:tcW w:type="dxa" w:w="1704"/>
            <w:tcW w:w="1050" w:type="dxa"/>
          </w:tcPr>
          <w:p>
            <w:pPr>
              <w:spacing w:after="0"/>
            </w:pPr>
            <w:r>
              <w:rPr>
                <w:sz w:val="16"/>
              </w:rPr>
              <w:t>UNIQUE (phone)</w:t>
            </w:r>
          </w:p>
        </w:tc>
        <w:tc>
          <w:tcPr>
            <w:tcW w:type="dxa" w:w="1704"/>
            <w:tcW w:w="1850" w:type="dxa"/>
          </w:tcPr>
          <w:p>
            <w:pPr>
              <w:spacing w:after="0"/>
            </w:pPr>
            <w:r>
              <w:rPr>
                <w:sz w:val="16"/>
              </w:rPr>
              <w:t>Unicité métier (optionnel)</w:t>
            </w:r>
          </w:p>
        </w:tc>
        <w:tc>
          <w:tcPr>
            <w:tcW w:type="dxa" w:w="1704"/>
            <w:tcW w:w="1450" w:type="dxa"/>
          </w:tcPr>
          <w:p>
            <w:pPr>
              <w:spacing w:after="0"/>
            </w:pPr>
            <w:r>
              <w:rPr>
                <w:sz w:val="16"/>
              </w:rPr>
              <w:t>Téléphone unique par utilisateur</w:t>
            </w:r>
          </w:p>
        </w:tc>
        <w:tc>
          <w:tcPr>
            <w:tcW w:type="dxa" w:w="1704"/>
            <w:tcW w:w="1900" w:type="dxa"/>
          </w:tcPr>
          <w:p>
            <w:pPr>
              <w:spacing w:after="0"/>
            </w:pPr>
            <w:r>
              <w:rPr>
                <w:sz w:val="16"/>
              </w:rPr>
              <w:t>Évite doublon de contact</w:t>
            </w:r>
          </w:p>
        </w:tc>
        <w:tc>
          <w:tcPr>
            <w:tcW w:type="dxa" w:w="1704"/>
            <w:tcW w:w="1860" w:type="dxa"/>
          </w:tcPr>
          <w:p>
            <w:pPr>
              <w:spacing w:after="0"/>
            </w:pPr>
            <w:r>
              <w:rPr>
                <w:sz w:val="16"/>
              </w:rPr>
              <w:t>—</w:t>
            </w:r>
          </w:p>
        </w:tc>
      </w:tr>
      <w:tr>
        <w:tc>
          <w:tcPr>
            <w:tcW w:type="dxa" w:w="1704"/>
            <w:tcW w:w="1250" w:type="dxa"/>
          </w:tcPr>
          <w:p>
            <w:pPr>
              <w:spacing w:after="0"/>
            </w:pPr>
            <w:r>
              <w:rPr>
                <w:sz w:val="16"/>
              </w:rPr>
              <w:t>uq_users_tenant_email</w:t>
            </w:r>
          </w:p>
        </w:tc>
        <w:tc>
          <w:tcPr>
            <w:tcW w:type="dxa" w:w="1704"/>
            <w:tcW w:w="1050" w:type="dxa"/>
          </w:tcPr>
          <w:p>
            <w:pPr>
              <w:spacing w:after="0"/>
            </w:pPr>
            <w:r>
              <w:rPr>
                <w:sz w:val="16"/>
              </w:rPr>
              <w:t>UNIQUE (tenant_id, email)</w:t>
            </w:r>
          </w:p>
        </w:tc>
        <w:tc>
          <w:tcPr>
            <w:tcW w:type="dxa" w:w="1704"/>
            <w:tcW w:w="1850" w:type="dxa"/>
          </w:tcPr>
          <w:p>
            <w:pPr>
              <w:spacing w:after="0"/>
            </w:pPr>
            <w:r>
              <w:rPr>
                <w:sz w:val="16"/>
              </w:rPr>
              <w:t>Unicité multi-tenant</w:t>
            </w:r>
          </w:p>
        </w:tc>
        <w:tc>
          <w:tcPr>
            <w:tcW w:type="dxa" w:w="1704"/>
            <w:tcW w:w="1450" w:type="dxa"/>
          </w:tcPr>
          <w:p>
            <w:pPr>
              <w:spacing w:after="0"/>
            </w:pPr>
            <w:r>
              <w:rPr>
                <w:sz w:val="16"/>
              </w:rPr>
              <w:t>Email unique dans un tenant</w:t>
            </w:r>
          </w:p>
        </w:tc>
        <w:tc>
          <w:tcPr>
            <w:tcW w:type="dxa" w:w="1704"/>
            <w:tcW w:w="1900" w:type="dxa"/>
          </w:tcPr>
          <w:p>
            <w:pPr>
              <w:spacing w:after="0"/>
            </w:pPr>
            <w:r>
              <w:rPr>
                <w:sz w:val="16"/>
              </w:rPr>
              <w:t>Empêche conflits internes</w:t>
            </w:r>
          </w:p>
        </w:tc>
        <w:tc>
          <w:tcPr>
            <w:tcW w:type="dxa" w:w="1704"/>
            <w:tcW w:w="1860" w:type="dxa"/>
          </w:tcPr>
          <w:p>
            <w:pPr>
              <w:spacing w:after="0"/>
            </w:pPr>
            <w:r>
              <w:rPr>
                <w:sz w:val="16"/>
              </w:rPr>
              <w:t>—</w:t>
            </w:r>
          </w:p>
        </w:tc>
      </w:tr>
      <w:tr>
        <w:tc>
          <w:tcPr>
            <w:tcW w:type="dxa" w:w="1704"/>
            <w:tcW w:w="1250" w:type="dxa"/>
          </w:tcPr>
          <w:p>
            <w:pPr>
              <w:spacing w:after="0"/>
            </w:pPr>
            <w:r>
              <w:rPr>
                <w:sz w:val="16"/>
              </w:rPr>
              <w:t>uq_users_tenant_phone</w:t>
            </w:r>
          </w:p>
        </w:tc>
        <w:tc>
          <w:tcPr>
            <w:tcW w:type="dxa" w:w="1704"/>
            <w:tcW w:w="1050" w:type="dxa"/>
          </w:tcPr>
          <w:p>
            <w:pPr>
              <w:spacing w:after="0"/>
            </w:pPr>
            <w:r>
              <w:rPr>
                <w:sz w:val="16"/>
              </w:rPr>
              <w:t>UNIQUE (tenant_id, phone)</w:t>
            </w:r>
          </w:p>
        </w:tc>
        <w:tc>
          <w:tcPr>
            <w:tcW w:type="dxa" w:w="1704"/>
            <w:tcW w:w="1850" w:type="dxa"/>
          </w:tcPr>
          <w:p>
            <w:pPr>
              <w:spacing w:after="0"/>
            </w:pPr>
            <w:r>
              <w:rPr>
                <w:sz w:val="16"/>
              </w:rPr>
              <w:t>Unicité multi-tenant</w:t>
            </w:r>
          </w:p>
        </w:tc>
        <w:tc>
          <w:tcPr>
            <w:tcW w:type="dxa" w:w="1704"/>
            <w:tcW w:w="1450" w:type="dxa"/>
          </w:tcPr>
          <w:p>
            <w:pPr>
              <w:spacing w:after="0"/>
            </w:pPr>
            <w:r>
              <w:rPr>
                <w:sz w:val="16"/>
              </w:rPr>
              <w:t>Téléphone unique dans un tenant</w:t>
            </w:r>
          </w:p>
        </w:tc>
        <w:tc>
          <w:tcPr>
            <w:tcW w:type="dxa" w:w="1704"/>
            <w:tcW w:w="1900" w:type="dxa"/>
          </w:tcPr>
          <w:p>
            <w:pPr>
              <w:spacing w:after="0"/>
            </w:pPr>
            <w:r>
              <w:rPr>
                <w:sz w:val="16"/>
              </w:rPr>
              <w:t>Évite doublon organisationnel</w:t>
            </w:r>
          </w:p>
        </w:tc>
        <w:tc>
          <w:tcPr>
            <w:tcW w:type="dxa" w:w="1704"/>
            <w:tcW w:w="1860" w:type="dxa"/>
          </w:tcPr>
          <w:p>
            <w:pPr>
              <w:spacing w:after="0"/>
            </w:pPr>
            <w:r>
              <w:rPr>
                <w:sz w:val="16"/>
              </w:rPr>
              <w:t>—</w:t>
            </w:r>
          </w:p>
        </w:tc>
      </w:tr>
    </w:tbl>
    <w:p>
      <w:r>
        <w:br w:type="page"/>
      </w:r>
    </w:p>
    <w:p>
      <w:pPr>
        <w:pStyle w:val="Title"/>
      </w:pPr>
      <w:r>
        <w:t>ST-005 — members</w:t>
      </w:r>
    </w:p>
    <w:p>
      <w:r>
        <w:t>Cette table contient les membres des organisations (cotisants, adhérents, participants). Elle représente les individus rattachés à un tenant et participant aux activités financières (cotisations, prêts, comptes).</w:t>
      </w:r>
    </w:p>
    <w:p>
      <w:r>
        <w:rPr>
          <w:b/>
        </w:rPr>
        <w:t xml:space="preserve">Module cible: </w:t>
      </w:r>
      <w:r>
        <w:t>Member Core</w:t>
      </w:r>
    </w:p>
    <w:p>
      <w:r>
        <w:rPr>
          <w:b/>
        </w:rPr>
        <w:t xml:space="preserve">Responsabilité technique: </w:t>
      </w:r>
      <w:r>
        <w:t>Fournir la persistance transactionnelle et la lecture contrôlée des données members.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MembersRepository; service métier dédié; endpoints REST /api/v1/members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MembersCreated/Updated/Archived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matricule, first_name, last_name, gender, phone, email, join_date, status, sync_status, version, created_at, updated_at, deleted_at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membre</w:t>
            </w:r>
          </w:p>
        </w:tc>
        <w:tc>
          <w:tcPr>
            <w:tcW w:type="dxa" w:w="1704"/>
            <w:tcW w:w="1860" w:type="dxa"/>
          </w:tcPr>
          <w:p>
            <w:pPr>
              <w:spacing w:after="0"/>
            </w:pPr>
            <w:r>
              <w:rPr>
                <w:sz w:val="16"/>
              </w:rPr>
              <w:t>Identifiant unique interne du membre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w:t>
            </w:r>
          </w:p>
        </w:tc>
        <w:tc>
          <w:tcPr>
            <w:tcW w:type="dxa" w:w="1704"/>
            <w:tcW w:w="1860" w:type="dxa"/>
          </w:tcPr>
          <w:p>
            <w:pPr>
              <w:spacing w:after="0"/>
            </w:pPr>
            <w:r>
              <w:rPr>
                <w:sz w:val="16"/>
              </w:rPr>
              <w:t>Référence externe unique (API, 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à laquelle appartient le membre</w:t>
            </w:r>
          </w:p>
        </w:tc>
      </w:tr>
      <w:tr>
        <w:tc>
          <w:tcPr>
            <w:tcW w:type="dxa" w:w="1704"/>
            <w:tcW w:w="1250" w:type="dxa"/>
          </w:tcPr>
          <w:p>
            <w:pPr>
              <w:spacing w:after="0"/>
            </w:pPr>
            <w:r>
              <w:rPr>
                <w:sz w:val="16"/>
              </w:rPr>
              <w:t>matricule</w:t>
            </w:r>
          </w:p>
        </w:tc>
        <w:tc>
          <w:tcPr>
            <w:tcW w:type="dxa" w:w="1704"/>
            <w:tcW w:w="1050" w:type="dxa"/>
          </w:tcPr>
          <w:p>
            <w:pPr>
              <w:spacing w:after="0"/>
            </w:pPr>
            <w:r>
              <w:rPr>
                <w:sz w:val="16"/>
              </w:rPr>
              <w:t>VARCHAR(50)</w:t>
            </w:r>
          </w:p>
        </w:tc>
        <w:tc>
          <w:tcPr>
            <w:tcW w:type="dxa" w:w="1704"/>
            <w:tcW w:w="1850" w:type="dxa"/>
          </w:tcPr>
          <w:p>
            <w:pPr>
              <w:spacing w:after="0"/>
            </w:pPr>
            <w:r>
              <w:rPr>
                <w:sz w:val="16"/>
              </w:rPr>
              <w:t>UNIQUE, NULL</w:t>
            </w:r>
          </w:p>
        </w:tc>
        <w:tc>
          <w:tcPr>
            <w:tcW w:type="dxa" w:w="1704"/>
            <w:tcW w:w="1450" w:type="dxa"/>
          </w:tcPr>
          <w:p>
            <w:pPr>
              <w:spacing w:after="0"/>
            </w:pPr>
            <w:r>
              <w:rPr>
                <w:sz w:val="16"/>
              </w:rPr>
              <w:t>UNIQUE INDEX</w:t>
            </w:r>
          </w:p>
        </w:tc>
        <w:tc>
          <w:tcPr>
            <w:tcW w:type="dxa" w:w="1704"/>
            <w:tcW w:w="1900" w:type="dxa"/>
          </w:tcPr>
          <w:p>
            <w:pPr>
              <w:spacing w:after="0"/>
            </w:pPr>
            <w:r>
              <w:rPr>
                <w:sz w:val="16"/>
              </w:rPr>
              <w:t>Code métier membre</w:t>
            </w:r>
          </w:p>
        </w:tc>
        <w:tc>
          <w:tcPr>
            <w:tcW w:type="dxa" w:w="1704"/>
            <w:tcW w:w="1860" w:type="dxa"/>
          </w:tcPr>
          <w:p>
            <w:pPr>
              <w:spacing w:after="0"/>
            </w:pPr>
            <w:r>
              <w:rPr>
                <w:sz w:val="16"/>
              </w:rPr>
              <w:t>Identifiant interne du membre dans l’organisation</w:t>
            </w:r>
          </w:p>
        </w:tc>
      </w:tr>
      <w:tr>
        <w:tc>
          <w:tcPr>
            <w:tcW w:type="dxa" w:w="1704"/>
            <w:tcW w:w="1250" w:type="dxa"/>
          </w:tcPr>
          <w:p>
            <w:pPr>
              <w:spacing w:after="0"/>
            </w:pPr>
            <w:r>
              <w:rPr>
                <w:sz w:val="16"/>
              </w:rPr>
              <w:t>first_name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Prénom</w:t>
            </w:r>
          </w:p>
        </w:tc>
        <w:tc>
          <w:tcPr>
            <w:tcW w:type="dxa" w:w="1704"/>
            <w:tcW w:w="1860" w:type="dxa"/>
          </w:tcPr>
          <w:p>
            <w:pPr>
              <w:spacing w:after="0"/>
            </w:pPr>
            <w:r>
              <w:rPr>
                <w:sz w:val="16"/>
              </w:rPr>
              <w:t>Prénom du membre</w:t>
            </w:r>
          </w:p>
        </w:tc>
      </w:tr>
      <w:tr>
        <w:tc>
          <w:tcPr>
            <w:tcW w:type="dxa" w:w="1704"/>
            <w:tcW w:w="1250" w:type="dxa"/>
          </w:tcPr>
          <w:p>
            <w:pPr>
              <w:spacing w:after="0"/>
            </w:pPr>
            <w:r>
              <w:rPr>
                <w:sz w:val="16"/>
              </w:rPr>
              <w:t>last_name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w:t>
            </w:r>
          </w:p>
        </w:tc>
        <w:tc>
          <w:tcPr>
            <w:tcW w:type="dxa" w:w="1704"/>
            <w:tcW w:w="1860" w:type="dxa"/>
          </w:tcPr>
          <w:p>
            <w:pPr>
              <w:spacing w:after="0"/>
            </w:pPr>
            <w:r>
              <w:rPr>
                <w:sz w:val="16"/>
              </w:rPr>
              <w:t>Nom de famille du membre</w:t>
            </w:r>
          </w:p>
        </w:tc>
      </w:tr>
      <w:tr>
        <w:tc>
          <w:tcPr>
            <w:tcW w:type="dxa" w:w="1704"/>
            <w:tcW w:w="1250" w:type="dxa"/>
          </w:tcPr>
          <w:p>
            <w:pPr>
              <w:spacing w:after="0"/>
            </w:pPr>
            <w:r>
              <w:rPr>
                <w:sz w:val="16"/>
              </w:rPr>
              <w:t>gender</w:t>
            </w:r>
          </w:p>
        </w:tc>
        <w:tc>
          <w:tcPr>
            <w:tcW w:type="dxa" w:w="1704"/>
            <w:tcW w:w="1050" w:type="dxa"/>
          </w:tcPr>
          <w:p>
            <w:pPr>
              <w:spacing w:after="0"/>
            </w:pPr>
            <w:r>
              <w:rPr>
                <w:sz w:val="16"/>
              </w:rPr>
              <w:t>CHAR(1)</w:t>
            </w:r>
          </w:p>
        </w:tc>
        <w:tc>
          <w:tcPr>
            <w:tcW w:type="dxa" w:w="1704"/>
            <w:tcW w:w="1850" w:type="dxa"/>
          </w:tcPr>
          <w:p>
            <w:pPr>
              <w:spacing w:after="0"/>
            </w:pPr>
            <w:r>
              <w:rPr>
                <w:sz w:val="16"/>
              </w:rPr>
              <w:t>CHECK ('M','F'), NULL</w:t>
            </w:r>
          </w:p>
        </w:tc>
        <w:tc>
          <w:tcPr>
            <w:tcW w:type="dxa" w:w="1704"/>
            <w:tcW w:w="1450" w:type="dxa"/>
          </w:tcPr>
          <w:p>
            <w:pPr>
              <w:spacing w:after="0"/>
            </w:pPr>
            <w:r>
              <w:rPr>
                <w:sz w:val="16"/>
              </w:rPr>
              <w:t>INDEX</w:t>
            </w:r>
          </w:p>
        </w:tc>
        <w:tc>
          <w:tcPr>
            <w:tcW w:type="dxa" w:w="1704"/>
            <w:tcW w:w="1900" w:type="dxa"/>
          </w:tcPr>
          <w:p>
            <w:pPr>
              <w:spacing w:after="0"/>
            </w:pPr>
            <w:r>
              <w:rPr>
                <w:sz w:val="16"/>
              </w:rPr>
              <w:t>Sexe</w:t>
            </w:r>
          </w:p>
        </w:tc>
        <w:tc>
          <w:tcPr>
            <w:tcW w:type="dxa" w:w="1704"/>
            <w:tcW w:w="1860" w:type="dxa"/>
          </w:tcPr>
          <w:p>
            <w:pPr>
              <w:spacing w:after="0"/>
            </w:pPr>
            <w:r>
              <w:rPr>
                <w:sz w:val="16"/>
              </w:rPr>
              <w:t>Genre du membre</w:t>
            </w:r>
          </w:p>
        </w:tc>
      </w:tr>
      <w:tr>
        <w:tc>
          <w:tcPr>
            <w:tcW w:type="dxa" w:w="1704"/>
            <w:tcW w:w="1250" w:type="dxa"/>
          </w:tcPr>
          <w:p>
            <w:pPr>
              <w:spacing w:after="0"/>
            </w:pPr>
            <w:r>
              <w:rPr>
                <w:sz w:val="16"/>
              </w:rPr>
              <w:t>phone</w:t>
            </w:r>
          </w:p>
        </w:tc>
        <w:tc>
          <w:tcPr>
            <w:tcW w:type="dxa" w:w="1704"/>
            <w:tcW w:w="1050" w:type="dxa"/>
          </w:tcPr>
          <w:p>
            <w:pPr>
              <w:spacing w:after="0"/>
            </w:pPr>
            <w:r>
              <w:rPr>
                <w:sz w:val="16"/>
              </w:rPr>
              <w:t>VARCHAR(50)</w:t>
            </w:r>
          </w:p>
        </w:tc>
        <w:tc>
          <w:tcPr>
            <w:tcW w:type="dxa" w:w="1704"/>
            <w:tcW w:w="1850" w:type="dxa"/>
          </w:tcPr>
          <w:p>
            <w:pPr>
              <w:spacing w:after="0"/>
            </w:pPr>
            <w:r>
              <w:rPr>
                <w:sz w:val="16"/>
              </w:rPr>
              <w:t>UNIQUE, NULL</w:t>
            </w:r>
          </w:p>
        </w:tc>
        <w:tc>
          <w:tcPr>
            <w:tcW w:type="dxa" w:w="1704"/>
            <w:tcW w:w="1450" w:type="dxa"/>
          </w:tcPr>
          <w:p>
            <w:pPr>
              <w:spacing w:after="0"/>
            </w:pPr>
            <w:r>
              <w:rPr>
                <w:sz w:val="16"/>
              </w:rPr>
              <w:t>UNIQUE INDEX</w:t>
            </w:r>
          </w:p>
        </w:tc>
        <w:tc>
          <w:tcPr>
            <w:tcW w:type="dxa" w:w="1704"/>
            <w:tcW w:w="1900" w:type="dxa"/>
          </w:tcPr>
          <w:p>
            <w:pPr>
              <w:spacing w:after="0"/>
            </w:pPr>
            <w:r>
              <w:rPr>
                <w:sz w:val="16"/>
              </w:rPr>
              <w:t>Téléphone</w:t>
            </w:r>
          </w:p>
        </w:tc>
        <w:tc>
          <w:tcPr>
            <w:tcW w:type="dxa" w:w="1704"/>
            <w:tcW w:w="1860" w:type="dxa"/>
          </w:tcPr>
          <w:p>
            <w:pPr>
              <w:spacing w:after="0"/>
            </w:pPr>
            <w:r>
              <w:rPr>
                <w:sz w:val="16"/>
              </w:rPr>
              <w:t>Numéro de contact</w:t>
            </w:r>
          </w:p>
        </w:tc>
      </w:tr>
      <w:tr>
        <w:tc>
          <w:tcPr>
            <w:tcW w:type="dxa" w:w="1704"/>
            <w:tcW w:w="1250" w:type="dxa"/>
          </w:tcPr>
          <w:p>
            <w:pPr>
              <w:spacing w:after="0"/>
            </w:pPr>
            <w:r>
              <w:rPr>
                <w:sz w:val="16"/>
              </w:rPr>
              <w:t>email</w:t>
            </w:r>
          </w:p>
        </w:tc>
        <w:tc>
          <w:tcPr>
            <w:tcW w:type="dxa" w:w="1704"/>
            <w:tcW w:w="1050" w:type="dxa"/>
          </w:tcPr>
          <w:p>
            <w:pPr>
              <w:spacing w:after="0"/>
            </w:pPr>
            <w:r>
              <w:rPr>
                <w:sz w:val="16"/>
              </w:rPr>
              <w:t>VARCHAR(255)</w:t>
            </w:r>
          </w:p>
        </w:tc>
        <w:tc>
          <w:tcPr>
            <w:tcW w:type="dxa" w:w="1704"/>
            <w:tcW w:w="1850" w:type="dxa"/>
          </w:tcPr>
          <w:p>
            <w:pPr>
              <w:spacing w:after="0"/>
            </w:pPr>
            <w:r>
              <w:rPr>
                <w:sz w:val="16"/>
              </w:rPr>
              <w:t>UNIQUE, NULL</w:t>
            </w:r>
          </w:p>
        </w:tc>
        <w:tc>
          <w:tcPr>
            <w:tcW w:type="dxa" w:w="1704"/>
            <w:tcW w:w="1450" w:type="dxa"/>
          </w:tcPr>
          <w:p>
            <w:pPr>
              <w:spacing w:after="0"/>
            </w:pPr>
            <w:r>
              <w:rPr>
                <w:sz w:val="16"/>
              </w:rPr>
              <w:t>UNIQUE INDEX</w:t>
            </w:r>
          </w:p>
        </w:tc>
        <w:tc>
          <w:tcPr>
            <w:tcW w:type="dxa" w:w="1704"/>
            <w:tcW w:w="1900" w:type="dxa"/>
          </w:tcPr>
          <w:p>
            <w:pPr>
              <w:spacing w:after="0"/>
            </w:pPr>
            <w:r>
              <w:rPr>
                <w:sz w:val="16"/>
              </w:rPr>
              <w:t>Email</w:t>
            </w:r>
          </w:p>
        </w:tc>
        <w:tc>
          <w:tcPr>
            <w:tcW w:type="dxa" w:w="1704"/>
            <w:tcW w:w="1860" w:type="dxa"/>
          </w:tcPr>
          <w:p>
            <w:pPr>
              <w:spacing w:after="0"/>
            </w:pPr>
            <w:r>
              <w:rPr>
                <w:sz w:val="16"/>
              </w:rPr>
              <w:t>Adresse email du membre</w:t>
            </w:r>
          </w:p>
        </w:tc>
      </w:tr>
      <w:tr>
        <w:tc>
          <w:tcPr>
            <w:tcW w:type="dxa" w:w="1704"/>
            <w:tcW w:w="1250" w:type="dxa"/>
          </w:tcPr>
          <w:p>
            <w:pPr>
              <w:spacing w:after="0"/>
            </w:pPr>
            <w:r>
              <w:rPr>
                <w:sz w:val="16"/>
              </w:rPr>
              <w:t>join_date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adhésion</w:t>
            </w:r>
          </w:p>
        </w:tc>
        <w:tc>
          <w:tcPr>
            <w:tcW w:type="dxa" w:w="1704"/>
            <w:tcW w:w="1860" w:type="dxa"/>
          </w:tcPr>
          <w:p>
            <w:pPr>
              <w:spacing w:after="0"/>
            </w:pPr>
            <w:r>
              <w:rPr>
                <w:sz w:val="16"/>
              </w:rPr>
              <w:t>Date d’entrée dans l’organisation</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membre</w:t>
            </w:r>
          </w:p>
        </w:tc>
        <w:tc>
          <w:tcPr>
            <w:tcW w:type="dxa" w:w="1704"/>
            <w:tcW w:w="1860" w:type="dxa"/>
          </w:tcPr>
          <w:p>
            <w:pPr>
              <w:spacing w:after="0"/>
            </w:pPr>
            <w:r>
              <w:rPr>
                <w:sz w:val="16"/>
              </w:rPr>
              <w:t>État du membre (ACTIVE, INACTIVE, SUSPENDED, EXITED)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des données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de l’enregistrement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Date de 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membre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 le membre</w:t>
            </w:r>
          </w:p>
        </w:tc>
      </w:tr>
      <w:tr>
        <w:tc>
          <w:tcPr>
            <w:tcW w:type="dxa" w:w="1704"/>
            <w:tcW w:w="1250" w:type="dxa"/>
          </w:tcPr>
          <w:p>
            <w:pPr>
              <w:spacing w:after="0"/>
            </w:pPr>
            <w:r>
              <w:rPr>
                <w:sz w:val="16"/>
              </w:rPr>
              <w:t>🔑 CONTRAINTES MÉTIER - Table members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uq_members_uuid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uq_members_matricule</w:t>
            </w:r>
          </w:p>
        </w:tc>
        <w:tc>
          <w:tcPr>
            <w:tcW w:type="dxa" w:w="1704"/>
            <w:tcW w:w="1050" w:type="dxa"/>
          </w:tcPr>
          <w:p>
            <w:pPr>
              <w:spacing w:after="0"/>
            </w:pPr>
            <w:r>
              <w:rPr>
                <w:sz w:val="16"/>
              </w:rPr>
              <w:t>UNIQUE (matricule)</w:t>
            </w:r>
          </w:p>
        </w:tc>
        <w:tc>
          <w:tcPr>
            <w:tcW w:type="dxa" w:w="1704"/>
            <w:tcW w:w="1850" w:type="dxa"/>
          </w:tcPr>
          <w:p>
            <w:pPr>
              <w:spacing w:after="0"/>
            </w:pPr>
            <w:r>
              <w:rPr>
                <w:sz w:val="16"/>
              </w:rPr>
              <w:t>Unicité métier</w:t>
            </w:r>
          </w:p>
        </w:tc>
        <w:tc>
          <w:tcPr>
            <w:tcW w:type="dxa" w:w="1704"/>
            <w:tcW w:w="1450" w:type="dxa"/>
          </w:tcPr>
          <w:p>
            <w:pPr>
              <w:spacing w:after="0"/>
            </w:pPr>
            <w:r>
              <w:rPr>
                <w:sz w:val="16"/>
              </w:rPr>
              <w:t>Matricule unique dans un tenant</w:t>
            </w:r>
          </w:p>
        </w:tc>
        <w:tc>
          <w:tcPr>
            <w:tcW w:type="dxa" w:w="1704"/>
            <w:tcW w:w="1900" w:type="dxa"/>
          </w:tcPr>
          <w:p>
            <w:pPr>
              <w:spacing w:after="0"/>
            </w:pPr>
            <w:r>
              <w:rPr>
                <w:sz w:val="16"/>
              </w:rPr>
              <w:t>Évite doublon d’identification interne</w:t>
            </w:r>
          </w:p>
        </w:tc>
        <w:tc>
          <w:tcPr>
            <w:tcW w:type="dxa" w:w="1704"/>
            <w:tcW w:w="1860" w:type="dxa"/>
          </w:tcPr>
          <w:p>
            <w:pPr>
              <w:spacing w:after="0"/>
            </w:pPr>
            <w:r>
              <w:rPr>
                <w:sz w:val="16"/>
              </w:rPr>
              <w:t>—</w:t>
            </w:r>
          </w:p>
        </w:tc>
      </w:tr>
      <w:tr>
        <w:tc>
          <w:tcPr>
            <w:tcW w:type="dxa" w:w="1704"/>
            <w:tcW w:w="1250" w:type="dxa"/>
          </w:tcPr>
          <w:p>
            <w:pPr>
              <w:spacing w:after="0"/>
            </w:pPr>
            <w:r>
              <w:rPr>
                <w:sz w:val="16"/>
              </w:rPr>
              <w:t>uq_members_phone</w:t>
            </w:r>
          </w:p>
        </w:tc>
        <w:tc>
          <w:tcPr>
            <w:tcW w:type="dxa" w:w="1704"/>
            <w:tcW w:w="1050" w:type="dxa"/>
          </w:tcPr>
          <w:p>
            <w:pPr>
              <w:spacing w:after="0"/>
            </w:pPr>
            <w:r>
              <w:rPr>
                <w:sz w:val="16"/>
              </w:rPr>
              <w:t>UNIQUE (tenant_id, phone)</w:t>
            </w:r>
          </w:p>
        </w:tc>
        <w:tc>
          <w:tcPr>
            <w:tcW w:type="dxa" w:w="1704"/>
            <w:tcW w:w="1850" w:type="dxa"/>
          </w:tcPr>
          <w:p>
            <w:pPr>
              <w:spacing w:after="0"/>
            </w:pPr>
            <w:r>
              <w:rPr>
                <w:sz w:val="16"/>
              </w:rPr>
              <w:t>Unicité multi-tenant</w:t>
            </w:r>
          </w:p>
        </w:tc>
        <w:tc>
          <w:tcPr>
            <w:tcW w:type="dxa" w:w="1704"/>
            <w:tcW w:w="1450" w:type="dxa"/>
          </w:tcPr>
          <w:p>
            <w:pPr>
              <w:spacing w:after="0"/>
            </w:pPr>
            <w:r>
              <w:rPr>
                <w:sz w:val="16"/>
              </w:rPr>
              <w:t>Téléphone unique par organisation</w:t>
            </w:r>
          </w:p>
        </w:tc>
        <w:tc>
          <w:tcPr>
            <w:tcW w:type="dxa" w:w="1704"/>
            <w:tcW w:w="1900" w:type="dxa"/>
          </w:tcPr>
          <w:p>
            <w:pPr>
              <w:spacing w:after="0"/>
            </w:pPr>
            <w:r>
              <w:rPr>
                <w:sz w:val="16"/>
              </w:rPr>
              <w:t>Empêche doublons de contact</w:t>
            </w:r>
          </w:p>
        </w:tc>
        <w:tc>
          <w:tcPr>
            <w:tcW w:type="dxa" w:w="1704"/>
            <w:tcW w:w="1860" w:type="dxa"/>
          </w:tcPr>
          <w:p>
            <w:pPr>
              <w:spacing w:after="0"/>
            </w:pPr>
            <w:r>
              <w:rPr>
                <w:sz w:val="16"/>
              </w:rPr>
              <w:t>—</w:t>
            </w:r>
          </w:p>
        </w:tc>
      </w:tr>
      <w:tr>
        <w:tc>
          <w:tcPr>
            <w:tcW w:type="dxa" w:w="1704"/>
            <w:tcW w:w="1250" w:type="dxa"/>
          </w:tcPr>
          <w:p>
            <w:pPr>
              <w:spacing w:after="0"/>
            </w:pPr>
            <w:r>
              <w:rPr>
                <w:sz w:val="16"/>
              </w:rPr>
              <w:t>uq_members_email</w:t>
            </w:r>
          </w:p>
        </w:tc>
        <w:tc>
          <w:tcPr>
            <w:tcW w:type="dxa" w:w="1704"/>
            <w:tcW w:w="1050" w:type="dxa"/>
          </w:tcPr>
          <w:p>
            <w:pPr>
              <w:spacing w:after="0"/>
            </w:pPr>
            <w:r>
              <w:rPr>
                <w:sz w:val="16"/>
              </w:rPr>
              <w:t>UNIQUE (tenant_id, email)</w:t>
            </w:r>
          </w:p>
        </w:tc>
        <w:tc>
          <w:tcPr>
            <w:tcW w:type="dxa" w:w="1704"/>
            <w:tcW w:w="1850" w:type="dxa"/>
          </w:tcPr>
          <w:p>
            <w:pPr>
              <w:spacing w:after="0"/>
            </w:pPr>
            <w:r>
              <w:rPr>
                <w:sz w:val="16"/>
              </w:rPr>
              <w:t>Unicité multi-tenant</w:t>
            </w:r>
          </w:p>
        </w:tc>
        <w:tc>
          <w:tcPr>
            <w:tcW w:type="dxa" w:w="1704"/>
            <w:tcW w:w="1450" w:type="dxa"/>
          </w:tcPr>
          <w:p>
            <w:pPr>
              <w:spacing w:after="0"/>
            </w:pPr>
            <w:r>
              <w:rPr>
                <w:sz w:val="16"/>
              </w:rPr>
              <w:t>Email unique par organisation</w:t>
            </w:r>
          </w:p>
        </w:tc>
        <w:tc>
          <w:tcPr>
            <w:tcW w:type="dxa" w:w="1704"/>
            <w:tcW w:w="1900" w:type="dxa"/>
          </w:tcPr>
          <w:p>
            <w:pPr>
              <w:spacing w:after="0"/>
            </w:pPr>
            <w:r>
              <w:rPr>
                <w:sz w:val="16"/>
              </w:rPr>
              <w:t>Évite conflits d’identification</w:t>
            </w:r>
          </w:p>
        </w:tc>
        <w:tc>
          <w:tcPr>
            <w:tcW w:type="dxa" w:w="1704"/>
            <w:tcW w:w="1860" w:type="dxa"/>
          </w:tcPr>
          <w:p>
            <w:pPr>
              <w:spacing w:after="0"/>
            </w:pPr>
            <w:r>
              <w:rPr>
                <w:sz w:val="16"/>
              </w:rPr>
              <w:t>—</w:t>
            </w:r>
          </w:p>
        </w:tc>
      </w:tr>
      <w:tr>
        <w:tc>
          <w:tcPr>
            <w:tcW w:type="dxa" w:w="1704"/>
            <w:tcW w:w="1250" w:type="dxa"/>
          </w:tcPr>
          <w:p>
            <w:pPr>
              <w:spacing w:after="0"/>
            </w:pPr>
            <w:r>
              <w:rPr>
                <w:sz w:val="16"/>
              </w:rPr>
              <w:t>uq_members_identity</w:t>
            </w:r>
          </w:p>
        </w:tc>
        <w:tc>
          <w:tcPr>
            <w:tcW w:type="dxa" w:w="1704"/>
            <w:tcW w:w="1050" w:type="dxa"/>
          </w:tcPr>
          <w:p>
            <w:pPr>
              <w:spacing w:after="0"/>
            </w:pPr>
            <w:r>
              <w:rPr>
                <w:sz w:val="16"/>
              </w:rPr>
              <w:t>UNIQUE (tenant_id, first_name, last_name, join_date)</w:t>
            </w:r>
          </w:p>
        </w:tc>
        <w:tc>
          <w:tcPr>
            <w:tcW w:type="dxa" w:w="1704"/>
            <w:tcW w:w="1850" w:type="dxa"/>
          </w:tcPr>
          <w:p>
            <w:pPr>
              <w:spacing w:after="0"/>
            </w:pPr>
            <w:r>
              <w:rPr>
                <w:sz w:val="16"/>
              </w:rPr>
              <w:t>Unicité métier composite</w:t>
            </w:r>
          </w:p>
        </w:tc>
        <w:tc>
          <w:tcPr>
            <w:tcW w:type="dxa" w:w="1704"/>
            <w:tcW w:w="1450" w:type="dxa"/>
          </w:tcPr>
          <w:p>
            <w:pPr>
              <w:spacing w:after="0"/>
            </w:pPr>
            <w:r>
              <w:rPr>
                <w:sz w:val="16"/>
              </w:rPr>
              <w:t>Un membre ne peut pas être dupliqué dans le même tenant à la même date</w:t>
            </w:r>
          </w:p>
        </w:tc>
        <w:tc>
          <w:tcPr>
            <w:tcW w:type="dxa" w:w="1704"/>
            <w:tcW w:w="1900" w:type="dxa"/>
          </w:tcPr>
          <w:p>
            <w:pPr>
              <w:spacing w:after="0"/>
            </w:pPr>
            <w:r>
              <w:rPr>
                <w:sz w:val="16"/>
              </w:rPr>
              <w:t>Empêche doublons métier réels</w:t>
            </w:r>
          </w:p>
        </w:tc>
        <w:tc>
          <w:tcPr>
            <w:tcW w:type="dxa" w:w="1704"/>
            <w:tcW w:w="1860" w:type="dxa"/>
          </w:tcPr>
          <w:p>
            <w:pPr>
              <w:spacing w:after="0"/>
            </w:pPr>
            <w:r>
              <w:rPr>
                <w:sz w:val="16"/>
              </w:rPr>
              <w:t>—</w:t>
            </w:r>
          </w:p>
        </w:tc>
      </w:tr>
    </w:tbl>
    <w:p>
      <w:r>
        <w:br w:type="page"/>
      </w:r>
    </w:p>
    <w:p>
      <w:pPr>
        <w:pStyle w:val="Title"/>
      </w:pPr>
      <w:r>
        <w:t>ST-006 — positions</w:t>
      </w:r>
    </w:p>
    <w:p>
      <w:r>
        <w:t>Cette table définit les positions (ou rôles métiers) au sein d’une organisation. Elle permet de structurer les responsabilités (ex : Président, Trésorier, Secrétaire, Manager). Elle peut être utilisée dans un système de gestion des accès (RBAC) ou de gouvernance interne.</w:t>
      </w:r>
    </w:p>
    <w:p>
      <w:r>
        <w:rPr>
          <w:b/>
        </w:rPr>
        <w:t xml:space="preserve">Module cible: </w:t>
      </w:r>
      <w:r>
        <w:t>Member Core</w:t>
      </w:r>
    </w:p>
    <w:p>
      <w:r>
        <w:rPr>
          <w:b/>
        </w:rPr>
        <w:t xml:space="preserve">Responsabilité technique: </w:t>
      </w:r>
      <w:r>
        <w:t>Fournir la persistance transactionnelle et la lecture contrôlée des données positions.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PositionsRepository; service métier dédié; endpoints REST /api/v1/positions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PositionsCreated/Updated/Archived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code, name, description, is_system, created_at, updated_at, deleted_at, created_by, updated_by, 🔑 CONTRAINTES MÉTIER - Table positions, Nom de la contrainte, uq_positions_uuid, uq_positions_tenant_code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position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Identifiant universel utilisé pour les API et intégrations</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à laquelle appartient la position</w:t>
            </w:r>
          </w:p>
        </w:tc>
      </w:tr>
      <w:tr>
        <w:tc>
          <w:tcPr>
            <w:tcW w:type="dxa" w:w="1704"/>
            <w:tcW w:w="1250" w:type="dxa"/>
          </w:tcPr>
          <w:p>
            <w:pPr>
              <w:spacing w:after="0"/>
            </w:pPr>
            <w:r>
              <w:rPr>
                <w:sz w:val="16"/>
              </w:rPr>
              <w:t>code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UNIQUE (tenant_id, code)</w:t>
            </w:r>
          </w:p>
        </w:tc>
        <w:tc>
          <w:tcPr>
            <w:tcW w:type="dxa" w:w="1704"/>
            <w:tcW w:w="1900" w:type="dxa"/>
          </w:tcPr>
          <w:p>
            <w:pPr>
              <w:spacing w:after="0"/>
            </w:pPr>
            <w:r>
              <w:rPr>
                <w:sz w:val="16"/>
              </w:rPr>
              <w:t>Code métier normalisé</w:t>
            </w:r>
          </w:p>
        </w:tc>
        <w:tc>
          <w:tcPr>
            <w:tcW w:type="dxa" w:w="1704"/>
            <w:tcW w:w="1860" w:type="dxa"/>
          </w:tcPr>
          <w:p>
            <w:pPr>
              <w:spacing w:after="0"/>
            </w:pPr>
            <w:r>
              <w:rPr>
                <w:sz w:val="16"/>
              </w:rPr>
              <w:t>Code unique permettant d’identifier une fonction dans une organisation</w:t>
            </w:r>
          </w:p>
        </w:tc>
      </w:tr>
      <w:tr>
        <w:tc>
          <w:tcPr>
            <w:tcW w:type="dxa" w:w="1704"/>
            <w:tcW w:w="1250" w:type="dxa"/>
          </w:tcPr>
          <w:p>
            <w:pPr>
              <w:spacing w:after="0"/>
            </w:pPr>
            <w:r>
              <w:rPr>
                <w:sz w:val="16"/>
              </w:rPr>
              <w:t>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 (tenant_id, name)</w:t>
            </w:r>
          </w:p>
        </w:tc>
        <w:tc>
          <w:tcPr>
            <w:tcW w:type="dxa" w:w="1704"/>
            <w:tcW w:w="1900" w:type="dxa"/>
          </w:tcPr>
          <w:p>
            <w:pPr>
              <w:spacing w:after="0"/>
            </w:pPr>
            <w:r>
              <w:rPr>
                <w:sz w:val="16"/>
              </w:rPr>
              <w:t>Nom fonction</w:t>
            </w:r>
          </w:p>
        </w:tc>
        <w:tc>
          <w:tcPr>
            <w:tcW w:type="dxa" w:w="1704"/>
            <w:tcW w:w="1860" w:type="dxa"/>
          </w:tcPr>
          <w:p>
            <w:pPr>
              <w:spacing w:after="0"/>
            </w:pPr>
            <w:r>
              <w:rPr>
                <w:sz w:val="16"/>
              </w:rPr>
              <w:t>Intitulé du rôle occupé dans l’organisation (ex: Président, Trésorier)</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 du rôle</w:t>
            </w:r>
          </w:p>
        </w:tc>
        <w:tc>
          <w:tcPr>
            <w:tcW w:type="dxa" w:w="1704"/>
            <w:tcW w:w="1860" w:type="dxa"/>
          </w:tcPr>
          <w:p>
            <w:pPr>
              <w:spacing w:after="0"/>
            </w:pPr>
            <w:r>
              <w:rPr>
                <w:sz w:val="16"/>
              </w:rPr>
              <w:t>Description détaillée du rôle, incluant responsabilités, missions et périmètre d’action</w:t>
            </w:r>
          </w:p>
        </w:tc>
      </w:tr>
      <w:tr>
        <w:tc>
          <w:tcPr>
            <w:tcW w:type="dxa" w:w="1704"/>
            <w:tcW w:w="1250" w:type="dxa"/>
          </w:tcPr>
          <w:p>
            <w:pPr>
              <w:spacing w:after="0"/>
            </w:pPr>
            <w:r>
              <w:rPr>
                <w:sz w:val="16"/>
              </w:rPr>
              <w:t>is_system</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Rôle système</w:t>
            </w:r>
          </w:p>
        </w:tc>
        <w:tc>
          <w:tcPr>
            <w:tcW w:type="dxa" w:w="1704"/>
            <w:tcW w:w="1860" w:type="dxa"/>
          </w:tcPr>
          <w:p>
            <w:pPr>
              <w:spacing w:after="0"/>
            </w:pPr>
            <w:r>
              <w:rPr>
                <w:sz w:val="16"/>
              </w:rPr>
              <w:t>Indique si la position est prédéfinie par le système ou créée par l’utilisateur</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de la position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 de la position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Date de suppression logique (désactivation sans suppression physique)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position</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 la position</w:t>
            </w:r>
          </w:p>
        </w:tc>
      </w:tr>
      <w:tr>
        <w:tc>
          <w:tcPr>
            <w:tcW w:type="dxa" w:w="1704"/>
            <w:tcW w:w="1250" w:type="dxa"/>
          </w:tcPr>
          <w:p>
            <w:pPr>
              <w:spacing w:after="0"/>
            </w:pPr>
            <w:r>
              <w:rPr>
                <w:sz w:val="16"/>
              </w:rPr>
              <w:t>🔑 CONTRAINTES MÉTIER - Table positions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uq_positions_uuid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uq_positions_tenant_code</w:t>
            </w:r>
          </w:p>
        </w:tc>
        <w:tc>
          <w:tcPr>
            <w:tcW w:type="dxa" w:w="1704"/>
            <w:tcW w:w="1050" w:type="dxa"/>
          </w:tcPr>
          <w:p>
            <w:pPr>
              <w:spacing w:after="0"/>
            </w:pPr>
            <w:r>
              <w:rPr>
                <w:sz w:val="16"/>
              </w:rPr>
              <w:t>UNIQUE (tenant_id, code)</w:t>
            </w:r>
          </w:p>
        </w:tc>
        <w:tc>
          <w:tcPr>
            <w:tcW w:type="dxa" w:w="1704"/>
            <w:tcW w:w="1850" w:type="dxa"/>
          </w:tcPr>
          <w:p>
            <w:pPr>
              <w:spacing w:after="0"/>
            </w:pPr>
            <w:r>
              <w:rPr>
                <w:sz w:val="16"/>
              </w:rPr>
              <w:t>Unicité composée</w:t>
            </w:r>
          </w:p>
        </w:tc>
        <w:tc>
          <w:tcPr>
            <w:tcW w:type="dxa" w:w="1704"/>
            <w:tcW w:w="1450" w:type="dxa"/>
          </w:tcPr>
          <w:p>
            <w:pPr>
              <w:spacing w:after="0"/>
            </w:pPr>
            <w:r>
              <w:rPr>
                <w:sz w:val="16"/>
              </w:rPr>
              <w:t>Code unique par organisation</w:t>
            </w:r>
          </w:p>
        </w:tc>
        <w:tc>
          <w:tcPr>
            <w:tcW w:type="dxa" w:w="1704"/>
            <w:tcW w:w="1900" w:type="dxa"/>
          </w:tcPr>
          <w:p>
            <w:pPr>
              <w:spacing w:after="0"/>
            </w:pPr>
            <w:r>
              <w:rPr>
                <w:sz w:val="16"/>
              </w:rPr>
              <w:t>Empêche doublons de fonctions dans un tenant</w:t>
            </w:r>
          </w:p>
        </w:tc>
        <w:tc>
          <w:tcPr>
            <w:tcW w:type="dxa" w:w="1704"/>
            <w:tcW w:w="1860" w:type="dxa"/>
          </w:tcPr>
          <w:p>
            <w:pPr>
              <w:spacing w:after="0"/>
            </w:pPr>
            <w:r>
              <w:rPr>
                <w:sz w:val="16"/>
              </w:rPr>
              <w:t>—</w:t>
            </w:r>
          </w:p>
        </w:tc>
      </w:tr>
      <w:tr>
        <w:tc>
          <w:tcPr>
            <w:tcW w:type="dxa" w:w="1704"/>
            <w:tcW w:w="1250" w:type="dxa"/>
          </w:tcPr>
          <w:p>
            <w:pPr>
              <w:spacing w:after="0"/>
            </w:pPr>
            <w:r>
              <w:rPr>
                <w:sz w:val="16"/>
              </w:rPr>
              <w:t>uq_positions_tenant_name</w:t>
            </w:r>
          </w:p>
        </w:tc>
        <w:tc>
          <w:tcPr>
            <w:tcW w:type="dxa" w:w="1704"/>
            <w:tcW w:w="1050" w:type="dxa"/>
          </w:tcPr>
          <w:p>
            <w:pPr>
              <w:spacing w:after="0"/>
            </w:pPr>
            <w:r>
              <w:rPr>
                <w:sz w:val="16"/>
              </w:rPr>
              <w:t>UNIQUE (tenant_id, name)</w:t>
            </w:r>
          </w:p>
        </w:tc>
        <w:tc>
          <w:tcPr>
            <w:tcW w:type="dxa" w:w="1704"/>
            <w:tcW w:w="1850" w:type="dxa"/>
          </w:tcPr>
          <w:p>
            <w:pPr>
              <w:spacing w:after="0"/>
            </w:pPr>
            <w:r>
              <w:rPr>
                <w:sz w:val="16"/>
              </w:rPr>
              <w:t>Unicité composée</w:t>
            </w:r>
          </w:p>
        </w:tc>
        <w:tc>
          <w:tcPr>
            <w:tcW w:type="dxa" w:w="1704"/>
            <w:tcW w:w="1450" w:type="dxa"/>
          </w:tcPr>
          <w:p>
            <w:pPr>
              <w:spacing w:after="0"/>
            </w:pPr>
            <w:r>
              <w:rPr>
                <w:sz w:val="16"/>
              </w:rPr>
              <w:t>Nom unique par organisation</w:t>
            </w:r>
          </w:p>
        </w:tc>
        <w:tc>
          <w:tcPr>
            <w:tcW w:type="dxa" w:w="1704"/>
            <w:tcW w:w="1900" w:type="dxa"/>
          </w:tcPr>
          <w:p>
            <w:pPr>
              <w:spacing w:after="0"/>
            </w:pPr>
            <w:r>
              <w:rPr>
                <w:sz w:val="16"/>
              </w:rPr>
              <w:t>Évite doublons dans l’UI</w:t>
            </w:r>
          </w:p>
        </w:tc>
        <w:tc>
          <w:tcPr>
            <w:tcW w:type="dxa" w:w="1704"/>
            <w:tcW w:w="1860" w:type="dxa"/>
          </w:tcPr>
          <w:p>
            <w:pPr>
              <w:spacing w:after="0"/>
            </w:pPr>
            <w:r>
              <w:rPr>
                <w:sz w:val="16"/>
              </w:rPr>
              <w:t>—</w:t>
            </w:r>
          </w:p>
        </w:tc>
      </w:tr>
      <w:tr>
        <w:tc>
          <w:tcPr>
            <w:tcW w:type="dxa" w:w="1704"/>
            <w:tcW w:w="1250" w:type="dxa"/>
          </w:tcPr>
          <w:p>
            <w:pPr>
              <w:spacing w:after="0"/>
            </w:pPr>
            <w:r>
              <w:rPr>
                <w:sz w:val="16"/>
              </w:rPr>
              <w:t>uq_positions_system_code</w:t>
            </w:r>
          </w:p>
        </w:tc>
        <w:tc>
          <w:tcPr>
            <w:tcW w:type="dxa" w:w="1704"/>
            <w:tcW w:w="1050" w:type="dxa"/>
          </w:tcPr>
          <w:p>
            <w:pPr>
              <w:spacing w:after="0"/>
            </w:pPr>
            <w:r>
              <w:rPr>
                <w:sz w:val="16"/>
              </w:rPr>
              <w:t>UNIQUE (code) WHERE is_system = TRUE</w:t>
            </w:r>
          </w:p>
        </w:tc>
        <w:tc>
          <w:tcPr>
            <w:tcW w:type="dxa" w:w="1704"/>
            <w:tcW w:w="1850" w:type="dxa"/>
          </w:tcPr>
          <w:p>
            <w:pPr>
              <w:spacing w:after="0"/>
            </w:pPr>
            <w:r>
              <w:rPr>
                <w:sz w:val="16"/>
              </w:rPr>
              <w:t>Unicité partielle</w:t>
            </w:r>
          </w:p>
        </w:tc>
        <w:tc>
          <w:tcPr>
            <w:tcW w:type="dxa" w:w="1704"/>
            <w:tcW w:w="1450" w:type="dxa"/>
          </w:tcPr>
          <w:p>
            <w:pPr>
              <w:spacing w:after="0"/>
            </w:pPr>
            <w:r>
              <w:rPr>
                <w:sz w:val="16"/>
              </w:rPr>
              <w:t>Rôles système uniques</w:t>
            </w:r>
          </w:p>
        </w:tc>
        <w:tc>
          <w:tcPr>
            <w:tcW w:type="dxa" w:w="1704"/>
            <w:tcW w:w="1900" w:type="dxa"/>
          </w:tcPr>
          <w:p>
            <w:pPr>
              <w:spacing w:after="0"/>
            </w:pPr>
            <w:r>
              <w:rPr>
                <w:sz w:val="16"/>
              </w:rPr>
              <w:t>Empêche duplication des rôles standards</w:t>
            </w:r>
          </w:p>
        </w:tc>
        <w:tc>
          <w:tcPr>
            <w:tcW w:type="dxa" w:w="1704"/>
            <w:tcW w:w="1860" w:type="dxa"/>
          </w:tcPr>
          <w:p>
            <w:pPr>
              <w:spacing w:after="0"/>
            </w:pPr>
            <w:r>
              <w:rPr>
                <w:sz w:val="16"/>
              </w:rPr>
              <w:t>—</w:t>
            </w:r>
          </w:p>
        </w:tc>
      </w:tr>
    </w:tbl>
    <w:p>
      <w:r>
        <w:br w:type="page"/>
      </w:r>
    </w:p>
    <w:p>
      <w:pPr>
        <w:pStyle w:val="Title"/>
      </w:pPr>
      <w:r>
        <w:t>ST-007 — board_mandates</w:t>
      </w:r>
    </w:p>
    <w:p>
      <w:r>
        <w:t>Cette table définit les mandats des membres au sein d’un bureau (board). Elle permet de tracer qui occupe quel rôle (Président, Trésorier, Secrétaire…) dans une période donnée. Elle gère l’historisation des fonctions et la gouvernance interne des organisations (SaaS multi-tenant).</w:t>
      </w:r>
    </w:p>
    <w:p>
      <w:r>
        <w:rPr>
          <w:b/>
        </w:rPr>
        <w:t xml:space="preserve">Module cible: </w:t>
      </w:r>
      <w:r>
        <w:t>Administration &amp; Exploitation</w:t>
      </w:r>
    </w:p>
    <w:p>
      <w:r>
        <w:rPr>
          <w:b/>
        </w:rPr>
        <w:t xml:space="preserve">Responsabilité technique: </w:t>
      </w:r>
      <w:r>
        <w:t>Fournir la persistance transactionnelle et la lecture contrôlée des données board_mandates.</w:t>
      </w:r>
    </w:p>
    <w:p>
      <w:r>
        <w:rPr>
          <w:b/>
        </w:rPr>
        <w:t xml:space="preserve">Schéma et clés: </w:t>
      </w:r>
      <w:r>
        <w:t>Clé primaire/id et identifiant externe uuid selon dictionnaire; relations : tenants, boards,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BoardMandatesRepository; service métier dédié; endpoints REST /api/v1/board_mandates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BoardMandatesCreated/Updated/Archived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board_id, board_member_id, role, start_date, end_date, is_active, version, created_at, updated_at, deleted_at, created_by, updated_by, 🔑 CONTRAINTES MÉTIER - Table board_mandates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mandat</w:t>
            </w:r>
          </w:p>
        </w:tc>
        <w:tc>
          <w:tcPr>
            <w:tcW w:type="dxa" w:w="1704"/>
            <w:tcW w:w="1860" w:type="dxa"/>
          </w:tcPr>
          <w:p>
            <w:pPr>
              <w:spacing w:after="0"/>
            </w:pPr>
            <w:r>
              <w:rPr>
                <w:sz w:val="16"/>
              </w:rPr>
              <w:t>Identifiant unique du mandat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UNIQUE, 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w:t>
            </w:r>
          </w:p>
        </w:tc>
        <w:tc>
          <w:tcPr>
            <w:tcW w:type="dxa" w:w="1704"/>
            <w:tcW w:w="1860" w:type="dxa"/>
          </w:tcPr>
          <w:p>
            <w:pPr>
              <w:spacing w:after="0"/>
            </w:pPr>
            <w:r>
              <w:rPr>
                <w:sz w:val="16"/>
              </w:rPr>
              <w:t>Référence externe unique (API, 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du mandat</w:t>
            </w:r>
          </w:p>
        </w:tc>
      </w:tr>
      <w:tr>
        <w:tc>
          <w:tcPr>
            <w:tcW w:type="dxa" w:w="1704"/>
            <w:tcW w:w="1250" w:type="dxa"/>
          </w:tcPr>
          <w:p>
            <w:pPr>
              <w:spacing w:after="0"/>
            </w:pPr>
            <w:r>
              <w:rPr>
                <w:sz w:val="16"/>
              </w:rPr>
              <w:t>board_id</w:t>
            </w:r>
          </w:p>
        </w:tc>
        <w:tc>
          <w:tcPr>
            <w:tcW w:type="dxa" w:w="1704"/>
            <w:tcW w:w="1050" w:type="dxa"/>
          </w:tcPr>
          <w:p>
            <w:pPr>
              <w:spacing w:after="0"/>
            </w:pPr>
            <w:r>
              <w:rPr>
                <w:sz w:val="16"/>
              </w:rPr>
              <w:t>BIGINT</w:t>
            </w:r>
          </w:p>
        </w:tc>
        <w:tc>
          <w:tcPr>
            <w:tcW w:type="dxa" w:w="1704"/>
            <w:tcW w:w="1850" w:type="dxa"/>
          </w:tcPr>
          <w:p>
            <w:pPr>
              <w:spacing w:after="0"/>
            </w:pPr>
            <w:r>
              <w:rPr>
                <w:sz w:val="16"/>
              </w:rPr>
              <w:t>FK → boards.id,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bureau</w:t>
            </w:r>
          </w:p>
        </w:tc>
        <w:tc>
          <w:tcPr>
            <w:tcW w:type="dxa" w:w="1704"/>
            <w:tcW w:w="1860" w:type="dxa"/>
          </w:tcPr>
          <w:p>
            <w:pPr>
              <w:spacing w:after="0"/>
            </w:pPr>
            <w:r>
              <w:rPr>
                <w:sz w:val="16"/>
              </w:rPr>
              <w:t>Bureau concerné</w:t>
            </w:r>
          </w:p>
        </w:tc>
      </w:tr>
      <w:tr>
        <w:tc>
          <w:tcPr>
            <w:tcW w:type="dxa" w:w="1704"/>
            <w:tcW w:w="1250" w:type="dxa"/>
          </w:tcPr>
          <w:p>
            <w:pPr>
              <w:spacing w:after="0"/>
            </w:pPr>
            <w:r>
              <w:rPr>
                <w:sz w:val="16"/>
              </w:rPr>
              <w:t>board_member_id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du bureau</w:t>
            </w:r>
          </w:p>
        </w:tc>
      </w:tr>
      <w:tr>
        <w:tc>
          <w:tcPr>
            <w:tcW w:type="dxa" w:w="1704"/>
            <w:tcW w:w="1250" w:type="dxa"/>
          </w:tcPr>
          <w:p>
            <w:pPr>
              <w:spacing w:after="0"/>
            </w:pPr>
            <w:r>
              <w:rPr>
                <w:sz w:val="16"/>
              </w:rPr>
              <w:t>role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Fonction dans le bureau</w:t>
            </w:r>
          </w:p>
        </w:tc>
        <w:tc>
          <w:tcPr>
            <w:tcW w:type="dxa" w:w="1704"/>
            <w:tcW w:w="1860" w:type="dxa"/>
          </w:tcPr>
          <w:p>
            <w:pPr>
              <w:spacing w:after="0"/>
            </w:pPr>
            <w:r>
              <w:rPr>
                <w:sz w:val="16"/>
              </w:rPr>
              <w:t>Poste occupé (Président, Trésorier, Secrétaire…)</w:t>
            </w:r>
          </w:p>
        </w:tc>
      </w:tr>
      <w:tr>
        <w:tc>
          <w:tcPr>
            <w:tcW w:type="dxa" w:w="1704"/>
            <w:tcW w:w="1250" w:type="dxa"/>
          </w:tcPr>
          <w:p>
            <w:pPr>
              <w:spacing w:after="0"/>
            </w:pPr>
            <w:r>
              <w:rPr>
                <w:sz w:val="16"/>
              </w:rPr>
              <w:t>start_date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Début mandat</w:t>
            </w:r>
          </w:p>
        </w:tc>
        <w:tc>
          <w:tcPr>
            <w:tcW w:type="dxa" w:w="1704"/>
            <w:tcW w:w="1860" w:type="dxa"/>
          </w:tcPr>
          <w:p>
            <w:pPr>
              <w:spacing w:after="0"/>
            </w:pPr>
            <w:r>
              <w:rPr>
                <w:sz w:val="16"/>
              </w:rPr>
              <w:t>Date de prise de fonction</w:t>
            </w:r>
          </w:p>
        </w:tc>
      </w:tr>
      <w:tr>
        <w:tc>
          <w:tcPr>
            <w:tcW w:type="dxa" w:w="1704"/>
            <w:tcW w:w="1250" w:type="dxa"/>
          </w:tcPr>
          <w:p>
            <w:pPr>
              <w:spacing w:after="0"/>
            </w:pPr>
            <w:r>
              <w:rPr>
                <w:sz w:val="16"/>
              </w:rPr>
              <w:t>end_date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 mandat</w:t>
            </w:r>
          </w:p>
        </w:tc>
        <w:tc>
          <w:tcPr>
            <w:tcW w:type="dxa" w:w="1704"/>
            <w:tcW w:w="1860" w:type="dxa"/>
          </w:tcPr>
          <w:p>
            <w:pPr>
              <w:spacing w:after="0"/>
            </w:pPr>
            <w:r>
              <w:rPr>
                <w:sz w:val="16"/>
              </w:rPr>
              <w:t>Date de fin du mandat</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actif</w:t>
            </w:r>
          </w:p>
        </w:tc>
        <w:tc>
          <w:tcPr>
            <w:tcW w:type="dxa" w:w="1704"/>
            <w:tcW w:w="1860" w:type="dxa"/>
          </w:tcPr>
          <w:p>
            <w:pPr>
              <w:spacing w:after="0"/>
            </w:pPr>
            <w:r>
              <w:rPr>
                <w:sz w:val="16"/>
              </w:rPr>
              <w:t>Indique si le mandat est en cours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mandat</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board_mandates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uq_board_mandates_uuid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uq_board_mandates_tenant_board_member_start</w:t>
            </w:r>
          </w:p>
        </w:tc>
        <w:tc>
          <w:tcPr>
            <w:tcW w:type="dxa" w:w="1704"/>
            <w:tcW w:w="1050" w:type="dxa"/>
          </w:tcPr>
          <w:p>
            <w:pPr>
              <w:spacing w:after="0"/>
            </w:pPr>
            <w:r>
              <w:rPr>
                <w:sz w:val="16"/>
              </w:rPr>
              <w:t>UNIQUE (tenant_id, board_id, board_member_id, start_date)</w:t>
            </w:r>
          </w:p>
        </w:tc>
        <w:tc>
          <w:tcPr>
            <w:tcW w:type="dxa" w:w="1704"/>
            <w:tcW w:w="1850" w:type="dxa"/>
          </w:tcPr>
          <w:p>
            <w:pPr>
              <w:spacing w:after="0"/>
            </w:pPr>
            <w:r>
              <w:rPr>
                <w:sz w:val="16"/>
              </w:rPr>
              <w:t>Unicité composée</w:t>
            </w:r>
          </w:p>
        </w:tc>
        <w:tc>
          <w:tcPr>
            <w:tcW w:type="dxa" w:w="1704"/>
            <w:tcW w:w="1450" w:type="dxa"/>
          </w:tcPr>
          <w:p>
            <w:pPr>
              <w:spacing w:after="0"/>
            </w:pPr>
            <w:r>
              <w:rPr>
                <w:sz w:val="16"/>
              </w:rPr>
              <w:t>Un mandat unique par membre et date de début</w:t>
            </w:r>
          </w:p>
        </w:tc>
        <w:tc>
          <w:tcPr>
            <w:tcW w:type="dxa" w:w="1704"/>
            <w:tcW w:w="1900" w:type="dxa"/>
          </w:tcPr>
          <w:p>
            <w:pPr>
              <w:spacing w:after="0"/>
            </w:pPr>
            <w:r>
              <w:rPr>
                <w:sz w:val="16"/>
              </w:rPr>
              <w:t>Évite doublons historiques</w:t>
            </w:r>
          </w:p>
        </w:tc>
        <w:tc>
          <w:tcPr>
            <w:tcW w:type="dxa" w:w="1704"/>
            <w:tcW w:w="1860" w:type="dxa"/>
          </w:tcPr>
          <w:p>
            <w:pPr>
              <w:spacing w:after="0"/>
            </w:pPr>
            <w:r>
              <w:rPr>
                <w:sz w:val="16"/>
              </w:rPr>
              <w:t>—</w:t>
            </w:r>
          </w:p>
        </w:tc>
      </w:tr>
      <w:tr>
        <w:tc>
          <w:tcPr>
            <w:tcW w:type="dxa" w:w="1704"/>
            <w:tcW w:w="1250" w:type="dxa"/>
          </w:tcPr>
          <w:p>
            <w:pPr>
              <w:spacing w:after="0"/>
            </w:pPr>
            <w:r>
              <w:rPr>
                <w:sz w:val="16"/>
              </w:rPr>
              <w:t>uq_board_mandates_active</w:t>
            </w:r>
          </w:p>
        </w:tc>
        <w:tc>
          <w:tcPr>
            <w:tcW w:type="dxa" w:w="1704"/>
            <w:tcW w:w="1050" w:type="dxa"/>
          </w:tcPr>
          <w:p>
            <w:pPr>
              <w:spacing w:after="0"/>
            </w:pPr>
            <w:r>
              <w:rPr>
                <w:sz w:val="16"/>
              </w:rPr>
              <w:t>UNIQUE (tenant_id, board_id, board_member_id) WHERE is_active = TRUE</w:t>
            </w:r>
          </w:p>
        </w:tc>
        <w:tc>
          <w:tcPr>
            <w:tcW w:type="dxa" w:w="1704"/>
            <w:tcW w:w="1850" w:type="dxa"/>
          </w:tcPr>
          <w:p>
            <w:pPr>
              <w:spacing w:after="0"/>
            </w:pPr>
            <w:r>
              <w:rPr>
                <w:sz w:val="16"/>
              </w:rPr>
              <w:t>Unicité partielle</w:t>
            </w:r>
          </w:p>
        </w:tc>
        <w:tc>
          <w:tcPr>
            <w:tcW w:type="dxa" w:w="1704"/>
            <w:tcW w:w="1450" w:type="dxa"/>
          </w:tcPr>
          <w:p>
            <w:pPr>
              <w:spacing w:after="0"/>
            </w:pPr>
            <w:r>
              <w:rPr>
                <w:sz w:val="16"/>
              </w:rPr>
              <w:t>Un seul mandat actif par membre dans un bureau</w:t>
            </w:r>
          </w:p>
        </w:tc>
        <w:tc>
          <w:tcPr>
            <w:tcW w:type="dxa" w:w="1704"/>
            <w:tcW w:w="1900" w:type="dxa"/>
          </w:tcPr>
          <w:p>
            <w:pPr>
              <w:spacing w:after="0"/>
            </w:pPr>
            <w:r>
              <w:rPr>
                <w:sz w:val="16"/>
              </w:rPr>
              <w:t>Empêche multi-mandats actifs</w:t>
            </w:r>
          </w:p>
        </w:tc>
        <w:tc>
          <w:tcPr>
            <w:tcW w:type="dxa" w:w="1704"/>
            <w:tcW w:w="1860" w:type="dxa"/>
          </w:tcPr>
          <w:p>
            <w:pPr>
              <w:spacing w:after="0"/>
            </w:pPr>
            <w:r>
              <w:rPr>
                <w:sz w:val="16"/>
              </w:rPr>
              <w:t>—</w:t>
            </w:r>
          </w:p>
        </w:tc>
      </w:tr>
      <w:tr>
        <w:tc>
          <w:tcPr>
            <w:tcW w:type="dxa" w:w="1704"/>
            <w:tcW w:w="1250" w:type="dxa"/>
          </w:tcPr>
          <w:p>
            <w:pPr>
              <w:spacing w:after="0"/>
            </w:pPr>
            <w:r>
              <w:rPr>
                <w:sz w:val="16"/>
              </w:rPr>
              <w:t>ck_board_mandates_dates</w:t>
            </w:r>
          </w:p>
        </w:tc>
        <w:tc>
          <w:tcPr>
            <w:tcW w:type="dxa" w:w="1704"/>
            <w:tcW w:w="1050" w:type="dxa"/>
          </w:tcPr>
          <w:p>
            <w:pPr>
              <w:spacing w:after="0"/>
            </w:pPr>
            <w:r>
              <w:rPr>
                <w:sz w:val="16"/>
              </w:rPr>
              <w:t>CHECK (end_date IS NULL OR end_date &gt; start_date)</w:t>
            </w:r>
          </w:p>
        </w:tc>
        <w:tc>
          <w:tcPr>
            <w:tcW w:type="dxa" w:w="1704"/>
            <w:tcW w:w="1850" w:type="dxa"/>
          </w:tcPr>
          <w:p>
            <w:pPr>
              <w:spacing w:after="0"/>
            </w:pPr>
            <w:r>
              <w:rPr>
                <w:sz w:val="16"/>
              </w:rPr>
              <w:t>Contrainte de cohérence</w:t>
            </w:r>
          </w:p>
        </w:tc>
        <w:tc>
          <w:tcPr>
            <w:tcW w:type="dxa" w:w="1704"/>
            <w:tcW w:w="1450" w:type="dxa"/>
          </w:tcPr>
          <w:p>
            <w:pPr>
              <w:spacing w:after="0"/>
            </w:pPr>
            <w:r>
              <w:rPr>
                <w:sz w:val="16"/>
              </w:rPr>
              <w:t>Fin de mandat après début</w:t>
            </w:r>
          </w:p>
        </w:tc>
        <w:tc>
          <w:tcPr>
            <w:tcW w:type="dxa" w:w="1704"/>
            <w:tcW w:w="1900" w:type="dxa"/>
          </w:tcPr>
          <w:p>
            <w:pPr>
              <w:spacing w:after="0"/>
            </w:pPr>
            <w:r>
              <w:rPr>
                <w:sz w:val="16"/>
              </w:rPr>
              <w:t>Garantit cohérence temporelle</w:t>
            </w:r>
          </w:p>
        </w:tc>
        <w:tc>
          <w:tcPr>
            <w:tcW w:type="dxa" w:w="1704"/>
            <w:tcW w:w="1860" w:type="dxa"/>
          </w:tcPr>
          <w:p>
            <w:pPr>
              <w:spacing w:after="0"/>
            </w:pPr>
            <w:r>
              <w:rPr>
                <w:sz w:val="16"/>
              </w:rPr>
              <w:t>—</w:t>
            </w:r>
          </w:p>
        </w:tc>
      </w:tr>
    </w:tbl>
    <w:p>
      <w:r>
        <w:br w:type="page"/>
      </w:r>
    </w:p>
    <w:p>
      <w:pPr>
        <w:pStyle w:val="Title"/>
      </w:pPr>
      <w:r>
        <w:t>ST-008 — accounts</w:t>
      </w:r>
    </w:p>
    <w:p>
      <w:r>
        <w:t>Cette table représente les comptes financiers d’une organisation. Elle permet de suivre les soldes, catégoriser les comptes et structurer la comptabilité. Elle est essentielle pour les opérations financières (prêts, contributions, paiements, épargne, tontines, etc.).</w:t>
      </w:r>
    </w:p>
    <w:p>
      <w:r>
        <w:rPr>
          <w:b/>
        </w:rPr>
        <w:t xml:space="preserve">Module cible: </w:t>
      </w:r>
      <w:r>
        <w:t>Finance Core</w:t>
      </w:r>
    </w:p>
    <w:p>
      <w:r>
        <w:rPr>
          <w:b/>
        </w:rPr>
        <w:t xml:space="preserve">Responsabilité technique: </w:t>
      </w:r>
      <w:r>
        <w:t>Fournir la persistance transactionnelle et la lecture contrôlée des données accounts.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AccountsRepository; service métier dédié; endpoints REST /api/v1/accounts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AccountsCreated/Updated/Archived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code, name, type, account_category, account_role, balance, status, sync_status, version, created_at, updated_at, deleted_at, created_by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compte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w:t>
            </w:r>
          </w:p>
        </w:tc>
        <w:tc>
          <w:tcPr>
            <w:tcW w:type="dxa" w:w="1704"/>
            <w:tcW w:w="1900" w:type="dxa"/>
          </w:tcPr>
          <w:p>
            <w:pPr>
              <w:spacing w:after="0"/>
            </w:pPr>
            <w:r>
              <w:rPr>
                <w:sz w:val="16"/>
              </w:rPr>
              <w:t>UUID v4</w:t>
            </w:r>
          </w:p>
        </w:tc>
        <w:tc>
          <w:tcPr>
            <w:tcW w:type="dxa" w:w="1704"/>
            <w:tcW w:w="1860" w:type="dxa"/>
          </w:tcPr>
          <w:p>
            <w:pPr>
              <w:spacing w:after="0"/>
            </w:pPr>
            <w:r>
              <w:rPr>
                <w:sz w:val="16"/>
              </w:rPr>
              <w:t>Référence externe globale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Tenant propriétaire</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UNIQUE(tenant_id, code)</w:t>
            </w:r>
          </w:p>
        </w:tc>
        <w:tc>
          <w:tcPr>
            <w:tcW w:type="dxa" w:w="1704"/>
            <w:tcW w:w="1900" w:type="dxa"/>
          </w:tcPr>
          <w:p>
            <w:pPr>
              <w:spacing w:after="0"/>
            </w:pPr>
            <w:r>
              <w:rPr>
                <w:sz w:val="16"/>
              </w:rPr>
              <w:t>Code financier</w:t>
            </w:r>
          </w:p>
        </w:tc>
        <w:tc>
          <w:tcPr>
            <w:tcW w:type="dxa" w:w="1704"/>
            <w:tcW w:w="1860" w:type="dxa"/>
          </w:tcPr>
          <w:p>
            <w:pPr>
              <w:spacing w:after="0"/>
            </w:pPr>
            <w:r>
              <w:rPr>
                <w:sz w:val="16"/>
              </w:rPr>
              <w:t>Code du compte</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Libellé du compte</w:t>
            </w:r>
          </w:p>
        </w:tc>
        <w:tc>
          <w:tcPr>
            <w:tcW w:type="dxa" w:w="1704"/>
            <w:tcW w:w="1860" w:type="dxa"/>
          </w:tcPr>
          <w:p>
            <w:pPr>
              <w:spacing w:after="0"/>
            </w:pPr>
            <w:r>
              <w:rPr>
                <w:sz w:val="16"/>
              </w:rPr>
              <w:t>Nom affiché</w:t>
            </w:r>
          </w:p>
        </w:tc>
      </w:tr>
      <w:tr>
        <w:tc>
          <w:tcPr>
            <w:tcW w:type="dxa" w:w="1704"/>
            <w:tcW w:w="1250" w:type="dxa"/>
          </w:tcPr>
          <w:p>
            <w:pPr>
              <w:spacing w:after="0"/>
            </w:pPr>
            <w:r>
              <w:rPr>
                <w:sz w:val="16"/>
              </w:rPr>
              <w:t>type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Nature comptable</w:t>
            </w:r>
          </w:p>
        </w:tc>
        <w:tc>
          <w:tcPr>
            <w:tcW w:type="dxa" w:w="1704"/>
            <w:tcW w:w="1860" w:type="dxa"/>
          </w:tcPr>
          <w:p>
            <w:pPr>
              <w:spacing w:after="0"/>
            </w:pPr>
            <w:r>
              <w:rPr>
                <w:sz w:val="16"/>
              </w:rPr>
              <w:t>ASSET, LIABILITY, INCOME, EXPENSE, EQUITY, CASH</w:t>
            </w:r>
          </w:p>
        </w:tc>
      </w:tr>
      <w:tr>
        <w:tc>
          <w:tcPr>
            <w:tcW w:type="dxa" w:w="1704"/>
            <w:tcW w:w="1250" w:type="dxa"/>
          </w:tcPr>
          <w:p>
            <w:pPr>
              <w:spacing w:after="0"/>
            </w:pPr>
            <w:r>
              <w:rPr>
                <w:sz w:val="16"/>
              </w:rPr>
              <w:t>account_category</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Catégorie métier</w:t>
            </w:r>
          </w:p>
        </w:tc>
        <w:tc>
          <w:tcPr>
            <w:tcW w:type="dxa" w:w="1704"/>
            <w:tcW w:w="1860" w:type="dxa"/>
          </w:tcPr>
          <w:p>
            <w:pPr>
              <w:spacing w:after="0"/>
            </w:pPr>
            <w:r>
              <w:rPr>
                <w:sz w:val="16"/>
              </w:rPr>
              <w:t>Classification fonctionnelle</w:t>
            </w:r>
          </w:p>
        </w:tc>
      </w:tr>
      <w:tr>
        <w:tc>
          <w:tcPr>
            <w:tcW w:type="dxa" w:w="1704"/>
            <w:tcW w:w="1250" w:type="dxa"/>
          </w:tcPr>
          <w:p>
            <w:pPr>
              <w:spacing w:after="0"/>
            </w:pPr>
            <w:r>
              <w:rPr>
                <w:sz w:val="16"/>
              </w:rPr>
              <w:t>account_role</w:t>
            </w:r>
          </w:p>
        </w:tc>
        <w:tc>
          <w:tcPr>
            <w:tcW w:type="dxa" w:w="1704"/>
            <w:tcW w:w="1050" w:type="dxa"/>
          </w:tcPr>
          <w:p>
            <w:pPr>
              <w:spacing w:after="0"/>
            </w:pPr>
            <w:r>
              <w:rPr>
                <w:sz w:val="16"/>
              </w:rPr>
              <w:t>VARCHAR(50)</w:t>
            </w:r>
          </w:p>
        </w:tc>
        <w:tc>
          <w:tcPr>
            <w:tcW w:type="dxa" w:w="1704"/>
            <w:tcW w:w="1850" w:type="dxa"/>
          </w:tcPr>
          <w:p>
            <w:pPr>
              <w:spacing w:after="0"/>
            </w:pPr>
            <w:r>
              <w:rPr>
                <w:sz w:val="16"/>
              </w:rPr>
              <w:t>DEFAULT 'STANDARD'</w:t>
            </w:r>
          </w:p>
        </w:tc>
        <w:tc>
          <w:tcPr>
            <w:tcW w:type="dxa" w:w="1704"/>
            <w:tcW w:w="1450" w:type="dxa"/>
          </w:tcPr>
          <w:p>
            <w:pPr>
              <w:spacing w:after="0"/>
            </w:pPr>
            <w:r>
              <w:rPr>
                <w:sz w:val="16"/>
              </w:rPr>
              <w:t>INDEX</w:t>
            </w:r>
          </w:p>
        </w:tc>
        <w:tc>
          <w:tcPr>
            <w:tcW w:type="dxa" w:w="1704"/>
            <w:tcW w:w="1900" w:type="dxa"/>
          </w:tcPr>
          <w:p>
            <w:pPr>
              <w:spacing w:after="0"/>
            </w:pPr>
            <w:r>
              <w:rPr>
                <w:sz w:val="16"/>
              </w:rPr>
              <w:t>Rôle métier</w:t>
            </w:r>
          </w:p>
        </w:tc>
        <w:tc>
          <w:tcPr>
            <w:tcW w:type="dxa" w:w="1704"/>
            <w:tcW w:w="1860" w:type="dxa"/>
          </w:tcPr>
          <w:p>
            <w:pPr>
              <w:spacing w:after="0"/>
            </w:pPr>
            <w:r>
              <w:rPr>
                <w:sz w:val="16"/>
              </w:rPr>
              <w:t>STANDARD, TONTINE_PURCHASE, LOAN_FUND, SAVINGS</w:t>
            </w:r>
          </w:p>
        </w:tc>
      </w:tr>
      <w:tr>
        <w:tc>
          <w:tcPr>
            <w:tcW w:type="dxa" w:w="1704"/>
            <w:tcW w:w="1250" w:type="dxa"/>
          </w:tcPr>
          <w:p>
            <w:pPr>
              <w:spacing w:after="0"/>
            </w:pPr>
            <w:r>
              <w:rPr>
                <w:sz w:val="16"/>
              </w:rPr>
              <w:t>balance</w:t>
            </w:r>
          </w:p>
        </w:tc>
        <w:tc>
          <w:tcPr>
            <w:tcW w:type="dxa" w:w="1704"/>
            <w:tcW w:w="1050" w:type="dxa"/>
          </w:tcPr>
          <w:p>
            <w:pPr>
              <w:spacing w:after="0"/>
            </w:pPr>
            <w:r>
              <w:rPr>
                <w:sz w:val="16"/>
              </w:rPr>
              <w:t>NUMERIC(15,2)</w:t>
            </w:r>
          </w:p>
        </w:tc>
        <w:tc>
          <w:tcPr>
            <w:tcW w:type="dxa" w:w="1704"/>
            <w:tcW w:w="1850" w:type="dxa"/>
          </w:tcPr>
          <w:p>
            <w:pPr>
              <w:spacing w:after="0"/>
            </w:pPr>
            <w:r>
              <w:rPr>
                <w:sz w:val="16"/>
              </w:rPr>
              <w:t>DEFAULT 0</w:t>
            </w:r>
          </w:p>
        </w:tc>
        <w:tc>
          <w:tcPr>
            <w:tcW w:type="dxa" w:w="1704"/>
            <w:tcW w:w="1450" w:type="dxa"/>
          </w:tcPr>
          <w:p>
            <w:pPr>
              <w:spacing w:after="0"/>
            </w:pPr>
            <w:r>
              <w:rPr>
                <w:sz w:val="16"/>
              </w:rPr>
              <w:t>INDEX</w:t>
            </w:r>
          </w:p>
        </w:tc>
        <w:tc>
          <w:tcPr>
            <w:tcW w:type="dxa" w:w="1704"/>
            <w:tcW w:w="1900" w:type="dxa"/>
          </w:tcPr>
          <w:p>
            <w:pPr>
              <w:spacing w:after="0"/>
            </w:pPr>
            <w:r>
              <w:rPr>
                <w:sz w:val="16"/>
              </w:rPr>
              <w:t>Solde courant</w:t>
            </w:r>
          </w:p>
        </w:tc>
        <w:tc>
          <w:tcPr>
            <w:tcW w:type="dxa" w:w="1704"/>
            <w:tcW w:w="1860" w:type="dxa"/>
          </w:tcPr>
          <w:p>
            <w:pPr>
              <w:spacing w:after="0"/>
            </w:pPr>
            <w:r>
              <w:rPr>
                <w:sz w:val="16"/>
              </w:rPr>
              <w:t>Montant disponible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État du compte</w:t>
            </w:r>
          </w:p>
        </w:tc>
        <w:tc>
          <w:tcPr>
            <w:tcW w:type="dxa" w:w="1704"/>
            <w:tcW w:w="1860" w:type="dxa"/>
          </w:tcPr>
          <w:p>
            <w:pPr>
              <w:spacing w:after="0"/>
            </w:pPr>
            <w:r>
              <w:rPr>
                <w:sz w:val="16"/>
              </w:rPr>
              <w:t>ACTIVE, CLOSED, BLOCKED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compte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accounts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uq_accounts_uuid</w:t>
            </w:r>
          </w:p>
        </w:tc>
        <w:tc>
          <w:tcPr>
            <w:tcW w:type="dxa" w:w="1704"/>
            <w:tcW w:w="1050" w:type="dxa"/>
          </w:tcPr>
          <w:p>
            <w:pPr>
              <w:spacing w:after="0"/>
            </w:pPr>
            <w:r>
              <w:rPr>
                <w:sz w:val="16"/>
              </w:rPr>
              <w:t>UNIQUE(uuid)</w:t>
            </w:r>
          </w:p>
        </w:tc>
        <w:tc>
          <w:tcPr>
            <w:tcW w:type="dxa" w:w="1704"/>
            <w:tcW w:w="1850" w:type="dxa"/>
          </w:tcPr>
          <w:p>
            <w:pPr>
              <w:spacing w:after="0"/>
            </w:pPr>
            <w:r>
              <w:rPr>
                <w:sz w:val="16"/>
              </w:rPr>
              <w:t>Unique</w:t>
            </w:r>
          </w:p>
        </w:tc>
        <w:tc>
          <w:tcPr>
            <w:tcW w:type="dxa" w:w="1704"/>
            <w:tcW w:w="1450" w:type="dxa"/>
          </w:tcPr>
          <w:p>
            <w:pPr>
              <w:spacing w:after="0"/>
            </w:pPr>
            <w:r>
              <w:rPr>
                <w:sz w:val="16"/>
              </w:rPr>
              <w:t>UUID unique global</w:t>
            </w:r>
          </w:p>
        </w:tc>
        <w:tc>
          <w:tcPr>
            <w:tcW w:type="dxa" w:w="1704"/>
            <w:tcW w:w="1900" w:type="dxa"/>
          </w:tcPr>
          <w:p>
            <w:pPr>
              <w:spacing w:after="0"/>
            </w:pPr>
            <w:r>
              <w:rPr>
                <w:sz w:val="16"/>
              </w:rPr>
              <w:t>Évite doublons</w:t>
            </w:r>
          </w:p>
        </w:tc>
        <w:tc>
          <w:tcPr>
            <w:tcW w:type="dxa" w:w="1704"/>
            <w:tcW w:w="1860" w:type="dxa"/>
          </w:tcPr>
          <w:p>
            <w:pPr>
              <w:spacing w:after="0"/>
            </w:pPr>
            <w:r>
              <w:rPr>
                <w:sz w:val="16"/>
              </w:rPr>
              <w:t>—</w:t>
            </w:r>
          </w:p>
        </w:tc>
      </w:tr>
      <w:tr>
        <w:tc>
          <w:tcPr>
            <w:tcW w:type="dxa" w:w="1704"/>
            <w:tcW w:w="1250" w:type="dxa"/>
          </w:tcPr>
          <w:p>
            <w:pPr>
              <w:spacing w:after="0"/>
            </w:pPr>
            <w:r>
              <w:rPr>
                <w:sz w:val="16"/>
              </w:rPr>
              <w:t>uq_accounts_code</w:t>
            </w:r>
          </w:p>
        </w:tc>
        <w:tc>
          <w:tcPr>
            <w:tcW w:type="dxa" w:w="1704"/>
            <w:tcW w:w="1050" w:type="dxa"/>
          </w:tcPr>
          <w:p>
            <w:pPr>
              <w:spacing w:after="0"/>
            </w:pPr>
            <w:r>
              <w:rPr>
                <w:sz w:val="16"/>
              </w:rPr>
              <w:t>UNIQUE(tenant_id, code)</w:t>
            </w:r>
          </w:p>
        </w:tc>
        <w:tc>
          <w:tcPr>
            <w:tcW w:type="dxa" w:w="1704"/>
            <w:tcW w:w="1850" w:type="dxa"/>
          </w:tcPr>
          <w:p>
            <w:pPr>
              <w:spacing w:after="0"/>
            </w:pPr>
            <w:r>
              <w:rPr>
                <w:sz w:val="16"/>
              </w:rPr>
              <w:t>Composée</w:t>
            </w:r>
          </w:p>
        </w:tc>
        <w:tc>
          <w:tcPr>
            <w:tcW w:type="dxa" w:w="1704"/>
            <w:tcW w:w="1450" w:type="dxa"/>
          </w:tcPr>
          <w:p>
            <w:pPr>
              <w:spacing w:after="0"/>
            </w:pPr>
            <w:r>
              <w:rPr>
                <w:sz w:val="16"/>
              </w:rPr>
              <w:t>Code unique par tenant</w:t>
            </w:r>
          </w:p>
        </w:tc>
        <w:tc>
          <w:tcPr>
            <w:tcW w:type="dxa" w:w="1704"/>
            <w:tcW w:w="1900" w:type="dxa"/>
          </w:tcPr>
          <w:p>
            <w:pPr>
              <w:spacing w:after="0"/>
            </w:pPr>
            <w:r>
              <w:rPr>
                <w:sz w:val="16"/>
              </w:rPr>
              <w:t>Cohérence financière</w:t>
            </w:r>
          </w:p>
        </w:tc>
        <w:tc>
          <w:tcPr>
            <w:tcW w:type="dxa" w:w="1704"/>
            <w:tcW w:w="1860" w:type="dxa"/>
          </w:tcPr>
          <w:p>
            <w:pPr>
              <w:spacing w:after="0"/>
            </w:pPr>
            <w:r>
              <w:rPr>
                <w:sz w:val="16"/>
              </w:rPr>
              <w:t>—</w:t>
            </w:r>
          </w:p>
        </w:tc>
      </w:tr>
      <w:tr>
        <w:tc>
          <w:tcPr>
            <w:tcW w:type="dxa" w:w="1704"/>
            <w:tcW w:w="1250" w:type="dxa"/>
          </w:tcPr>
          <w:p>
            <w:pPr>
              <w:spacing w:after="0"/>
            </w:pPr>
            <w:r>
              <w:rPr>
                <w:sz w:val="16"/>
              </w:rPr>
              <w:t>uq_accounts_name</w:t>
            </w:r>
          </w:p>
        </w:tc>
        <w:tc>
          <w:tcPr>
            <w:tcW w:type="dxa" w:w="1704"/>
            <w:tcW w:w="1050" w:type="dxa"/>
          </w:tcPr>
          <w:p>
            <w:pPr>
              <w:spacing w:after="0"/>
            </w:pPr>
            <w:r>
              <w:rPr>
                <w:sz w:val="16"/>
              </w:rPr>
              <w:t>UNIQUE(tenant_id, name)</w:t>
            </w:r>
          </w:p>
        </w:tc>
        <w:tc>
          <w:tcPr>
            <w:tcW w:type="dxa" w:w="1704"/>
            <w:tcW w:w="1850" w:type="dxa"/>
          </w:tcPr>
          <w:p>
            <w:pPr>
              <w:spacing w:after="0"/>
            </w:pPr>
            <w:r>
              <w:rPr>
                <w:sz w:val="16"/>
              </w:rPr>
              <w:t>Composée</w:t>
            </w:r>
          </w:p>
        </w:tc>
        <w:tc>
          <w:tcPr>
            <w:tcW w:type="dxa" w:w="1704"/>
            <w:tcW w:w="1450" w:type="dxa"/>
          </w:tcPr>
          <w:p>
            <w:pPr>
              <w:spacing w:after="0"/>
            </w:pPr>
            <w:r>
              <w:rPr>
                <w:sz w:val="16"/>
              </w:rPr>
              <w:t>Nom unique par tenant</w:t>
            </w:r>
          </w:p>
        </w:tc>
        <w:tc>
          <w:tcPr>
            <w:tcW w:type="dxa" w:w="1704"/>
            <w:tcW w:w="1900" w:type="dxa"/>
          </w:tcPr>
          <w:p>
            <w:pPr>
              <w:spacing w:after="0"/>
            </w:pPr>
            <w:r>
              <w:rPr>
                <w:sz w:val="16"/>
              </w:rPr>
              <w:t>Évite doublons</w:t>
            </w:r>
          </w:p>
        </w:tc>
        <w:tc>
          <w:tcPr>
            <w:tcW w:type="dxa" w:w="1704"/>
            <w:tcW w:w="1860" w:type="dxa"/>
          </w:tcPr>
          <w:p>
            <w:pPr>
              <w:spacing w:after="0"/>
            </w:pPr>
            <w:r>
              <w:rPr>
                <w:sz w:val="16"/>
              </w:rPr>
              <w:t>—</w:t>
            </w:r>
          </w:p>
        </w:tc>
      </w:tr>
      <w:tr>
        <w:tc>
          <w:tcPr>
            <w:tcW w:type="dxa" w:w="1704"/>
            <w:tcW w:w="1250" w:type="dxa"/>
          </w:tcPr>
          <w:p>
            <w:pPr>
              <w:spacing w:after="0"/>
            </w:pPr>
            <w:r>
              <w:rPr>
                <w:sz w:val="16"/>
              </w:rPr>
              <w:t>uq_accounts_tontine_purchase_singleton</w:t>
            </w:r>
          </w:p>
        </w:tc>
        <w:tc>
          <w:tcPr>
            <w:tcW w:type="dxa" w:w="1704"/>
            <w:tcW w:w="1050" w:type="dxa"/>
          </w:tcPr>
          <w:p>
            <w:pPr>
              <w:spacing w:after="0"/>
            </w:pPr>
            <w:r>
              <w:rPr>
                <w:sz w:val="16"/>
              </w:rPr>
              <w:t>UNIQUE(tenant_id, account_role) avec condition account_role = 'TONTINE_PURCHASE'</w:t>
            </w:r>
          </w:p>
        </w:tc>
        <w:tc>
          <w:tcPr>
            <w:tcW w:type="dxa" w:w="1704"/>
            <w:tcW w:w="1850" w:type="dxa"/>
          </w:tcPr>
          <w:p>
            <w:pPr>
              <w:spacing w:after="0"/>
            </w:pPr>
            <w:r>
              <w:rPr>
                <w:sz w:val="16"/>
              </w:rPr>
              <w:t>Partial Unique</w:t>
            </w:r>
          </w:p>
        </w:tc>
        <w:tc>
          <w:tcPr>
            <w:tcW w:type="dxa" w:w="1704"/>
            <w:tcW w:w="1450" w:type="dxa"/>
          </w:tcPr>
          <w:p>
            <w:pPr>
              <w:spacing w:after="0"/>
            </w:pPr>
            <w:r>
              <w:rPr>
                <w:sz w:val="16"/>
              </w:rPr>
              <w:t>Un seul compte TONTINE_PURCHASE par tenant</w:t>
            </w:r>
          </w:p>
        </w:tc>
        <w:tc>
          <w:tcPr>
            <w:tcW w:type="dxa" w:w="1704"/>
            <w:tcW w:w="1900" w:type="dxa"/>
          </w:tcPr>
          <w:p>
            <w:pPr>
              <w:spacing w:after="0"/>
            </w:pPr>
            <w:r>
              <w:rPr>
                <w:sz w:val="16"/>
              </w:rPr>
              <w:t>Garantit une caisse centrale unique</w:t>
            </w:r>
          </w:p>
        </w:tc>
        <w:tc>
          <w:tcPr>
            <w:tcW w:type="dxa" w:w="1704"/>
            <w:tcW w:w="1860" w:type="dxa"/>
          </w:tcPr>
          <w:p>
            <w:pPr>
              <w:spacing w:after="0"/>
            </w:pPr>
            <w:r>
              <w:rPr>
                <w:sz w:val="16"/>
              </w:rPr>
              <w:t>—</w:t>
            </w:r>
          </w:p>
        </w:tc>
      </w:tr>
      <w:tr>
        <w:tc>
          <w:tcPr>
            <w:tcW w:type="dxa" w:w="1704"/>
            <w:tcW w:w="1250" w:type="dxa"/>
          </w:tcPr>
          <w:p>
            <w:pPr>
              <w:spacing w:after="0"/>
            </w:pPr>
            <w:r>
              <w:rPr>
                <w:sz w:val="16"/>
              </w:rPr>
              <w:t>ck_accounts_balance</w:t>
            </w:r>
          </w:p>
        </w:tc>
        <w:tc>
          <w:tcPr>
            <w:tcW w:type="dxa" w:w="1704"/>
            <w:tcW w:w="1050" w:type="dxa"/>
          </w:tcPr>
          <w:p>
            <w:pPr>
              <w:spacing w:after="0"/>
            </w:pPr>
            <w:r>
              <w:rPr>
                <w:sz w:val="16"/>
              </w:rPr>
              <w:t>CHECK(balance &gt;= 0)</w:t>
            </w:r>
          </w:p>
        </w:tc>
        <w:tc>
          <w:tcPr>
            <w:tcW w:type="dxa" w:w="1704"/>
            <w:tcW w:w="1850" w:type="dxa"/>
          </w:tcPr>
          <w:p>
            <w:pPr>
              <w:spacing w:after="0"/>
            </w:pPr>
            <w:r>
              <w:rPr>
                <w:sz w:val="16"/>
              </w:rPr>
              <w:t>Métier</w:t>
            </w:r>
          </w:p>
        </w:tc>
        <w:tc>
          <w:tcPr>
            <w:tcW w:type="dxa" w:w="1704"/>
            <w:tcW w:w="1450" w:type="dxa"/>
          </w:tcPr>
          <w:p>
            <w:pPr>
              <w:spacing w:after="0"/>
            </w:pPr>
            <w:r>
              <w:rPr>
                <w:sz w:val="16"/>
              </w:rPr>
              <w:t>Solde valide</w:t>
            </w:r>
          </w:p>
        </w:tc>
        <w:tc>
          <w:tcPr>
            <w:tcW w:type="dxa" w:w="1704"/>
            <w:tcW w:w="1900" w:type="dxa"/>
          </w:tcPr>
          <w:p>
            <w:pPr>
              <w:spacing w:after="0"/>
            </w:pPr>
            <w:r>
              <w:rPr>
                <w:sz w:val="16"/>
              </w:rPr>
              <w:t>Protection financière</w:t>
            </w:r>
          </w:p>
        </w:tc>
        <w:tc>
          <w:tcPr>
            <w:tcW w:type="dxa" w:w="1704"/>
            <w:tcW w:w="1860" w:type="dxa"/>
          </w:tcPr>
          <w:p>
            <w:pPr>
              <w:spacing w:after="0"/>
            </w:pPr>
            <w:r>
              <w:rPr>
                <w:sz w:val="16"/>
              </w:rPr>
              <w:t>—</w:t>
            </w:r>
          </w:p>
        </w:tc>
      </w:tr>
      <w:tr>
        <w:tc>
          <w:tcPr>
            <w:tcW w:type="dxa" w:w="1704"/>
            <w:tcW w:w="1250" w:type="dxa"/>
          </w:tcPr>
          <w:p>
            <w:pPr>
              <w:spacing w:after="0"/>
            </w:pPr>
            <w:r>
              <w:rPr>
                <w:sz w:val="16"/>
              </w:rPr>
              <w:t>ck_accounts_type</w:t>
            </w:r>
          </w:p>
        </w:tc>
        <w:tc>
          <w:tcPr>
            <w:tcW w:type="dxa" w:w="1704"/>
            <w:tcW w:w="1050" w:type="dxa"/>
          </w:tcPr>
          <w:p>
            <w:pPr>
              <w:spacing w:after="0"/>
            </w:pPr>
            <w:r>
              <w:rPr>
                <w:sz w:val="16"/>
              </w:rPr>
              <w:t>CHECK(type IN ('ASSET','LIABILITY','INCOME','EXPENSE','EQUITY','CASH'))</w:t>
            </w:r>
          </w:p>
        </w:tc>
        <w:tc>
          <w:tcPr>
            <w:tcW w:type="dxa" w:w="1704"/>
            <w:tcW w:w="1850" w:type="dxa"/>
          </w:tcPr>
          <w:p>
            <w:pPr>
              <w:spacing w:after="0"/>
            </w:pPr>
            <w:r>
              <w:rPr>
                <w:sz w:val="16"/>
              </w:rPr>
              <w:t>ENUM</w:t>
            </w:r>
          </w:p>
        </w:tc>
        <w:tc>
          <w:tcPr>
            <w:tcW w:type="dxa" w:w="1704"/>
            <w:tcW w:w="1450" w:type="dxa"/>
          </w:tcPr>
          <w:p>
            <w:pPr>
              <w:spacing w:after="0"/>
            </w:pPr>
            <w:r>
              <w:rPr>
                <w:sz w:val="16"/>
              </w:rPr>
              <w:t>Type valide</w:t>
            </w:r>
          </w:p>
        </w:tc>
        <w:tc>
          <w:tcPr>
            <w:tcW w:type="dxa" w:w="1704"/>
            <w:tcW w:w="1900" w:type="dxa"/>
          </w:tcPr>
          <w:p>
            <w:pPr>
              <w:spacing w:after="0"/>
            </w:pPr>
            <w:r>
              <w:rPr>
                <w:sz w:val="16"/>
              </w:rPr>
              <w:t>Conformité comptable</w:t>
            </w:r>
          </w:p>
        </w:tc>
        <w:tc>
          <w:tcPr>
            <w:tcW w:type="dxa" w:w="1704"/>
            <w:tcW w:w="1860" w:type="dxa"/>
          </w:tcPr>
          <w:p>
            <w:pPr>
              <w:spacing w:after="0"/>
            </w:pPr>
            <w:r>
              <w:rPr>
                <w:sz w:val="16"/>
              </w:rPr>
              <w:t>—</w:t>
            </w:r>
          </w:p>
        </w:tc>
      </w:tr>
      <w:tr>
        <w:tc>
          <w:tcPr>
            <w:tcW w:type="dxa" w:w="1704"/>
            <w:tcW w:w="1250" w:type="dxa"/>
          </w:tcPr>
          <w:p>
            <w:pPr>
              <w:spacing w:after="0"/>
            </w:pPr>
            <w:r>
              <w:rPr>
                <w:sz w:val="16"/>
              </w:rPr>
              <w:t>ck_accounts_role</w:t>
            </w:r>
          </w:p>
        </w:tc>
        <w:tc>
          <w:tcPr>
            <w:tcW w:type="dxa" w:w="1704"/>
            <w:tcW w:w="1050" w:type="dxa"/>
          </w:tcPr>
          <w:p>
            <w:pPr>
              <w:spacing w:after="0"/>
            </w:pPr>
            <w:r>
              <w:rPr>
                <w:sz w:val="16"/>
              </w:rPr>
              <w:t>CHECK(account_role IN ('STANDARD','TONTINE_PURCHASE','LOAN_FUND','SAVINGS'))</w:t>
            </w:r>
          </w:p>
        </w:tc>
        <w:tc>
          <w:tcPr>
            <w:tcW w:type="dxa" w:w="1704"/>
            <w:tcW w:w="1850" w:type="dxa"/>
          </w:tcPr>
          <w:p>
            <w:pPr>
              <w:spacing w:after="0"/>
            </w:pPr>
            <w:r>
              <w:rPr>
                <w:sz w:val="16"/>
              </w:rPr>
              <w:t>ENUM</w:t>
            </w:r>
          </w:p>
        </w:tc>
        <w:tc>
          <w:tcPr>
            <w:tcW w:type="dxa" w:w="1704"/>
            <w:tcW w:w="1450" w:type="dxa"/>
          </w:tcPr>
          <w:p>
            <w:pPr>
              <w:spacing w:after="0"/>
            </w:pPr>
            <w:r>
              <w:rPr>
                <w:sz w:val="16"/>
              </w:rPr>
              <w:t>Rôle valide</w:t>
            </w:r>
          </w:p>
        </w:tc>
        <w:tc>
          <w:tcPr>
            <w:tcW w:type="dxa" w:w="1704"/>
            <w:tcW w:w="1900" w:type="dxa"/>
          </w:tcPr>
          <w:p>
            <w:pPr>
              <w:spacing w:after="0"/>
            </w:pPr>
            <w:r>
              <w:rPr>
                <w:sz w:val="16"/>
              </w:rPr>
              <w:t>Normalisation métier</w:t>
            </w:r>
          </w:p>
        </w:tc>
        <w:tc>
          <w:tcPr>
            <w:tcW w:type="dxa" w:w="1704"/>
            <w:tcW w:w="1860" w:type="dxa"/>
          </w:tcPr>
          <w:p>
            <w:pPr>
              <w:spacing w:after="0"/>
            </w:pPr>
            <w:r>
              <w:rPr>
                <w:sz w:val="16"/>
              </w:rPr>
              <w:t>—</w:t>
            </w:r>
          </w:p>
        </w:tc>
      </w:tr>
    </w:tbl>
    <w:p>
      <w:r>
        <w:br w:type="page"/>
      </w:r>
    </w:p>
    <w:p>
      <w:pPr>
        <w:pStyle w:val="Title"/>
      </w:pPr>
      <w:r>
        <w:t>ST-009 — members_accounts</w:t>
      </w:r>
    </w:p>
    <w:p>
      <w:r>
        <w:t>Cette table gère l’association entre un membre et un compte financier dans l’organisation. Elle permet de définir les rôles des membres sur un compte (propriétaire, co-propriétaire, garant, etc.) et de tracer leur participation.</w:t>
      </w:r>
    </w:p>
    <w:p>
      <w:r>
        <w:rPr>
          <w:b/>
        </w:rPr>
        <w:t xml:space="preserve">Module cible: </w:t>
      </w:r>
      <w:r>
        <w:t>Member Core</w:t>
      </w:r>
    </w:p>
    <w:p>
      <w:r>
        <w:rPr>
          <w:b/>
        </w:rPr>
        <w:t xml:space="preserve">Responsabilité technique: </w:t>
      </w:r>
      <w:r>
        <w:t>Fournir la persistance transactionnelle et la lecture contrôlée des données members_accounts.</w:t>
      </w:r>
    </w:p>
    <w:p>
      <w:r>
        <w:rPr>
          <w:b/>
        </w:rPr>
        <w:t xml:space="preserve">Schéma et clés: </w:t>
      </w:r>
      <w:r>
        <w:t>Clé primaire/id et identifiant externe uuid selon dictionnaire; relations : tenants, members, accounts,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MembersAccountsRepository; service métier dédié; endpoints REST /api/v1/members_accounts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MembersAccountsCreated/Updated/Archived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member_id, account_id, role, status, join_date, sync_status, version, created_at, updated_at, deleted_at, created_by, updated_by, 🔑 CONTRAINTES MÉTIER — Table member_accounts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liaison membre-compte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w:t>
            </w:r>
          </w:p>
        </w:tc>
        <w:tc>
          <w:tcPr>
            <w:tcW w:type="dxa" w:w="1704"/>
            <w:tcW w:w="1860" w:type="dxa"/>
          </w:tcPr>
          <w:p>
            <w:pPr>
              <w:spacing w:after="0"/>
            </w:pPr>
            <w:r>
              <w:rPr>
                <w:sz w:val="16"/>
              </w:rPr>
              <w:t>Identifiant universel utilisé pour API et synchronisation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de la relation</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associé au compte financier</w:t>
            </w:r>
          </w:p>
        </w:tc>
      </w:tr>
      <w:tr>
        <w:tc>
          <w:tcPr>
            <w:tcW w:type="dxa" w:w="1704"/>
            <w:tcW w:w="1250" w:type="dxa"/>
          </w:tcPr>
          <w:p>
            <w:pPr>
              <w:spacing w:after="0"/>
            </w:pPr>
            <w:r>
              <w:rPr>
                <w:sz w:val="16"/>
              </w:rPr>
              <w:t>account_id</w:t>
            </w:r>
          </w:p>
        </w:tc>
        <w:tc>
          <w:tcPr>
            <w:tcW w:type="dxa" w:w="1704"/>
            <w:tcW w:w="1050" w:type="dxa"/>
          </w:tcPr>
          <w:p>
            <w:pPr>
              <w:spacing w:after="0"/>
            </w:pPr>
            <w:r>
              <w:rPr>
                <w:sz w:val="16"/>
              </w:rPr>
              <w:t>BIGINT</w:t>
            </w:r>
          </w:p>
        </w:tc>
        <w:tc>
          <w:tcPr>
            <w:tcW w:type="dxa" w:w="1704"/>
            <w:tcW w:w="1850" w:type="dxa"/>
          </w:tcPr>
          <w:p>
            <w:pPr>
              <w:spacing w:after="0"/>
            </w:pPr>
            <w:r>
              <w:rPr>
                <w:sz w:val="16"/>
              </w:rPr>
              <w:t>FK → accounts.id,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compte</w:t>
            </w:r>
          </w:p>
        </w:tc>
        <w:tc>
          <w:tcPr>
            <w:tcW w:type="dxa" w:w="1704"/>
            <w:tcW w:w="1860" w:type="dxa"/>
          </w:tcPr>
          <w:p>
            <w:pPr>
              <w:spacing w:after="0"/>
            </w:pPr>
            <w:r>
              <w:rPr>
                <w:sz w:val="16"/>
              </w:rPr>
              <w:t>Compte financier concerné par la liaison</w:t>
            </w:r>
          </w:p>
        </w:tc>
      </w:tr>
      <w:tr>
        <w:tc>
          <w:tcPr>
            <w:tcW w:type="dxa" w:w="1704"/>
            <w:tcW w:w="1250" w:type="dxa"/>
          </w:tcPr>
          <w:p>
            <w:pPr>
              <w:spacing w:after="0"/>
            </w:pPr>
            <w:r>
              <w:rPr>
                <w:sz w:val="16"/>
              </w:rPr>
              <w:t>role</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Rôle dans le compte</w:t>
            </w:r>
          </w:p>
        </w:tc>
        <w:tc>
          <w:tcPr>
            <w:tcW w:type="dxa" w:w="1704"/>
            <w:tcW w:w="1860" w:type="dxa"/>
          </w:tcPr>
          <w:p>
            <w:pPr>
              <w:spacing w:after="0"/>
            </w:pPr>
            <w:r>
              <w:rPr>
                <w:sz w:val="16"/>
              </w:rPr>
              <w:t>Fonction occupée par le membre dans le compte (owner, co-owner, guarantor, contributor…)</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liaison</w:t>
            </w:r>
          </w:p>
        </w:tc>
        <w:tc>
          <w:tcPr>
            <w:tcW w:type="dxa" w:w="1704"/>
            <w:tcW w:w="1860" w:type="dxa"/>
          </w:tcPr>
          <w:p>
            <w:pPr>
              <w:spacing w:after="0"/>
            </w:pPr>
            <w:r>
              <w:rPr>
                <w:sz w:val="16"/>
              </w:rPr>
              <w:t>État de la relation (ACTIVE, INACTIVE, SUSPENDED)</w:t>
            </w:r>
          </w:p>
        </w:tc>
      </w:tr>
      <w:tr>
        <w:tc>
          <w:tcPr>
            <w:tcW w:type="dxa" w:w="1704"/>
            <w:tcW w:w="1250" w:type="dxa"/>
          </w:tcPr>
          <w:p>
            <w:pPr>
              <w:spacing w:after="0"/>
            </w:pPr>
            <w:r>
              <w:rPr>
                <w:sz w:val="16"/>
              </w:rPr>
              <w:t>join_date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d’entrée</w:t>
            </w:r>
          </w:p>
        </w:tc>
        <w:tc>
          <w:tcPr>
            <w:tcW w:type="dxa" w:w="1704"/>
            <w:tcW w:w="1860" w:type="dxa"/>
          </w:tcPr>
          <w:p>
            <w:pPr>
              <w:spacing w:after="0"/>
            </w:pPr>
            <w:r>
              <w:rPr>
                <w:sz w:val="16"/>
              </w:rPr>
              <w:t>Date à laquelle le membre a été associé au compte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 des données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de la liaison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 de la liaison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Date de suppression logique (désactivation sans suppression physique)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membre dans le compte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member_accounts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uq_member_accounts_unique_link</w:t>
            </w:r>
          </w:p>
        </w:tc>
        <w:tc>
          <w:tcPr>
            <w:tcW w:type="dxa" w:w="1704"/>
            <w:tcW w:w="1050" w:type="dxa"/>
          </w:tcPr>
          <w:p>
            <w:pPr>
              <w:spacing w:after="0"/>
            </w:pPr>
            <w:r>
              <w:rPr>
                <w:sz w:val="16"/>
              </w:rPr>
              <w:t>UNIQUE (tenant_id, member_id, account_id)</w:t>
            </w:r>
          </w:p>
        </w:tc>
        <w:tc>
          <w:tcPr>
            <w:tcW w:type="dxa" w:w="1704"/>
            <w:tcW w:w="1850" w:type="dxa"/>
          </w:tcPr>
          <w:p>
            <w:pPr>
              <w:spacing w:after="0"/>
            </w:pPr>
            <w:r>
              <w:rPr>
                <w:sz w:val="16"/>
              </w:rPr>
              <w:t>Unicité composite</w:t>
            </w:r>
          </w:p>
        </w:tc>
        <w:tc>
          <w:tcPr>
            <w:tcW w:type="dxa" w:w="1704"/>
            <w:tcW w:w="1450" w:type="dxa"/>
          </w:tcPr>
          <w:p>
            <w:pPr>
              <w:spacing w:after="0"/>
            </w:pPr>
            <w:r>
              <w:rPr>
                <w:sz w:val="16"/>
              </w:rPr>
              <w:t>Un membre ne peut être lié qu’une seule fois à un même compte dans un tenant</w:t>
            </w:r>
          </w:p>
        </w:tc>
        <w:tc>
          <w:tcPr>
            <w:tcW w:type="dxa" w:w="1704"/>
            <w:tcW w:w="1900" w:type="dxa"/>
          </w:tcPr>
          <w:p>
            <w:pPr>
              <w:spacing w:after="0"/>
            </w:pPr>
            <w:r>
              <w:rPr>
                <w:sz w:val="16"/>
              </w:rPr>
              <w:t>Empêche les doublons de liaison membre-compte</w:t>
            </w:r>
          </w:p>
        </w:tc>
        <w:tc>
          <w:tcPr>
            <w:tcW w:type="dxa" w:w="1704"/>
            <w:tcW w:w="1860" w:type="dxa"/>
          </w:tcPr>
          <w:p>
            <w:pPr>
              <w:spacing w:after="0"/>
            </w:pPr>
            <w:r>
              <w:rPr>
                <w:sz w:val="16"/>
              </w:rPr>
              <w:t>—</w:t>
            </w:r>
          </w:p>
        </w:tc>
      </w:tr>
      <w:tr>
        <w:tc>
          <w:tcPr>
            <w:tcW w:type="dxa" w:w="1704"/>
            <w:tcW w:w="1250" w:type="dxa"/>
          </w:tcPr>
          <w:p>
            <w:pPr>
              <w:spacing w:after="0"/>
            </w:pPr>
            <w:r>
              <w:rPr>
                <w:sz w:val="16"/>
              </w:rPr>
              <w:t>uq_member_accounts_active_link</w:t>
            </w:r>
          </w:p>
        </w:tc>
        <w:tc>
          <w:tcPr>
            <w:tcW w:type="dxa" w:w="1704"/>
            <w:tcW w:w="1050" w:type="dxa"/>
          </w:tcPr>
          <w:p>
            <w:pPr>
              <w:spacing w:after="0"/>
            </w:pPr>
            <w:r>
              <w:rPr>
                <w:sz w:val="16"/>
              </w:rPr>
              <w:t>UNIQUE (tenant_id, member_id, account_id) WHERE status = 'ACTIVE'</w:t>
            </w:r>
          </w:p>
        </w:tc>
        <w:tc>
          <w:tcPr>
            <w:tcW w:type="dxa" w:w="1704"/>
            <w:tcW w:w="1850" w:type="dxa"/>
          </w:tcPr>
          <w:p>
            <w:pPr>
              <w:spacing w:after="0"/>
            </w:pPr>
            <w:r>
              <w:rPr>
                <w:sz w:val="16"/>
              </w:rPr>
              <w:t>Unicité partielle</w:t>
            </w:r>
          </w:p>
        </w:tc>
        <w:tc>
          <w:tcPr>
            <w:tcW w:type="dxa" w:w="1704"/>
            <w:tcW w:w="1450" w:type="dxa"/>
          </w:tcPr>
          <w:p>
            <w:pPr>
              <w:spacing w:after="0"/>
            </w:pPr>
            <w:r>
              <w:rPr>
                <w:sz w:val="16"/>
              </w:rPr>
              <w:t>Un membre ne peut avoir qu’une seule liaison active avec un compte donné</w:t>
            </w:r>
          </w:p>
        </w:tc>
        <w:tc>
          <w:tcPr>
            <w:tcW w:type="dxa" w:w="1704"/>
            <w:tcW w:w="1900" w:type="dxa"/>
          </w:tcPr>
          <w:p>
            <w:pPr>
              <w:spacing w:after="0"/>
            </w:pPr>
            <w:r>
              <w:rPr>
                <w:sz w:val="16"/>
              </w:rPr>
              <w:t>Évite les doublons actifs simultanés</w:t>
            </w:r>
          </w:p>
        </w:tc>
        <w:tc>
          <w:tcPr>
            <w:tcW w:type="dxa" w:w="1704"/>
            <w:tcW w:w="1860" w:type="dxa"/>
          </w:tcPr>
          <w:p>
            <w:pPr>
              <w:spacing w:after="0"/>
            </w:pPr>
            <w:r>
              <w:rPr>
                <w:sz w:val="16"/>
              </w:rPr>
              <w:t>—</w:t>
            </w:r>
          </w:p>
        </w:tc>
      </w:tr>
      <w:tr>
        <w:tc>
          <w:tcPr>
            <w:tcW w:type="dxa" w:w="1704"/>
            <w:tcW w:w="1250" w:type="dxa"/>
          </w:tcPr>
          <w:p>
            <w:pPr>
              <w:spacing w:after="0"/>
            </w:pPr>
            <w:r>
              <w:rPr>
                <w:sz w:val="16"/>
              </w:rPr>
              <w:t>uq_member_accounts_role_owner</w:t>
            </w:r>
          </w:p>
        </w:tc>
        <w:tc>
          <w:tcPr>
            <w:tcW w:type="dxa" w:w="1704"/>
            <w:tcW w:w="1050" w:type="dxa"/>
          </w:tcPr>
          <w:p>
            <w:pPr>
              <w:spacing w:after="0"/>
            </w:pPr>
            <w:r>
              <w:rPr>
                <w:sz w:val="16"/>
              </w:rPr>
              <w:t>UNIQUE (tenant_id, account_id, role) WHERE role = 'OWNER' AND status = 'ACTIVE'</w:t>
            </w:r>
          </w:p>
        </w:tc>
        <w:tc>
          <w:tcPr>
            <w:tcW w:type="dxa" w:w="1704"/>
            <w:tcW w:w="1850" w:type="dxa"/>
          </w:tcPr>
          <w:p>
            <w:pPr>
              <w:spacing w:after="0"/>
            </w:pPr>
            <w:r>
              <w:rPr>
                <w:sz w:val="16"/>
              </w:rPr>
              <w:t>Unicité partielle métier</w:t>
            </w:r>
          </w:p>
        </w:tc>
        <w:tc>
          <w:tcPr>
            <w:tcW w:type="dxa" w:w="1704"/>
            <w:tcW w:w="1450" w:type="dxa"/>
          </w:tcPr>
          <w:p>
            <w:pPr>
              <w:spacing w:after="0"/>
            </w:pPr>
            <w:r>
              <w:rPr>
                <w:sz w:val="16"/>
              </w:rPr>
              <w:t>Un seul propriétaire actif par compte</w:t>
            </w:r>
          </w:p>
        </w:tc>
        <w:tc>
          <w:tcPr>
            <w:tcW w:type="dxa" w:w="1704"/>
            <w:tcW w:w="1900" w:type="dxa"/>
          </w:tcPr>
          <w:p>
            <w:pPr>
              <w:spacing w:after="0"/>
            </w:pPr>
            <w:r>
              <w:rPr>
                <w:sz w:val="16"/>
              </w:rPr>
              <w:t>Garantit qu’un compte n’a qu’un seul owner</w:t>
            </w:r>
          </w:p>
        </w:tc>
        <w:tc>
          <w:tcPr>
            <w:tcW w:type="dxa" w:w="1704"/>
            <w:tcW w:w="1860" w:type="dxa"/>
          </w:tcPr>
          <w:p>
            <w:pPr>
              <w:spacing w:after="0"/>
            </w:pPr>
            <w:r>
              <w:rPr>
                <w:sz w:val="16"/>
              </w:rPr>
              <w:t>—</w:t>
            </w:r>
          </w:p>
        </w:tc>
      </w:tr>
      <w:tr>
        <w:tc>
          <w:tcPr>
            <w:tcW w:type="dxa" w:w="1704"/>
            <w:tcW w:w="1250" w:type="dxa"/>
          </w:tcPr>
          <w:p>
            <w:pPr>
              <w:spacing w:after="0"/>
            </w:pPr>
            <w:r>
              <w:rPr>
                <w:sz w:val="16"/>
              </w:rPr>
              <w:t>uq_member_accounts_active_member_per_account</w:t>
            </w:r>
          </w:p>
        </w:tc>
        <w:tc>
          <w:tcPr>
            <w:tcW w:type="dxa" w:w="1704"/>
            <w:tcW w:w="1050" w:type="dxa"/>
          </w:tcPr>
          <w:p>
            <w:pPr>
              <w:spacing w:after="0"/>
            </w:pPr>
            <w:r>
              <w:rPr>
                <w:sz w:val="16"/>
              </w:rPr>
              <w:t>UNIQUE (tenant_id, account_id, member_id) WHERE status IN ('ACTIVE', 'PENDING')</w:t>
            </w:r>
          </w:p>
        </w:tc>
        <w:tc>
          <w:tcPr>
            <w:tcW w:type="dxa" w:w="1704"/>
            <w:tcW w:w="1850" w:type="dxa"/>
          </w:tcPr>
          <w:p>
            <w:pPr>
              <w:spacing w:after="0"/>
            </w:pPr>
            <w:r>
              <w:rPr>
                <w:sz w:val="16"/>
              </w:rPr>
              <w:t>Unicité métier étendue</w:t>
            </w:r>
          </w:p>
        </w:tc>
        <w:tc>
          <w:tcPr>
            <w:tcW w:type="dxa" w:w="1704"/>
            <w:tcW w:w="1450" w:type="dxa"/>
          </w:tcPr>
          <w:p>
            <w:pPr>
              <w:spacing w:after="0"/>
            </w:pPr>
            <w:r>
              <w:rPr>
                <w:sz w:val="16"/>
              </w:rPr>
              <w:t>Un membre ne peut avoir qu’une seule relation active ou en attente par compte</w:t>
            </w:r>
          </w:p>
        </w:tc>
        <w:tc>
          <w:tcPr>
            <w:tcW w:type="dxa" w:w="1704"/>
            <w:tcW w:w="1900" w:type="dxa"/>
          </w:tcPr>
          <w:p>
            <w:pPr>
              <w:spacing w:after="0"/>
            </w:pPr>
            <w:r>
              <w:rPr>
                <w:sz w:val="16"/>
              </w:rPr>
              <w:t>Empêche conflits de statut</w:t>
            </w:r>
          </w:p>
        </w:tc>
        <w:tc>
          <w:tcPr>
            <w:tcW w:type="dxa" w:w="1704"/>
            <w:tcW w:w="1860" w:type="dxa"/>
          </w:tcPr>
          <w:p>
            <w:pPr>
              <w:spacing w:after="0"/>
            </w:pPr>
            <w:r>
              <w:rPr>
                <w:sz w:val="16"/>
              </w:rPr>
              <w:t>—</w:t>
            </w:r>
          </w:p>
        </w:tc>
      </w:tr>
      <w:tr>
        <w:tc>
          <w:tcPr>
            <w:tcW w:type="dxa" w:w="1704"/>
            <w:tcW w:w="1250" w:type="dxa"/>
          </w:tcPr>
          <w:p>
            <w:pPr>
              <w:spacing w:after="0"/>
            </w:pPr>
            <w:r>
              <w:rPr>
                <w:sz w:val="16"/>
              </w:rPr>
              <w:t>uq_member_accounts_uuid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Garantit unicité technique globale</w:t>
            </w:r>
          </w:p>
        </w:tc>
        <w:tc>
          <w:tcPr>
            <w:tcW w:type="dxa" w:w="1704"/>
            <w:tcW w:w="1860" w:type="dxa"/>
          </w:tcPr>
          <w:p>
            <w:pPr>
              <w:spacing w:after="0"/>
            </w:pPr>
            <w:r>
              <w:rPr>
                <w:sz w:val="16"/>
              </w:rPr>
              <w:t>—</w:t>
            </w:r>
          </w:p>
        </w:tc>
      </w:tr>
    </w:tbl>
    <w:p>
      <w:r>
        <w:br w:type="page"/>
      </w:r>
    </w:p>
    <w:p>
      <w:pPr>
        <w:pStyle w:val="Title"/>
      </w:pPr>
      <w:r>
        <w:t>ST-010 — loans</w:t>
      </w:r>
    </w:p>
    <w:p>
      <w:r>
        <w:t>Cette table gère les prêts accordés aux membres au sein d’une organisation. Elle permet de suivre les montants, les taux, les durées et le statut de remboursement. Elle est conçue pour un système financier multi-tenant avec synchronisation et audit.</w:t>
      </w:r>
    </w:p>
    <w:p>
      <w:r>
        <w:rPr>
          <w:b/>
        </w:rPr>
        <w:t xml:space="preserve">Module cible: </w:t>
      </w:r>
      <w:r>
        <w:t>Loan Core</w:t>
      </w:r>
    </w:p>
    <w:p>
      <w:r>
        <w:rPr>
          <w:b/>
        </w:rPr>
        <w:t xml:space="preserve">Responsabilité technique: </w:t>
      </w:r>
      <w:r>
        <w:t>Fournir la persistance transactionnelle et la lecture contrôlée des données loans.</w:t>
      </w:r>
    </w:p>
    <w:p>
      <w:r>
        <w:rPr>
          <w:b/>
        </w:rPr>
        <w:t xml:space="preserve">Schéma et clés: </w:t>
      </w:r>
      <w:r>
        <w:t>Clé primaire/id et identifiant externe uuid selon dictionnaire; relations : tenants, members, accounts,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LoansRepository; service métier dédié; endpoints REST /api/v1/loans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LoansCreated/Updated/Archived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member_id, account_id, amount, interest_rate, duration_months, status, start_date, end_date, sync_status, version, created_at, updated_at, deleted_at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interne</w:t>
            </w:r>
          </w:p>
        </w:tc>
        <w:tc>
          <w:tcPr>
            <w:tcW w:type="dxa" w:w="1704"/>
            <w:tcW w:w="1860" w:type="dxa"/>
          </w:tcPr>
          <w:p>
            <w:pPr>
              <w:spacing w:after="0"/>
            </w:pPr>
            <w:r>
              <w:rPr>
                <w:sz w:val="16"/>
              </w:rPr>
              <w:t>Identifiant unique du prêt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 externe</w:t>
            </w:r>
          </w:p>
        </w:tc>
        <w:tc>
          <w:tcPr>
            <w:tcW w:type="dxa" w:w="1704"/>
            <w:tcW w:w="1860" w:type="dxa"/>
          </w:tcPr>
          <w:p>
            <w:pPr>
              <w:spacing w:after="0"/>
            </w:pPr>
            <w:r>
              <w:rPr>
                <w:sz w:val="16"/>
              </w:rPr>
              <w:t>Identifiant global externe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 multi-tenant</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bénéficiaire du prêt</w:t>
            </w:r>
          </w:p>
        </w:tc>
        <w:tc>
          <w:tcPr>
            <w:tcW w:type="dxa" w:w="1704"/>
            <w:tcW w:w="1860" w:type="dxa"/>
          </w:tcPr>
          <w:p>
            <w:pPr>
              <w:spacing w:after="0"/>
            </w:pPr>
            <w:r>
              <w:rPr>
                <w:sz w:val="16"/>
              </w:rPr>
              <w:t>Bénéficiaire du prêt</w:t>
            </w:r>
          </w:p>
        </w:tc>
      </w:tr>
      <w:tr>
        <w:tc>
          <w:tcPr>
            <w:tcW w:type="dxa" w:w="1704"/>
            <w:tcW w:w="1250" w:type="dxa"/>
          </w:tcPr>
          <w:p>
            <w:pPr>
              <w:spacing w:after="0"/>
            </w:pPr>
            <w:r>
              <w:rPr>
                <w:sz w:val="16"/>
              </w:rPr>
              <w:t>account_id</w:t>
            </w:r>
          </w:p>
        </w:tc>
        <w:tc>
          <w:tcPr>
            <w:tcW w:type="dxa" w:w="1704"/>
            <w:tcW w:w="1050" w:type="dxa"/>
          </w:tcPr>
          <w:p>
            <w:pPr>
              <w:spacing w:after="0"/>
            </w:pPr>
            <w:r>
              <w:rPr>
                <w:sz w:val="16"/>
              </w:rPr>
              <w:t>BIGINT</w:t>
            </w:r>
          </w:p>
        </w:tc>
        <w:tc>
          <w:tcPr>
            <w:tcW w:type="dxa" w:w="1704"/>
            <w:tcW w:w="1850" w:type="dxa"/>
          </w:tcPr>
          <w:p>
            <w:pPr>
              <w:spacing w:after="0"/>
            </w:pPr>
            <w:r>
              <w:rPr>
                <w:sz w:val="16"/>
              </w:rPr>
              <w:t>NOT NULL, FK → accounts.id</w:t>
            </w:r>
          </w:p>
        </w:tc>
        <w:tc>
          <w:tcPr>
            <w:tcW w:type="dxa" w:w="1704"/>
            <w:tcW w:w="1450" w:type="dxa"/>
          </w:tcPr>
          <w:p>
            <w:pPr>
              <w:spacing w:after="0"/>
            </w:pPr>
            <w:r>
              <w:rPr>
                <w:sz w:val="16"/>
              </w:rPr>
              <w:t>INDEX</w:t>
            </w:r>
          </w:p>
        </w:tc>
        <w:tc>
          <w:tcPr>
            <w:tcW w:type="dxa" w:w="1704"/>
            <w:tcW w:w="1900" w:type="dxa"/>
          </w:tcPr>
          <w:p>
            <w:pPr>
              <w:spacing w:after="0"/>
            </w:pPr>
            <w:r>
              <w:rPr>
                <w:sz w:val="16"/>
              </w:rPr>
              <w:t>Référence compte financier associé</w:t>
            </w:r>
          </w:p>
        </w:tc>
        <w:tc>
          <w:tcPr>
            <w:tcW w:type="dxa" w:w="1704"/>
            <w:tcW w:w="1860" w:type="dxa"/>
          </w:tcPr>
          <w:p>
            <w:pPr>
              <w:spacing w:after="0"/>
            </w:pPr>
            <w:r>
              <w:rPr>
                <w:sz w:val="16"/>
              </w:rPr>
              <w:t>Compte financier lié au prêt</w:t>
            </w:r>
          </w:p>
        </w:tc>
      </w:tr>
      <w:tr>
        <w:tc>
          <w:tcPr>
            <w:tcW w:type="dxa" w:w="1704"/>
            <w:tcW w:w="1250" w:type="dxa"/>
          </w:tcPr>
          <w:p>
            <w:pPr>
              <w:spacing w:after="0"/>
            </w:pPr>
            <w:r>
              <w:rPr>
                <w:sz w:val="16"/>
              </w:rPr>
              <w:t>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w:t>
            </w:r>
          </w:p>
        </w:tc>
        <w:tc>
          <w:tcPr>
            <w:tcW w:type="dxa" w:w="1704"/>
            <w:tcW w:w="1900" w:type="dxa"/>
          </w:tcPr>
          <w:p>
            <w:pPr>
              <w:spacing w:after="0"/>
            </w:pPr>
            <w:r>
              <w:rPr>
                <w:sz w:val="16"/>
              </w:rPr>
              <w:t>Montant principal du prêt</w:t>
            </w:r>
          </w:p>
        </w:tc>
        <w:tc>
          <w:tcPr>
            <w:tcW w:type="dxa" w:w="1704"/>
            <w:tcW w:w="1860" w:type="dxa"/>
          </w:tcPr>
          <w:p>
            <w:pPr>
              <w:spacing w:after="0"/>
            </w:pPr>
            <w:r>
              <w:rPr>
                <w:sz w:val="16"/>
              </w:rPr>
              <w:t>Montant du prêt accordé</w:t>
            </w:r>
          </w:p>
        </w:tc>
      </w:tr>
      <w:tr>
        <w:tc>
          <w:tcPr>
            <w:tcW w:type="dxa" w:w="1704"/>
            <w:tcW w:w="1250" w:type="dxa"/>
          </w:tcPr>
          <w:p>
            <w:pPr>
              <w:spacing w:after="0"/>
            </w:pPr>
            <w:r>
              <w:rPr>
                <w:sz w:val="16"/>
              </w:rPr>
              <w:t>interest_rate</w:t>
            </w:r>
          </w:p>
        </w:tc>
        <w:tc>
          <w:tcPr>
            <w:tcW w:type="dxa" w:w="1704"/>
            <w:tcW w:w="1050" w:type="dxa"/>
          </w:tcPr>
          <w:p>
            <w:pPr>
              <w:spacing w:after="0"/>
            </w:pPr>
            <w:r>
              <w:rPr>
                <w:sz w:val="16"/>
              </w:rPr>
              <w:t>DECIMAL(5,2)</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Taux d’intérêt annuel appliqué</w:t>
            </w:r>
          </w:p>
        </w:tc>
        <w:tc>
          <w:tcPr>
            <w:tcW w:type="dxa" w:w="1704"/>
            <w:tcW w:w="1860" w:type="dxa"/>
          </w:tcPr>
          <w:p>
            <w:pPr>
              <w:spacing w:after="0"/>
            </w:pPr>
            <w:r>
              <w:rPr>
                <w:sz w:val="16"/>
              </w:rPr>
              <w:t>Coût du prêt en pourcentage</w:t>
            </w:r>
          </w:p>
        </w:tc>
      </w:tr>
      <w:tr>
        <w:tc>
          <w:tcPr>
            <w:tcW w:type="dxa" w:w="1704"/>
            <w:tcW w:w="1250" w:type="dxa"/>
          </w:tcPr>
          <w:p>
            <w:pPr>
              <w:spacing w:after="0"/>
            </w:pPr>
            <w:r>
              <w:rPr>
                <w:sz w:val="16"/>
              </w:rPr>
              <w:t>duration_months</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w:t>
            </w:r>
          </w:p>
        </w:tc>
        <w:tc>
          <w:tcPr>
            <w:tcW w:type="dxa" w:w="1704"/>
            <w:tcW w:w="1900" w:type="dxa"/>
          </w:tcPr>
          <w:p>
            <w:pPr>
              <w:spacing w:after="0"/>
            </w:pPr>
            <w:r>
              <w:rPr>
                <w:sz w:val="16"/>
              </w:rPr>
              <w:t>Durée totale du prêt en mois</w:t>
            </w:r>
          </w:p>
        </w:tc>
        <w:tc>
          <w:tcPr>
            <w:tcW w:type="dxa" w:w="1704"/>
            <w:tcW w:w="1860" w:type="dxa"/>
          </w:tcPr>
          <w:p>
            <w:pPr>
              <w:spacing w:after="0"/>
            </w:pPr>
            <w:r>
              <w:rPr>
                <w:sz w:val="16"/>
              </w:rPr>
              <w:t>Période de remboursement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État du prêt (PENDING, ACTIVE, CLOSED…)</w:t>
            </w:r>
          </w:p>
        </w:tc>
        <w:tc>
          <w:tcPr>
            <w:tcW w:type="dxa" w:w="1704"/>
            <w:tcW w:w="1860" w:type="dxa"/>
          </w:tcPr>
          <w:p>
            <w:pPr>
              <w:spacing w:after="0"/>
            </w:pPr>
            <w:r>
              <w:rPr>
                <w:sz w:val="16"/>
              </w:rPr>
              <w:t>Statut du prêt</w:t>
            </w:r>
          </w:p>
        </w:tc>
      </w:tr>
      <w:tr>
        <w:tc>
          <w:tcPr>
            <w:tcW w:type="dxa" w:w="1704"/>
            <w:tcW w:w="1250" w:type="dxa"/>
          </w:tcPr>
          <w:p>
            <w:pPr>
              <w:spacing w:after="0"/>
            </w:pPr>
            <w:r>
              <w:rPr>
                <w:sz w:val="16"/>
              </w:rPr>
              <w:t>start_date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de début de remboursement</w:t>
            </w:r>
          </w:p>
        </w:tc>
        <w:tc>
          <w:tcPr>
            <w:tcW w:type="dxa" w:w="1704"/>
            <w:tcW w:w="1860" w:type="dxa"/>
          </w:tcPr>
          <w:p>
            <w:pPr>
              <w:spacing w:after="0"/>
            </w:pPr>
            <w:r>
              <w:rPr>
                <w:sz w:val="16"/>
              </w:rPr>
              <w:t>Début du remboursement</w:t>
            </w:r>
          </w:p>
        </w:tc>
      </w:tr>
      <w:tr>
        <w:tc>
          <w:tcPr>
            <w:tcW w:type="dxa" w:w="1704"/>
            <w:tcW w:w="1250" w:type="dxa"/>
          </w:tcPr>
          <w:p>
            <w:pPr>
              <w:spacing w:after="0"/>
            </w:pPr>
            <w:r>
              <w:rPr>
                <w:sz w:val="16"/>
              </w:rPr>
              <w:t>end_date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de fin prévue du prêt</w:t>
            </w:r>
          </w:p>
        </w:tc>
        <w:tc>
          <w:tcPr>
            <w:tcW w:type="dxa" w:w="1704"/>
            <w:tcW w:w="1860" w:type="dxa"/>
          </w:tcPr>
          <w:p>
            <w:pPr>
              <w:spacing w:after="0"/>
            </w:pPr>
            <w:r>
              <w:rPr>
                <w:sz w:val="16"/>
              </w:rPr>
              <w:t>Fin estimée du prêt</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de synchronisation système</w:t>
            </w:r>
          </w:p>
        </w:tc>
        <w:tc>
          <w:tcPr>
            <w:tcW w:type="dxa" w:w="1704"/>
            <w:tcW w:w="1860" w:type="dxa"/>
          </w:tcPr>
          <w:p>
            <w:pPr>
              <w:spacing w:after="0"/>
            </w:pPr>
            <w:r>
              <w:rPr>
                <w:sz w:val="16"/>
              </w:rPr>
              <w:t>État de sync avec système externe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pour concurrence optimiste</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de création du record</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de dernière mise à jour</w:t>
            </w:r>
          </w:p>
        </w:tc>
        <w:tc>
          <w:tcPr>
            <w:tcW w:type="dxa" w:w="1704"/>
            <w:tcW w:w="1860" w:type="dxa"/>
          </w:tcPr>
          <w:p>
            <w:pPr>
              <w:spacing w:after="0"/>
            </w:pPr>
            <w:r>
              <w:rPr>
                <w:sz w:val="16"/>
              </w:rPr>
              <w:t>Dernière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 logique</w:t>
            </w:r>
          </w:p>
        </w:tc>
        <w:tc>
          <w:tcPr>
            <w:tcW w:type="dxa" w:w="1704"/>
            <w:tcW w:w="1860" w:type="dxa"/>
          </w:tcPr>
          <w:p>
            <w:pPr>
              <w:spacing w:after="0"/>
            </w:pPr>
            <w:r>
              <w:rPr>
                <w:sz w:val="16"/>
              </w:rPr>
              <w:t>Suppression non destructive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la création</w:t>
            </w:r>
          </w:p>
        </w:tc>
        <w:tc>
          <w:tcPr>
            <w:tcW w:type="dxa" w:w="1704"/>
            <w:tcW w:w="1860" w:type="dxa"/>
          </w:tcPr>
          <w:p>
            <w:pPr>
              <w:spacing w:after="0"/>
            </w:pPr>
            <w:r>
              <w:rPr>
                <w:sz w:val="16"/>
              </w:rPr>
              <w:t>Utilisateur créateur</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modification</w:t>
            </w:r>
          </w:p>
        </w:tc>
        <w:tc>
          <w:tcPr>
            <w:tcW w:type="dxa" w:w="1704"/>
            <w:tcW w:w="1860" w:type="dxa"/>
          </w:tcPr>
          <w:p>
            <w:pPr>
              <w:spacing w:after="0"/>
            </w:pPr>
            <w:r>
              <w:rPr>
                <w:sz w:val="16"/>
              </w:rPr>
              <w:t>Dernier utilisateur modificateur</w:t>
            </w:r>
          </w:p>
        </w:tc>
      </w:tr>
      <w:tr>
        <w:tc>
          <w:tcPr>
            <w:tcW w:type="dxa" w:w="1704"/>
            <w:tcW w:w="1250" w:type="dxa"/>
          </w:tcPr>
          <w:p>
            <w:pPr>
              <w:spacing w:after="0"/>
            </w:pPr>
            <w:r>
              <w:rPr>
                <w:sz w:val="16"/>
              </w:rPr>
              <w:t>🔑 CONTRAINTES MÉTIER - Table loans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uq_loans_member_start_date</w:t>
            </w:r>
          </w:p>
        </w:tc>
        <w:tc>
          <w:tcPr>
            <w:tcW w:type="dxa" w:w="1704"/>
            <w:tcW w:w="1050" w:type="dxa"/>
          </w:tcPr>
          <w:p>
            <w:pPr>
              <w:spacing w:after="0"/>
            </w:pPr>
            <w:r>
              <w:rPr>
                <w:sz w:val="16"/>
              </w:rPr>
              <w:t>UNIQUE (tenant_id, member_id, start_date)</w:t>
            </w:r>
          </w:p>
        </w:tc>
        <w:tc>
          <w:tcPr>
            <w:tcW w:type="dxa" w:w="1704"/>
            <w:tcW w:w="1850" w:type="dxa"/>
          </w:tcPr>
          <w:p>
            <w:pPr>
              <w:spacing w:after="0"/>
            </w:pPr>
            <w:r>
              <w:rPr>
                <w:sz w:val="16"/>
              </w:rPr>
              <w:t>Unicité simple composée</w:t>
            </w:r>
          </w:p>
        </w:tc>
        <w:tc>
          <w:tcPr>
            <w:tcW w:type="dxa" w:w="1704"/>
            <w:tcW w:w="1450" w:type="dxa"/>
          </w:tcPr>
          <w:p>
            <w:pPr>
              <w:spacing w:after="0"/>
            </w:pPr>
            <w:r>
              <w:rPr>
                <w:sz w:val="16"/>
              </w:rPr>
              <w:t>Un prêt unique par membre à une date donnée</w:t>
            </w:r>
          </w:p>
        </w:tc>
        <w:tc>
          <w:tcPr>
            <w:tcW w:type="dxa" w:w="1704"/>
            <w:tcW w:w="1900" w:type="dxa"/>
          </w:tcPr>
          <w:p>
            <w:pPr>
              <w:spacing w:after="0"/>
            </w:pPr>
            <w:r>
              <w:rPr>
                <w:sz w:val="16"/>
              </w:rPr>
              <w:t>Empêche deux prêts identiques pour un même membre à la même date</w:t>
            </w:r>
          </w:p>
        </w:tc>
        <w:tc>
          <w:tcPr>
            <w:tcW w:type="dxa" w:w="1704"/>
            <w:tcW w:w="1860" w:type="dxa"/>
          </w:tcPr>
          <w:p>
            <w:pPr>
              <w:spacing w:after="0"/>
            </w:pPr>
            <w:r>
              <w:rPr>
                <w:sz w:val="16"/>
              </w:rPr>
              <w:t>—</w:t>
            </w:r>
          </w:p>
        </w:tc>
      </w:tr>
      <w:tr>
        <w:tc>
          <w:tcPr>
            <w:tcW w:type="dxa" w:w="1704"/>
            <w:tcW w:w="1250" w:type="dxa"/>
          </w:tcPr>
          <w:p>
            <w:pPr>
              <w:spacing w:after="0"/>
            </w:pPr>
            <w:r>
              <w:rPr>
                <w:sz w:val="16"/>
              </w:rPr>
              <w:t>uq_loans_active_member</w:t>
            </w:r>
          </w:p>
        </w:tc>
        <w:tc>
          <w:tcPr>
            <w:tcW w:type="dxa" w:w="1704"/>
            <w:tcW w:w="1050" w:type="dxa"/>
          </w:tcPr>
          <w:p>
            <w:pPr>
              <w:spacing w:after="0"/>
            </w:pPr>
            <w:r>
              <w:rPr>
                <w:sz w:val="16"/>
              </w:rPr>
              <w:t>UNIQUE (tenant_id, member_id) WHERE status IN ('PENDING', 'ACTIVE')</w:t>
            </w:r>
          </w:p>
        </w:tc>
        <w:tc>
          <w:tcPr>
            <w:tcW w:type="dxa" w:w="1704"/>
            <w:tcW w:w="1850" w:type="dxa"/>
          </w:tcPr>
          <w:p>
            <w:pPr>
              <w:spacing w:after="0"/>
            </w:pPr>
            <w:r>
              <w:rPr>
                <w:sz w:val="16"/>
              </w:rPr>
              <w:t>Unicité partielle (métier)</w:t>
            </w:r>
          </w:p>
        </w:tc>
        <w:tc>
          <w:tcPr>
            <w:tcW w:type="dxa" w:w="1704"/>
            <w:tcW w:w="1450" w:type="dxa"/>
          </w:tcPr>
          <w:p>
            <w:pPr>
              <w:spacing w:after="0"/>
            </w:pPr>
            <w:r>
              <w:rPr>
                <w:sz w:val="16"/>
              </w:rPr>
              <w:t>Un seul prêt actif ou en attente par membre</w:t>
            </w:r>
          </w:p>
        </w:tc>
        <w:tc>
          <w:tcPr>
            <w:tcW w:type="dxa" w:w="1704"/>
            <w:tcW w:w="1900" w:type="dxa"/>
          </w:tcPr>
          <w:p>
            <w:pPr>
              <w:spacing w:after="0"/>
            </w:pPr>
            <w:r>
              <w:rPr>
                <w:sz w:val="16"/>
              </w:rPr>
              <w:t>Empêche plusieurs prêts simultanés pour un même membre</w:t>
            </w:r>
          </w:p>
        </w:tc>
        <w:tc>
          <w:tcPr>
            <w:tcW w:type="dxa" w:w="1704"/>
            <w:tcW w:w="1860" w:type="dxa"/>
          </w:tcPr>
          <w:p>
            <w:pPr>
              <w:spacing w:after="0"/>
            </w:pPr>
            <w:r>
              <w:rPr>
                <w:sz w:val="16"/>
              </w:rPr>
              <w:t>—</w:t>
            </w:r>
          </w:p>
        </w:tc>
      </w:tr>
      <w:tr>
        <w:tc>
          <w:tcPr>
            <w:tcW w:type="dxa" w:w="1704"/>
            <w:tcW w:w="1250" w:type="dxa"/>
          </w:tcPr>
          <w:p>
            <w:pPr>
              <w:spacing w:after="0"/>
            </w:pPr>
            <w:r>
              <w:rPr>
                <w:sz w:val="16"/>
              </w:rPr>
              <w:t>uq_loans_active_account_member</w:t>
            </w:r>
          </w:p>
        </w:tc>
        <w:tc>
          <w:tcPr>
            <w:tcW w:type="dxa" w:w="1704"/>
            <w:tcW w:w="1050" w:type="dxa"/>
          </w:tcPr>
          <w:p>
            <w:pPr>
              <w:spacing w:after="0"/>
            </w:pPr>
            <w:r>
              <w:rPr>
                <w:sz w:val="16"/>
              </w:rPr>
              <w:t>UNIQUE (tenant_id, account_id, member_id, status) WHERE status = 'ACTIVE'</w:t>
            </w:r>
          </w:p>
        </w:tc>
        <w:tc>
          <w:tcPr>
            <w:tcW w:type="dxa" w:w="1704"/>
            <w:tcW w:w="1850" w:type="dxa"/>
          </w:tcPr>
          <w:p>
            <w:pPr>
              <w:spacing w:after="0"/>
            </w:pPr>
            <w:r>
              <w:rPr>
                <w:sz w:val="16"/>
              </w:rPr>
              <w:t>Unicité partielle + contexte compte</w:t>
            </w:r>
          </w:p>
        </w:tc>
        <w:tc>
          <w:tcPr>
            <w:tcW w:type="dxa" w:w="1704"/>
            <w:tcW w:w="1450" w:type="dxa"/>
          </w:tcPr>
          <w:p>
            <w:pPr>
              <w:spacing w:after="0"/>
            </w:pPr>
            <w:r>
              <w:rPr>
                <w:sz w:val="16"/>
              </w:rPr>
              <w:t>Un seul prêt actif par membre et par compte</w:t>
            </w:r>
          </w:p>
        </w:tc>
        <w:tc>
          <w:tcPr>
            <w:tcW w:type="dxa" w:w="1704"/>
            <w:tcW w:w="1900" w:type="dxa"/>
          </w:tcPr>
          <w:p>
            <w:pPr>
              <w:spacing w:after="0"/>
            </w:pPr>
            <w:r>
              <w:rPr>
                <w:sz w:val="16"/>
              </w:rPr>
              <w:t>Évite doublons de prêts actifs dans un même compte financier</w:t>
            </w:r>
          </w:p>
        </w:tc>
        <w:tc>
          <w:tcPr>
            <w:tcW w:type="dxa" w:w="1704"/>
            <w:tcW w:w="1860" w:type="dxa"/>
          </w:tcPr>
          <w:p>
            <w:pPr>
              <w:spacing w:after="0"/>
            </w:pPr>
            <w:r>
              <w:rPr>
                <w:sz w:val="16"/>
              </w:rPr>
              <w:t>—</w:t>
            </w:r>
          </w:p>
        </w:tc>
      </w:tr>
      <w:tr>
        <w:tc>
          <w:tcPr>
            <w:tcW w:type="dxa" w:w="1704"/>
            <w:tcW w:w="1250" w:type="dxa"/>
          </w:tcPr>
          <w:p>
            <w:pPr>
              <w:spacing w:after="0"/>
            </w:pPr>
            <w:r>
              <w:rPr>
                <w:sz w:val="16"/>
              </w:rPr>
              <w:t>ck_loans_amount</w:t>
            </w:r>
          </w:p>
        </w:tc>
        <w:tc>
          <w:tcPr>
            <w:tcW w:type="dxa" w:w="1704"/>
            <w:tcW w:w="1050" w:type="dxa"/>
          </w:tcPr>
          <w:p>
            <w:pPr>
              <w:spacing w:after="0"/>
            </w:pPr>
            <w:r>
              <w:rPr>
                <w:sz w:val="16"/>
              </w:rPr>
              <w:t>CHECK (amount &gt; 0)</w:t>
            </w:r>
          </w:p>
        </w:tc>
        <w:tc>
          <w:tcPr>
            <w:tcW w:type="dxa" w:w="1704"/>
            <w:tcW w:w="1850" w:type="dxa"/>
          </w:tcPr>
          <w:p>
            <w:pPr>
              <w:spacing w:after="0"/>
            </w:pPr>
            <w:r>
              <w:rPr>
                <w:sz w:val="16"/>
              </w:rPr>
              <w:t>Contrainte métier</w:t>
            </w:r>
          </w:p>
        </w:tc>
        <w:tc>
          <w:tcPr>
            <w:tcW w:type="dxa" w:w="1704"/>
            <w:tcW w:w="1450" w:type="dxa"/>
          </w:tcPr>
          <w:p>
            <w:pPr>
              <w:spacing w:after="0"/>
            </w:pPr>
            <w:r>
              <w:rPr>
                <w:sz w:val="16"/>
              </w:rPr>
              <w:t>Le montant du prêt doit être strictement positif</w:t>
            </w:r>
          </w:p>
        </w:tc>
        <w:tc>
          <w:tcPr>
            <w:tcW w:type="dxa" w:w="1704"/>
            <w:tcW w:w="1900" w:type="dxa"/>
          </w:tcPr>
          <w:p>
            <w:pPr>
              <w:spacing w:after="0"/>
            </w:pPr>
            <w:r>
              <w:rPr>
                <w:sz w:val="16"/>
              </w:rPr>
              <w:t>Empêche les valeurs invalides ou nulles financières</w:t>
            </w:r>
          </w:p>
        </w:tc>
        <w:tc>
          <w:tcPr>
            <w:tcW w:type="dxa" w:w="1704"/>
            <w:tcW w:w="1860" w:type="dxa"/>
          </w:tcPr>
          <w:p>
            <w:pPr>
              <w:spacing w:after="0"/>
            </w:pPr>
            <w:r>
              <w:rPr>
                <w:sz w:val="16"/>
              </w:rPr>
              <w:t>—</w:t>
            </w:r>
          </w:p>
        </w:tc>
      </w:tr>
      <w:tr>
        <w:tc>
          <w:tcPr>
            <w:tcW w:type="dxa" w:w="1704"/>
            <w:tcW w:w="1250" w:type="dxa"/>
          </w:tcPr>
          <w:p>
            <w:pPr>
              <w:spacing w:after="0"/>
            </w:pPr>
            <w:r>
              <w:rPr>
                <w:sz w:val="16"/>
              </w:rPr>
              <w:t>ck_loans_interest</w:t>
            </w:r>
          </w:p>
        </w:tc>
        <w:tc>
          <w:tcPr>
            <w:tcW w:type="dxa" w:w="1704"/>
            <w:tcW w:w="1050" w:type="dxa"/>
          </w:tcPr>
          <w:p>
            <w:pPr>
              <w:spacing w:after="0"/>
            </w:pPr>
            <w:r>
              <w:rPr>
                <w:sz w:val="16"/>
              </w:rPr>
              <w:t>CHECK (interest_rate &gt;= 0)</w:t>
            </w:r>
          </w:p>
        </w:tc>
        <w:tc>
          <w:tcPr>
            <w:tcW w:type="dxa" w:w="1704"/>
            <w:tcW w:w="1850" w:type="dxa"/>
          </w:tcPr>
          <w:p>
            <w:pPr>
              <w:spacing w:after="0"/>
            </w:pPr>
            <w:r>
              <w:rPr>
                <w:sz w:val="16"/>
              </w:rPr>
              <w:t>Contrainte métier</w:t>
            </w:r>
          </w:p>
        </w:tc>
        <w:tc>
          <w:tcPr>
            <w:tcW w:type="dxa" w:w="1704"/>
            <w:tcW w:w="1450" w:type="dxa"/>
          </w:tcPr>
          <w:p>
            <w:pPr>
              <w:spacing w:after="0"/>
            </w:pPr>
            <w:r>
              <w:rPr>
                <w:sz w:val="16"/>
              </w:rPr>
              <w:t>Le taux d’intérêt ne peut pas être négatif</w:t>
            </w:r>
          </w:p>
        </w:tc>
        <w:tc>
          <w:tcPr>
            <w:tcW w:type="dxa" w:w="1704"/>
            <w:tcW w:w="1900" w:type="dxa"/>
          </w:tcPr>
          <w:p>
            <w:pPr>
              <w:spacing w:after="0"/>
            </w:pPr>
            <w:r>
              <w:rPr>
                <w:sz w:val="16"/>
              </w:rPr>
              <w:t>Sécurise les calculs d’intérêts</w:t>
            </w:r>
          </w:p>
        </w:tc>
        <w:tc>
          <w:tcPr>
            <w:tcW w:type="dxa" w:w="1704"/>
            <w:tcW w:w="1860" w:type="dxa"/>
          </w:tcPr>
          <w:p>
            <w:pPr>
              <w:spacing w:after="0"/>
            </w:pPr>
            <w:r>
              <w:rPr>
                <w:sz w:val="16"/>
              </w:rPr>
              <w:t>—</w:t>
            </w:r>
          </w:p>
        </w:tc>
      </w:tr>
      <w:tr>
        <w:tc>
          <w:tcPr>
            <w:tcW w:type="dxa" w:w="1704"/>
            <w:tcW w:w="1250" w:type="dxa"/>
          </w:tcPr>
          <w:p>
            <w:pPr>
              <w:spacing w:after="0"/>
            </w:pPr>
            <w:r>
              <w:rPr>
                <w:sz w:val="16"/>
              </w:rPr>
              <w:t>ck_loans_duration</w:t>
            </w:r>
          </w:p>
        </w:tc>
        <w:tc>
          <w:tcPr>
            <w:tcW w:type="dxa" w:w="1704"/>
            <w:tcW w:w="1050" w:type="dxa"/>
          </w:tcPr>
          <w:p>
            <w:pPr>
              <w:spacing w:after="0"/>
            </w:pPr>
            <w:r>
              <w:rPr>
                <w:sz w:val="16"/>
              </w:rPr>
              <w:t>CHECK (duration_months &gt; 0)</w:t>
            </w:r>
          </w:p>
        </w:tc>
        <w:tc>
          <w:tcPr>
            <w:tcW w:type="dxa" w:w="1704"/>
            <w:tcW w:w="1850" w:type="dxa"/>
          </w:tcPr>
          <w:p>
            <w:pPr>
              <w:spacing w:after="0"/>
            </w:pPr>
            <w:r>
              <w:rPr>
                <w:sz w:val="16"/>
              </w:rPr>
              <w:t>Contrainte métier</w:t>
            </w:r>
          </w:p>
        </w:tc>
        <w:tc>
          <w:tcPr>
            <w:tcW w:type="dxa" w:w="1704"/>
            <w:tcW w:w="1450" w:type="dxa"/>
          </w:tcPr>
          <w:p>
            <w:pPr>
              <w:spacing w:after="0"/>
            </w:pPr>
            <w:r>
              <w:rPr>
                <w:sz w:val="16"/>
              </w:rPr>
              <w:t>La durée du prêt doit être supérieure à zéro</w:t>
            </w:r>
          </w:p>
        </w:tc>
        <w:tc>
          <w:tcPr>
            <w:tcW w:type="dxa" w:w="1704"/>
            <w:tcW w:w="1900" w:type="dxa"/>
          </w:tcPr>
          <w:p>
            <w:pPr>
              <w:spacing w:after="0"/>
            </w:pPr>
            <w:r>
              <w:rPr>
                <w:sz w:val="16"/>
              </w:rPr>
              <w:t>Empêche les durées incohérentes</w:t>
            </w:r>
          </w:p>
        </w:tc>
        <w:tc>
          <w:tcPr>
            <w:tcW w:type="dxa" w:w="1704"/>
            <w:tcW w:w="1860" w:type="dxa"/>
          </w:tcPr>
          <w:p>
            <w:pPr>
              <w:spacing w:after="0"/>
            </w:pPr>
            <w:r>
              <w:rPr>
                <w:sz w:val="16"/>
              </w:rPr>
              <w:t>—</w:t>
            </w:r>
          </w:p>
        </w:tc>
      </w:tr>
      <w:tr>
        <w:tc>
          <w:tcPr>
            <w:tcW w:type="dxa" w:w="1704"/>
            <w:tcW w:w="1250" w:type="dxa"/>
          </w:tcPr>
          <w:p>
            <w:pPr>
              <w:spacing w:after="0"/>
            </w:pPr>
            <w:r>
              <w:rPr>
                <w:sz w:val="16"/>
              </w:rPr>
              <w:t>ck_loans_dates</w:t>
            </w:r>
          </w:p>
        </w:tc>
        <w:tc>
          <w:tcPr>
            <w:tcW w:type="dxa" w:w="1704"/>
            <w:tcW w:w="1050" w:type="dxa"/>
          </w:tcPr>
          <w:p>
            <w:pPr>
              <w:spacing w:after="0"/>
            </w:pPr>
            <w:r>
              <w:rPr>
                <w:sz w:val="16"/>
              </w:rPr>
              <w:t>CHECK (end_date IS NULL OR end_date &gt;= start_date)</w:t>
            </w:r>
          </w:p>
        </w:tc>
        <w:tc>
          <w:tcPr>
            <w:tcW w:type="dxa" w:w="1704"/>
            <w:tcW w:w="1850" w:type="dxa"/>
          </w:tcPr>
          <w:p>
            <w:pPr>
              <w:spacing w:after="0"/>
            </w:pPr>
            <w:r>
              <w:rPr>
                <w:sz w:val="16"/>
              </w:rPr>
              <w:t>Contrainte temporelle</w:t>
            </w:r>
          </w:p>
        </w:tc>
        <w:tc>
          <w:tcPr>
            <w:tcW w:type="dxa" w:w="1704"/>
            <w:tcW w:w="1450" w:type="dxa"/>
          </w:tcPr>
          <w:p>
            <w:pPr>
              <w:spacing w:after="0"/>
            </w:pPr>
            <w:r>
              <w:rPr>
                <w:sz w:val="16"/>
              </w:rPr>
              <w:t>La date de fin doit être ≥ date de début ou NULL</w:t>
            </w:r>
          </w:p>
        </w:tc>
        <w:tc>
          <w:tcPr>
            <w:tcW w:type="dxa" w:w="1704"/>
            <w:tcW w:w="1900" w:type="dxa"/>
          </w:tcPr>
          <w:p>
            <w:pPr>
              <w:spacing w:after="0"/>
            </w:pPr>
            <w:r>
              <w:rPr>
                <w:sz w:val="16"/>
              </w:rPr>
              <w:t>Garantit la cohérence temporelle du prêt</w:t>
            </w:r>
          </w:p>
        </w:tc>
        <w:tc>
          <w:tcPr>
            <w:tcW w:type="dxa" w:w="1704"/>
            <w:tcW w:w="1860" w:type="dxa"/>
          </w:tcPr>
          <w:p>
            <w:pPr>
              <w:spacing w:after="0"/>
            </w:pPr>
            <w:r>
              <w:rPr>
                <w:sz w:val="16"/>
              </w:rPr>
              <w:t>—</w:t>
            </w:r>
          </w:p>
        </w:tc>
      </w:tr>
    </w:tbl>
    <w:p>
      <w:r>
        <w:br w:type="page"/>
      </w:r>
    </w:p>
    <w:p>
      <w:pPr>
        <w:pStyle w:val="Title"/>
      </w:pPr>
      <w:r>
        <w:t>ST-011 — repayments</w:t>
      </w:r>
    </w:p>
    <w:p>
      <w:r>
        <w:t>Cette table enregistre tous les remboursements effectués sur les prêts accordés aux membres. Elle permet de suivre les paiements, leur méthode, leur statut de synchronisation et l’historique financier.</w:t>
      </w:r>
    </w:p>
    <w:p>
      <w:r>
        <w:rPr>
          <w:b/>
        </w:rPr>
        <w:t xml:space="preserve">Module cible: </w:t>
      </w:r>
      <w:r>
        <w:t>Loan Core</w:t>
      </w:r>
    </w:p>
    <w:p>
      <w:r>
        <w:rPr>
          <w:b/>
        </w:rPr>
        <w:t xml:space="preserve">Responsabilité technique: </w:t>
      </w:r>
      <w:r>
        <w:t>Fournir la persistance transactionnelle et la lecture contrôlée des données repayments.</w:t>
      </w:r>
    </w:p>
    <w:p>
      <w:r>
        <w:rPr>
          <w:b/>
        </w:rPr>
        <w:t xml:space="preserve">Schéma et clés: </w:t>
      </w:r>
      <w:r>
        <w:t>Clé primaire/id et identifiant externe uuid selon dictionnaire; relations : tenants, loans,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RepaymentsRepository; service métier dédié; endpoints REST /api/v1/repayments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RepaymentsCreated/Updated/Archived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loan_id, member_id, amount, payment_date, method, sync_status, version, created_at, updated_at, deleted_at, created_by, updated_by, 🔑 CONTRAINTES MÉTIER — Table repayments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remboursement</w:t>
            </w:r>
          </w:p>
        </w:tc>
        <w:tc>
          <w:tcPr>
            <w:tcW w:type="dxa" w:w="1704"/>
            <w:tcW w:w="1860" w:type="dxa"/>
          </w:tcPr>
          <w:p>
            <w:pPr>
              <w:spacing w:after="0"/>
            </w:pPr>
            <w:r>
              <w:rPr>
                <w:sz w:val="16"/>
              </w:rPr>
              <w:t>Identifiant unique du remboursement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 du remboursement</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du remboursement</w:t>
            </w:r>
          </w:p>
        </w:tc>
      </w:tr>
      <w:tr>
        <w:tc>
          <w:tcPr>
            <w:tcW w:type="dxa" w:w="1704"/>
            <w:tcW w:w="1250" w:type="dxa"/>
          </w:tcPr>
          <w:p>
            <w:pPr>
              <w:spacing w:after="0"/>
            </w:pPr>
            <w:r>
              <w:rPr>
                <w:sz w:val="16"/>
              </w:rPr>
              <w:t>loan_id</w:t>
            </w:r>
          </w:p>
        </w:tc>
        <w:tc>
          <w:tcPr>
            <w:tcW w:type="dxa" w:w="1704"/>
            <w:tcW w:w="1050" w:type="dxa"/>
          </w:tcPr>
          <w:p>
            <w:pPr>
              <w:spacing w:after="0"/>
            </w:pPr>
            <w:r>
              <w:rPr>
                <w:sz w:val="16"/>
              </w:rPr>
              <w:t>BIGINT</w:t>
            </w:r>
          </w:p>
        </w:tc>
        <w:tc>
          <w:tcPr>
            <w:tcW w:type="dxa" w:w="1704"/>
            <w:tcW w:w="1850" w:type="dxa"/>
          </w:tcPr>
          <w:p>
            <w:pPr>
              <w:spacing w:after="0"/>
            </w:pPr>
            <w:r>
              <w:rPr>
                <w:sz w:val="16"/>
              </w:rPr>
              <w:t>FK → loans.id</w:t>
            </w:r>
          </w:p>
        </w:tc>
        <w:tc>
          <w:tcPr>
            <w:tcW w:type="dxa" w:w="1704"/>
            <w:tcW w:w="1450" w:type="dxa"/>
          </w:tcPr>
          <w:p>
            <w:pPr>
              <w:spacing w:after="0"/>
            </w:pPr>
            <w:r>
              <w:rPr>
                <w:sz w:val="16"/>
              </w:rPr>
              <w:t>INDEX</w:t>
            </w:r>
          </w:p>
        </w:tc>
        <w:tc>
          <w:tcPr>
            <w:tcW w:type="dxa" w:w="1704"/>
            <w:tcW w:w="1900" w:type="dxa"/>
          </w:tcPr>
          <w:p>
            <w:pPr>
              <w:spacing w:after="0"/>
            </w:pPr>
            <w:r>
              <w:rPr>
                <w:sz w:val="16"/>
              </w:rPr>
              <w:t>Référence prêt</w:t>
            </w:r>
          </w:p>
        </w:tc>
        <w:tc>
          <w:tcPr>
            <w:tcW w:type="dxa" w:w="1704"/>
            <w:tcW w:w="1860" w:type="dxa"/>
          </w:tcPr>
          <w:p>
            <w:pPr>
              <w:spacing w:after="0"/>
            </w:pPr>
            <w:r>
              <w:rPr>
                <w:sz w:val="16"/>
              </w:rPr>
              <w:t>Prêt concerné par le remboursement</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ayant effectué le remboursement</w:t>
            </w:r>
          </w:p>
        </w:tc>
      </w:tr>
      <w:tr>
        <w:tc>
          <w:tcPr>
            <w:tcW w:type="dxa" w:w="1704"/>
            <w:tcW w:w="1250" w:type="dxa"/>
          </w:tcPr>
          <w:p>
            <w:pPr>
              <w:spacing w:after="0"/>
            </w:pPr>
            <w:r>
              <w:rPr>
                <w:sz w:val="16"/>
              </w:rPr>
              <w:t>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payé</w:t>
            </w:r>
          </w:p>
        </w:tc>
        <w:tc>
          <w:tcPr>
            <w:tcW w:type="dxa" w:w="1704"/>
            <w:tcW w:w="1860" w:type="dxa"/>
          </w:tcPr>
          <w:p>
            <w:pPr>
              <w:spacing w:after="0"/>
            </w:pPr>
            <w:r>
              <w:rPr>
                <w:sz w:val="16"/>
              </w:rPr>
              <w:t>Montant remboursé sur le prêt</w:t>
            </w:r>
          </w:p>
        </w:tc>
      </w:tr>
      <w:tr>
        <w:tc>
          <w:tcPr>
            <w:tcW w:type="dxa" w:w="1704"/>
            <w:tcW w:w="1250" w:type="dxa"/>
          </w:tcPr>
          <w:p>
            <w:pPr>
              <w:spacing w:after="0"/>
            </w:pPr>
            <w:r>
              <w:rPr>
                <w:sz w:val="16"/>
              </w:rPr>
              <w:t>payment_date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paiement</w:t>
            </w:r>
          </w:p>
        </w:tc>
        <w:tc>
          <w:tcPr>
            <w:tcW w:type="dxa" w:w="1704"/>
            <w:tcW w:w="1860" w:type="dxa"/>
          </w:tcPr>
          <w:p>
            <w:pPr>
              <w:spacing w:after="0"/>
            </w:pPr>
            <w:r>
              <w:rPr>
                <w:sz w:val="16"/>
              </w:rPr>
              <w:t>Date effective du paiement</w:t>
            </w:r>
          </w:p>
        </w:tc>
      </w:tr>
      <w:tr>
        <w:tc>
          <w:tcPr>
            <w:tcW w:type="dxa" w:w="1704"/>
            <w:tcW w:w="1250" w:type="dxa"/>
          </w:tcPr>
          <w:p>
            <w:pPr>
              <w:spacing w:after="0"/>
            </w:pPr>
            <w:r>
              <w:rPr>
                <w:sz w:val="16"/>
              </w:rPr>
              <w:t>method</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Méthode de paiement</w:t>
            </w:r>
          </w:p>
        </w:tc>
        <w:tc>
          <w:tcPr>
            <w:tcW w:type="dxa" w:w="1704"/>
            <w:tcW w:w="1860" w:type="dxa"/>
          </w:tcPr>
          <w:p>
            <w:pPr>
              <w:spacing w:after="0"/>
            </w:pPr>
            <w:r>
              <w:rPr>
                <w:sz w:val="16"/>
              </w:rPr>
              <w:t>Moyen utilisé (cash, mobile money, bank…)</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 des données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 du remboursement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mise à jour</w:t>
            </w:r>
          </w:p>
        </w:tc>
        <w:tc>
          <w:tcPr>
            <w:tcW w:type="dxa" w:w="1704"/>
            <w:tcW w:w="1860" w:type="dxa"/>
          </w:tcPr>
          <w:p>
            <w:pPr>
              <w:spacing w:after="0"/>
            </w:pPr>
            <w:r>
              <w:rPr>
                <w:sz w:val="16"/>
              </w:rPr>
              <w:t>Dernière modification du remboursement</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 (non physique)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la création</w:t>
            </w:r>
          </w:p>
        </w:tc>
        <w:tc>
          <w:tcPr>
            <w:tcW w:type="dxa" w:w="1704"/>
            <w:tcW w:w="1860" w:type="dxa"/>
          </w:tcPr>
          <w:p>
            <w:pPr>
              <w:spacing w:after="0"/>
            </w:pPr>
            <w:r>
              <w:rPr>
                <w:sz w:val="16"/>
              </w:rPr>
              <w:t>Utilisateur créateur</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modification</w:t>
            </w:r>
          </w:p>
        </w:tc>
        <w:tc>
          <w:tcPr>
            <w:tcW w:type="dxa" w:w="1704"/>
            <w:tcW w:w="1860" w:type="dxa"/>
          </w:tcPr>
          <w:p>
            <w:pPr>
              <w:spacing w:after="0"/>
            </w:pPr>
            <w:r>
              <w:rPr>
                <w:sz w:val="16"/>
              </w:rPr>
              <w:t>Dernier utilisateur modificateur</w:t>
            </w:r>
          </w:p>
        </w:tc>
      </w:tr>
      <w:tr>
        <w:tc>
          <w:tcPr>
            <w:tcW w:type="dxa" w:w="1704"/>
            <w:tcW w:w="1250" w:type="dxa"/>
          </w:tcPr>
          <w:p>
            <w:pPr>
              <w:spacing w:after="0"/>
            </w:pPr>
            <w:r>
              <w:rPr>
                <w:sz w:val="16"/>
              </w:rPr>
              <w:t>🔑 CONTRAINTES MÉTIER — Table repayments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uq_repayments_uuid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uq_repayments_loan_member_date</w:t>
            </w:r>
          </w:p>
        </w:tc>
        <w:tc>
          <w:tcPr>
            <w:tcW w:type="dxa" w:w="1704"/>
            <w:tcW w:w="1050" w:type="dxa"/>
          </w:tcPr>
          <w:p>
            <w:pPr>
              <w:spacing w:after="0"/>
            </w:pPr>
            <w:r>
              <w:rPr>
                <w:sz w:val="16"/>
              </w:rPr>
              <w:t>UNIQUE (tenant_id, loan_id, member_id, payment_date)</w:t>
            </w:r>
          </w:p>
        </w:tc>
        <w:tc>
          <w:tcPr>
            <w:tcW w:type="dxa" w:w="1704"/>
            <w:tcW w:w="1850" w:type="dxa"/>
          </w:tcPr>
          <w:p>
            <w:pPr>
              <w:spacing w:after="0"/>
            </w:pPr>
            <w:r>
              <w:rPr>
                <w:sz w:val="16"/>
              </w:rPr>
              <w:t>Unicité composite</w:t>
            </w:r>
          </w:p>
        </w:tc>
        <w:tc>
          <w:tcPr>
            <w:tcW w:type="dxa" w:w="1704"/>
            <w:tcW w:w="1450" w:type="dxa"/>
          </w:tcPr>
          <w:p>
            <w:pPr>
              <w:spacing w:after="0"/>
            </w:pPr>
            <w:r>
              <w:rPr>
                <w:sz w:val="16"/>
              </w:rPr>
              <w:t>Un remboursement unique par membre pour un prêt à une date donnée</w:t>
            </w:r>
          </w:p>
        </w:tc>
        <w:tc>
          <w:tcPr>
            <w:tcW w:type="dxa" w:w="1704"/>
            <w:tcW w:w="1900" w:type="dxa"/>
          </w:tcPr>
          <w:p>
            <w:pPr>
              <w:spacing w:after="0"/>
            </w:pPr>
            <w:r>
              <w:rPr>
                <w:sz w:val="16"/>
              </w:rPr>
              <w:t>Empêche double paiement identique</w:t>
            </w:r>
          </w:p>
        </w:tc>
        <w:tc>
          <w:tcPr>
            <w:tcW w:type="dxa" w:w="1704"/>
            <w:tcW w:w="1860" w:type="dxa"/>
          </w:tcPr>
          <w:p>
            <w:pPr>
              <w:spacing w:after="0"/>
            </w:pPr>
            <w:r>
              <w:rPr>
                <w:sz w:val="16"/>
              </w:rPr>
              <w:t>—</w:t>
            </w:r>
          </w:p>
        </w:tc>
      </w:tr>
      <w:tr>
        <w:tc>
          <w:tcPr>
            <w:tcW w:type="dxa" w:w="1704"/>
            <w:tcW w:w="1250" w:type="dxa"/>
          </w:tcPr>
          <w:p>
            <w:pPr>
              <w:spacing w:after="0"/>
            </w:pPr>
            <w:r>
              <w:rPr>
                <w:sz w:val="16"/>
              </w:rPr>
              <w:t>uq_repayments_transaction</w:t>
            </w:r>
          </w:p>
        </w:tc>
        <w:tc>
          <w:tcPr>
            <w:tcW w:type="dxa" w:w="1704"/>
            <w:tcW w:w="1050" w:type="dxa"/>
          </w:tcPr>
          <w:p>
            <w:pPr>
              <w:spacing w:after="0"/>
            </w:pPr>
            <w:r>
              <w:rPr>
                <w:sz w:val="16"/>
              </w:rPr>
              <w:t>UNIQUE (tenant_id, loan_id, amount, payment_date, method)</w:t>
            </w:r>
          </w:p>
        </w:tc>
        <w:tc>
          <w:tcPr>
            <w:tcW w:type="dxa" w:w="1704"/>
            <w:tcW w:w="1850" w:type="dxa"/>
          </w:tcPr>
          <w:p>
            <w:pPr>
              <w:spacing w:after="0"/>
            </w:pPr>
            <w:r>
              <w:rPr>
                <w:sz w:val="16"/>
              </w:rPr>
              <w:t>Unicité métier (forte cohérence)</w:t>
            </w:r>
          </w:p>
        </w:tc>
        <w:tc>
          <w:tcPr>
            <w:tcW w:type="dxa" w:w="1704"/>
            <w:tcW w:w="1450" w:type="dxa"/>
          </w:tcPr>
          <w:p>
            <w:pPr>
              <w:spacing w:after="0"/>
            </w:pPr>
            <w:r>
              <w:rPr>
                <w:sz w:val="16"/>
              </w:rPr>
              <w:t>Évite doublons de transactions identiques</w:t>
            </w:r>
          </w:p>
        </w:tc>
        <w:tc>
          <w:tcPr>
            <w:tcW w:type="dxa" w:w="1704"/>
            <w:tcW w:w="1900" w:type="dxa"/>
          </w:tcPr>
          <w:p>
            <w:pPr>
              <w:spacing w:after="0"/>
            </w:pPr>
            <w:r>
              <w:rPr>
                <w:sz w:val="16"/>
              </w:rPr>
              <w:t>Empêche duplication de paiements</w:t>
            </w:r>
          </w:p>
        </w:tc>
        <w:tc>
          <w:tcPr>
            <w:tcW w:type="dxa" w:w="1704"/>
            <w:tcW w:w="1860" w:type="dxa"/>
          </w:tcPr>
          <w:p>
            <w:pPr>
              <w:spacing w:after="0"/>
            </w:pPr>
            <w:r>
              <w:rPr>
                <w:sz w:val="16"/>
              </w:rPr>
              <w:t>—</w:t>
            </w:r>
          </w:p>
        </w:tc>
      </w:tr>
      <w:tr>
        <w:tc>
          <w:tcPr>
            <w:tcW w:type="dxa" w:w="1704"/>
            <w:tcW w:w="1250" w:type="dxa"/>
          </w:tcPr>
          <w:p>
            <w:pPr>
              <w:spacing w:after="0"/>
            </w:pPr>
            <w:r>
              <w:rPr>
                <w:sz w:val="16"/>
              </w:rPr>
              <w:t>uq_repayments_sync</w:t>
            </w:r>
          </w:p>
        </w:tc>
        <w:tc>
          <w:tcPr>
            <w:tcW w:type="dxa" w:w="1704"/>
            <w:tcW w:w="1050" w:type="dxa"/>
          </w:tcPr>
          <w:p>
            <w:pPr>
              <w:spacing w:after="0"/>
            </w:pPr>
            <w:r>
              <w:rPr>
                <w:sz w:val="16"/>
              </w:rPr>
              <w:t>UNIQUE (tenant_id, loan_id, uuid)</w:t>
            </w:r>
          </w:p>
        </w:tc>
        <w:tc>
          <w:tcPr>
            <w:tcW w:type="dxa" w:w="1704"/>
            <w:tcW w:w="1850" w:type="dxa"/>
          </w:tcPr>
          <w:p>
            <w:pPr>
              <w:spacing w:after="0"/>
            </w:pPr>
            <w:r>
              <w:rPr>
                <w:sz w:val="16"/>
              </w:rPr>
              <w:t>Unicité technique renforcée</w:t>
            </w:r>
          </w:p>
        </w:tc>
        <w:tc>
          <w:tcPr>
            <w:tcW w:type="dxa" w:w="1704"/>
            <w:tcW w:w="1450" w:type="dxa"/>
          </w:tcPr>
          <w:p>
            <w:pPr>
              <w:spacing w:after="0"/>
            </w:pPr>
            <w:r>
              <w:rPr>
                <w:sz w:val="16"/>
              </w:rPr>
              <w:t>Synchronisation idempotente</w:t>
            </w:r>
          </w:p>
        </w:tc>
        <w:tc>
          <w:tcPr>
            <w:tcW w:type="dxa" w:w="1704"/>
            <w:tcW w:w="1900" w:type="dxa"/>
          </w:tcPr>
          <w:p>
            <w:pPr>
              <w:spacing w:after="0"/>
            </w:pPr>
            <w:r>
              <w:rPr>
                <w:sz w:val="16"/>
              </w:rPr>
              <w:t>Évite replays API</w:t>
            </w:r>
          </w:p>
        </w:tc>
        <w:tc>
          <w:tcPr>
            <w:tcW w:type="dxa" w:w="1704"/>
            <w:tcW w:w="1860" w:type="dxa"/>
          </w:tcPr>
          <w:p>
            <w:pPr>
              <w:spacing w:after="0"/>
            </w:pPr>
            <w:r>
              <w:rPr>
                <w:sz w:val="16"/>
              </w:rPr>
              <w:t>—</w:t>
            </w:r>
          </w:p>
        </w:tc>
      </w:tr>
      <w:tr>
        <w:tc>
          <w:tcPr>
            <w:tcW w:type="dxa" w:w="1704"/>
            <w:tcW w:w="1250" w:type="dxa"/>
          </w:tcPr>
          <w:p>
            <w:pPr>
              <w:spacing w:after="0"/>
            </w:pPr>
            <w:r>
              <w:rPr>
                <w:sz w:val="16"/>
              </w:rPr>
              <w:t>ck_repayments_amount_positive</w:t>
            </w:r>
          </w:p>
        </w:tc>
        <w:tc>
          <w:tcPr>
            <w:tcW w:type="dxa" w:w="1704"/>
            <w:tcW w:w="1050" w:type="dxa"/>
          </w:tcPr>
          <w:p>
            <w:pPr>
              <w:spacing w:after="0"/>
            </w:pPr>
            <w:r>
              <w:rPr>
                <w:sz w:val="16"/>
              </w:rPr>
              <w:t>CHECK (amount &gt; 0)</w:t>
            </w:r>
          </w:p>
        </w:tc>
        <w:tc>
          <w:tcPr>
            <w:tcW w:type="dxa" w:w="1704"/>
            <w:tcW w:w="1850" w:type="dxa"/>
          </w:tcPr>
          <w:p>
            <w:pPr>
              <w:spacing w:after="0"/>
            </w:pPr>
            <w:r>
              <w:rPr>
                <w:sz w:val="16"/>
              </w:rPr>
              <w:t>Validation métier</w:t>
            </w:r>
          </w:p>
        </w:tc>
        <w:tc>
          <w:tcPr>
            <w:tcW w:type="dxa" w:w="1704"/>
            <w:tcW w:w="1450" w:type="dxa"/>
          </w:tcPr>
          <w:p>
            <w:pPr>
              <w:spacing w:after="0"/>
            </w:pPr>
            <w:r>
              <w:rPr>
                <w:sz w:val="16"/>
              </w:rPr>
              <w:t>Un remboursement doit être strictement positif</w:t>
            </w:r>
          </w:p>
        </w:tc>
        <w:tc>
          <w:tcPr>
            <w:tcW w:type="dxa" w:w="1704"/>
            <w:tcW w:w="1900" w:type="dxa"/>
          </w:tcPr>
          <w:p>
            <w:pPr>
              <w:spacing w:after="0"/>
            </w:pPr>
            <w:r>
              <w:rPr>
                <w:sz w:val="16"/>
              </w:rPr>
              <w:t>Empêche les montants négatifs ou nuls</w:t>
            </w:r>
          </w:p>
        </w:tc>
        <w:tc>
          <w:tcPr>
            <w:tcW w:type="dxa" w:w="1704"/>
            <w:tcW w:w="1860" w:type="dxa"/>
          </w:tcPr>
          <w:p>
            <w:pPr>
              <w:spacing w:after="0"/>
            </w:pPr>
            <w:r>
              <w:rPr>
                <w:sz w:val="16"/>
              </w:rPr>
              <w:t>—</w:t>
            </w:r>
          </w:p>
        </w:tc>
      </w:tr>
      <w:tr>
        <w:tc>
          <w:tcPr>
            <w:tcW w:type="dxa" w:w="1704"/>
            <w:tcW w:w="1250" w:type="dxa"/>
          </w:tcPr>
          <w:p>
            <w:pPr>
              <w:spacing w:after="0"/>
            </w:pPr>
            <w:r>
              <w:rPr>
                <w:sz w:val="16"/>
              </w:rPr>
              <w:t>ck_repayments_method_valid</w:t>
            </w:r>
          </w:p>
        </w:tc>
        <w:tc>
          <w:tcPr>
            <w:tcW w:type="dxa" w:w="1704"/>
            <w:tcW w:w="1050" w:type="dxa"/>
          </w:tcPr>
          <w:p>
            <w:pPr>
              <w:spacing w:after="0"/>
            </w:pPr>
            <w:r>
              <w:rPr>
                <w:sz w:val="16"/>
              </w:rPr>
              <w:t>CHECK (method IN ('CASH','MOBILE_MONEY','BANK','CARD'))</w:t>
            </w:r>
          </w:p>
        </w:tc>
        <w:tc>
          <w:tcPr>
            <w:tcW w:type="dxa" w:w="1704"/>
            <w:tcW w:w="1850" w:type="dxa"/>
          </w:tcPr>
          <w:p>
            <w:pPr>
              <w:spacing w:after="0"/>
            </w:pPr>
            <w:r>
              <w:rPr>
                <w:sz w:val="16"/>
              </w:rPr>
              <w:t>ENUM métier</w:t>
            </w:r>
          </w:p>
        </w:tc>
        <w:tc>
          <w:tcPr>
            <w:tcW w:type="dxa" w:w="1704"/>
            <w:tcW w:w="1450" w:type="dxa"/>
          </w:tcPr>
          <w:p>
            <w:pPr>
              <w:spacing w:after="0"/>
            </w:pPr>
            <w:r>
              <w:rPr>
                <w:sz w:val="16"/>
              </w:rPr>
              <w:t>Méthode de paiement autorisée uniquement</w:t>
            </w:r>
          </w:p>
        </w:tc>
        <w:tc>
          <w:tcPr>
            <w:tcW w:type="dxa" w:w="1704"/>
            <w:tcW w:w="1900" w:type="dxa"/>
          </w:tcPr>
          <w:p>
            <w:pPr>
              <w:spacing w:after="0"/>
            </w:pPr>
            <w:r>
              <w:rPr>
                <w:sz w:val="16"/>
              </w:rPr>
              <w:t>Évite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ck_repayments_payment_date_valid</w:t>
            </w:r>
          </w:p>
        </w:tc>
        <w:tc>
          <w:tcPr>
            <w:tcW w:type="dxa" w:w="1704"/>
            <w:tcW w:w="1050" w:type="dxa"/>
          </w:tcPr>
          <w:p>
            <w:pPr>
              <w:spacing w:after="0"/>
            </w:pPr>
            <w:r>
              <w:rPr>
                <w:sz w:val="16"/>
              </w:rPr>
              <w:t>CHECK (payment_date &lt;= CURRENT_TIMESTAMP)</w:t>
            </w:r>
          </w:p>
        </w:tc>
        <w:tc>
          <w:tcPr>
            <w:tcW w:type="dxa" w:w="1704"/>
            <w:tcW w:w="1850" w:type="dxa"/>
          </w:tcPr>
          <w:p>
            <w:pPr>
              <w:spacing w:after="0"/>
            </w:pPr>
            <w:r>
              <w:rPr>
                <w:sz w:val="16"/>
              </w:rPr>
              <w:t>Cohérence temporelle</w:t>
            </w:r>
          </w:p>
        </w:tc>
        <w:tc>
          <w:tcPr>
            <w:tcW w:type="dxa" w:w="1704"/>
            <w:tcW w:w="1450" w:type="dxa"/>
          </w:tcPr>
          <w:p>
            <w:pPr>
              <w:spacing w:after="0"/>
            </w:pPr>
            <w:r>
              <w:rPr>
                <w:sz w:val="16"/>
              </w:rPr>
              <w:t>Un paiement ne peut pas être dans le futur</w:t>
            </w:r>
          </w:p>
        </w:tc>
        <w:tc>
          <w:tcPr>
            <w:tcW w:type="dxa" w:w="1704"/>
            <w:tcW w:w="1900" w:type="dxa"/>
          </w:tcPr>
          <w:p>
            <w:pPr>
              <w:spacing w:after="0"/>
            </w:pPr>
            <w:r>
              <w:rPr>
                <w:sz w:val="16"/>
              </w:rPr>
              <w:t>Garantit cohérence comptable</w:t>
            </w:r>
          </w:p>
        </w:tc>
        <w:tc>
          <w:tcPr>
            <w:tcW w:type="dxa" w:w="1704"/>
            <w:tcW w:w="1860" w:type="dxa"/>
          </w:tcPr>
          <w:p>
            <w:pPr>
              <w:spacing w:after="0"/>
            </w:pPr>
            <w:r>
              <w:rPr>
                <w:sz w:val="16"/>
              </w:rPr>
              <w:t>—</w:t>
            </w:r>
          </w:p>
        </w:tc>
      </w:tr>
      <w:tr>
        <w:tc>
          <w:tcPr>
            <w:tcW w:type="dxa" w:w="1704"/>
            <w:tcW w:w="1250" w:type="dxa"/>
          </w:tcPr>
          <w:p>
            <w:pPr>
              <w:spacing w:after="0"/>
            </w:pPr>
            <w:r>
              <w:rPr>
                <w:sz w:val="16"/>
              </w:rPr>
              <w:t>ck_repayments_sync_status</w:t>
            </w:r>
          </w:p>
        </w:tc>
        <w:tc>
          <w:tcPr>
            <w:tcW w:type="dxa" w:w="1704"/>
            <w:tcW w:w="1050" w:type="dxa"/>
          </w:tcPr>
          <w:p>
            <w:pPr>
              <w:spacing w:after="0"/>
            </w:pPr>
            <w:r>
              <w:rPr>
                <w:sz w:val="16"/>
              </w:rPr>
              <w:t>CHECK (sync_status IN ('PENDING','SYNCED','FAILED'))</w:t>
            </w:r>
          </w:p>
        </w:tc>
        <w:tc>
          <w:tcPr>
            <w:tcW w:type="dxa" w:w="1704"/>
            <w:tcW w:w="1850" w:type="dxa"/>
          </w:tcPr>
          <w:p>
            <w:pPr>
              <w:spacing w:after="0"/>
            </w:pPr>
            <w:r>
              <w:rPr>
                <w:sz w:val="16"/>
              </w:rPr>
              <w:t>ENUM système</w:t>
            </w:r>
          </w:p>
        </w:tc>
        <w:tc>
          <w:tcPr>
            <w:tcW w:type="dxa" w:w="1704"/>
            <w:tcW w:w="1450" w:type="dxa"/>
          </w:tcPr>
          <w:p>
            <w:pPr>
              <w:spacing w:after="0"/>
            </w:pPr>
            <w:r>
              <w:rPr>
                <w:sz w:val="16"/>
              </w:rPr>
              <w:t>Statut de synchronisation contrôlé</w:t>
            </w:r>
          </w:p>
        </w:tc>
        <w:tc>
          <w:tcPr>
            <w:tcW w:type="dxa" w:w="1704"/>
            <w:tcW w:w="1900" w:type="dxa"/>
          </w:tcPr>
          <w:p>
            <w:pPr>
              <w:spacing w:after="0"/>
            </w:pPr>
            <w:r>
              <w:rPr>
                <w:sz w:val="16"/>
              </w:rPr>
              <w:t>Assure intégrité des flux offline/online</w:t>
            </w:r>
          </w:p>
        </w:tc>
        <w:tc>
          <w:tcPr>
            <w:tcW w:type="dxa" w:w="1704"/>
            <w:tcW w:w="1860" w:type="dxa"/>
          </w:tcPr>
          <w:p>
            <w:pPr>
              <w:spacing w:after="0"/>
            </w:pPr>
            <w:r>
              <w:rPr>
                <w:sz w:val="16"/>
              </w:rPr>
              <w:t>—</w:t>
            </w:r>
          </w:p>
        </w:tc>
      </w:tr>
      <w:tr>
        <w:tc>
          <w:tcPr>
            <w:tcW w:type="dxa" w:w="1704"/>
            <w:tcW w:w="1250" w:type="dxa"/>
          </w:tcPr>
          <w:p>
            <w:pPr>
              <w:spacing w:after="0"/>
            </w:pPr>
            <w:r>
              <w:rPr>
                <w:sz w:val="16"/>
              </w:rPr>
              <w:t>ck_repayments_version_positive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Sécurité concurrence</w:t>
            </w:r>
          </w:p>
        </w:tc>
        <w:tc>
          <w:tcPr>
            <w:tcW w:type="dxa" w:w="1704"/>
            <w:tcW w:w="1450" w:type="dxa"/>
          </w:tcPr>
          <w:p>
            <w:pPr>
              <w:spacing w:after="0"/>
            </w:pPr>
            <w:r>
              <w:rPr>
                <w:sz w:val="16"/>
              </w:rPr>
              <w:t>Version toujours positive</w:t>
            </w:r>
          </w:p>
        </w:tc>
        <w:tc>
          <w:tcPr>
            <w:tcW w:type="dxa" w:w="1704"/>
            <w:tcW w:w="1900" w:type="dxa"/>
          </w:tcPr>
          <w:p>
            <w:pPr>
              <w:spacing w:after="0"/>
            </w:pPr>
            <w:r>
              <w:rPr>
                <w:sz w:val="16"/>
              </w:rPr>
              <w:t>Empêche corruption logique</w:t>
            </w:r>
          </w:p>
        </w:tc>
        <w:tc>
          <w:tcPr>
            <w:tcW w:type="dxa" w:w="1704"/>
            <w:tcW w:w="1860" w:type="dxa"/>
          </w:tcPr>
          <w:p>
            <w:pPr>
              <w:spacing w:after="0"/>
            </w:pPr>
            <w:r>
              <w:rPr>
                <w:sz w:val="16"/>
              </w:rPr>
              <w:t>—</w:t>
            </w:r>
          </w:p>
        </w:tc>
      </w:tr>
      <w:tr>
        <w:tc>
          <w:tcPr>
            <w:tcW w:type="dxa" w:w="1704"/>
            <w:tcW w:w="1250" w:type="dxa"/>
          </w:tcPr>
          <w:p>
            <w:pPr>
              <w:spacing w:after="0"/>
            </w:pPr>
            <w:r>
              <w:rPr>
                <w:sz w:val="16"/>
              </w:rPr>
              <w:t>ck_repayments_deleted_logic</w:t>
            </w:r>
          </w:p>
        </w:tc>
        <w:tc>
          <w:tcPr>
            <w:tcW w:type="dxa" w:w="1704"/>
            <w:tcW w:w="1050" w:type="dxa"/>
          </w:tcPr>
          <w:p>
            <w:pPr>
              <w:spacing w:after="0"/>
            </w:pPr>
            <w:r>
              <w:rPr>
                <w:sz w:val="16"/>
              </w:rPr>
              <w:t>CHECK (deleted_at IS NULL OR deleted_at &gt;= created_at) (optionnel)</w:t>
            </w:r>
          </w:p>
        </w:tc>
        <w:tc>
          <w:tcPr>
            <w:tcW w:type="dxa" w:w="1704"/>
            <w:tcW w:w="1850" w:type="dxa"/>
          </w:tcPr>
          <w:p>
            <w:pPr>
              <w:spacing w:after="0"/>
            </w:pPr>
            <w:r>
              <w:rPr>
                <w:sz w:val="16"/>
              </w:rPr>
              <w:t>Soft delete</w:t>
            </w:r>
          </w:p>
        </w:tc>
        <w:tc>
          <w:tcPr>
            <w:tcW w:type="dxa" w:w="1704"/>
            <w:tcW w:w="1450" w:type="dxa"/>
          </w:tcPr>
          <w:p>
            <w:pPr>
              <w:spacing w:after="0"/>
            </w:pPr>
            <w:r>
              <w:rPr>
                <w:sz w:val="16"/>
              </w:rPr>
              <w:t>Date suppression cohérente</w:t>
            </w:r>
          </w:p>
        </w:tc>
        <w:tc>
          <w:tcPr>
            <w:tcW w:type="dxa" w:w="1704"/>
            <w:tcW w:w="1900" w:type="dxa"/>
          </w:tcPr>
          <w:p>
            <w:pPr>
              <w:spacing w:after="0"/>
            </w:pPr>
            <w:r>
              <w:rPr>
                <w:sz w:val="16"/>
              </w:rPr>
              <w:t>Évite incohérences de suppression</w:t>
            </w:r>
          </w:p>
        </w:tc>
        <w:tc>
          <w:tcPr>
            <w:tcW w:type="dxa" w:w="1704"/>
            <w:tcW w:w="1860" w:type="dxa"/>
          </w:tcPr>
          <w:p>
            <w:pPr>
              <w:spacing w:after="0"/>
            </w:pPr>
            <w:r>
              <w:rPr>
                <w:sz w:val="16"/>
              </w:rPr>
              <w:t>—</w:t>
            </w:r>
          </w:p>
        </w:tc>
      </w:tr>
    </w:tbl>
    <w:p>
      <w:r>
        <w:br w:type="page"/>
      </w:r>
    </w:p>
    <w:p>
      <w:pPr>
        <w:pStyle w:val="Title"/>
      </w:pPr>
      <w:r>
        <w:t>ST-012 — penalties</w:t>
      </w:r>
    </w:p>
    <w:p>
      <w:r>
        <w:t>Cette table centralise toutes les pénalités appliquées aux membres ou entités métier. Elle permet de gérer les sanctions issues des retards de cotisation, absences, retards de remboursement, règles de tontine ou frais administratifs. Chaque pénalité peut générer une écriture financière dans le module TRANSACTIONS.</w:t>
      </w:r>
    </w:p>
    <w:p>
      <w:r>
        <w:rPr>
          <w:b/>
        </w:rPr>
        <w:t xml:space="preserve">Module cible: </w:t>
      </w:r>
      <w:r>
        <w:t>Loan Core</w:t>
      </w:r>
    </w:p>
    <w:p>
      <w:r>
        <w:rPr>
          <w:b/>
        </w:rPr>
        <w:t xml:space="preserve">Responsabilité technique: </w:t>
      </w:r>
      <w:r>
        <w:t>Fournir la persistance transactionnelle et la lecture contrôlée des données penalties.</w:t>
      </w:r>
    </w:p>
    <w:p>
      <w:r>
        <w:rPr>
          <w:b/>
        </w:rPr>
        <w:t xml:space="preserve">Schéma et clés: </w:t>
      </w:r>
      <w:r>
        <w:t>Clé primaire/id et identifiant externe uuid selon dictionnaire; relations : tenants,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PenaltiesRepository; service métier dédié; endpoints REST /api/v1/penalties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PenaltiesCreated/Updated/Archived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member_id, type, source_module, source_id, amount, reason, status, due_date, paid_at, sync_status, version, created_at, updated_at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pénalité</w:t>
            </w:r>
          </w:p>
        </w:tc>
        <w:tc>
          <w:tcPr>
            <w:tcW w:type="dxa" w:w="1704"/>
            <w:tcW w:w="1860" w:type="dxa"/>
          </w:tcPr>
          <w:p>
            <w:pPr>
              <w:spacing w:after="0"/>
            </w:pPr>
            <w:r>
              <w:rPr>
                <w:sz w:val="16"/>
              </w:rPr>
              <w:t>Identifiant unique de la pénalité</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 de la pénalité</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de la pénalité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concerné par la pénalité</w:t>
            </w:r>
          </w:p>
        </w:tc>
      </w:tr>
      <w:tr>
        <w:tc>
          <w:tcPr>
            <w:tcW w:type="dxa" w:w="1704"/>
            <w:tcW w:w="1250" w:type="dxa"/>
          </w:tcPr>
          <w:p>
            <w:pPr>
              <w:spacing w:after="0"/>
            </w:pPr>
            <w:r>
              <w:rPr>
                <w:sz w:val="16"/>
              </w:rPr>
              <w:t>type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 pénalité</w:t>
            </w:r>
          </w:p>
        </w:tc>
        <w:tc>
          <w:tcPr>
            <w:tcW w:type="dxa" w:w="1704"/>
            <w:tcW w:w="1860" w:type="dxa"/>
          </w:tcPr>
          <w:p>
            <w:pPr>
              <w:spacing w:after="0"/>
            </w:pPr>
            <w:r>
              <w:rPr>
                <w:sz w:val="16"/>
              </w:rPr>
              <w:t>Catégorie de sanction appliquée</w:t>
            </w:r>
          </w:p>
        </w:tc>
      </w:tr>
      <w:tr>
        <w:tc>
          <w:tcPr>
            <w:tcW w:type="dxa" w:w="1704"/>
            <w:tcW w:w="1250" w:type="dxa"/>
          </w:tcPr>
          <w:p>
            <w:pPr>
              <w:spacing w:after="0"/>
            </w:pPr>
            <w:r>
              <w:rPr>
                <w:sz w:val="16"/>
              </w:rPr>
              <w:t>source_module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Module origine</w:t>
            </w:r>
          </w:p>
        </w:tc>
        <w:tc>
          <w:tcPr>
            <w:tcW w:type="dxa" w:w="1704"/>
            <w:tcW w:w="1860" w:type="dxa"/>
          </w:tcPr>
          <w:p>
            <w:pPr>
              <w:spacing w:after="0"/>
            </w:pPr>
            <w:r>
              <w:rPr>
                <w:sz w:val="16"/>
              </w:rPr>
              <w:t>Module ayant généré la pénalité</w:t>
            </w:r>
          </w:p>
        </w:tc>
      </w:tr>
      <w:tr>
        <w:tc>
          <w:tcPr>
            <w:tcW w:type="dxa" w:w="1704"/>
            <w:tcW w:w="1250" w:type="dxa"/>
          </w:tcPr>
          <w:p>
            <w:pPr>
              <w:spacing w:after="0"/>
            </w:pPr>
            <w:r>
              <w:rPr>
                <w:sz w:val="16"/>
              </w:rPr>
              <w:t>source_id</w:t>
            </w:r>
          </w:p>
        </w:tc>
        <w:tc>
          <w:tcPr>
            <w:tcW w:type="dxa" w:w="1704"/>
            <w:tcW w:w="1050" w:type="dxa"/>
          </w:tcPr>
          <w:p>
            <w:pPr>
              <w:spacing w:after="0"/>
            </w:pPr>
            <w:r>
              <w:rPr>
                <w:sz w:val="16"/>
              </w:rPr>
              <w:t>BIGINT</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Référence objet métier</w:t>
            </w:r>
          </w:p>
        </w:tc>
        <w:tc>
          <w:tcPr>
            <w:tcW w:type="dxa" w:w="1704"/>
            <w:tcW w:w="1860" w:type="dxa"/>
          </w:tcPr>
          <w:p>
            <w:pPr>
              <w:spacing w:after="0"/>
            </w:pPr>
            <w:r>
              <w:rPr>
                <w:sz w:val="16"/>
              </w:rPr>
              <w:t>Identifiant de l’événement source</w:t>
            </w:r>
          </w:p>
        </w:tc>
      </w:tr>
      <w:tr>
        <w:tc>
          <w:tcPr>
            <w:tcW w:type="dxa" w:w="1704"/>
            <w:tcW w:w="1250" w:type="dxa"/>
          </w:tcPr>
          <w:p>
            <w:pPr>
              <w:spacing w:after="0"/>
            </w:pPr>
            <w:r>
              <w:rPr>
                <w:sz w:val="16"/>
              </w:rPr>
              <w:t>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pénalité</w:t>
            </w:r>
          </w:p>
        </w:tc>
        <w:tc>
          <w:tcPr>
            <w:tcW w:type="dxa" w:w="1704"/>
            <w:tcW w:w="1860" w:type="dxa"/>
          </w:tcPr>
          <w:p>
            <w:pPr>
              <w:spacing w:after="0"/>
            </w:pPr>
            <w:r>
              <w:rPr>
                <w:sz w:val="16"/>
              </w:rPr>
              <w:t>Valeur financière de la sanction</w:t>
            </w:r>
          </w:p>
        </w:tc>
      </w:tr>
      <w:tr>
        <w:tc>
          <w:tcPr>
            <w:tcW w:type="dxa" w:w="1704"/>
            <w:tcW w:w="1250" w:type="dxa"/>
          </w:tcPr>
          <w:p>
            <w:pPr>
              <w:spacing w:after="0"/>
            </w:pPr>
            <w:r>
              <w:rPr>
                <w:sz w:val="16"/>
              </w:rPr>
              <w:t>reason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Motif détaillé</w:t>
            </w:r>
          </w:p>
        </w:tc>
        <w:tc>
          <w:tcPr>
            <w:tcW w:type="dxa" w:w="1704"/>
            <w:tcW w:w="1860" w:type="dxa"/>
          </w:tcPr>
          <w:p>
            <w:pPr>
              <w:spacing w:after="0"/>
            </w:pPr>
            <w:r>
              <w:rPr>
                <w:sz w:val="16"/>
              </w:rPr>
              <w:t>Explication de la pénalité</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Etat pénalité</w:t>
            </w:r>
          </w:p>
        </w:tc>
        <w:tc>
          <w:tcPr>
            <w:tcW w:type="dxa" w:w="1704"/>
            <w:tcW w:w="1860" w:type="dxa"/>
          </w:tcPr>
          <w:p>
            <w:pPr>
              <w:spacing w:after="0"/>
            </w:pPr>
            <w:r>
              <w:rPr>
                <w:sz w:val="16"/>
              </w:rPr>
              <w:t>Statut de règlement</w:t>
            </w:r>
          </w:p>
        </w:tc>
      </w:tr>
      <w:tr>
        <w:tc>
          <w:tcPr>
            <w:tcW w:type="dxa" w:w="1704"/>
            <w:tcW w:w="1250" w:type="dxa"/>
          </w:tcPr>
          <w:p>
            <w:pPr>
              <w:spacing w:after="0"/>
            </w:pPr>
            <w:r>
              <w:rPr>
                <w:sz w:val="16"/>
              </w:rPr>
              <w:t>due_date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limite paiement</w:t>
            </w:r>
          </w:p>
        </w:tc>
        <w:tc>
          <w:tcPr>
            <w:tcW w:type="dxa" w:w="1704"/>
            <w:tcW w:w="1860" w:type="dxa"/>
          </w:tcPr>
          <w:p>
            <w:pPr>
              <w:spacing w:after="0"/>
            </w:pPr>
            <w:r>
              <w:rPr>
                <w:sz w:val="16"/>
              </w:rPr>
              <w:t>Date maximale de paiement</w:t>
            </w:r>
          </w:p>
        </w:tc>
      </w:tr>
      <w:tr>
        <w:tc>
          <w:tcPr>
            <w:tcW w:type="dxa" w:w="1704"/>
            <w:tcW w:w="1250" w:type="dxa"/>
          </w:tcPr>
          <w:p>
            <w:pPr>
              <w:spacing w:after="0"/>
            </w:pPr>
            <w:r>
              <w:rPr>
                <w:sz w:val="16"/>
              </w:rPr>
              <w:t>paid_at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règlement</w:t>
            </w:r>
          </w:p>
        </w:tc>
        <w:tc>
          <w:tcPr>
            <w:tcW w:type="dxa" w:w="1704"/>
            <w:tcW w:w="1860" w:type="dxa"/>
          </w:tcPr>
          <w:p>
            <w:pPr>
              <w:spacing w:after="0"/>
            </w:pPr>
            <w:r>
              <w:rPr>
                <w:sz w:val="16"/>
              </w:rPr>
              <w:t>Date effective de paiement</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Etat synchronisation</w:t>
            </w:r>
          </w:p>
        </w:tc>
        <w:tc>
          <w:tcPr>
            <w:tcW w:type="dxa" w:w="1704"/>
            <w:tcW w:w="1860" w:type="dxa"/>
          </w:tcPr>
          <w:p>
            <w:pPr>
              <w:spacing w:after="0"/>
            </w:pPr>
            <w:r>
              <w:rPr>
                <w:sz w:val="16"/>
              </w:rPr>
              <w:t>Statut offline/online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génération pénalité</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pénalité</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penalties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uq_penalties_uuid</w:t>
            </w:r>
          </w:p>
        </w:tc>
        <w:tc>
          <w:tcPr>
            <w:tcW w:type="dxa" w:w="1704"/>
            <w:tcW w:w="1050" w:type="dxa"/>
          </w:tcPr>
          <w:p>
            <w:pPr>
              <w:spacing w:after="0"/>
            </w:pPr>
            <w:r>
              <w:rPr>
                <w:sz w:val="16"/>
              </w:rPr>
              <w:t>UNIQUE(uuid)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uq_penalties_member_source</w:t>
            </w:r>
          </w:p>
        </w:tc>
        <w:tc>
          <w:tcPr>
            <w:tcW w:type="dxa" w:w="1704"/>
            <w:tcW w:w="1050" w:type="dxa"/>
          </w:tcPr>
          <w:p>
            <w:pPr>
              <w:spacing w:after="0"/>
            </w:pPr>
            <w:r>
              <w:rPr>
                <w:sz w:val="16"/>
              </w:rPr>
              <w:t>UNIQUE(tenant_id, member_id, source_module, source_id)</w:t>
            </w:r>
          </w:p>
        </w:tc>
        <w:tc>
          <w:tcPr>
            <w:tcW w:type="dxa" w:w="1704"/>
            <w:tcW w:w="1850" w:type="dxa"/>
          </w:tcPr>
          <w:p>
            <w:pPr>
              <w:spacing w:after="0"/>
            </w:pPr>
            <w:r>
              <w:rPr>
                <w:sz w:val="16"/>
              </w:rPr>
              <w:t>Unicité composite</w:t>
            </w:r>
          </w:p>
        </w:tc>
        <w:tc>
          <w:tcPr>
            <w:tcW w:type="dxa" w:w="1704"/>
            <w:tcW w:w="1450" w:type="dxa"/>
          </w:tcPr>
          <w:p>
            <w:pPr>
              <w:spacing w:after="0"/>
            </w:pPr>
            <w:r>
              <w:rPr>
                <w:sz w:val="16"/>
              </w:rPr>
              <w:t>Une pénalité unique par événement métier</w:t>
            </w:r>
          </w:p>
        </w:tc>
        <w:tc>
          <w:tcPr>
            <w:tcW w:type="dxa" w:w="1704"/>
            <w:tcW w:w="1900" w:type="dxa"/>
          </w:tcPr>
          <w:p>
            <w:pPr>
              <w:spacing w:after="0"/>
            </w:pPr>
            <w:r>
              <w:rPr>
                <w:sz w:val="16"/>
              </w:rPr>
              <w:t>Empêche double sanction sur le même événement</w:t>
            </w:r>
          </w:p>
        </w:tc>
        <w:tc>
          <w:tcPr>
            <w:tcW w:type="dxa" w:w="1704"/>
            <w:tcW w:w="1860" w:type="dxa"/>
          </w:tcPr>
          <w:p>
            <w:pPr>
              <w:spacing w:after="0"/>
            </w:pPr>
            <w:r>
              <w:rPr>
                <w:sz w:val="16"/>
              </w:rPr>
              <w:t>—</w:t>
            </w:r>
          </w:p>
        </w:tc>
      </w:tr>
      <w:tr>
        <w:tc>
          <w:tcPr>
            <w:tcW w:type="dxa" w:w="1704"/>
            <w:tcW w:w="1250" w:type="dxa"/>
          </w:tcPr>
          <w:p>
            <w:pPr>
              <w:spacing w:after="0"/>
            </w:pPr>
            <w:r>
              <w:rPr>
                <w:sz w:val="16"/>
              </w:rPr>
              <w:t>uq_penalties_transaction</w:t>
            </w:r>
          </w:p>
        </w:tc>
        <w:tc>
          <w:tcPr>
            <w:tcW w:type="dxa" w:w="1704"/>
            <w:tcW w:w="1050" w:type="dxa"/>
          </w:tcPr>
          <w:p>
            <w:pPr>
              <w:spacing w:after="0"/>
            </w:pPr>
            <w:r>
              <w:rPr>
                <w:sz w:val="16"/>
              </w:rPr>
              <w:t>UNIQUE(tenant_id, member_id, amount, created_at)</w:t>
            </w:r>
          </w:p>
        </w:tc>
        <w:tc>
          <w:tcPr>
            <w:tcW w:type="dxa" w:w="1704"/>
            <w:tcW w:w="1850" w:type="dxa"/>
          </w:tcPr>
          <w:p>
            <w:pPr>
              <w:spacing w:after="0"/>
            </w:pPr>
            <w:r>
              <w:rPr>
                <w:sz w:val="16"/>
              </w:rPr>
              <w:t>Unicité métier</w:t>
            </w:r>
          </w:p>
        </w:tc>
        <w:tc>
          <w:tcPr>
            <w:tcW w:type="dxa" w:w="1704"/>
            <w:tcW w:w="1450" w:type="dxa"/>
          </w:tcPr>
          <w:p>
            <w:pPr>
              <w:spacing w:after="0"/>
            </w:pPr>
            <w:r>
              <w:rPr>
                <w:sz w:val="16"/>
              </w:rPr>
              <w:t>Évite génération multiple d’une même pénalité financière</w:t>
            </w:r>
          </w:p>
        </w:tc>
        <w:tc>
          <w:tcPr>
            <w:tcW w:type="dxa" w:w="1704"/>
            <w:tcW w:w="1900" w:type="dxa"/>
          </w:tcPr>
          <w:p>
            <w:pPr>
              <w:spacing w:after="0"/>
            </w:pPr>
            <w:r>
              <w:rPr>
                <w:sz w:val="16"/>
              </w:rPr>
              <w:t>Empêche doublons comptables</w:t>
            </w:r>
          </w:p>
        </w:tc>
        <w:tc>
          <w:tcPr>
            <w:tcW w:type="dxa" w:w="1704"/>
            <w:tcW w:w="1860" w:type="dxa"/>
          </w:tcPr>
          <w:p>
            <w:pPr>
              <w:spacing w:after="0"/>
            </w:pPr>
            <w:r>
              <w:rPr>
                <w:sz w:val="16"/>
              </w:rPr>
              <w:t>—</w:t>
            </w:r>
          </w:p>
        </w:tc>
      </w:tr>
      <w:tr>
        <w:tc>
          <w:tcPr>
            <w:tcW w:type="dxa" w:w="1704"/>
            <w:tcW w:w="1250" w:type="dxa"/>
          </w:tcPr>
          <w:p>
            <w:pPr>
              <w:spacing w:after="0"/>
            </w:pPr>
            <w:r>
              <w:rPr>
                <w:sz w:val="16"/>
              </w:rPr>
              <w:t>uq_penalties_sync</w:t>
            </w:r>
          </w:p>
        </w:tc>
        <w:tc>
          <w:tcPr>
            <w:tcW w:type="dxa" w:w="1704"/>
            <w:tcW w:w="1050" w:type="dxa"/>
          </w:tcPr>
          <w:p>
            <w:pPr>
              <w:spacing w:after="0"/>
            </w:pPr>
            <w:r>
              <w:rPr>
                <w:sz w:val="16"/>
              </w:rPr>
              <w:t>UNIQUE(tenant_id, uuid)</w:t>
            </w:r>
          </w:p>
        </w:tc>
        <w:tc>
          <w:tcPr>
            <w:tcW w:type="dxa" w:w="1704"/>
            <w:tcW w:w="1850" w:type="dxa"/>
          </w:tcPr>
          <w:p>
            <w:pPr>
              <w:spacing w:after="0"/>
            </w:pPr>
            <w:r>
              <w:rPr>
                <w:sz w:val="16"/>
              </w:rPr>
              <w:t>Unicité technique renforcée</w:t>
            </w:r>
          </w:p>
        </w:tc>
        <w:tc>
          <w:tcPr>
            <w:tcW w:type="dxa" w:w="1704"/>
            <w:tcW w:w="1450" w:type="dxa"/>
          </w:tcPr>
          <w:p>
            <w:pPr>
              <w:spacing w:after="0"/>
            </w:pPr>
            <w:r>
              <w:rPr>
                <w:sz w:val="16"/>
              </w:rPr>
              <w:t>Synchronisation idempotente</w:t>
            </w:r>
          </w:p>
        </w:tc>
        <w:tc>
          <w:tcPr>
            <w:tcW w:type="dxa" w:w="1704"/>
            <w:tcW w:w="1900" w:type="dxa"/>
          </w:tcPr>
          <w:p>
            <w:pPr>
              <w:spacing w:after="0"/>
            </w:pPr>
            <w:r>
              <w:rPr>
                <w:sz w:val="16"/>
              </w:rPr>
              <w:t>Évite duplication API/offline</w:t>
            </w:r>
          </w:p>
        </w:tc>
        <w:tc>
          <w:tcPr>
            <w:tcW w:type="dxa" w:w="1704"/>
            <w:tcW w:w="1860" w:type="dxa"/>
          </w:tcPr>
          <w:p>
            <w:pPr>
              <w:spacing w:after="0"/>
            </w:pPr>
            <w:r>
              <w:rPr>
                <w:sz w:val="16"/>
              </w:rPr>
              <w:t>—</w:t>
            </w:r>
          </w:p>
        </w:tc>
      </w:tr>
      <w:tr>
        <w:tc>
          <w:tcPr>
            <w:tcW w:type="dxa" w:w="1704"/>
            <w:tcW w:w="1250" w:type="dxa"/>
          </w:tcPr>
          <w:p>
            <w:pPr>
              <w:spacing w:after="0"/>
            </w:pPr>
            <w:r>
              <w:rPr>
                <w:sz w:val="16"/>
              </w:rPr>
              <w:t>ck_penalties_amount_positive</w:t>
            </w:r>
          </w:p>
        </w:tc>
        <w:tc>
          <w:tcPr>
            <w:tcW w:type="dxa" w:w="1704"/>
            <w:tcW w:w="1050" w:type="dxa"/>
          </w:tcPr>
          <w:p>
            <w:pPr>
              <w:spacing w:after="0"/>
            </w:pPr>
            <w:r>
              <w:rPr>
                <w:sz w:val="16"/>
              </w:rPr>
              <w:t>CHECK(amount &gt; 0)</w:t>
            </w:r>
          </w:p>
        </w:tc>
        <w:tc>
          <w:tcPr>
            <w:tcW w:type="dxa" w:w="1704"/>
            <w:tcW w:w="1850" w:type="dxa"/>
          </w:tcPr>
          <w:p>
            <w:pPr>
              <w:spacing w:after="0"/>
            </w:pPr>
            <w:r>
              <w:rPr>
                <w:sz w:val="16"/>
              </w:rPr>
              <w:t>Validation métier</w:t>
            </w:r>
          </w:p>
        </w:tc>
        <w:tc>
          <w:tcPr>
            <w:tcW w:type="dxa" w:w="1704"/>
            <w:tcW w:w="1450" w:type="dxa"/>
          </w:tcPr>
          <w:p>
            <w:pPr>
              <w:spacing w:after="0"/>
            </w:pPr>
            <w:r>
              <w:rPr>
                <w:sz w:val="16"/>
              </w:rPr>
              <w:t>Une pénalité doit être positive</w:t>
            </w:r>
          </w:p>
        </w:tc>
        <w:tc>
          <w:tcPr>
            <w:tcW w:type="dxa" w:w="1704"/>
            <w:tcW w:w="1900" w:type="dxa"/>
          </w:tcPr>
          <w:p>
            <w:pPr>
              <w:spacing w:after="0"/>
            </w:pPr>
            <w:r>
              <w:rPr>
                <w:sz w:val="16"/>
              </w:rPr>
              <w:t>Empêche montant nul ou négatif</w:t>
            </w:r>
          </w:p>
        </w:tc>
        <w:tc>
          <w:tcPr>
            <w:tcW w:type="dxa" w:w="1704"/>
            <w:tcW w:w="1860" w:type="dxa"/>
          </w:tcPr>
          <w:p>
            <w:pPr>
              <w:spacing w:after="0"/>
            </w:pPr>
            <w:r>
              <w:rPr>
                <w:sz w:val="16"/>
              </w:rPr>
              <w:t>—</w:t>
            </w:r>
          </w:p>
        </w:tc>
      </w:tr>
      <w:tr>
        <w:tc>
          <w:tcPr>
            <w:tcW w:type="dxa" w:w="1704"/>
            <w:tcW w:w="1250" w:type="dxa"/>
          </w:tcPr>
          <w:p>
            <w:pPr>
              <w:spacing w:after="0"/>
            </w:pPr>
            <w:r>
              <w:rPr>
                <w:sz w:val="16"/>
              </w:rPr>
              <w:t>ck_penalties_type_valid</w:t>
            </w:r>
          </w:p>
        </w:tc>
        <w:tc>
          <w:tcPr>
            <w:tcW w:type="dxa" w:w="1704"/>
            <w:tcW w:w="1050" w:type="dxa"/>
          </w:tcPr>
          <w:p>
            <w:pPr>
              <w:spacing w:after="0"/>
            </w:pPr>
            <w:r>
              <w:rPr>
                <w:sz w:val="16"/>
              </w:rPr>
              <w:t>CHECK(type IN ('LATE_CONTRIBUTION','ABSENCE','LOAN_DELAY','EARLY_EXIT','RULE_VIOLATION','ADMIN_FEE'))</w:t>
            </w:r>
          </w:p>
        </w:tc>
        <w:tc>
          <w:tcPr>
            <w:tcW w:type="dxa" w:w="1704"/>
            <w:tcW w:w="1850" w:type="dxa"/>
          </w:tcPr>
          <w:p>
            <w:pPr>
              <w:spacing w:after="0"/>
            </w:pPr>
            <w:r>
              <w:rPr>
                <w:sz w:val="16"/>
              </w:rPr>
              <w:t>ENUM métier</w:t>
            </w:r>
          </w:p>
        </w:tc>
        <w:tc>
          <w:tcPr>
            <w:tcW w:type="dxa" w:w="1704"/>
            <w:tcW w:w="1450" w:type="dxa"/>
          </w:tcPr>
          <w:p>
            <w:pPr>
              <w:spacing w:after="0"/>
            </w:pPr>
            <w:r>
              <w:rPr>
                <w:sz w:val="16"/>
              </w:rPr>
              <w:t>Types de pénalités autorisés</w:t>
            </w:r>
          </w:p>
        </w:tc>
        <w:tc>
          <w:tcPr>
            <w:tcW w:type="dxa" w:w="1704"/>
            <w:tcW w:w="1900" w:type="dxa"/>
          </w:tcPr>
          <w:p>
            <w:pPr>
              <w:spacing w:after="0"/>
            </w:pPr>
            <w:r>
              <w:rPr>
                <w:sz w:val="16"/>
              </w:rPr>
              <w:t>Standardise les sanctions</w:t>
            </w:r>
          </w:p>
        </w:tc>
        <w:tc>
          <w:tcPr>
            <w:tcW w:type="dxa" w:w="1704"/>
            <w:tcW w:w="1860" w:type="dxa"/>
          </w:tcPr>
          <w:p>
            <w:pPr>
              <w:spacing w:after="0"/>
            </w:pPr>
            <w:r>
              <w:rPr>
                <w:sz w:val="16"/>
              </w:rPr>
              <w:t>—</w:t>
            </w:r>
          </w:p>
        </w:tc>
      </w:tr>
      <w:tr>
        <w:tc>
          <w:tcPr>
            <w:tcW w:type="dxa" w:w="1704"/>
            <w:tcW w:w="1250" w:type="dxa"/>
          </w:tcPr>
          <w:p>
            <w:pPr>
              <w:spacing w:after="0"/>
            </w:pPr>
            <w:r>
              <w:rPr>
                <w:sz w:val="16"/>
              </w:rPr>
              <w:t>ck_penalties_status_valid</w:t>
            </w:r>
          </w:p>
        </w:tc>
        <w:tc>
          <w:tcPr>
            <w:tcW w:type="dxa" w:w="1704"/>
            <w:tcW w:w="1050" w:type="dxa"/>
          </w:tcPr>
          <w:p>
            <w:pPr>
              <w:spacing w:after="0"/>
            </w:pPr>
            <w:r>
              <w:rPr>
                <w:sz w:val="16"/>
              </w:rPr>
              <w:t>CHECK(status IN ('PENDING','PAID','CANCELLED','WAIVED'))</w:t>
            </w:r>
          </w:p>
        </w:tc>
        <w:tc>
          <w:tcPr>
            <w:tcW w:type="dxa" w:w="1704"/>
            <w:tcW w:w="1850" w:type="dxa"/>
          </w:tcPr>
          <w:p>
            <w:pPr>
              <w:spacing w:after="0"/>
            </w:pPr>
            <w:r>
              <w:rPr>
                <w:sz w:val="16"/>
              </w:rPr>
              <w:t>ENUM métier</w:t>
            </w:r>
          </w:p>
        </w:tc>
        <w:tc>
          <w:tcPr>
            <w:tcW w:type="dxa" w:w="1704"/>
            <w:tcW w:w="1450" w:type="dxa"/>
          </w:tcPr>
          <w:p>
            <w:pPr>
              <w:spacing w:after="0"/>
            </w:pPr>
            <w:r>
              <w:rPr>
                <w:sz w:val="16"/>
              </w:rPr>
              <w:t>Cycle de vie contrôlé</w:t>
            </w:r>
          </w:p>
        </w:tc>
        <w:tc>
          <w:tcPr>
            <w:tcW w:type="dxa" w:w="1704"/>
            <w:tcW w:w="1900" w:type="dxa"/>
          </w:tcPr>
          <w:p>
            <w:pPr>
              <w:spacing w:after="0"/>
            </w:pPr>
            <w:r>
              <w:rPr>
                <w:sz w:val="16"/>
              </w:rPr>
              <w:t>Garantit cohérence état</w:t>
            </w:r>
          </w:p>
        </w:tc>
        <w:tc>
          <w:tcPr>
            <w:tcW w:type="dxa" w:w="1704"/>
            <w:tcW w:w="1860" w:type="dxa"/>
          </w:tcPr>
          <w:p>
            <w:pPr>
              <w:spacing w:after="0"/>
            </w:pPr>
            <w:r>
              <w:rPr>
                <w:sz w:val="16"/>
              </w:rPr>
              <w:t>—</w:t>
            </w:r>
          </w:p>
        </w:tc>
      </w:tr>
      <w:tr>
        <w:tc>
          <w:tcPr>
            <w:tcW w:type="dxa" w:w="1704"/>
            <w:tcW w:w="1250" w:type="dxa"/>
          </w:tcPr>
          <w:p>
            <w:pPr>
              <w:spacing w:after="0"/>
            </w:pPr>
            <w:r>
              <w:rPr>
                <w:sz w:val="16"/>
              </w:rPr>
              <w:t>ck_penalties_module_valid</w:t>
            </w:r>
          </w:p>
        </w:tc>
        <w:tc>
          <w:tcPr>
            <w:tcW w:type="dxa" w:w="1704"/>
            <w:tcW w:w="1050" w:type="dxa"/>
          </w:tcPr>
          <w:p>
            <w:pPr>
              <w:spacing w:after="0"/>
            </w:pPr>
            <w:r>
              <w:rPr>
                <w:sz w:val="16"/>
              </w:rPr>
              <w:t>CHECK(source_module IN ('TONTINES','LOANS','MEETINGS','DOCUMENTS','SYSTEM'))</w:t>
            </w:r>
          </w:p>
        </w:tc>
        <w:tc>
          <w:tcPr>
            <w:tcW w:type="dxa" w:w="1704"/>
            <w:tcW w:w="1850" w:type="dxa"/>
          </w:tcPr>
          <w:p>
            <w:pPr>
              <w:spacing w:after="0"/>
            </w:pPr>
            <w:r>
              <w:rPr>
                <w:sz w:val="16"/>
              </w:rPr>
              <w:t>ENUM système</w:t>
            </w:r>
          </w:p>
        </w:tc>
        <w:tc>
          <w:tcPr>
            <w:tcW w:type="dxa" w:w="1704"/>
            <w:tcW w:w="1450" w:type="dxa"/>
          </w:tcPr>
          <w:p>
            <w:pPr>
              <w:spacing w:after="0"/>
            </w:pPr>
            <w:r>
              <w:rPr>
                <w:sz w:val="16"/>
              </w:rPr>
              <w:t>Origine connue obligatoire</w:t>
            </w:r>
          </w:p>
        </w:tc>
        <w:tc>
          <w:tcPr>
            <w:tcW w:type="dxa" w:w="1704"/>
            <w:tcW w:w="1900" w:type="dxa"/>
          </w:tcPr>
          <w:p>
            <w:pPr>
              <w:spacing w:after="0"/>
            </w:pPr>
            <w:r>
              <w:rPr>
                <w:sz w:val="16"/>
              </w:rPr>
              <w:t>Traçabilité métier</w:t>
            </w:r>
          </w:p>
        </w:tc>
        <w:tc>
          <w:tcPr>
            <w:tcW w:type="dxa" w:w="1704"/>
            <w:tcW w:w="1860" w:type="dxa"/>
          </w:tcPr>
          <w:p>
            <w:pPr>
              <w:spacing w:after="0"/>
            </w:pPr>
            <w:r>
              <w:rPr>
                <w:sz w:val="16"/>
              </w:rPr>
              <w:t>—</w:t>
            </w:r>
          </w:p>
        </w:tc>
      </w:tr>
      <w:tr>
        <w:tc>
          <w:tcPr>
            <w:tcW w:type="dxa" w:w="1704"/>
            <w:tcW w:w="1250" w:type="dxa"/>
          </w:tcPr>
          <w:p>
            <w:pPr>
              <w:spacing w:after="0"/>
            </w:pPr>
            <w:r>
              <w:rPr>
                <w:sz w:val="16"/>
              </w:rPr>
              <w:t>ck_penalties_due_date_valid</w:t>
            </w:r>
          </w:p>
        </w:tc>
        <w:tc>
          <w:tcPr>
            <w:tcW w:type="dxa" w:w="1704"/>
            <w:tcW w:w="1050" w:type="dxa"/>
          </w:tcPr>
          <w:p>
            <w:pPr>
              <w:spacing w:after="0"/>
            </w:pPr>
            <w:r>
              <w:rPr>
                <w:sz w:val="16"/>
              </w:rPr>
              <w:t>CHECK(due_date IS NULL OR due_date &gt;= created_at)</w:t>
            </w:r>
          </w:p>
        </w:tc>
        <w:tc>
          <w:tcPr>
            <w:tcW w:type="dxa" w:w="1704"/>
            <w:tcW w:w="1850" w:type="dxa"/>
          </w:tcPr>
          <w:p>
            <w:pPr>
              <w:spacing w:after="0"/>
            </w:pPr>
            <w:r>
              <w:rPr>
                <w:sz w:val="16"/>
              </w:rPr>
              <w:t>Cohérence temporelle</w:t>
            </w:r>
          </w:p>
        </w:tc>
        <w:tc>
          <w:tcPr>
            <w:tcW w:type="dxa" w:w="1704"/>
            <w:tcW w:w="1450" w:type="dxa"/>
          </w:tcPr>
          <w:p>
            <w:pPr>
              <w:spacing w:after="0"/>
            </w:pPr>
            <w:r>
              <w:rPr>
                <w:sz w:val="16"/>
              </w:rPr>
              <w:t>Date limite après création</w:t>
            </w:r>
          </w:p>
        </w:tc>
        <w:tc>
          <w:tcPr>
            <w:tcW w:type="dxa" w:w="1704"/>
            <w:tcW w:w="1900" w:type="dxa"/>
          </w:tcPr>
          <w:p>
            <w:pPr>
              <w:spacing w:after="0"/>
            </w:pPr>
            <w:r>
              <w:rPr>
                <w:sz w:val="16"/>
              </w:rPr>
              <w:t>Évite incohérences calendrier</w:t>
            </w:r>
          </w:p>
        </w:tc>
        <w:tc>
          <w:tcPr>
            <w:tcW w:type="dxa" w:w="1704"/>
            <w:tcW w:w="1860" w:type="dxa"/>
          </w:tcPr>
          <w:p>
            <w:pPr>
              <w:spacing w:after="0"/>
            </w:pPr>
            <w:r>
              <w:rPr>
                <w:sz w:val="16"/>
              </w:rPr>
              <w:t>—</w:t>
            </w:r>
          </w:p>
        </w:tc>
      </w:tr>
      <w:tr>
        <w:tc>
          <w:tcPr>
            <w:tcW w:type="dxa" w:w="1704"/>
            <w:tcW w:w="1250" w:type="dxa"/>
          </w:tcPr>
          <w:p>
            <w:pPr>
              <w:spacing w:after="0"/>
            </w:pPr>
            <w:r>
              <w:rPr>
                <w:sz w:val="16"/>
              </w:rPr>
              <w:t>ck_penalties_paid_date_valid</w:t>
            </w:r>
          </w:p>
        </w:tc>
        <w:tc>
          <w:tcPr>
            <w:tcW w:type="dxa" w:w="1704"/>
            <w:tcW w:w="1050" w:type="dxa"/>
          </w:tcPr>
          <w:p>
            <w:pPr>
              <w:spacing w:after="0"/>
            </w:pPr>
            <w:r>
              <w:rPr>
                <w:sz w:val="16"/>
              </w:rPr>
              <w:t>CHECK(paid_at IS NULL OR paid_at &gt;= created_at)</w:t>
            </w:r>
          </w:p>
        </w:tc>
        <w:tc>
          <w:tcPr>
            <w:tcW w:type="dxa" w:w="1704"/>
            <w:tcW w:w="1850" w:type="dxa"/>
          </w:tcPr>
          <w:p>
            <w:pPr>
              <w:spacing w:after="0"/>
            </w:pPr>
            <w:r>
              <w:rPr>
                <w:sz w:val="16"/>
              </w:rPr>
              <w:t>Cohérence temporelle</w:t>
            </w:r>
          </w:p>
        </w:tc>
        <w:tc>
          <w:tcPr>
            <w:tcW w:type="dxa" w:w="1704"/>
            <w:tcW w:w="1450" w:type="dxa"/>
          </w:tcPr>
          <w:p>
            <w:pPr>
              <w:spacing w:after="0"/>
            </w:pPr>
            <w:r>
              <w:rPr>
                <w:sz w:val="16"/>
              </w:rPr>
              <w:t>Paiement après création</w:t>
            </w:r>
          </w:p>
        </w:tc>
        <w:tc>
          <w:tcPr>
            <w:tcW w:type="dxa" w:w="1704"/>
            <w:tcW w:w="1900" w:type="dxa"/>
          </w:tcPr>
          <w:p>
            <w:pPr>
              <w:spacing w:after="0"/>
            </w:pPr>
            <w:r>
              <w:rPr>
                <w:sz w:val="16"/>
              </w:rPr>
              <w:t>Garantit historique valide</w:t>
            </w:r>
          </w:p>
        </w:tc>
        <w:tc>
          <w:tcPr>
            <w:tcW w:type="dxa" w:w="1704"/>
            <w:tcW w:w="1860" w:type="dxa"/>
          </w:tcPr>
          <w:p>
            <w:pPr>
              <w:spacing w:after="0"/>
            </w:pPr>
            <w:r>
              <w:rPr>
                <w:sz w:val="16"/>
              </w:rPr>
              <w:t>—</w:t>
            </w:r>
          </w:p>
        </w:tc>
      </w:tr>
      <w:tr>
        <w:tc>
          <w:tcPr>
            <w:tcW w:type="dxa" w:w="1704"/>
            <w:tcW w:w="1250" w:type="dxa"/>
          </w:tcPr>
          <w:p>
            <w:pPr>
              <w:spacing w:after="0"/>
            </w:pPr>
            <w:r>
              <w:rPr>
                <w:sz w:val="16"/>
              </w:rPr>
              <w:t>ck_penalties_sync_status</w:t>
            </w:r>
          </w:p>
        </w:tc>
        <w:tc>
          <w:tcPr>
            <w:tcW w:type="dxa" w:w="1704"/>
            <w:tcW w:w="1050" w:type="dxa"/>
          </w:tcPr>
          <w:p>
            <w:pPr>
              <w:spacing w:after="0"/>
            </w:pPr>
            <w:r>
              <w:rPr>
                <w:sz w:val="16"/>
              </w:rPr>
              <w:t>CHECK(sync_status IN ('PENDING','SYNCED','FAILED'))</w:t>
            </w:r>
          </w:p>
        </w:tc>
        <w:tc>
          <w:tcPr>
            <w:tcW w:type="dxa" w:w="1704"/>
            <w:tcW w:w="1850" w:type="dxa"/>
          </w:tcPr>
          <w:p>
            <w:pPr>
              <w:spacing w:after="0"/>
            </w:pPr>
            <w:r>
              <w:rPr>
                <w:sz w:val="16"/>
              </w:rPr>
              <w:t>ENUM système</w:t>
            </w:r>
          </w:p>
        </w:tc>
        <w:tc>
          <w:tcPr>
            <w:tcW w:type="dxa" w:w="1704"/>
            <w:tcW w:w="1450" w:type="dxa"/>
          </w:tcPr>
          <w:p>
            <w:pPr>
              <w:spacing w:after="0"/>
            </w:pPr>
            <w:r>
              <w:rPr>
                <w:sz w:val="16"/>
              </w:rPr>
              <w:t>Synchronisation contrôlée</w:t>
            </w:r>
          </w:p>
        </w:tc>
        <w:tc>
          <w:tcPr>
            <w:tcW w:type="dxa" w:w="1704"/>
            <w:tcW w:w="1900" w:type="dxa"/>
          </w:tcPr>
          <w:p>
            <w:pPr>
              <w:spacing w:after="0"/>
            </w:pPr>
            <w:r>
              <w:rPr>
                <w:sz w:val="16"/>
              </w:rPr>
              <w:t>Intégrité offline/online</w:t>
            </w:r>
          </w:p>
        </w:tc>
        <w:tc>
          <w:tcPr>
            <w:tcW w:type="dxa" w:w="1704"/>
            <w:tcW w:w="1860" w:type="dxa"/>
          </w:tcPr>
          <w:p>
            <w:pPr>
              <w:spacing w:after="0"/>
            </w:pPr>
            <w:r>
              <w:rPr>
                <w:sz w:val="16"/>
              </w:rPr>
              <w:t>—</w:t>
            </w:r>
          </w:p>
        </w:tc>
      </w:tr>
      <w:tr>
        <w:tc>
          <w:tcPr>
            <w:tcW w:type="dxa" w:w="1704"/>
            <w:tcW w:w="1250" w:type="dxa"/>
          </w:tcPr>
          <w:p>
            <w:pPr>
              <w:spacing w:after="0"/>
            </w:pPr>
            <w:r>
              <w:rPr>
                <w:sz w:val="16"/>
              </w:rPr>
              <w:t>ck_penalties_version_positive</w:t>
            </w:r>
          </w:p>
        </w:tc>
        <w:tc>
          <w:tcPr>
            <w:tcW w:type="dxa" w:w="1704"/>
            <w:tcW w:w="1050" w:type="dxa"/>
          </w:tcPr>
          <w:p>
            <w:pPr>
              <w:spacing w:after="0"/>
            </w:pPr>
            <w:r>
              <w:rPr>
                <w:sz w:val="16"/>
              </w:rPr>
              <w:t>CHECK(version &gt;= 1)</w:t>
            </w:r>
          </w:p>
        </w:tc>
        <w:tc>
          <w:tcPr>
            <w:tcW w:type="dxa" w:w="1704"/>
            <w:tcW w:w="1850" w:type="dxa"/>
          </w:tcPr>
          <w:p>
            <w:pPr>
              <w:spacing w:after="0"/>
            </w:pPr>
            <w:r>
              <w:rPr>
                <w:sz w:val="16"/>
              </w:rPr>
              <w:t>Sécurité concurrence</w:t>
            </w:r>
          </w:p>
        </w:tc>
        <w:tc>
          <w:tcPr>
            <w:tcW w:type="dxa" w:w="1704"/>
            <w:tcW w:w="1450" w:type="dxa"/>
          </w:tcPr>
          <w:p>
            <w:pPr>
              <w:spacing w:after="0"/>
            </w:pPr>
            <w:r>
              <w:rPr>
                <w:sz w:val="16"/>
              </w:rPr>
              <w:t>Version valide</w:t>
            </w:r>
          </w:p>
        </w:tc>
        <w:tc>
          <w:tcPr>
            <w:tcW w:type="dxa" w:w="1704"/>
            <w:tcW w:w="1900" w:type="dxa"/>
          </w:tcPr>
          <w:p>
            <w:pPr>
              <w:spacing w:after="0"/>
            </w:pPr>
            <w:r>
              <w:rPr>
                <w:sz w:val="16"/>
              </w:rPr>
              <w:t>Empêche corruption logique</w:t>
            </w:r>
          </w:p>
        </w:tc>
        <w:tc>
          <w:tcPr>
            <w:tcW w:type="dxa" w:w="1704"/>
            <w:tcW w:w="1860" w:type="dxa"/>
          </w:tcPr>
          <w:p>
            <w:pPr>
              <w:spacing w:after="0"/>
            </w:pPr>
            <w:r>
              <w:rPr>
                <w:sz w:val="16"/>
              </w:rPr>
              <w:t>—</w:t>
            </w:r>
          </w:p>
        </w:tc>
      </w:tr>
      <w:tr>
        <w:tc>
          <w:tcPr>
            <w:tcW w:type="dxa" w:w="1704"/>
            <w:tcW w:w="1250" w:type="dxa"/>
          </w:tcPr>
          <w:p>
            <w:pPr>
              <w:spacing w:after="0"/>
            </w:pPr>
            <w:r>
              <w:rPr>
                <w:sz w:val="16"/>
              </w:rPr>
              <w:t>ck_penalties_deleted_logic</w:t>
            </w:r>
          </w:p>
        </w:tc>
        <w:tc>
          <w:tcPr>
            <w:tcW w:type="dxa" w:w="1704"/>
            <w:tcW w:w="1050" w:type="dxa"/>
          </w:tcPr>
          <w:p>
            <w:pPr>
              <w:spacing w:after="0"/>
            </w:pPr>
            <w:r>
              <w:rPr>
                <w:sz w:val="16"/>
              </w:rPr>
              <w:t>CHECK(deleted_at IS NULL OR deleted_at &gt;= created_at)</w:t>
            </w:r>
          </w:p>
        </w:tc>
        <w:tc>
          <w:tcPr>
            <w:tcW w:type="dxa" w:w="1704"/>
            <w:tcW w:w="1850" w:type="dxa"/>
          </w:tcPr>
          <w:p>
            <w:pPr>
              <w:spacing w:after="0"/>
            </w:pPr>
            <w:r>
              <w:rPr>
                <w:sz w:val="16"/>
              </w:rPr>
              <w:t>Soft delete</w:t>
            </w:r>
          </w:p>
        </w:tc>
        <w:tc>
          <w:tcPr>
            <w:tcW w:type="dxa" w:w="1704"/>
            <w:tcW w:w="1450" w:type="dxa"/>
          </w:tcPr>
          <w:p>
            <w:pPr>
              <w:spacing w:after="0"/>
            </w:pPr>
            <w:r>
              <w:rPr>
                <w:sz w:val="16"/>
              </w:rPr>
              <w:t>Suppression cohérente</w:t>
            </w:r>
          </w:p>
        </w:tc>
        <w:tc>
          <w:tcPr>
            <w:tcW w:type="dxa" w:w="1704"/>
            <w:tcW w:w="1900" w:type="dxa"/>
          </w:tcPr>
          <w:p>
            <w:pPr>
              <w:spacing w:after="0"/>
            </w:pPr>
            <w:r>
              <w:rPr>
                <w:sz w:val="16"/>
              </w:rPr>
              <w:t>Maintient historique</w:t>
            </w:r>
          </w:p>
        </w:tc>
        <w:tc>
          <w:tcPr>
            <w:tcW w:type="dxa" w:w="1704"/>
            <w:tcW w:w="1860" w:type="dxa"/>
          </w:tcPr>
          <w:p>
            <w:pPr>
              <w:spacing w:after="0"/>
            </w:pPr>
            <w:r>
              <w:rPr>
                <w:sz w:val="16"/>
              </w:rPr>
              <w:t>—</w:t>
            </w:r>
          </w:p>
        </w:tc>
      </w:tr>
    </w:tbl>
    <w:p>
      <w:r>
        <w:br w:type="page"/>
      </w:r>
    </w:p>
    <w:p>
      <w:pPr>
        <w:pStyle w:val="Title"/>
      </w:pPr>
      <w:r>
        <w:t>ST-013 — loan_guarantors</w:t>
      </w:r>
    </w:p>
    <w:p>
      <w:r>
        <w:t>Cette table enregistre les membres qui se portent garants ou avalistes d’un prêt. Elle permet de gérer plusieurs garants, leurs engagements et le suivi des responsabilités financières.</w:t>
      </w:r>
    </w:p>
    <w:p>
      <w:r>
        <w:rPr>
          <w:b/>
        </w:rPr>
        <w:t xml:space="preserve">Module cible: </w:t>
      </w:r>
      <w:r>
        <w:t>Loan Core</w:t>
      </w:r>
    </w:p>
    <w:p>
      <w:r>
        <w:rPr>
          <w:b/>
        </w:rPr>
        <w:t xml:space="preserve">Responsabilité technique: </w:t>
      </w:r>
      <w:r>
        <w:t>Fournir la persistance transactionnelle et la lecture contrôlée des données loan_guarantors.</w:t>
      </w:r>
    </w:p>
    <w:p>
      <w:r>
        <w:rPr>
          <w:b/>
        </w:rPr>
        <w:t xml:space="preserve">Schéma et clés: </w:t>
      </w:r>
      <w:r>
        <w:t>Clé primaire/id et identifiant externe uuid selon dictionnaire; relations : tenants, loans,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LoanGuarantorsRepository; service métier dédié; endpoints REST /api/v1/loan_guarantors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LoanGuarantorsCreated/Updated/Archived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loan_id, guarantor_member_id, guarantee_amount, guarantee_type, status, approved_at, released_at, notes, version, created_at, updated_at, deleted_at, created_by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garant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w:t>
            </w:r>
          </w:p>
        </w:tc>
        <w:tc>
          <w:tcPr>
            <w:tcW w:type="dxa" w:w="1704"/>
            <w:tcW w:w="1860" w:type="dxa"/>
          </w:tcPr>
          <w:p>
            <w:pPr>
              <w:spacing w:after="0"/>
            </w:pPr>
            <w:r>
              <w:rPr>
                <w:sz w:val="16"/>
              </w:rPr>
              <w:t>Référence externe API</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loan_id</w:t>
            </w:r>
          </w:p>
        </w:tc>
        <w:tc>
          <w:tcPr>
            <w:tcW w:type="dxa" w:w="1704"/>
            <w:tcW w:w="1050" w:type="dxa"/>
          </w:tcPr>
          <w:p>
            <w:pPr>
              <w:spacing w:after="0"/>
            </w:pPr>
            <w:r>
              <w:rPr>
                <w:sz w:val="16"/>
              </w:rPr>
              <w:t>BIGINT</w:t>
            </w:r>
          </w:p>
        </w:tc>
        <w:tc>
          <w:tcPr>
            <w:tcW w:type="dxa" w:w="1704"/>
            <w:tcW w:w="1850" w:type="dxa"/>
          </w:tcPr>
          <w:p>
            <w:pPr>
              <w:spacing w:after="0"/>
            </w:pPr>
            <w:r>
              <w:rPr>
                <w:sz w:val="16"/>
              </w:rPr>
              <w:t>FK → loans.id,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prêt</w:t>
            </w:r>
          </w:p>
        </w:tc>
        <w:tc>
          <w:tcPr>
            <w:tcW w:type="dxa" w:w="1704"/>
            <w:tcW w:w="1860" w:type="dxa"/>
          </w:tcPr>
          <w:p>
            <w:pPr>
              <w:spacing w:after="0"/>
            </w:pPr>
            <w:r>
              <w:rPr>
                <w:sz w:val="16"/>
              </w:rPr>
              <w:t>Prêt garanti</w:t>
            </w:r>
          </w:p>
        </w:tc>
      </w:tr>
      <w:tr>
        <w:tc>
          <w:tcPr>
            <w:tcW w:type="dxa" w:w="1704"/>
            <w:tcW w:w="1250" w:type="dxa"/>
          </w:tcPr>
          <w:p>
            <w:pPr>
              <w:spacing w:after="0"/>
            </w:pPr>
            <w:r>
              <w:rPr>
                <w:sz w:val="16"/>
              </w:rPr>
              <w:t>guarantor_member_id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membre garant</w:t>
            </w:r>
          </w:p>
        </w:tc>
        <w:tc>
          <w:tcPr>
            <w:tcW w:type="dxa" w:w="1704"/>
            <w:tcW w:w="1860" w:type="dxa"/>
          </w:tcPr>
          <w:p>
            <w:pPr>
              <w:spacing w:after="0"/>
            </w:pPr>
            <w:r>
              <w:rPr>
                <w:sz w:val="16"/>
              </w:rPr>
              <w:t>Membre qui garantit</w:t>
            </w:r>
          </w:p>
        </w:tc>
      </w:tr>
      <w:tr>
        <w:tc>
          <w:tcPr>
            <w:tcW w:type="dxa" w:w="1704"/>
            <w:tcW w:w="1250" w:type="dxa"/>
          </w:tcPr>
          <w:p>
            <w:pPr>
              <w:spacing w:after="0"/>
            </w:pPr>
            <w:r>
              <w:rPr>
                <w:sz w:val="16"/>
              </w:rPr>
              <w:t>guarantee_amount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couvert</w:t>
            </w:r>
          </w:p>
        </w:tc>
        <w:tc>
          <w:tcPr>
            <w:tcW w:type="dxa" w:w="1704"/>
            <w:tcW w:w="1860" w:type="dxa"/>
          </w:tcPr>
          <w:p>
            <w:pPr>
              <w:spacing w:after="0"/>
            </w:pPr>
            <w:r>
              <w:rPr>
                <w:sz w:val="16"/>
              </w:rPr>
              <w:t>Montant maximum garanti</w:t>
            </w:r>
          </w:p>
        </w:tc>
      </w:tr>
      <w:tr>
        <w:tc>
          <w:tcPr>
            <w:tcW w:type="dxa" w:w="1704"/>
            <w:tcW w:w="1250" w:type="dxa"/>
          </w:tcPr>
          <w:p>
            <w:pPr>
              <w:spacing w:after="0"/>
            </w:pPr>
            <w:r>
              <w:rPr>
                <w:sz w:val="16"/>
              </w:rPr>
              <w:t>guarantee_type</w:t>
            </w:r>
          </w:p>
        </w:tc>
        <w:tc>
          <w:tcPr>
            <w:tcW w:type="dxa" w:w="1704"/>
            <w:tcW w:w="1050" w:type="dxa"/>
          </w:tcPr>
          <w:p>
            <w:pPr>
              <w:spacing w:after="0"/>
            </w:pPr>
            <w:r>
              <w:rPr>
                <w:sz w:val="16"/>
              </w:rPr>
              <w:t>VARCHAR(30)</w:t>
            </w:r>
          </w:p>
        </w:tc>
        <w:tc>
          <w:tcPr>
            <w:tcW w:type="dxa" w:w="1704"/>
            <w:tcW w:w="1850" w:type="dxa"/>
          </w:tcPr>
          <w:p>
            <w:pPr>
              <w:spacing w:after="0"/>
            </w:pPr>
            <w:r>
              <w:rPr>
                <w:sz w:val="16"/>
              </w:rPr>
              <w:t>DEFAULT 'FULL'</w:t>
            </w:r>
          </w:p>
        </w:tc>
        <w:tc>
          <w:tcPr>
            <w:tcW w:type="dxa" w:w="1704"/>
            <w:tcW w:w="1450" w:type="dxa"/>
          </w:tcPr>
          <w:p>
            <w:pPr>
              <w:spacing w:after="0"/>
            </w:pPr>
            <w:r>
              <w:rPr>
                <w:sz w:val="16"/>
              </w:rPr>
              <w:t>INDEX</w:t>
            </w:r>
          </w:p>
        </w:tc>
        <w:tc>
          <w:tcPr>
            <w:tcW w:type="dxa" w:w="1704"/>
            <w:tcW w:w="1900" w:type="dxa"/>
          </w:tcPr>
          <w:p>
            <w:pPr>
              <w:spacing w:after="0"/>
            </w:pPr>
            <w:r>
              <w:rPr>
                <w:sz w:val="16"/>
              </w:rPr>
              <w:t>Type garantie</w:t>
            </w:r>
          </w:p>
        </w:tc>
        <w:tc>
          <w:tcPr>
            <w:tcW w:type="dxa" w:w="1704"/>
            <w:tcW w:w="1860" w:type="dxa"/>
          </w:tcPr>
          <w:p>
            <w:pPr>
              <w:spacing w:after="0"/>
            </w:pPr>
            <w:r>
              <w:rPr>
                <w:sz w:val="16"/>
              </w:rPr>
              <w:t>Type d’engagement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garantie</w:t>
            </w:r>
          </w:p>
        </w:tc>
        <w:tc>
          <w:tcPr>
            <w:tcW w:type="dxa" w:w="1704"/>
            <w:tcW w:w="1860" w:type="dxa"/>
          </w:tcPr>
          <w:p>
            <w:pPr>
              <w:spacing w:after="0"/>
            </w:pPr>
            <w:r>
              <w:rPr>
                <w:sz w:val="16"/>
              </w:rPr>
              <w:t>État de la garantie</w:t>
            </w:r>
          </w:p>
        </w:tc>
      </w:tr>
      <w:tr>
        <w:tc>
          <w:tcPr>
            <w:tcW w:type="dxa" w:w="1704"/>
            <w:tcW w:w="1250" w:type="dxa"/>
          </w:tcPr>
          <w:p>
            <w:pPr>
              <w:spacing w:after="0"/>
            </w:pPr>
            <w:r>
              <w:rPr>
                <w:sz w:val="16"/>
              </w:rPr>
              <w:t>approved_at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validation</w:t>
            </w:r>
          </w:p>
        </w:tc>
        <w:tc>
          <w:tcPr>
            <w:tcW w:type="dxa" w:w="1704"/>
            <w:tcW w:w="1860" w:type="dxa"/>
          </w:tcPr>
          <w:p>
            <w:pPr>
              <w:spacing w:after="0"/>
            </w:pPr>
            <w:r>
              <w:rPr>
                <w:sz w:val="16"/>
              </w:rPr>
              <w:t>Date d’acceptation du garant</w:t>
            </w:r>
          </w:p>
        </w:tc>
      </w:tr>
      <w:tr>
        <w:tc>
          <w:tcPr>
            <w:tcW w:type="dxa" w:w="1704"/>
            <w:tcW w:w="1250" w:type="dxa"/>
          </w:tcPr>
          <w:p>
            <w:pPr>
              <w:spacing w:after="0"/>
            </w:pPr>
            <w:r>
              <w:rPr>
                <w:sz w:val="16"/>
              </w:rPr>
              <w:t>released_at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Date libération</w:t>
            </w:r>
          </w:p>
        </w:tc>
        <w:tc>
          <w:tcPr>
            <w:tcW w:type="dxa" w:w="1704"/>
            <w:tcW w:w="1860" w:type="dxa"/>
          </w:tcPr>
          <w:p>
            <w:pPr>
              <w:spacing w:after="0"/>
            </w:pPr>
            <w:r>
              <w:rPr>
                <w:sz w:val="16"/>
              </w:rPr>
              <w:t>Date fin engagement</w:t>
            </w:r>
          </w:p>
        </w:tc>
      </w:tr>
      <w:tr>
        <w:tc>
          <w:tcPr>
            <w:tcW w:type="dxa" w:w="1704"/>
            <w:tcW w:w="1250" w:type="dxa"/>
          </w:tcPr>
          <w:p>
            <w:pPr>
              <w:spacing w:after="0"/>
            </w:pPr>
            <w:r>
              <w:rPr>
                <w:sz w:val="16"/>
              </w:rPr>
              <w:t>notes</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Informations</w:t>
            </w:r>
          </w:p>
        </w:tc>
        <w:tc>
          <w:tcPr>
            <w:tcW w:type="dxa" w:w="1704"/>
            <w:tcW w:w="1860" w:type="dxa"/>
          </w:tcPr>
          <w:p>
            <w:pPr>
              <w:spacing w:after="0"/>
            </w:pPr>
            <w:r>
              <w:rPr>
                <w:sz w:val="16"/>
              </w:rPr>
              <w:t>Commentaire sur la garantie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Modification</w:t>
            </w:r>
          </w:p>
        </w:tc>
        <w:tc>
          <w:tcPr>
            <w:tcW w:type="dxa" w:w="1704"/>
            <w:tcW w:w="1860" w:type="dxa"/>
          </w:tcPr>
          <w:p>
            <w:pPr>
              <w:spacing w:after="0"/>
            </w:pPr>
            <w:r>
              <w:rPr>
                <w:sz w:val="16"/>
              </w:rPr>
              <w:t>Dernière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la création</w:t>
            </w:r>
          </w:p>
        </w:tc>
        <w:tc>
          <w:tcPr>
            <w:tcW w:type="dxa" w:w="1704"/>
            <w:tcW w:w="1860" w:type="dxa"/>
          </w:tcPr>
          <w:p>
            <w:pPr>
              <w:spacing w:after="0"/>
            </w:pPr>
            <w:r>
              <w:rPr>
                <w:sz w:val="16"/>
              </w:rPr>
              <w:t>Utilisateur créateur</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modification</w:t>
            </w:r>
          </w:p>
        </w:tc>
        <w:tc>
          <w:tcPr>
            <w:tcW w:type="dxa" w:w="1704"/>
            <w:tcW w:w="1860" w:type="dxa"/>
          </w:tcPr>
          <w:p>
            <w:pPr>
              <w:spacing w:after="0"/>
            </w:pPr>
            <w:r>
              <w:rPr>
                <w:sz w:val="16"/>
              </w:rPr>
              <w:t>Dernier utilisateur modificateur</w:t>
            </w:r>
          </w:p>
        </w:tc>
      </w:tr>
      <w:tr>
        <w:tc>
          <w:tcPr>
            <w:tcW w:type="dxa" w:w="1704"/>
            <w:tcW w:w="1250" w:type="dxa"/>
          </w:tcPr>
          <w:p>
            <w:pPr>
              <w:spacing w:after="0"/>
            </w:pPr>
            <w:r>
              <w:rPr>
                <w:sz w:val="16"/>
              </w:rPr>
              <w:t>🔑 CONTRAINTES MÉTIER — loan_guarantors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uq_loan_guarantor_uuid</w:t>
            </w:r>
          </w:p>
        </w:tc>
        <w:tc>
          <w:tcPr>
            <w:tcW w:type="dxa" w:w="1704"/>
            <w:tcW w:w="1050" w:type="dxa"/>
          </w:tcPr>
          <w:p>
            <w:pPr>
              <w:spacing w:after="0"/>
            </w:pPr>
            <w:r>
              <w:rPr>
                <w:sz w:val="16"/>
              </w:rPr>
              <w:t>UNIQUE(uuid)</w:t>
            </w:r>
          </w:p>
        </w:tc>
        <w:tc>
          <w:tcPr>
            <w:tcW w:type="dxa" w:w="1704"/>
            <w:tcW w:w="1850" w:type="dxa"/>
          </w:tcPr>
          <w:p>
            <w:pPr>
              <w:spacing w:after="0"/>
            </w:pPr>
            <w:r>
              <w:rPr>
                <w:sz w:val="16"/>
              </w:rPr>
              <w:t>Unicité simple</w:t>
            </w:r>
          </w:p>
        </w:tc>
        <w:tc>
          <w:tcPr>
            <w:tcW w:type="dxa" w:w="1704"/>
            <w:tcW w:w="1450" w:type="dxa"/>
          </w:tcPr>
          <w:p>
            <w:pPr>
              <w:spacing w:after="0"/>
            </w:pPr>
            <w:r>
              <w:rPr>
                <w:sz w:val="16"/>
              </w:rPr>
              <w:t>UUID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uq_loan_member_guarantor</w:t>
            </w:r>
          </w:p>
        </w:tc>
        <w:tc>
          <w:tcPr>
            <w:tcW w:type="dxa" w:w="1704"/>
            <w:tcW w:w="1050" w:type="dxa"/>
          </w:tcPr>
          <w:p>
            <w:pPr>
              <w:spacing w:after="0"/>
            </w:pPr>
            <w:r>
              <w:rPr>
                <w:sz w:val="16"/>
              </w:rPr>
              <w:t>UNIQUE(loan_id, guarantor_member_id)</w:t>
            </w:r>
          </w:p>
        </w:tc>
        <w:tc>
          <w:tcPr>
            <w:tcW w:type="dxa" w:w="1704"/>
            <w:tcW w:w="1850" w:type="dxa"/>
          </w:tcPr>
          <w:p>
            <w:pPr>
              <w:spacing w:after="0"/>
            </w:pPr>
            <w:r>
              <w:rPr>
                <w:sz w:val="16"/>
              </w:rPr>
              <w:t>Unicité composée</w:t>
            </w:r>
          </w:p>
        </w:tc>
        <w:tc>
          <w:tcPr>
            <w:tcW w:type="dxa" w:w="1704"/>
            <w:tcW w:w="1450" w:type="dxa"/>
          </w:tcPr>
          <w:p>
            <w:pPr>
              <w:spacing w:after="0"/>
            </w:pPr>
            <w:r>
              <w:rPr>
                <w:sz w:val="16"/>
              </w:rPr>
              <w:t>Un membre ne garantit qu'une fois un prêt</w:t>
            </w:r>
          </w:p>
        </w:tc>
        <w:tc>
          <w:tcPr>
            <w:tcW w:type="dxa" w:w="1704"/>
            <w:tcW w:w="1900" w:type="dxa"/>
          </w:tcPr>
          <w:p>
            <w:pPr>
              <w:spacing w:after="0"/>
            </w:pPr>
            <w:r>
              <w:rPr>
                <w:sz w:val="16"/>
              </w:rPr>
              <w:t>Évite doublon garant</w:t>
            </w:r>
          </w:p>
        </w:tc>
        <w:tc>
          <w:tcPr>
            <w:tcW w:type="dxa" w:w="1704"/>
            <w:tcW w:w="1860" w:type="dxa"/>
          </w:tcPr>
          <w:p>
            <w:pPr>
              <w:spacing w:after="0"/>
            </w:pPr>
            <w:r>
              <w:rPr>
                <w:sz w:val="16"/>
              </w:rPr>
              <w:t>—</w:t>
            </w:r>
          </w:p>
        </w:tc>
      </w:tr>
      <w:tr>
        <w:tc>
          <w:tcPr>
            <w:tcW w:type="dxa" w:w="1704"/>
            <w:tcW w:w="1250" w:type="dxa"/>
          </w:tcPr>
          <w:p>
            <w:pPr>
              <w:spacing w:after="0"/>
            </w:pPr>
            <w:r>
              <w:rPr>
                <w:sz w:val="16"/>
              </w:rPr>
              <w:t>uq_active_guarantor</w:t>
            </w:r>
          </w:p>
        </w:tc>
        <w:tc>
          <w:tcPr>
            <w:tcW w:type="dxa" w:w="1704"/>
            <w:tcW w:w="1050" w:type="dxa"/>
          </w:tcPr>
          <w:p>
            <w:pPr>
              <w:spacing w:after="0"/>
            </w:pPr>
            <w:r>
              <w:rPr>
                <w:sz w:val="16"/>
              </w:rPr>
              <w:t>UNIQUE(loan_id, guarantor_member_id) WHERE status='ACTIVE'</w:t>
            </w:r>
          </w:p>
        </w:tc>
        <w:tc>
          <w:tcPr>
            <w:tcW w:type="dxa" w:w="1704"/>
            <w:tcW w:w="1850" w:type="dxa"/>
          </w:tcPr>
          <w:p>
            <w:pPr>
              <w:spacing w:after="0"/>
            </w:pPr>
            <w:r>
              <w:rPr>
                <w:sz w:val="16"/>
              </w:rPr>
              <w:t>Unicité partielle</w:t>
            </w:r>
          </w:p>
        </w:tc>
        <w:tc>
          <w:tcPr>
            <w:tcW w:type="dxa" w:w="1704"/>
            <w:tcW w:w="1450" w:type="dxa"/>
          </w:tcPr>
          <w:p>
            <w:pPr>
              <w:spacing w:after="0"/>
            </w:pPr>
            <w:r>
              <w:rPr>
                <w:sz w:val="16"/>
              </w:rPr>
              <w:t>Une garantie active unique</w:t>
            </w:r>
          </w:p>
        </w:tc>
        <w:tc>
          <w:tcPr>
            <w:tcW w:type="dxa" w:w="1704"/>
            <w:tcW w:w="1900" w:type="dxa"/>
          </w:tcPr>
          <w:p>
            <w:pPr>
              <w:spacing w:after="0"/>
            </w:pPr>
            <w:r>
              <w:rPr>
                <w:sz w:val="16"/>
              </w:rPr>
              <w:t>Sécurise engagement</w:t>
            </w:r>
          </w:p>
        </w:tc>
        <w:tc>
          <w:tcPr>
            <w:tcW w:type="dxa" w:w="1704"/>
            <w:tcW w:w="1860" w:type="dxa"/>
          </w:tcPr>
          <w:p>
            <w:pPr>
              <w:spacing w:after="0"/>
            </w:pPr>
            <w:r>
              <w:rPr>
                <w:sz w:val="16"/>
              </w:rPr>
              <w:t>—</w:t>
            </w:r>
          </w:p>
        </w:tc>
      </w:tr>
      <w:tr>
        <w:tc>
          <w:tcPr>
            <w:tcW w:type="dxa" w:w="1704"/>
            <w:tcW w:w="1250" w:type="dxa"/>
          </w:tcPr>
          <w:p>
            <w:pPr>
              <w:spacing w:after="0"/>
            </w:pPr>
            <w:r>
              <w:rPr>
                <w:sz w:val="16"/>
              </w:rPr>
              <w:t>ck_guarantee_amount_positive</w:t>
            </w:r>
          </w:p>
        </w:tc>
        <w:tc>
          <w:tcPr>
            <w:tcW w:type="dxa" w:w="1704"/>
            <w:tcW w:w="1050" w:type="dxa"/>
          </w:tcPr>
          <w:p>
            <w:pPr>
              <w:spacing w:after="0"/>
            </w:pPr>
            <w:r>
              <w:rPr>
                <w:sz w:val="16"/>
              </w:rPr>
              <w:t>CHECK(guarantee_amount &gt; 0)</w:t>
            </w:r>
          </w:p>
        </w:tc>
        <w:tc>
          <w:tcPr>
            <w:tcW w:type="dxa" w:w="1704"/>
            <w:tcW w:w="1850" w:type="dxa"/>
          </w:tcPr>
          <w:p>
            <w:pPr>
              <w:spacing w:after="0"/>
            </w:pPr>
            <w:r>
              <w:rPr>
                <w:sz w:val="16"/>
              </w:rPr>
              <w:t>CHECK</w:t>
            </w:r>
          </w:p>
        </w:tc>
        <w:tc>
          <w:tcPr>
            <w:tcW w:type="dxa" w:w="1704"/>
            <w:tcW w:w="1450" w:type="dxa"/>
          </w:tcPr>
          <w:p>
            <w:pPr>
              <w:spacing w:after="0"/>
            </w:pPr>
            <w:r>
              <w:rPr>
                <w:sz w:val="16"/>
              </w:rPr>
              <w:t>Montant positif</w:t>
            </w:r>
          </w:p>
        </w:tc>
        <w:tc>
          <w:tcPr>
            <w:tcW w:type="dxa" w:w="1704"/>
            <w:tcW w:w="1900" w:type="dxa"/>
          </w:tcPr>
          <w:p>
            <w:pPr>
              <w:spacing w:after="0"/>
            </w:pPr>
            <w:r>
              <w:rPr>
                <w:sz w:val="16"/>
              </w:rPr>
              <w:t>Empêche garantie invalide</w:t>
            </w:r>
          </w:p>
        </w:tc>
        <w:tc>
          <w:tcPr>
            <w:tcW w:type="dxa" w:w="1704"/>
            <w:tcW w:w="1860" w:type="dxa"/>
          </w:tcPr>
          <w:p>
            <w:pPr>
              <w:spacing w:after="0"/>
            </w:pPr>
            <w:r>
              <w:rPr>
                <w:sz w:val="16"/>
              </w:rPr>
              <w:t>—</w:t>
            </w:r>
          </w:p>
        </w:tc>
      </w:tr>
      <w:tr>
        <w:tc>
          <w:tcPr>
            <w:tcW w:type="dxa" w:w="1704"/>
            <w:tcW w:w="1250" w:type="dxa"/>
          </w:tcPr>
          <w:p>
            <w:pPr>
              <w:spacing w:after="0"/>
            </w:pPr>
            <w:r>
              <w:rPr>
                <w:sz w:val="16"/>
              </w:rPr>
              <w:t>ck_guarantee_type_valid</w:t>
            </w:r>
          </w:p>
        </w:tc>
        <w:tc>
          <w:tcPr>
            <w:tcW w:type="dxa" w:w="1704"/>
            <w:tcW w:w="1050" w:type="dxa"/>
          </w:tcPr>
          <w:p>
            <w:pPr>
              <w:spacing w:after="0"/>
            </w:pPr>
            <w:r>
              <w:rPr>
                <w:sz w:val="16"/>
              </w:rPr>
              <w:t>CHECK(guarantee_type IN ('FULL','PARTIAL'))</w:t>
            </w:r>
          </w:p>
        </w:tc>
        <w:tc>
          <w:tcPr>
            <w:tcW w:type="dxa" w:w="1704"/>
            <w:tcW w:w="1850" w:type="dxa"/>
          </w:tcPr>
          <w:p>
            <w:pPr>
              <w:spacing w:after="0"/>
            </w:pPr>
            <w:r>
              <w:rPr>
                <w:sz w:val="16"/>
              </w:rPr>
              <w:t>CHECK ENUM</w:t>
            </w:r>
          </w:p>
        </w:tc>
        <w:tc>
          <w:tcPr>
            <w:tcW w:type="dxa" w:w="1704"/>
            <w:tcW w:w="1450" w:type="dxa"/>
          </w:tcPr>
          <w:p>
            <w:pPr>
              <w:spacing w:after="0"/>
            </w:pPr>
            <w:r>
              <w:rPr>
                <w:sz w:val="16"/>
              </w:rPr>
              <w:t>Type contrôlé</w:t>
            </w:r>
          </w:p>
        </w:tc>
        <w:tc>
          <w:tcPr>
            <w:tcW w:type="dxa" w:w="1704"/>
            <w:tcW w:w="1900" w:type="dxa"/>
          </w:tcPr>
          <w:p>
            <w:pPr>
              <w:spacing w:after="0"/>
            </w:pPr>
            <w:r>
              <w:rPr>
                <w:sz w:val="16"/>
              </w:rPr>
              <w:t>Normalise</w:t>
            </w:r>
          </w:p>
        </w:tc>
        <w:tc>
          <w:tcPr>
            <w:tcW w:type="dxa" w:w="1704"/>
            <w:tcW w:w="1860" w:type="dxa"/>
          </w:tcPr>
          <w:p>
            <w:pPr>
              <w:spacing w:after="0"/>
            </w:pPr>
            <w:r>
              <w:rPr>
                <w:sz w:val="16"/>
              </w:rPr>
              <w:t>—</w:t>
            </w:r>
          </w:p>
        </w:tc>
      </w:tr>
      <w:tr>
        <w:tc>
          <w:tcPr>
            <w:tcW w:type="dxa" w:w="1704"/>
            <w:tcW w:w="1250" w:type="dxa"/>
          </w:tcPr>
          <w:p>
            <w:pPr>
              <w:spacing w:after="0"/>
            </w:pPr>
            <w:r>
              <w:rPr>
                <w:sz w:val="16"/>
              </w:rPr>
              <w:t>ck_guarantor_status_valid</w:t>
            </w:r>
          </w:p>
        </w:tc>
        <w:tc>
          <w:tcPr>
            <w:tcW w:type="dxa" w:w="1704"/>
            <w:tcW w:w="1050" w:type="dxa"/>
          </w:tcPr>
          <w:p>
            <w:pPr>
              <w:spacing w:after="0"/>
            </w:pPr>
            <w:r>
              <w:rPr>
                <w:sz w:val="16"/>
              </w:rPr>
              <w:t>CHECK(status IN ('ACTIVE','RELEASED','DEFAULTED'))</w:t>
            </w:r>
          </w:p>
        </w:tc>
        <w:tc>
          <w:tcPr>
            <w:tcW w:type="dxa" w:w="1704"/>
            <w:tcW w:w="1850" w:type="dxa"/>
          </w:tcPr>
          <w:p>
            <w:pPr>
              <w:spacing w:after="0"/>
            </w:pPr>
            <w:r>
              <w:rPr>
                <w:sz w:val="16"/>
              </w:rPr>
              <w:t>CHECK ENUM</w:t>
            </w:r>
          </w:p>
        </w:tc>
        <w:tc>
          <w:tcPr>
            <w:tcW w:type="dxa" w:w="1704"/>
            <w:tcW w:w="1450" w:type="dxa"/>
          </w:tcPr>
          <w:p>
            <w:pPr>
              <w:spacing w:after="0"/>
            </w:pPr>
            <w:r>
              <w:rPr>
                <w:sz w:val="16"/>
              </w:rPr>
              <w:t>Statut contrôlé</w:t>
            </w:r>
          </w:p>
        </w:tc>
        <w:tc>
          <w:tcPr>
            <w:tcW w:type="dxa" w:w="1704"/>
            <w:tcW w:w="1900" w:type="dxa"/>
          </w:tcPr>
          <w:p>
            <w:pPr>
              <w:spacing w:after="0"/>
            </w:pPr>
            <w:r>
              <w:rPr>
                <w:sz w:val="16"/>
              </w:rPr>
              <w:t>Suivi engagement</w:t>
            </w:r>
          </w:p>
        </w:tc>
        <w:tc>
          <w:tcPr>
            <w:tcW w:type="dxa" w:w="1704"/>
            <w:tcW w:w="1860" w:type="dxa"/>
          </w:tcPr>
          <w:p>
            <w:pPr>
              <w:spacing w:after="0"/>
            </w:pPr>
            <w:r>
              <w:rPr>
                <w:sz w:val="16"/>
              </w:rPr>
              <w:t>—</w:t>
            </w:r>
          </w:p>
        </w:tc>
      </w:tr>
      <w:tr>
        <w:tc>
          <w:tcPr>
            <w:tcW w:type="dxa" w:w="1704"/>
            <w:tcW w:w="1250" w:type="dxa"/>
          </w:tcPr>
          <w:p>
            <w:pPr>
              <w:spacing w:after="0"/>
            </w:pPr>
            <w:r>
              <w:rPr>
                <w:sz w:val="16"/>
              </w:rPr>
              <w:t>ck_guarantee_dates_valid</w:t>
            </w:r>
          </w:p>
        </w:tc>
        <w:tc>
          <w:tcPr>
            <w:tcW w:type="dxa" w:w="1704"/>
            <w:tcW w:w="1050" w:type="dxa"/>
          </w:tcPr>
          <w:p>
            <w:pPr>
              <w:spacing w:after="0"/>
            </w:pPr>
            <w:r>
              <w:rPr>
                <w:sz w:val="16"/>
              </w:rPr>
              <w:t>CHECK(released_at IS NULL OR released_at &gt;= approved_at)</w:t>
            </w:r>
          </w:p>
        </w:tc>
        <w:tc>
          <w:tcPr>
            <w:tcW w:type="dxa" w:w="1704"/>
            <w:tcW w:w="1850" w:type="dxa"/>
          </w:tcPr>
          <w:p>
            <w:pPr>
              <w:spacing w:after="0"/>
            </w:pPr>
            <w:r>
              <w:rPr>
                <w:sz w:val="16"/>
              </w:rPr>
              <w:t>CHECK</w:t>
            </w:r>
          </w:p>
        </w:tc>
        <w:tc>
          <w:tcPr>
            <w:tcW w:type="dxa" w:w="1704"/>
            <w:tcW w:w="1450" w:type="dxa"/>
          </w:tcPr>
          <w:p>
            <w:pPr>
              <w:spacing w:after="0"/>
            </w:pPr>
            <w:r>
              <w:rPr>
                <w:sz w:val="16"/>
              </w:rPr>
              <w:t>Dates cohérentes</w:t>
            </w:r>
          </w:p>
        </w:tc>
        <w:tc>
          <w:tcPr>
            <w:tcW w:type="dxa" w:w="1704"/>
            <w:tcW w:w="1900" w:type="dxa"/>
          </w:tcPr>
          <w:p>
            <w:pPr>
              <w:spacing w:after="0"/>
            </w:pPr>
            <w:r>
              <w:rPr>
                <w:sz w:val="16"/>
              </w:rPr>
              <w:t>Historique fiable</w:t>
            </w:r>
          </w:p>
        </w:tc>
        <w:tc>
          <w:tcPr>
            <w:tcW w:type="dxa" w:w="1704"/>
            <w:tcW w:w="1860" w:type="dxa"/>
          </w:tcPr>
          <w:p>
            <w:pPr>
              <w:spacing w:after="0"/>
            </w:pPr>
            <w:r>
              <w:rPr>
                <w:sz w:val="16"/>
              </w:rPr>
              <w:t>—</w:t>
            </w:r>
          </w:p>
        </w:tc>
      </w:tr>
    </w:tbl>
    <w:p>
      <w:r>
        <w:br w:type="page"/>
      </w:r>
    </w:p>
    <w:p>
      <w:pPr>
        <w:pStyle w:val="Title"/>
      </w:pPr>
      <w:r>
        <w:t>ST-014 — loan_rules</w:t>
      </w:r>
    </w:p>
    <w:p>
      <w:r>
        <w:t>Cette table définit les politiques de crédit appliquées aux comptes financiers. Elle agit comme moteur de décision du système de prêt. Elle est indépendante des tontines et s’applique uniquement aux comptes accounts. Elle remplace toute logique de crédit embarquée dans les caisses métiers.</w:t>
      </w:r>
    </w:p>
    <w:p>
      <w:r>
        <w:rPr>
          <w:b/>
        </w:rPr>
        <w:t xml:space="preserve">Module cible: </w:t>
      </w:r>
      <w:r>
        <w:t>Loan Core</w:t>
      </w:r>
    </w:p>
    <w:p>
      <w:r>
        <w:rPr>
          <w:b/>
        </w:rPr>
        <w:t xml:space="preserve">Responsabilité technique: </w:t>
      </w:r>
      <w:r>
        <w:t>Fournir la persistance transactionnelle et la lecture contrôlée des données loan_rules.</w:t>
      </w:r>
    </w:p>
    <w:p>
      <w:r>
        <w:rPr>
          <w:b/>
        </w:rPr>
        <w:t xml:space="preserve">Schéma et clés: </w:t>
      </w:r>
      <w:r>
        <w:t>Clé primaire/id et identifiant externe uuid selon dictionnaire; relations : tenants, accounts,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LoanRulesRepository; service métier dédié; endpoints REST /api/v1/loan_rules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LoanRulesCreated/Updated/Archived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account_id, name, allow_loans, loan_mode, min_amount, max_amount, interest_rate, interest_type, interest_period, duration_months, max_active_loans, max_loan_exposure, requires_guarantor</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règle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w:t>
            </w:r>
          </w:p>
        </w:tc>
        <w:tc>
          <w:tcPr>
            <w:tcW w:type="dxa" w:w="1704"/>
            <w:tcW w:w="1900" w:type="dxa"/>
          </w:tcPr>
          <w:p>
            <w:pPr>
              <w:spacing w:after="0"/>
            </w:pPr>
            <w:r>
              <w:rPr>
                <w:sz w:val="16"/>
              </w:rPr>
              <w:t>UUID global</w:t>
            </w:r>
          </w:p>
        </w:tc>
        <w:tc>
          <w:tcPr>
            <w:tcW w:type="dxa" w:w="1704"/>
            <w:tcW w:w="1860" w:type="dxa"/>
          </w:tcPr>
          <w:p>
            <w:pPr>
              <w:spacing w:after="0"/>
            </w:pPr>
            <w:r>
              <w:rPr>
                <w:sz w:val="16"/>
              </w:rPr>
              <w:t>Référence API</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 propriétaire</w:t>
            </w:r>
          </w:p>
        </w:tc>
      </w:tr>
      <w:tr>
        <w:tc>
          <w:tcPr>
            <w:tcW w:type="dxa" w:w="1704"/>
            <w:tcW w:w="1250" w:type="dxa"/>
          </w:tcPr>
          <w:p>
            <w:pPr>
              <w:spacing w:after="0"/>
            </w:pPr>
            <w:r>
              <w:rPr>
                <w:sz w:val="16"/>
              </w:rPr>
              <w:t>account_id</w:t>
            </w:r>
          </w:p>
        </w:tc>
        <w:tc>
          <w:tcPr>
            <w:tcW w:type="dxa" w:w="1704"/>
            <w:tcW w:w="1050" w:type="dxa"/>
          </w:tcPr>
          <w:p>
            <w:pPr>
              <w:spacing w:after="0"/>
            </w:pPr>
            <w:r>
              <w:rPr>
                <w:sz w:val="16"/>
              </w:rPr>
              <w:t>BIGINT</w:t>
            </w:r>
          </w:p>
        </w:tc>
        <w:tc>
          <w:tcPr>
            <w:tcW w:type="dxa" w:w="1704"/>
            <w:tcW w:w="1850" w:type="dxa"/>
          </w:tcPr>
          <w:p>
            <w:pPr>
              <w:spacing w:after="0"/>
            </w:pPr>
            <w:r>
              <w:rPr>
                <w:sz w:val="16"/>
              </w:rPr>
              <w:t>NOT NULL, FK → accounts.id</w:t>
            </w:r>
          </w:p>
        </w:tc>
        <w:tc>
          <w:tcPr>
            <w:tcW w:type="dxa" w:w="1704"/>
            <w:tcW w:w="1450" w:type="dxa"/>
          </w:tcPr>
          <w:p>
            <w:pPr>
              <w:spacing w:after="0"/>
            </w:pPr>
            <w:r>
              <w:rPr>
                <w:sz w:val="16"/>
              </w:rPr>
              <w:t>INDEX</w:t>
            </w:r>
          </w:p>
        </w:tc>
        <w:tc>
          <w:tcPr>
            <w:tcW w:type="dxa" w:w="1704"/>
            <w:tcW w:w="1900" w:type="dxa"/>
          </w:tcPr>
          <w:p>
            <w:pPr>
              <w:spacing w:after="0"/>
            </w:pPr>
            <w:r>
              <w:rPr>
                <w:sz w:val="16"/>
              </w:rPr>
              <w:t>Compte financier ciblé</w:t>
            </w:r>
          </w:p>
        </w:tc>
        <w:tc>
          <w:tcPr>
            <w:tcW w:type="dxa" w:w="1704"/>
            <w:tcW w:w="1860" w:type="dxa"/>
          </w:tcPr>
          <w:p>
            <w:pPr>
              <w:spacing w:after="0"/>
            </w:pPr>
            <w:r>
              <w:rPr>
                <w:sz w:val="16"/>
              </w:rPr>
              <w:t>Caisse soumise à la politique</w:t>
            </w:r>
          </w:p>
        </w:tc>
      </w:tr>
      <w:tr>
        <w:tc>
          <w:tcPr>
            <w:tcW w:type="dxa" w:w="1704"/>
            <w:tcW w:w="1250" w:type="dxa"/>
          </w:tcPr>
          <w:p>
            <w:pPr>
              <w:spacing w:after="0"/>
            </w:pPr>
            <w:r>
              <w:rPr>
                <w:sz w:val="16"/>
              </w:rPr>
              <w:t>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règle</w:t>
            </w:r>
          </w:p>
        </w:tc>
        <w:tc>
          <w:tcPr>
            <w:tcW w:type="dxa" w:w="1704"/>
            <w:tcW w:w="1860" w:type="dxa"/>
          </w:tcPr>
          <w:p>
            <w:pPr>
              <w:spacing w:after="0"/>
            </w:pPr>
            <w:r>
              <w:rPr>
                <w:sz w:val="16"/>
              </w:rPr>
              <w:t>Nom de la politique crédit</w:t>
            </w:r>
          </w:p>
        </w:tc>
      </w:tr>
      <w:tr>
        <w:tc>
          <w:tcPr>
            <w:tcW w:type="dxa" w:w="1704"/>
            <w:tcW w:w="1250" w:type="dxa"/>
          </w:tcPr>
          <w:p>
            <w:pPr>
              <w:spacing w:after="0"/>
            </w:pPr>
            <w:r>
              <w:rPr>
                <w:sz w:val="16"/>
              </w:rPr>
              <w:t>allow_loans</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Activation crédit</w:t>
            </w:r>
          </w:p>
        </w:tc>
        <w:tc>
          <w:tcPr>
            <w:tcW w:type="dxa" w:w="1704"/>
            <w:tcW w:w="1860" w:type="dxa"/>
          </w:tcPr>
          <w:p>
            <w:pPr>
              <w:spacing w:after="0"/>
            </w:pPr>
            <w:r>
              <w:rPr>
                <w:sz w:val="16"/>
              </w:rPr>
              <w:t>Autorise les prêts sur la caisse</w:t>
            </w:r>
          </w:p>
        </w:tc>
      </w:tr>
      <w:tr>
        <w:tc>
          <w:tcPr>
            <w:tcW w:type="dxa" w:w="1704"/>
            <w:tcW w:w="1250" w:type="dxa"/>
          </w:tcPr>
          <w:p>
            <w:pPr>
              <w:spacing w:after="0"/>
            </w:pPr>
            <w:r>
              <w:rPr>
                <w:sz w:val="16"/>
              </w:rPr>
              <w:t>loan_mode</w:t>
            </w:r>
          </w:p>
        </w:tc>
        <w:tc>
          <w:tcPr>
            <w:tcW w:type="dxa" w:w="1704"/>
            <w:tcW w:w="1050" w:type="dxa"/>
          </w:tcPr>
          <w:p>
            <w:pPr>
              <w:spacing w:after="0"/>
            </w:pPr>
            <w:r>
              <w:rPr>
                <w:sz w:val="16"/>
              </w:rPr>
              <w:t>VARCHAR(20)</w:t>
            </w:r>
          </w:p>
        </w:tc>
        <w:tc>
          <w:tcPr>
            <w:tcW w:type="dxa" w:w="1704"/>
            <w:tcW w:w="1850" w:type="dxa"/>
          </w:tcPr>
          <w:p>
            <w:pPr>
              <w:spacing w:after="0"/>
            </w:pPr>
            <w:r>
              <w:rPr>
                <w:sz w:val="16"/>
              </w:rPr>
              <w:t>CHECK ENUM</w:t>
            </w:r>
          </w:p>
        </w:tc>
        <w:tc>
          <w:tcPr>
            <w:tcW w:type="dxa" w:w="1704"/>
            <w:tcW w:w="1450" w:type="dxa"/>
          </w:tcPr>
          <w:p>
            <w:pPr>
              <w:spacing w:after="0"/>
            </w:pPr>
            <w:r>
              <w:rPr>
                <w:sz w:val="16"/>
              </w:rPr>
              <w:t>INDEX</w:t>
            </w:r>
          </w:p>
        </w:tc>
        <w:tc>
          <w:tcPr>
            <w:tcW w:type="dxa" w:w="1704"/>
            <w:tcW w:w="1900" w:type="dxa"/>
          </w:tcPr>
          <w:p>
            <w:pPr>
              <w:spacing w:after="0"/>
            </w:pPr>
            <w:r>
              <w:rPr>
                <w:sz w:val="16"/>
              </w:rPr>
              <w:t>Mode prêt</w:t>
            </w:r>
          </w:p>
        </w:tc>
        <w:tc>
          <w:tcPr>
            <w:tcW w:type="dxa" w:w="1704"/>
            <w:tcW w:w="1860" w:type="dxa"/>
          </w:tcPr>
          <w:p>
            <w:pPr>
              <w:spacing w:after="0"/>
            </w:pPr>
            <w:r>
              <w:rPr>
                <w:sz w:val="16"/>
              </w:rPr>
              <w:t>NONE / INTERNAL / EXTERNAL / BOTH</w:t>
            </w:r>
          </w:p>
        </w:tc>
      </w:tr>
      <w:tr>
        <w:tc>
          <w:tcPr>
            <w:tcW w:type="dxa" w:w="1704"/>
            <w:tcW w:w="1250" w:type="dxa"/>
          </w:tcPr>
          <w:p>
            <w:pPr>
              <w:spacing w:after="0"/>
            </w:pPr>
            <w:r>
              <w:rPr>
                <w:sz w:val="16"/>
              </w:rPr>
              <w:t>min_amount</w:t>
            </w:r>
          </w:p>
        </w:tc>
        <w:tc>
          <w:tcPr>
            <w:tcW w:type="dxa" w:w="1704"/>
            <w:tcW w:w="1050" w:type="dxa"/>
          </w:tcPr>
          <w:p>
            <w:pPr>
              <w:spacing w:after="0"/>
            </w:pPr>
            <w:r>
              <w:rPr>
                <w:sz w:val="16"/>
              </w:rPr>
              <w:t>DECIMAL(15,2)</w:t>
            </w:r>
          </w:p>
        </w:tc>
        <w:tc>
          <w:tcPr>
            <w:tcW w:type="dxa" w:w="1704"/>
            <w:tcW w:w="1850" w:type="dxa"/>
          </w:tcPr>
          <w:p>
            <w:pPr>
              <w:spacing w:after="0"/>
            </w:pPr>
            <w:r>
              <w:rPr>
                <w:sz w:val="16"/>
              </w:rPr>
              <w:t>DEFAULT 0</w:t>
            </w:r>
          </w:p>
        </w:tc>
        <w:tc>
          <w:tcPr>
            <w:tcW w:type="dxa" w:w="1704"/>
            <w:tcW w:w="1450" w:type="dxa"/>
          </w:tcPr>
          <w:p>
            <w:pPr>
              <w:spacing w:after="0"/>
            </w:pPr>
            <w:r>
              <w:rPr>
                <w:sz w:val="16"/>
              </w:rPr>
              <w:t>INDEX</w:t>
            </w:r>
          </w:p>
        </w:tc>
        <w:tc>
          <w:tcPr>
            <w:tcW w:type="dxa" w:w="1704"/>
            <w:tcW w:w="1900" w:type="dxa"/>
          </w:tcPr>
          <w:p>
            <w:pPr>
              <w:spacing w:after="0"/>
            </w:pPr>
            <w:r>
              <w:rPr>
                <w:sz w:val="16"/>
              </w:rPr>
              <w:t>Montant min</w:t>
            </w:r>
          </w:p>
        </w:tc>
        <w:tc>
          <w:tcPr>
            <w:tcW w:type="dxa" w:w="1704"/>
            <w:tcW w:w="1860" w:type="dxa"/>
          </w:tcPr>
          <w:p>
            <w:pPr>
              <w:spacing w:after="0"/>
            </w:pPr>
            <w:r>
              <w:rPr>
                <w:sz w:val="16"/>
              </w:rPr>
              <w:t>Minimum empruntable</w:t>
            </w:r>
          </w:p>
        </w:tc>
      </w:tr>
      <w:tr>
        <w:tc>
          <w:tcPr>
            <w:tcW w:type="dxa" w:w="1704"/>
            <w:tcW w:w="1250" w:type="dxa"/>
          </w:tcPr>
          <w:p>
            <w:pPr>
              <w:spacing w:after="0"/>
            </w:pPr>
            <w:r>
              <w:rPr>
                <w:sz w:val="16"/>
              </w:rPr>
              <w:t>max_amount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max</w:t>
            </w:r>
          </w:p>
        </w:tc>
        <w:tc>
          <w:tcPr>
            <w:tcW w:type="dxa" w:w="1704"/>
            <w:tcW w:w="1860" w:type="dxa"/>
          </w:tcPr>
          <w:p>
            <w:pPr>
              <w:spacing w:after="0"/>
            </w:pPr>
            <w:r>
              <w:rPr>
                <w:sz w:val="16"/>
              </w:rPr>
              <w:t>Plafond de prêt</w:t>
            </w:r>
          </w:p>
        </w:tc>
      </w:tr>
      <w:tr>
        <w:tc>
          <w:tcPr>
            <w:tcW w:type="dxa" w:w="1704"/>
            <w:tcW w:w="1250" w:type="dxa"/>
          </w:tcPr>
          <w:p>
            <w:pPr>
              <w:spacing w:after="0"/>
            </w:pPr>
            <w:r>
              <w:rPr>
                <w:sz w:val="16"/>
              </w:rPr>
              <w:t>interest_rate</w:t>
            </w:r>
          </w:p>
        </w:tc>
        <w:tc>
          <w:tcPr>
            <w:tcW w:type="dxa" w:w="1704"/>
            <w:tcW w:w="1050" w:type="dxa"/>
          </w:tcPr>
          <w:p>
            <w:pPr>
              <w:spacing w:after="0"/>
            </w:pPr>
            <w:r>
              <w:rPr>
                <w:sz w:val="16"/>
              </w:rPr>
              <w:t>DECIMAL(5,2)</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Taux intérêt</w:t>
            </w:r>
          </w:p>
        </w:tc>
        <w:tc>
          <w:tcPr>
            <w:tcW w:type="dxa" w:w="1704"/>
            <w:tcW w:w="1860" w:type="dxa"/>
          </w:tcPr>
          <w:p>
            <w:pPr>
              <w:spacing w:after="0"/>
            </w:pPr>
            <w:r>
              <w:rPr>
                <w:sz w:val="16"/>
              </w:rPr>
              <w:t>Taux appliqué</w:t>
            </w:r>
          </w:p>
        </w:tc>
      </w:tr>
      <w:tr>
        <w:tc>
          <w:tcPr>
            <w:tcW w:type="dxa" w:w="1704"/>
            <w:tcW w:w="1250" w:type="dxa"/>
          </w:tcPr>
          <w:p>
            <w:pPr>
              <w:spacing w:after="0"/>
            </w:pPr>
            <w:r>
              <w:rPr>
                <w:sz w:val="16"/>
              </w:rPr>
              <w:t>interest_type</w:t>
            </w:r>
          </w:p>
        </w:tc>
        <w:tc>
          <w:tcPr>
            <w:tcW w:type="dxa" w:w="1704"/>
            <w:tcW w:w="1050" w:type="dxa"/>
          </w:tcPr>
          <w:p>
            <w:pPr>
              <w:spacing w:after="0"/>
            </w:pPr>
            <w:r>
              <w:rPr>
                <w:sz w:val="16"/>
              </w:rPr>
              <w:t>VARCHAR(20)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Type calcul</w:t>
            </w:r>
          </w:p>
        </w:tc>
        <w:tc>
          <w:tcPr>
            <w:tcW w:type="dxa" w:w="1704"/>
            <w:tcW w:w="1860" w:type="dxa"/>
          </w:tcPr>
          <w:p>
            <w:pPr>
              <w:spacing w:after="0"/>
            </w:pPr>
            <w:r>
              <w:rPr>
                <w:sz w:val="16"/>
              </w:rPr>
              <w:t>FIXED / REDUCING / FLAT</w:t>
            </w:r>
          </w:p>
        </w:tc>
      </w:tr>
      <w:tr>
        <w:tc>
          <w:tcPr>
            <w:tcW w:type="dxa" w:w="1704"/>
            <w:tcW w:w="1250" w:type="dxa"/>
          </w:tcPr>
          <w:p>
            <w:pPr>
              <w:spacing w:after="0"/>
            </w:pPr>
            <w:r>
              <w:rPr>
                <w:sz w:val="16"/>
              </w:rPr>
              <w:t>interest_period</w:t>
            </w:r>
          </w:p>
        </w:tc>
        <w:tc>
          <w:tcPr>
            <w:tcW w:type="dxa" w:w="1704"/>
            <w:tcW w:w="1050" w:type="dxa"/>
          </w:tcPr>
          <w:p>
            <w:pPr>
              <w:spacing w:after="0"/>
            </w:pPr>
            <w:r>
              <w:rPr>
                <w:sz w:val="16"/>
              </w:rPr>
              <w:t>VARCHAR(20)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Périodicité</w:t>
            </w:r>
          </w:p>
        </w:tc>
        <w:tc>
          <w:tcPr>
            <w:tcW w:type="dxa" w:w="1704"/>
            <w:tcW w:w="1860" w:type="dxa"/>
          </w:tcPr>
          <w:p>
            <w:pPr>
              <w:spacing w:after="0"/>
            </w:pPr>
            <w:r>
              <w:rPr>
                <w:sz w:val="16"/>
              </w:rPr>
              <w:t>DAILY / WEEKLY / MONTHLY / YEARLY</w:t>
            </w:r>
          </w:p>
        </w:tc>
      </w:tr>
      <w:tr>
        <w:tc>
          <w:tcPr>
            <w:tcW w:type="dxa" w:w="1704"/>
            <w:tcW w:w="1250" w:type="dxa"/>
          </w:tcPr>
          <w:p>
            <w:pPr>
              <w:spacing w:after="0"/>
            </w:pPr>
            <w:r>
              <w:rPr>
                <w:sz w:val="16"/>
              </w:rPr>
              <w:t>duration_months</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w:t>
            </w:r>
          </w:p>
        </w:tc>
        <w:tc>
          <w:tcPr>
            <w:tcW w:type="dxa" w:w="1704"/>
            <w:tcW w:w="1900" w:type="dxa"/>
          </w:tcPr>
          <w:p>
            <w:pPr>
              <w:spacing w:after="0"/>
            </w:pPr>
            <w:r>
              <w:rPr>
                <w:sz w:val="16"/>
              </w:rPr>
              <w:t>Durée max</w:t>
            </w:r>
          </w:p>
        </w:tc>
        <w:tc>
          <w:tcPr>
            <w:tcW w:type="dxa" w:w="1704"/>
            <w:tcW w:w="1860" w:type="dxa"/>
          </w:tcPr>
          <w:p>
            <w:pPr>
              <w:spacing w:after="0"/>
            </w:pPr>
            <w:r>
              <w:rPr>
                <w:sz w:val="16"/>
              </w:rPr>
              <w:t>Durée remboursement</w:t>
            </w:r>
          </w:p>
        </w:tc>
      </w:tr>
      <w:tr>
        <w:tc>
          <w:tcPr>
            <w:tcW w:type="dxa" w:w="1704"/>
            <w:tcW w:w="1250" w:type="dxa"/>
          </w:tcPr>
          <w:p>
            <w:pPr>
              <w:spacing w:after="0"/>
            </w:pPr>
            <w:r>
              <w:rPr>
                <w:sz w:val="16"/>
              </w:rPr>
              <w:t>max_active_loans</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INDEX</w:t>
            </w:r>
          </w:p>
        </w:tc>
        <w:tc>
          <w:tcPr>
            <w:tcW w:type="dxa" w:w="1704"/>
            <w:tcW w:w="1900" w:type="dxa"/>
          </w:tcPr>
          <w:p>
            <w:pPr>
              <w:spacing w:after="0"/>
            </w:pPr>
            <w:r>
              <w:rPr>
                <w:sz w:val="16"/>
              </w:rPr>
              <w:t>Prêts simultanés</w:t>
            </w:r>
          </w:p>
        </w:tc>
        <w:tc>
          <w:tcPr>
            <w:tcW w:type="dxa" w:w="1704"/>
            <w:tcW w:w="1860" w:type="dxa"/>
          </w:tcPr>
          <w:p>
            <w:pPr>
              <w:spacing w:after="0"/>
            </w:pPr>
            <w:r>
              <w:rPr>
                <w:sz w:val="16"/>
              </w:rPr>
              <w:t>Limite d’exposition active</w:t>
            </w:r>
          </w:p>
        </w:tc>
      </w:tr>
      <w:tr>
        <w:tc>
          <w:tcPr>
            <w:tcW w:type="dxa" w:w="1704"/>
            <w:tcW w:w="1250" w:type="dxa"/>
          </w:tcPr>
          <w:p>
            <w:pPr>
              <w:spacing w:after="0"/>
            </w:pPr>
            <w:r>
              <w:rPr>
                <w:sz w:val="16"/>
              </w:rPr>
              <w:t>max_loan_exposure</w:t>
            </w:r>
          </w:p>
        </w:tc>
        <w:tc>
          <w:tcPr>
            <w:tcW w:type="dxa" w:w="1704"/>
            <w:tcW w:w="1050" w:type="dxa"/>
          </w:tcPr>
          <w:p>
            <w:pPr>
              <w:spacing w:after="0"/>
            </w:pPr>
            <w:r>
              <w:rPr>
                <w:sz w:val="16"/>
              </w:rPr>
              <w:t>DECIMAL(15,2)</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Exposition max</w:t>
            </w:r>
          </w:p>
        </w:tc>
        <w:tc>
          <w:tcPr>
            <w:tcW w:type="dxa" w:w="1704"/>
            <w:tcW w:w="1860" w:type="dxa"/>
          </w:tcPr>
          <w:p>
            <w:pPr>
              <w:spacing w:after="0"/>
            </w:pPr>
            <w:r>
              <w:rPr>
                <w:sz w:val="16"/>
              </w:rPr>
              <w:t>Risque total autorisé</w:t>
            </w:r>
          </w:p>
        </w:tc>
      </w:tr>
      <w:tr>
        <w:tc>
          <w:tcPr>
            <w:tcW w:type="dxa" w:w="1704"/>
            <w:tcW w:w="1250" w:type="dxa"/>
          </w:tcPr>
          <w:p>
            <w:pPr>
              <w:spacing w:after="0"/>
            </w:pPr>
            <w:r>
              <w:rPr>
                <w:sz w:val="16"/>
              </w:rPr>
              <w:t>requires_guarantor</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Garantie requise</w:t>
            </w:r>
          </w:p>
        </w:tc>
        <w:tc>
          <w:tcPr>
            <w:tcW w:type="dxa" w:w="1704"/>
            <w:tcW w:w="1860" w:type="dxa"/>
          </w:tcPr>
          <w:p>
            <w:pPr>
              <w:spacing w:after="0"/>
            </w:pPr>
            <w:r>
              <w:rPr>
                <w:sz w:val="16"/>
              </w:rPr>
              <w:t>Nécessite aval</w:t>
            </w:r>
          </w:p>
        </w:tc>
      </w:tr>
      <w:tr>
        <w:tc>
          <w:tcPr>
            <w:tcW w:type="dxa" w:w="1704"/>
            <w:tcW w:w="1250" w:type="dxa"/>
          </w:tcPr>
          <w:p>
            <w:pPr>
              <w:spacing w:after="0"/>
            </w:pPr>
            <w:r>
              <w:rPr>
                <w:sz w:val="16"/>
              </w:rPr>
              <w:t>min_guarantors</w:t>
            </w:r>
          </w:p>
        </w:tc>
        <w:tc>
          <w:tcPr>
            <w:tcW w:type="dxa" w:w="1704"/>
            <w:tcW w:w="1050" w:type="dxa"/>
          </w:tcPr>
          <w:p>
            <w:pPr>
              <w:spacing w:after="0"/>
            </w:pPr>
            <w:r>
              <w:rPr>
                <w:sz w:val="16"/>
              </w:rPr>
              <w:t>INT</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Min garants</w:t>
            </w:r>
          </w:p>
        </w:tc>
        <w:tc>
          <w:tcPr>
            <w:tcW w:type="dxa" w:w="1704"/>
            <w:tcW w:w="1860" w:type="dxa"/>
          </w:tcPr>
          <w:p>
            <w:pPr>
              <w:spacing w:after="0"/>
            </w:pPr>
            <w:r>
              <w:rPr>
                <w:sz w:val="16"/>
              </w:rPr>
              <w:t>Nombre minimum</w:t>
            </w:r>
          </w:p>
        </w:tc>
      </w:tr>
      <w:tr>
        <w:tc>
          <w:tcPr>
            <w:tcW w:type="dxa" w:w="1704"/>
            <w:tcW w:w="1250" w:type="dxa"/>
          </w:tcPr>
          <w:p>
            <w:pPr>
              <w:spacing w:after="0"/>
            </w:pPr>
            <w:r>
              <w:rPr>
                <w:sz w:val="16"/>
              </w:rPr>
              <w:t>max_guarantors</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Max garants</w:t>
            </w:r>
          </w:p>
        </w:tc>
        <w:tc>
          <w:tcPr>
            <w:tcW w:type="dxa" w:w="1704"/>
            <w:tcW w:w="1860" w:type="dxa"/>
          </w:tcPr>
          <w:p>
            <w:pPr>
              <w:spacing w:after="0"/>
            </w:pPr>
            <w:r>
              <w:rPr>
                <w:sz w:val="16"/>
              </w:rPr>
              <w:t>Nombre maximum</w:t>
            </w:r>
          </w:p>
        </w:tc>
      </w:tr>
      <w:tr>
        <w:tc>
          <w:tcPr>
            <w:tcW w:type="dxa" w:w="1704"/>
            <w:tcW w:w="1250" w:type="dxa"/>
          </w:tcPr>
          <w:p>
            <w:pPr>
              <w:spacing w:after="0"/>
            </w:pPr>
            <w:r>
              <w:rPr>
                <w:sz w:val="16"/>
              </w:rPr>
              <w:t>guarantee_type_required</w:t>
            </w:r>
          </w:p>
        </w:tc>
        <w:tc>
          <w:tcPr>
            <w:tcW w:type="dxa" w:w="1704"/>
            <w:tcW w:w="1050" w:type="dxa"/>
          </w:tcPr>
          <w:p>
            <w:pPr>
              <w:spacing w:after="0"/>
            </w:pPr>
            <w:r>
              <w:rPr>
                <w:sz w:val="16"/>
              </w:rPr>
              <w:t>VARCHAR(30)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Type garantie</w:t>
            </w:r>
          </w:p>
        </w:tc>
        <w:tc>
          <w:tcPr>
            <w:tcW w:type="dxa" w:w="1704"/>
            <w:tcW w:w="1860" w:type="dxa"/>
          </w:tcPr>
          <w:p>
            <w:pPr>
              <w:spacing w:after="0"/>
            </w:pPr>
            <w:r>
              <w:rPr>
                <w:sz w:val="16"/>
              </w:rPr>
              <w:t>PERSONAL / GROUP / COLLATERAL</w:t>
            </w:r>
          </w:p>
        </w:tc>
      </w:tr>
      <w:tr>
        <w:tc>
          <w:tcPr>
            <w:tcW w:type="dxa" w:w="1704"/>
            <w:tcW w:w="1250" w:type="dxa"/>
          </w:tcPr>
          <w:p>
            <w:pPr>
              <w:spacing w:after="0"/>
            </w:pPr>
            <w:r>
              <w:rPr>
                <w:sz w:val="16"/>
              </w:rPr>
              <w:t>guarantee_ratio</w:t>
            </w:r>
          </w:p>
        </w:tc>
        <w:tc>
          <w:tcPr>
            <w:tcW w:type="dxa" w:w="1704"/>
            <w:tcW w:w="1050" w:type="dxa"/>
          </w:tcPr>
          <w:p>
            <w:pPr>
              <w:spacing w:after="0"/>
            </w:pPr>
            <w:r>
              <w:rPr>
                <w:sz w:val="16"/>
              </w:rPr>
              <w:t>DECIMAL(5,2)</w:t>
            </w:r>
          </w:p>
        </w:tc>
        <w:tc>
          <w:tcPr>
            <w:tcW w:type="dxa" w:w="1704"/>
            <w:tcW w:w="1850" w:type="dxa"/>
          </w:tcPr>
          <w:p>
            <w:pPr>
              <w:spacing w:after="0"/>
            </w:pPr>
            <w:r>
              <w:rPr>
                <w:sz w:val="16"/>
              </w:rPr>
              <w:t>DEFAULT 100</w:t>
            </w:r>
          </w:p>
        </w:tc>
        <w:tc>
          <w:tcPr>
            <w:tcW w:type="dxa" w:w="1704"/>
            <w:tcW w:w="1450" w:type="dxa"/>
          </w:tcPr>
          <w:p>
            <w:pPr>
              <w:spacing w:after="0"/>
            </w:pPr>
            <w:r>
              <w:rPr>
                <w:sz w:val="16"/>
              </w:rPr>
              <w:t>—</w:t>
            </w:r>
          </w:p>
        </w:tc>
        <w:tc>
          <w:tcPr>
            <w:tcW w:type="dxa" w:w="1704"/>
            <w:tcW w:w="1900" w:type="dxa"/>
          </w:tcPr>
          <w:p>
            <w:pPr>
              <w:spacing w:after="0"/>
            </w:pPr>
            <w:r>
              <w:rPr>
                <w:sz w:val="16"/>
              </w:rPr>
              <w:t>Couverture</w:t>
            </w:r>
          </w:p>
        </w:tc>
        <w:tc>
          <w:tcPr>
            <w:tcW w:type="dxa" w:w="1704"/>
            <w:tcW w:w="1860" w:type="dxa"/>
          </w:tcPr>
          <w:p>
            <w:pPr>
              <w:spacing w:after="0"/>
            </w:pPr>
            <w:r>
              <w:rPr>
                <w:sz w:val="16"/>
              </w:rPr>
              <w:t>% garantie exigée</w:t>
            </w:r>
          </w:p>
        </w:tc>
      </w:tr>
      <w:tr>
        <w:tc>
          <w:tcPr>
            <w:tcW w:type="dxa" w:w="1704"/>
            <w:tcW w:w="1250" w:type="dxa"/>
          </w:tcPr>
          <w:p>
            <w:pPr>
              <w:spacing w:after="0"/>
            </w:pPr>
            <w:r>
              <w:rPr>
                <w:sz w:val="16"/>
              </w:rPr>
              <w:t>allow_self_guarantee</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Auto-garantie</w:t>
            </w:r>
          </w:p>
        </w:tc>
        <w:tc>
          <w:tcPr>
            <w:tcW w:type="dxa" w:w="1704"/>
            <w:tcW w:w="1860" w:type="dxa"/>
          </w:tcPr>
          <w:p>
            <w:pPr>
              <w:spacing w:after="0"/>
            </w:pPr>
            <w:r>
              <w:rPr>
                <w:sz w:val="16"/>
              </w:rPr>
              <w:t>Autorise caution interne</w:t>
            </w:r>
          </w:p>
        </w:tc>
      </w:tr>
      <w:tr>
        <w:tc>
          <w:tcPr>
            <w:tcW w:type="dxa" w:w="1704"/>
            <w:tcW w:w="1250" w:type="dxa"/>
          </w:tcPr>
          <w:p>
            <w:pPr>
              <w:spacing w:after="0"/>
            </w:pPr>
            <w:r>
              <w:rPr>
                <w:sz w:val="16"/>
              </w:rPr>
              <w:t>requires_approval</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Validation</w:t>
            </w:r>
          </w:p>
        </w:tc>
        <w:tc>
          <w:tcPr>
            <w:tcW w:type="dxa" w:w="1704"/>
            <w:tcW w:w="1860" w:type="dxa"/>
          </w:tcPr>
          <w:p>
            <w:pPr>
              <w:spacing w:after="0"/>
            </w:pPr>
            <w:r>
              <w:rPr>
                <w:sz w:val="16"/>
              </w:rPr>
              <w:t>Approbation obligatoire</w:t>
            </w:r>
          </w:p>
        </w:tc>
      </w:tr>
      <w:tr>
        <w:tc>
          <w:tcPr>
            <w:tcW w:type="dxa" w:w="1704"/>
            <w:tcW w:w="1250" w:type="dxa"/>
          </w:tcPr>
          <w:p>
            <w:pPr>
              <w:spacing w:after="0"/>
            </w:pPr>
            <w:r>
              <w:rPr>
                <w:sz w:val="16"/>
              </w:rPr>
              <w:t>approval_level</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Niveau validation</w:t>
            </w:r>
          </w:p>
        </w:tc>
        <w:tc>
          <w:tcPr>
            <w:tcW w:type="dxa" w:w="1704"/>
            <w:tcW w:w="1860" w:type="dxa"/>
          </w:tcPr>
          <w:p>
            <w:pPr>
              <w:spacing w:after="0"/>
            </w:pPr>
            <w:r>
              <w:rPr>
                <w:sz w:val="16"/>
              </w:rPr>
              <w:t>MEMBER / BOARD / ADMIN</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État règle</w:t>
            </w:r>
          </w:p>
        </w:tc>
        <w:tc>
          <w:tcPr>
            <w:tcW w:type="dxa" w:w="1704"/>
            <w:tcW w:w="1860" w:type="dxa"/>
          </w:tcPr>
          <w:p>
            <w:pPr>
              <w:spacing w:after="0"/>
            </w:pPr>
            <w:r>
              <w:rPr>
                <w:sz w:val="16"/>
              </w:rPr>
              <w:t>ACTIVE / INACTIVE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Sync système</w:t>
            </w:r>
          </w:p>
        </w:tc>
        <w:tc>
          <w:tcPr>
            <w:tcW w:type="dxa" w:w="1704"/>
            <w:tcW w:w="1860" w:type="dxa"/>
          </w:tcPr>
          <w:p>
            <w:pPr>
              <w:spacing w:after="0"/>
            </w:pPr>
            <w:r>
              <w:rPr>
                <w:sz w:val="16"/>
              </w:rPr>
              <w:t>État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Optimistic locking</w:t>
            </w:r>
          </w:p>
        </w:tc>
        <w:tc>
          <w:tcPr>
            <w:tcW w:type="dxa" w:w="1704"/>
            <w:tcW w:w="1860" w:type="dxa"/>
          </w:tcPr>
          <w:p>
            <w:pPr>
              <w:spacing w:after="0"/>
            </w:pPr>
            <w:r>
              <w:rPr>
                <w:sz w:val="16"/>
              </w:rPr>
              <w:t>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la création</w:t>
            </w:r>
          </w:p>
        </w:tc>
        <w:tc>
          <w:tcPr>
            <w:tcW w:type="dxa" w:w="1704"/>
            <w:tcW w:w="1860" w:type="dxa"/>
          </w:tcPr>
          <w:p>
            <w:pPr>
              <w:spacing w:after="0"/>
            </w:pPr>
            <w:r>
              <w:rPr>
                <w:sz w:val="16"/>
              </w:rPr>
              <w:t>Utilisateur créateur</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Auteur de modification</w:t>
            </w:r>
          </w:p>
        </w:tc>
        <w:tc>
          <w:tcPr>
            <w:tcW w:type="dxa" w:w="1704"/>
            <w:tcW w:w="1860" w:type="dxa"/>
          </w:tcPr>
          <w:p>
            <w:pPr>
              <w:spacing w:after="0"/>
            </w:pPr>
            <w:r>
              <w:rPr>
                <w:sz w:val="16"/>
              </w:rPr>
              <w:t>Dernier utilisateur modificateur</w:t>
            </w:r>
          </w:p>
        </w:tc>
      </w:tr>
      <w:tr>
        <w:tc>
          <w:tcPr>
            <w:tcW w:type="dxa" w:w="1704"/>
            <w:tcW w:w="1250" w:type="dxa"/>
          </w:tcPr>
          <w:p>
            <w:pPr>
              <w:spacing w:after="0"/>
            </w:pPr>
            <w:r>
              <w:rPr>
                <w:sz w:val="16"/>
              </w:rPr>
              <w:t>🔑 CONTRAINTES MÉTIER — Table loan_rules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uq_loan_rules_uuid</w:t>
            </w:r>
          </w:p>
        </w:tc>
        <w:tc>
          <w:tcPr>
            <w:tcW w:type="dxa" w:w="1704"/>
            <w:tcW w:w="1050" w:type="dxa"/>
          </w:tcPr>
          <w:p>
            <w:pPr>
              <w:spacing w:after="0"/>
            </w:pPr>
            <w:r>
              <w:rPr>
                <w:sz w:val="16"/>
              </w:rPr>
              <w:t>UNIQUE(uuid)</w:t>
            </w:r>
          </w:p>
        </w:tc>
        <w:tc>
          <w:tcPr>
            <w:tcW w:type="dxa" w:w="1704"/>
            <w:tcW w:w="1850" w:type="dxa"/>
          </w:tcPr>
          <w:p>
            <w:pPr>
              <w:spacing w:after="0"/>
            </w:pPr>
            <w:r>
              <w:rPr>
                <w:sz w:val="16"/>
              </w:rPr>
              <w:t>Unique</w:t>
            </w:r>
          </w:p>
        </w:tc>
        <w:tc>
          <w:tcPr>
            <w:tcW w:type="dxa" w:w="1704"/>
            <w:tcW w:w="1450" w:type="dxa"/>
          </w:tcPr>
          <w:p>
            <w:pPr>
              <w:spacing w:after="0"/>
            </w:pPr>
            <w:r>
              <w:rPr>
                <w:sz w:val="16"/>
              </w:rPr>
              <w:t>UUID unique global</w:t>
            </w:r>
          </w:p>
        </w:tc>
        <w:tc>
          <w:tcPr>
            <w:tcW w:type="dxa" w:w="1704"/>
            <w:tcW w:w="1900" w:type="dxa"/>
          </w:tcPr>
          <w:p>
            <w:pPr>
              <w:spacing w:after="0"/>
            </w:pPr>
            <w:r>
              <w:rPr>
                <w:sz w:val="16"/>
              </w:rPr>
              <w:t>Anti-doublon</w:t>
            </w:r>
          </w:p>
        </w:tc>
        <w:tc>
          <w:tcPr>
            <w:tcW w:type="dxa" w:w="1704"/>
            <w:tcW w:w="1860" w:type="dxa"/>
          </w:tcPr>
          <w:p>
            <w:pPr>
              <w:spacing w:after="0"/>
            </w:pPr>
            <w:r>
              <w:rPr>
                <w:sz w:val="16"/>
              </w:rPr>
              <w:t>—</w:t>
            </w:r>
          </w:p>
        </w:tc>
      </w:tr>
      <w:tr>
        <w:tc>
          <w:tcPr>
            <w:tcW w:type="dxa" w:w="1704"/>
            <w:tcW w:w="1250" w:type="dxa"/>
          </w:tcPr>
          <w:p>
            <w:pPr>
              <w:spacing w:after="0"/>
            </w:pPr>
            <w:r>
              <w:rPr>
                <w:sz w:val="16"/>
              </w:rPr>
              <w:t>uq_loan_rules_account</w:t>
            </w:r>
          </w:p>
        </w:tc>
        <w:tc>
          <w:tcPr>
            <w:tcW w:type="dxa" w:w="1704"/>
            <w:tcW w:w="1050" w:type="dxa"/>
          </w:tcPr>
          <w:p>
            <w:pPr>
              <w:spacing w:after="0"/>
            </w:pPr>
            <w:r>
              <w:rPr>
                <w:sz w:val="16"/>
              </w:rPr>
              <w:t>UNIQUE(tenant_id, account_id)</w:t>
            </w:r>
          </w:p>
        </w:tc>
        <w:tc>
          <w:tcPr>
            <w:tcW w:type="dxa" w:w="1704"/>
            <w:tcW w:w="1850" w:type="dxa"/>
          </w:tcPr>
          <w:p>
            <w:pPr>
              <w:spacing w:after="0"/>
            </w:pPr>
            <w:r>
              <w:rPr>
                <w:sz w:val="16"/>
              </w:rPr>
              <w:t>Composée</w:t>
            </w:r>
          </w:p>
        </w:tc>
        <w:tc>
          <w:tcPr>
            <w:tcW w:type="dxa" w:w="1704"/>
            <w:tcW w:w="1450" w:type="dxa"/>
          </w:tcPr>
          <w:p>
            <w:pPr>
              <w:spacing w:after="0"/>
            </w:pPr>
            <w:r>
              <w:rPr>
                <w:sz w:val="16"/>
              </w:rPr>
              <w:t>Une seule règle par compte</w:t>
            </w:r>
          </w:p>
        </w:tc>
        <w:tc>
          <w:tcPr>
            <w:tcW w:type="dxa" w:w="1704"/>
            <w:tcW w:w="1900" w:type="dxa"/>
          </w:tcPr>
          <w:p>
            <w:pPr>
              <w:spacing w:after="0"/>
            </w:pPr>
            <w:r>
              <w:rPr>
                <w:sz w:val="16"/>
              </w:rPr>
              <w:t>Cohérence moteur crédit</w:t>
            </w:r>
          </w:p>
        </w:tc>
        <w:tc>
          <w:tcPr>
            <w:tcW w:type="dxa" w:w="1704"/>
            <w:tcW w:w="1860" w:type="dxa"/>
          </w:tcPr>
          <w:p>
            <w:pPr>
              <w:spacing w:after="0"/>
            </w:pPr>
            <w:r>
              <w:rPr>
                <w:sz w:val="16"/>
              </w:rPr>
              <w:t>—</w:t>
            </w:r>
          </w:p>
        </w:tc>
      </w:tr>
      <w:tr>
        <w:tc>
          <w:tcPr>
            <w:tcW w:type="dxa" w:w="1704"/>
            <w:tcW w:w="1250" w:type="dxa"/>
          </w:tcPr>
          <w:p>
            <w:pPr>
              <w:spacing w:after="0"/>
            </w:pPr>
            <w:r>
              <w:rPr>
                <w:sz w:val="16"/>
              </w:rPr>
              <w:t>uq_loan_rules_name</w:t>
            </w:r>
          </w:p>
        </w:tc>
        <w:tc>
          <w:tcPr>
            <w:tcW w:type="dxa" w:w="1704"/>
            <w:tcW w:w="1050" w:type="dxa"/>
          </w:tcPr>
          <w:p>
            <w:pPr>
              <w:spacing w:after="0"/>
            </w:pPr>
            <w:r>
              <w:rPr>
                <w:sz w:val="16"/>
              </w:rPr>
              <w:t>UNIQUE(tenant_id, name)</w:t>
            </w:r>
          </w:p>
        </w:tc>
        <w:tc>
          <w:tcPr>
            <w:tcW w:type="dxa" w:w="1704"/>
            <w:tcW w:w="1850" w:type="dxa"/>
          </w:tcPr>
          <w:p>
            <w:pPr>
              <w:spacing w:after="0"/>
            </w:pPr>
            <w:r>
              <w:rPr>
                <w:sz w:val="16"/>
              </w:rPr>
              <w:t>Composée</w:t>
            </w:r>
          </w:p>
        </w:tc>
        <w:tc>
          <w:tcPr>
            <w:tcW w:type="dxa" w:w="1704"/>
            <w:tcW w:w="1450" w:type="dxa"/>
          </w:tcPr>
          <w:p>
            <w:pPr>
              <w:spacing w:after="0"/>
            </w:pPr>
            <w:r>
              <w:rPr>
                <w:sz w:val="16"/>
              </w:rPr>
              <w:t>Nom unique par tenant</w:t>
            </w:r>
          </w:p>
        </w:tc>
        <w:tc>
          <w:tcPr>
            <w:tcW w:type="dxa" w:w="1704"/>
            <w:tcW w:w="1900" w:type="dxa"/>
          </w:tcPr>
          <w:p>
            <w:pPr>
              <w:spacing w:after="0"/>
            </w:pPr>
            <w:r>
              <w:rPr>
                <w:sz w:val="16"/>
              </w:rPr>
              <w:t>Lisibilité</w:t>
            </w:r>
          </w:p>
        </w:tc>
        <w:tc>
          <w:tcPr>
            <w:tcW w:type="dxa" w:w="1704"/>
            <w:tcW w:w="1860" w:type="dxa"/>
          </w:tcPr>
          <w:p>
            <w:pPr>
              <w:spacing w:after="0"/>
            </w:pPr>
            <w:r>
              <w:rPr>
                <w:sz w:val="16"/>
              </w:rPr>
              <w:t>—</w:t>
            </w:r>
          </w:p>
        </w:tc>
      </w:tr>
      <w:tr>
        <w:tc>
          <w:tcPr>
            <w:tcW w:type="dxa" w:w="1704"/>
            <w:tcW w:w="1250" w:type="dxa"/>
          </w:tcPr>
          <w:p>
            <w:pPr>
              <w:spacing w:after="0"/>
            </w:pPr>
            <w:r>
              <w:rPr>
                <w:sz w:val="16"/>
              </w:rPr>
              <w:t>ck_allow_loans_valid</w:t>
            </w:r>
          </w:p>
        </w:tc>
        <w:tc>
          <w:tcPr>
            <w:tcW w:type="dxa" w:w="1704"/>
            <w:tcW w:w="1050" w:type="dxa"/>
          </w:tcPr>
          <w:p>
            <w:pPr>
              <w:spacing w:after="0"/>
            </w:pPr>
            <w:r>
              <w:rPr>
                <w:sz w:val="16"/>
              </w:rPr>
              <w:t>CHECK(allow_loans IN (TRUE,FALSE))</w:t>
            </w:r>
          </w:p>
        </w:tc>
        <w:tc>
          <w:tcPr>
            <w:tcW w:type="dxa" w:w="1704"/>
            <w:tcW w:w="1850" w:type="dxa"/>
          </w:tcPr>
          <w:p>
            <w:pPr>
              <w:spacing w:after="0"/>
            </w:pPr>
            <w:r>
              <w:rPr>
                <w:sz w:val="16"/>
              </w:rPr>
              <w:t>CHECK</w:t>
            </w:r>
          </w:p>
        </w:tc>
        <w:tc>
          <w:tcPr>
            <w:tcW w:type="dxa" w:w="1704"/>
            <w:tcW w:w="1450" w:type="dxa"/>
          </w:tcPr>
          <w:p>
            <w:pPr>
              <w:spacing w:after="0"/>
            </w:pPr>
            <w:r>
              <w:rPr>
                <w:sz w:val="16"/>
              </w:rPr>
              <w:t>Booléen valide</w:t>
            </w:r>
          </w:p>
        </w:tc>
        <w:tc>
          <w:tcPr>
            <w:tcW w:type="dxa" w:w="1704"/>
            <w:tcW w:w="1900" w:type="dxa"/>
          </w:tcPr>
          <w:p>
            <w:pPr>
              <w:spacing w:after="0"/>
            </w:pPr>
            <w:r>
              <w:rPr>
                <w:sz w:val="16"/>
              </w:rPr>
              <w:t>Activation contrôlée</w:t>
            </w:r>
          </w:p>
        </w:tc>
        <w:tc>
          <w:tcPr>
            <w:tcW w:type="dxa" w:w="1704"/>
            <w:tcW w:w="1860" w:type="dxa"/>
          </w:tcPr>
          <w:p>
            <w:pPr>
              <w:spacing w:after="0"/>
            </w:pPr>
            <w:r>
              <w:rPr>
                <w:sz w:val="16"/>
              </w:rPr>
              <w:t>—</w:t>
            </w:r>
          </w:p>
        </w:tc>
      </w:tr>
      <w:tr>
        <w:tc>
          <w:tcPr>
            <w:tcW w:type="dxa" w:w="1704"/>
            <w:tcW w:w="1250" w:type="dxa"/>
          </w:tcPr>
          <w:p>
            <w:pPr>
              <w:spacing w:after="0"/>
            </w:pPr>
            <w:r>
              <w:rPr>
                <w:sz w:val="16"/>
              </w:rPr>
              <w:t>ck_amount_valid</w:t>
            </w:r>
          </w:p>
        </w:tc>
        <w:tc>
          <w:tcPr>
            <w:tcW w:type="dxa" w:w="1704"/>
            <w:tcW w:w="1050" w:type="dxa"/>
          </w:tcPr>
          <w:p>
            <w:pPr>
              <w:spacing w:after="0"/>
            </w:pPr>
            <w:r>
              <w:rPr>
                <w:sz w:val="16"/>
              </w:rPr>
              <w:t>CHECK(max_amount &gt;= min_amount)</w:t>
            </w:r>
          </w:p>
        </w:tc>
        <w:tc>
          <w:tcPr>
            <w:tcW w:type="dxa" w:w="1704"/>
            <w:tcW w:w="1850" w:type="dxa"/>
          </w:tcPr>
          <w:p>
            <w:pPr>
              <w:spacing w:after="0"/>
            </w:pPr>
            <w:r>
              <w:rPr>
                <w:sz w:val="16"/>
              </w:rPr>
              <w:t>CHECK</w:t>
            </w:r>
          </w:p>
        </w:tc>
        <w:tc>
          <w:tcPr>
            <w:tcW w:type="dxa" w:w="1704"/>
            <w:tcW w:w="1450" w:type="dxa"/>
          </w:tcPr>
          <w:p>
            <w:pPr>
              <w:spacing w:after="0"/>
            </w:pPr>
            <w:r>
              <w:rPr>
                <w:sz w:val="16"/>
              </w:rPr>
              <w:t>Plafond cohérent</w:t>
            </w:r>
          </w:p>
        </w:tc>
        <w:tc>
          <w:tcPr>
            <w:tcW w:type="dxa" w:w="1704"/>
            <w:tcW w:w="1900" w:type="dxa"/>
          </w:tcPr>
          <w:p>
            <w:pPr>
              <w:spacing w:after="0"/>
            </w:pPr>
            <w:r>
              <w:rPr>
                <w:sz w:val="16"/>
              </w:rPr>
              <w:t>Sécurité financière</w:t>
            </w:r>
          </w:p>
        </w:tc>
        <w:tc>
          <w:tcPr>
            <w:tcW w:type="dxa" w:w="1704"/>
            <w:tcW w:w="1860" w:type="dxa"/>
          </w:tcPr>
          <w:p>
            <w:pPr>
              <w:spacing w:after="0"/>
            </w:pPr>
            <w:r>
              <w:rPr>
                <w:sz w:val="16"/>
              </w:rPr>
              <w:t>—</w:t>
            </w:r>
          </w:p>
        </w:tc>
      </w:tr>
      <w:tr>
        <w:tc>
          <w:tcPr>
            <w:tcW w:type="dxa" w:w="1704"/>
            <w:tcW w:w="1250" w:type="dxa"/>
          </w:tcPr>
          <w:p>
            <w:pPr>
              <w:spacing w:after="0"/>
            </w:pPr>
            <w:r>
              <w:rPr>
                <w:sz w:val="16"/>
              </w:rPr>
              <w:t>ck_interest_valid</w:t>
            </w:r>
          </w:p>
        </w:tc>
        <w:tc>
          <w:tcPr>
            <w:tcW w:type="dxa" w:w="1704"/>
            <w:tcW w:w="1050" w:type="dxa"/>
          </w:tcPr>
          <w:p>
            <w:pPr>
              <w:spacing w:after="0"/>
            </w:pPr>
            <w:r>
              <w:rPr>
                <w:sz w:val="16"/>
              </w:rPr>
              <w:t>CHECK(interest_rate &gt;= 0)</w:t>
            </w:r>
          </w:p>
        </w:tc>
        <w:tc>
          <w:tcPr>
            <w:tcW w:type="dxa" w:w="1704"/>
            <w:tcW w:w="1850" w:type="dxa"/>
          </w:tcPr>
          <w:p>
            <w:pPr>
              <w:spacing w:after="0"/>
            </w:pPr>
            <w:r>
              <w:rPr>
                <w:sz w:val="16"/>
              </w:rPr>
              <w:t>CHECK</w:t>
            </w:r>
          </w:p>
        </w:tc>
        <w:tc>
          <w:tcPr>
            <w:tcW w:type="dxa" w:w="1704"/>
            <w:tcW w:w="1450" w:type="dxa"/>
          </w:tcPr>
          <w:p>
            <w:pPr>
              <w:spacing w:after="0"/>
            </w:pPr>
            <w:r>
              <w:rPr>
                <w:sz w:val="16"/>
              </w:rPr>
              <w:t>Taux positif</w:t>
            </w:r>
          </w:p>
        </w:tc>
        <w:tc>
          <w:tcPr>
            <w:tcW w:type="dxa" w:w="1704"/>
            <w:tcW w:w="1900" w:type="dxa"/>
          </w:tcPr>
          <w:p>
            <w:pPr>
              <w:spacing w:after="0"/>
            </w:pPr>
            <w:r>
              <w:rPr>
                <w:sz w:val="16"/>
              </w:rPr>
              <w:t>Anti-erreur</w:t>
            </w:r>
          </w:p>
        </w:tc>
        <w:tc>
          <w:tcPr>
            <w:tcW w:type="dxa" w:w="1704"/>
            <w:tcW w:w="1860" w:type="dxa"/>
          </w:tcPr>
          <w:p>
            <w:pPr>
              <w:spacing w:after="0"/>
            </w:pPr>
            <w:r>
              <w:rPr>
                <w:sz w:val="16"/>
              </w:rPr>
              <w:t>—</w:t>
            </w:r>
          </w:p>
        </w:tc>
      </w:tr>
      <w:tr>
        <w:tc>
          <w:tcPr>
            <w:tcW w:type="dxa" w:w="1704"/>
            <w:tcW w:w="1250" w:type="dxa"/>
          </w:tcPr>
          <w:p>
            <w:pPr>
              <w:spacing w:after="0"/>
            </w:pPr>
            <w:r>
              <w:rPr>
                <w:sz w:val="16"/>
              </w:rPr>
              <w:t>ck_duration_valid</w:t>
            </w:r>
          </w:p>
        </w:tc>
        <w:tc>
          <w:tcPr>
            <w:tcW w:type="dxa" w:w="1704"/>
            <w:tcW w:w="1050" w:type="dxa"/>
          </w:tcPr>
          <w:p>
            <w:pPr>
              <w:spacing w:after="0"/>
            </w:pPr>
            <w:r>
              <w:rPr>
                <w:sz w:val="16"/>
              </w:rPr>
              <w:t>CHECK(duration_months &gt; 0)</w:t>
            </w:r>
          </w:p>
        </w:tc>
        <w:tc>
          <w:tcPr>
            <w:tcW w:type="dxa" w:w="1704"/>
            <w:tcW w:w="1850" w:type="dxa"/>
          </w:tcPr>
          <w:p>
            <w:pPr>
              <w:spacing w:after="0"/>
            </w:pPr>
            <w:r>
              <w:rPr>
                <w:sz w:val="16"/>
              </w:rPr>
              <w:t>CHECK</w:t>
            </w:r>
          </w:p>
        </w:tc>
        <w:tc>
          <w:tcPr>
            <w:tcW w:type="dxa" w:w="1704"/>
            <w:tcW w:w="1450" w:type="dxa"/>
          </w:tcPr>
          <w:p>
            <w:pPr>
              <w:spacing w:after="0"/>
            </w:pPr>
            <w:r>
              <w:rPr>
                <w:sz w:val="16"/>
              </w:rPr>
              <w:t>Durée valide</w:t>
            </w:r>
          </w:p>
        </w:tc>
        <w:tc>
          <w:tcPr>
            <w:tcW w:type="dxa" w:w="1704"/>
            <w:tcW w:w="1900" w:type="dxa"/>
          </w:tcPr>
          <w:p>
            <w:pPr>
              <w:spacing w:after="0"/>
            </w:pPr>
            <w:r>
              <w:rPr>
                <w:sz w:val="16"/>
              </w:rPr>
              <w:t>Cohérence</w:t>
            </w:r>
          </w:p>
        </w:tc>
        <w:tc>
          <w:tcPr>
            <w:tcW w:type="dxa" w:w="1704"/>
            <w:tcW w:w="1860" w:type="dxa"/>
          </w:tcPr>
          <w:p>
            <w:pPr>
              <w:spacing w:after="0"/>
            </w:pPr>
            <w:r>
              <w:rPr>
                <w:sz w:val="16"/>
              </w:rPr>
              <w:t>—</w:t>
            </w:r>
          </w:p>
        </w:tc>
      </w:tr>
      <w:tr>
        <w:tc>
          <w:tcPr>
            <w:tcW w:type="dxa" w:w="1704"/>
            <w:tcW w:w="1250" w:type="dxa"/>
          </w:tcPr>
          <w:p>
            <w:pPr>
              <w:spacing w:after="0"/>
            </w:pPr>
            <w:r>
              <w:rPr>
                <w:sz w:val="16"/>
              </w:rPr>
              <w:t>ck_exposure_valid</w:t>
            </w:r>
          </w:p>
        </w:tc>
        <w:tc>
          <w:tcPr>
            <w:tcW w:type="dxa" w:w="1704"/>
            <w:tcW w:w="1050" w:type="dxa"/>
          </w:tcPr>
          <w:p>
            <w:pPr>
              <w:spacing w:after="0"/>
            </w:pPr>
            <w:r>
              <w:rPr>
                <w:sz w:val="16"/>
              </w:rPr>
              <w:t>CHECK(max_loan_exposure &gt;= 0)</w:t>
            </w:r>
          </w:p>
        </w:tc>
        <w:tc>
          <w:tcPr>
            <w:tcW w:type="dxa" w:w="1704"/>
            <w:tcW w:w="1850" w:type="dxa"/>
          </w:tcPr>
          <w:p>
            <w:pPr>
              <w:spacing w:after="0"/>
            </w:pPr>
            <w:r>
              <w:rPr>
                <w:sz w:val="16"/>
              </w:rPr>
              <w:t>CHECK</w:t>
            </w:r>
          </w:p>
        </w:tc>
        <w:tc>
          <w:tcPr>
            <w:tcW w:type="dxa" w:w="1704"/>
            <w:tcW w:w="1450" w:type="dxa"/>
          </w:tcPr>
          <w:p>
            <w:pPr>
              <w:spacing w:after="0"/>
            </w:pPr>
            <w:r>
              <w:rPr>
                <w:sz w:val="16"/>
              </w:rPr>
              <w:t>Exposition positive</w:t>
            </w:r>
          </w:p>
        </w:tc>
        <w:tc>
          <w:tcPr>
            <w:tcW w:type="dxa" w:w="1704"/>
            <w:tcW w:w="1900" w:type="dxa"/>
          </w:tcPr>
          <w:p>
            <w:pPr>
              <w:spacing w:after="0"/>
            </w:pPr>
            <w:r>
              <w:rPr>
                <w:sz w:val="16"/>
              </w:rPr>
              <w:t>Contrôle risque</w:t>
            </w:r>
          </w:p>
        </w:tc>
        <w:tc>
          <w:tcPr>
            <w:tcW w:type="dxa" w:w="1704"/>
            <w:tcW w:w="1860" w:type="dxa"/>
          </w:tcPr>
          <w:p>
            <w:pPr>
              <w:spacing w:after="0"/>
            </w:pPr>
            <w:r>
              <w:rPr>
                <w:sz w:val="16"/>
              </w:rPr>
              <w:t>—</w:t>
            </w:r>
          </w:p>
        </w:tc>
      </w:tr>
      <w:tr>
        <w:tc>
          <w:tcPr>
            <w:tcW w:type="dxa" w:w="1704"/>
            <w:tcW w:w="1250" w:type="dxa"/>
          </w:tcPr>
          <w:p>
            <w:pPr>
              <w:spacing w:after="0"/>
            </w:pPr>
            <w:r>
              <w:rPr>
                <w:sz w:val="16"/>
              </w:rPr>
              <w:t>ck_interest_type</w:t>
            </w:r>
          </w:p>
        </w:tc>
        <w:tc>
          <w:tcPr>
            <w:tcW w:type="dxa" w:w="1704"/>
            <w:tcW w:w="1050" w:type="dxa"/>
          </w:tcPr>
          <w:p>
            <w:pPr>
              <w:spacing w:after="0"/>
            </w:pPr>
            <w:r>
              <w:rPr>
                <w:sz w:val="16"/>
              </w:rPr>
              <w:t>CHECK(interest_type IN ('FIXED','REDUCING','FLAT'))</w:t>
            </w:r>
          </w:p>
        </w:tc>
        <w:tc>
          <w:tcPr>
            <w:tcW w:type="dxa" w:w="1704"/>
            <w:tcW w:w="1850" w:type="dxa"/>
          </w:tcPr>
          <w:p>
            <w:pPr>
              <w:spacing w:after="0"/>
            </w:pPr>
            <w:r>
              <w:rPr>
                <w:sz w:val="16"/>
              </w:rPr>
              <w:t>ENUM</w:t>
            </w:r>
          </w:p>
        </w:tc>
        <w:tc>
          <w:tcPr>
            <w:tcW w:type="dxa" w:w="1704"/>
            <w:tcW w:w="1450" w:type="dxa"/>
          </w:tcPr>
          <w:p>
            <w:pPr>
              <w:spacing w:after="0"/>
            </w:pPr>
            <w:r>
              <w:rPr>
                <w:sz w:val="16"/>
              </w:rPr>
              <w:t>Type valide</w:t>
            </w:r>
          </w:p>
        </w:tc>
        <w:tc>
          <w:tcPr>
            <w:tcW w:type="dxa" w:w="1704"/>
            <w:tcW w:w="1900" w:type="dxa"/>
          </w:tcPr>
          <w:p>
            <w:pPr>
              <w:spacing w:after="0"/>
            </w:pPr>
            <w:r>
              <w:rPr>
                <w:sz w:val="16"/>
              </w:rPr>
              <w:t>Standardisation</w:t>
            </w:r>
          </w:p>
        </w:tc>
        <w:tc>
          <w:tcPr>
            <w:tcW w:type="dxa" w:w="1704"/>
            <w:tcW w:w="1860" w:type="dxa"/>
          </w:tcPr>
          <w:p>
            <w:pPr>
              <w:spacing w:after="0"/>
            </w:pPr>
            <w:r>
              <w:rPr>
                <w:sz w:val="16"/>
              </w:rPr>
              <w:t>—</w:t>
            </w:r>
          </w:p>
        </w:tc>
      </w:tr>
      <w:tr>
        <w:tc>
          <w:tcPr>
            <w:tcW w:type="dxa" w:w="1704"/>
            <w:tcW w:w="1250" w:type="dxa"/>
          </w:tcPr>
          <w:p>
            <w:pPr>
              <w:spacing w:after="0"/>
            </w:pPr>
            <w:r>
              <w:rPr>
                <w:sz w:val="16"/>
              </w:rPr>
              <w:t>ck_interest_period</w:t>
            </w:r>
          </w:p>
        </w:tc>
        <w:tc>
          <w:tcPr>
            <w:tcW w:type="dxa" w:w="1704"/>
            <w:tcW w:w="1050" w:type="dxa"/>
          </w:tcPr>
          <w:p>
            <w:pPr>
              <w:spacing w:after="0"/>
            </w:pPr>
            <w:r>
              <w:rPr>
                <w:sz w:val="16"/>
              </w:rPr>
              <w:t>CHECK(interest_period IN ('DAILY','WEEKLY','MONTHLY','YEARLY'))</w:t>
            </w:r>
          </w:p>
        </w:tc>
        <w:tc>
          <w:tcPr>
            <w:tcW w:type="dxa" w:w="1704"/>
            <w:tcW w:w="1850" w:type="dxa"/>
          </w:tcPr>
          <w:p>
            <w:pPr>
              <w:spacing w:after="0"/>
            </w:pPr>
            <w:r>
              <w:rPr>
                <w:sz w:val="16"/>
              </w:rPr>
              <w:t>ENUM</w:t>
            </w:r>
          </w:p>
        </w:tc>
        <w:tc>
          <w:tcPr>
            <w:tcW w:type="dxa" w:w="1704"/>
            <w:tcW w:w="1450" w:type="dxa"/>
          </w:tcPr>
          <w:p>
            <w:pPr>
              <w:spacing w:after="0"/>
            </w:pPr>
            <w:r>
              <w:rPr>
                <w:sz w:val="16"/>
              </w:rPr>
              <w:t>Période valide</w:t>
            </w:r>
          </w:p>
        </w:tc>
        <w:tc>
          <w:tcPr>
            <w:tcW w:type="dxa" w:w="1704"/>
            <w:tcW w:w="1900" w:type="dxa"/>
          </w:tcPr>
          <w:p>
            <w:pPr>
              <w:spacing w:after="0"/>
            </w:pPr>
            <w:r>
              <w:rPr>
                <w:sz w:val="16"/>
              </w:rPr>
              <w:t>Uniformisation</w:t>
            </w:r>
          </w:p>
        </w:tc>
        <w:tc>
          <w:tcPr>
            <w:tcW w:type="dxa" w:w="1704"/>
            <w:tcW w:w="1860" w:type="dxa"/>
          </w:tcPr>
          <w:p>
            <w:pPr>
              <w:spacing w:after="0"/>
            </w:pPr>
            <w:r>
              <w:rPr>
                <w:sz w:val="16"/>
              </w:rPr>
              <w:t>—</w:t>
            </w:r>
          </w:p>
        </w:tc>
      </w:tr>
      <w:tr>
        <w:tc>
          <w:tcPr>
            <w:tcW w:type="dxa" w:w="1704"/>
            <w:tcW w:w="1250" w:type="dxa"/>
          </w:tcPr>
          <w:p>
            <w:pPr>
              <w:spacing w:after="0"/>
            </w:pPr>
            <w:r>
              <w:rPr>
                <w:sz w:val="16"/>
              </w:rPr>
              <w:t>ck_guarantee_ratio</w:t>
            </w:r>
          </w:p>
        </w:tc>
        <w:tc>
          <w:tcPr>
            <w:tcW w:type="dxa" w:w="1704"/>
            <w:tcW w:w="1050" w:type="dxa"/>
          </w:tcPr>
          <w:p>
            <w:pPr>
              <w:spacing w:after="0"/>
            </w:pPr>
            <w:r>
              <w:rPr>
                <w:sz w:val="16"/>
              </w:rPr>
              <w:t>CHECK(guarantee_ratio BETWEEN 0 AND 100)</w:t>
            </w:r>
          </w:p>
        </w:tc>
        <w:tc>
          <w:tcPr>
            <w:tcW w:type="dxa" w:w="1704"/>
            <w:tcW w:w="1850" w:type="dxa"/>
          </w:tcPr>
          <w:p>
            <w:pPr>
              <w:spacing w:after="0"/>
            </w:pPr>
            <w:r>
              <w:rPr>
                <w:sz w:val="16"/>
              </w:rPr>
              <w:t>CHECK</w:t>
            </w:r>
          </w:p>
        </w:tc>
        <w:tc>
          <w:tcPr>
            <w:tcW w:type="dxa" w:w="1704"/>
            <w:tcW w:w="1450" w:type="dxa"/>
          </w:tcPr>
          <w:p>
            <w:pPr>
              <w:spacing w:after="0"/>
            </w:pPr>
            <w:r>
              <w:rPr>
                <w:sz w:val="16"/>
              </w:rPr>
              <w:t>% valide</w:t>
            </w:r>
          </w:p>
        </w:tc>
        <w:tc>
          <w:tcPr>
            <w:tcW w:type="dxa" w:w="1704"/>
            <w:tcW w:w="1900" w:type="dxa"/>
          </w:tcPr>
          <w:p>
            <w:pPr>
              <w:spacing w:after="0"/>
            </w:pPr>
            <w:r>
              <w:rPr>
                <w:sz w:val="16"/>
              </w:rPr>
              <w:t>Sécurité</w:t>
            </w:r>
          </w:p>
        </w:tc>
        <w:tc>
          <w:tcPr>
            <w:tcW w:type="dxa" w:w="1704"/>
            <w:tcW w:w="1860" w:type="dxa"/>
          </w:tcPr>
          <w:p>
            <w:pPr>
              <w:spacing w:after="0"/>
            </w:pPr>
            <w:r>
              <w:rPr>
                <w:sz w:val="16"/>
              </w:rPr>
              <w:t>—</w:t>
            </w:r>
          </w:p>
        </w:tc>
      </w:tr>
      <w:tr>
        <w:tc>
          <w:tcPr>
            <w:tcW w:type="dxa" w:w="1704"/>
            <w:tcW w:w="1250" w:type="dxa"/>
          </w:tcPr>
          <w:p>
            <w:pPr>
              <w:spacing w:after="0"/>
            </w:pPr>
            <w:r>
              <w:rPr>
                <w:sz w:val="16"/>
              </w:rPr>
              <w:t>ck_guarantor_count</w:t>
            </w:r>
          </w:p>
        </w:tc>
        <w:tc>
          <w:tcPr>
            <w:tcW w:type="dxa" w:w="1704"/>
            <w:tcW w:w="1050" w:type="dxa"/>
          </w:tcPr>
          <w:p>
            <w:pPr>
              <w:spacing w:after="0"/>
            </w:pPr>
            <w:r>
              <w:rPr>
                <w:sz w:val="16"/>
              </w:rPr>
              <w:t>CHECK(max_guarantors &gt;= min_guarantors)</w:t>
            </w:r>
          </w:p>
        </w:tc>
        <w:tc>
          <w:tcPr>
            <w:tcW w:type="dxa" w:w="1704"/>
            <w:tcW w:w="1850" w:type="dxa"/>
          </w:tcPr>
          <w:p>
            <w:pPr>
              <w:spacing w:after="0"/>
            </w:pPr>
            <w:r>
              <w:rPr>
                <w:sz w:val="16"/>
              </w:rPr>
              <w:t>CHECK</w:t>
            </w:r>
          </w:p>
        </w:tc>
        <w:tc>
          <w:tcPr>
            <w:tcW w:type="dxa" w:w="1704"/>
            <w:tcW w:w="1450" w:type="dxa"/>
          </w:tcPr>
          <w:p>
            <w:pPr>
              <w:spacing w:after="0"/>
            </w:pPr>
            <w:r>
              <w:rPr>
                <w:sz w:val="16"/>
              </w:rPr>
              <w:t>Cohérence garant</w:t>
            </w:r>
          </w:p>
        </w:tc>
        <w:tc>
          <w:tcPr>
            <w:tcW w:type="dxa" w:w="1704"/>
            <w:tcW w:w="1900" w:type="dxa"/>
          </w:tcPr>
          <w:p>
            <w:pPr>
              <w:spacing w:after="0"/>
            </w:pPr>
            <w:r>
              <w:rPr>
                <w:sz w:val="16"/>
              </w:rPr>
              <w:t>Anti-erreur</w:t>
            </w:r>
          </w:p>
        </w:tc>
        <w:tc>
          <w:tcPr>
            <w:tcW w:type="dxa" w:w="1704"/>
            <w:tcW w:w="1860" w:type="dxa"/>
          </w:tcPr>
          <w:p>
            <w:pPr>
              <w:spacing w:after="0"/>
            </w:pPr>
            <w:r>
              <w:rPr>
                <w:sz w:val="16"/>
              </w:rPr>
              <w:t>—</w:t>
            </w:r>
          </w:p>
        </w:tc>
      </w:tr>
      <w:tr>
        <w:tc>
          <w:tcPr>
            <w:tcW w:type="dxa" w:w="1704"/>
            <w:tcW w:w="1250" w:type="dxa"/>
          </w:tcPr>
          <w:p>
            <w:pPr>
              <w:spacing w:after="0"/>
            </w:pPr>
            <w:r>
              <w:rPr>
                <w:sz w:val="16"/>
              </w:rPr>
              <w:t>ck_account_credit_policy</w:t>
            </w:r>
          </w:p>
        </w:tc>
        <w:tc>
          <w:tcPr>
            <w:tcW w:type="dxa" w:w="1704"/>
            <w:tcW w:w="1050" w:type="dxa"/>
          </w:tcPr>
          <w:p>
            <w:pPr>
              <w:spacing w:after="0"/>
            </w:pPr>
            <w:r>
              <w:rPr>
                <w:sz w:val="16"/>
              </w:rPr>
              <w:t>CHECK(account_id IS NOT NULL)</w:t>
            </w:r>
          </w:p>
        </w:tc>
        <w:tc>
          <w:tcPr>
            <w:tcW w:type="dxa" w:w="1704"/>
            <w:tcW w:w="1850" w:type="dxa"/>
          </w:tcPr>
          <w:p>
            <w:pPr>
              <w:spacing w:after="0"/>
            </w:pPr>
            <w:r>
              <w:rPr>
                <w:sz w:val="16"/>
              </w:rPr>
              <w:t>CHECK</w:t>
            </w:r>
          </w:p>
        </w:tc>
        <w:tc>
          <w:tcPr>
            <w:tcW w:type="dxa" w:w="1704"/>
            <w:tcW w:w="1450" w:type="dxa"/>
          </w:tcPr>
          <w:p>
            <w:pPr>
              <w:spacing w:after="0"/>
            </w:pPr>
            <w:r>
              <w:rPr>
                <w:sz w:val="16"/>
              </w:rPr>
              <w:t>Compte obligatoire</w:t>
            </w:r>
          </w:p>
        </w:tc>
        <w:tc>
          <w:tcPr>
            <w:tcW w:type="dxa" w:w="1704"/>
            <w:tcW w:w="1900" w:type="dxa"/>
          </w:tcPr>
          <w:p>
            <w:pPr>
              <w:spacing w:after="0"/>
            </w:pPr>
            <w:r>
              <w:rPr>
                <w:sz w:val="16"/>
              </w:rPr>
              <w:t>Traçabilité</w:t>
            </w:r>
          </w:p>
        </w:tc>
        <w:tc>
          <w:tcPr>
            <w:tcW w:type="dxa" w:w="1704"/>
            <w:tcW w:w="1860" w:type="dxa"/>
          </w:tcPr>
          <w:p>
            <w:pPr>
              <w:spacing w:after="0"/>
            </w:pPr>
            <w:r>
              <w:rPr>
                <w:sz w:val="16"/>
              </w:rPr>
              <w:t>—</w:t>
            </w:r>
          </w:p>
        </w:tc>
      </w:tr>
    </w:tbl>
    <w:p>
      <w:r>
        <w:br w:type="page"/>
      </w:r>
    </w:p>
    <w:p>
      <w:pPr>
        <w:pStyle w:val="Title"/>
      </w:pPr>
      <w:r>
        <w:t>ST-015 — contribution_rules</w:t>
      </w:r>
    </w:p>
    <w:p>
      <w:r>
        <w:t>Cette table définit les règles de cotisation appliquées aux membres d’une organisation (tenant). Elle permet de standardiser les montants, fréquences et pénalités associées aux contributions financières.</w:t>
      </w:r>
    </w:p>
    <w:p>
      <w:r>
        <w:rPr>
          <w:b/>
        </w:rPr>
        <w:t xml:space="preserve">Module cible: </w:t>
      </w:r>
      <w:r>
        <w:t>Administration &amp; Exploitation</w:t>
      </w:r>
    </w:p>
    <w:p>
      <w:r>
        <w:rPr>
          <w:b/>
        </w:rPr>
        <w:t xml:space="preserve">Responsabilité technique: </w:t>
      </w:r>
      <w:r>
        <w:t>Fournir la persistance transactionnelle et la lecture contrôlée des données contribution_rules.</w:t>
      </w:r>
    </w:p>
    <w:p>
      <w:r>
        <w:rPr>
          <w:b/>
        </w:rPr>
        <w:t xml:space="preserve">Schéma et clés: </w:t>
      </w:r>
      <w:r>
        <w:t>Clé primaire/id et identifiant externe uuid selon dictionnaire; relations : tenants, accounts,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ContributionRulesRepository; service métier dédié; endpoints REST /api/v1/contribution_rules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ContributionRulesCreated/Updated/Archived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account_id, amount, frequency, is_mandatory, late_fee, version, created_at, updated_at, deleted_at, created_by, updated_by, 🔑 CONTRAINTES MÉTIER — Table contribution_rules,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règle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 (API/sync)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de la règle</w:t>
            </w:r>
          </w:p>
        </w:tc>
      </w:tr>
      <w:tr>
        <w:tc>
          <w:tcPr>
            <w:tcW w:type="dxa" w:w="1704"/>
            <w:tcW w:w="1250" w:type="dxa"/>
          </w:tcPr>
          <w:p>
            <w:pPr>
              <w:spacing w:after="0"/>
            </w:pPr>
            <w:r>
              <w:rPr>
                <w:sz w:val="16"/>
              </w:rPr>
              <w:t>account_id</w:t>
            </w:r>
          </w:p>
        </w:tc>
        <w:tc>
          <w:tcPr>
            <w:tcW w:type="dxa" w:w="1704"/>
            <w:tcW w:w="1050" w:type="dxa"/>
          </w:tcPr>
          <w:p>
            <w:pPr>
              <w:spacing w:after="0"/>
            </w:pPr>
            <w:r>
              <w:rPr>
                <w:sz w:val="16"/>
              </w:rPr>
              <w:t>BIGINT</w:t>
            </w:r>
          </w:p>
        </w:tc>
        <w:tc>
          <w:tcPr>
            <w:tcW w:type="dxa" w:w="1704"/>
            <w:tcW w:w="1850" w:type="dxa"/>
          </w:tcPr>
          <w:p>
            <w:pPr>
              <w:spacing w:after="0"/>
            </w:pPr>
            <w:r>
              <w:rPr>
                <w:sz w:val="16"/>
              </w:rPr>
              <w:t>NOT NULL, FK → accounts.id</w:t>
            </w:r>
          </w:p>
        </w:tc>
        <w:tc>
          <w:tcPr>
            <w:tcW w:type="dxa" w:w="1704"/>
            <w:tcW w:w="1450" w:type="dxa"/>
          </w:tcPr>
          <w:p>
            <w:pPr>
              <w:spacing w:after="0"/>
            </w:pPr>
            <w:r>
              <w:rPr>
                <w:sz w:val="16"/>
              </w:rPr>
              <w:t>INDEX</w:t>
            </w:r>
          </w:p>
        </w:tc>
        <w:tc>
          <w:tcPr>
            <w:tcW w:type="dxa" w:w="1704"/>
            <w:tcW w:w="1900" w:type="dxa"/>
          </w:tcPr>
          <w:p>
            <w:pPr>
              <w:spacing w:after="0"/>
            </w:pPr>
            <w:r>
              <w:rPr>
                <w:sz w:val="16"/>
              </w:rPr>
              <w:t>Référence compte</w:t>
            </w:r>
          </w:p>
        </w:tc>
        <w:tc>
          <w:tcPr>
            <w:tcW w:type="dxa" w:w="1704"/>
            <w:tcW w:w="1860" w:type="dxa"/>
          </w:tcPr>
          <w:p>
            <w:pPr>
              <w:spacing w:after="0"/>
            </w:pPr>
            <w:r>
              <w:rPr>
                <w:sz w:val="16"/>
              </w:rPr>
              <w:t>Compte financier associé à la cotisation</w:t>
            </w:r>
          </w:p>
        </w:tc>
      </w:tr>
      <w:tr>
        <w:tc>
          <w:tcPr>
            <w:tcW w:type="dxa" w:w="1704"/>
            <w:tcW w:w="1250" w:type="dxa"/>
          </w:tcPr>
          <w:p>
            <w:pPr>
              <w:spacing w:after="0"/>
            </w:pPr>
            <w:r>
              <w:rPr>
                <w:sz w:val="16"/>
              </w:rPr>
              <w:t>amount</w:t>
            </w:r>
          </w:p>
        </w:tc>
        <w:tc>
          <w:tcPr>
            <w:tcW w:type="dxa" w:w="1704"/>
            <w:tcW w:w="1050" w:type="dxa"/>
          </w:tcPr>
          <w:p>
            <w:pPr>
              <w:spacing w:after="0"/>
            </w:pPr>
            <w:r>
              <w:rPr>
                <w:sz w:val="16"/>
              </w:rPr>
              <w:t>DECIMAL(15,2)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de la cotisation</w:t>
            </w:r>
          </w:p>
        </w:tc>
        <w:tc>
          <w:tcPr>
            <w:tcW w:type="dxa" w:w="1704"/>
            <w:tcW w:w="1860" w:type="dxa"/>
          </w:tcPr>
          <w:p>
            <w:pPr>
              <w:spacing w:after="0"/>
            </w:pPr>
            <w:r>
              <w:rPr>
                <w:sz w:val="16"/>
              </w:rPr>
              <w:t>Montant à payer par membre</w:t>
            </w:r>
          </w:p>
        </w:tc>
      </w:tr>
      <w:tr>
        <w:tc>
          <w:tcPr>
            <w:tcW w:type="dxa" w:w="1704"/>
            <w:tcW w:w="1250" w:type="dxa"/>
          </w:tcPr>
          <w:p>
            <w:pPr>
              <w:spacing w:after="0"/>
            </w:pPr>
            <w:r>
              <w:rPr>
                <w:sz w:val="16"/>
              </w:rPr>
              <w:t>frequency</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Fréquence de cotisation</w:t>
            </w:r>
          </w:p>
        </w:tc>
        <w:tc>
          <w:tcPr>
            <w:tcW w:type="dxa" w:w="1704"/>
            <w:tcW w:w="1860" w:type="dxa"/>
          </w:tcPr>
          <w:p>
            <w:pPr>
              <w:spacing w:after="0"/>
            </w:pPr>
            <w:r>
              <w:rPr>
                <w:sz w:val="16"/>
              </w:rPr>
              <w:t>Périodicité (DAILY, WEEKLY, MONTHLY, YEARLY)</w:t>
            </w:r>
          </w:p>
        </w:tc>
      </w:tr>
      <w:tr>
        <w:tc>
          <w:tcPr>
            <w:tcW w:type="dxa" w:w="1704"/>
            <w:tcW w:w="1250" w:type="dxa"/>
          </w:tcPr>
          <w:p>
            <w:pPr>
              <w:spacing w:after="0"/>
            </w:pPr>
            <w:r>
              <w:rPr>
                <w:sz w:val="16"/>
              </w:rPr>
              <w:t>is_mandatory</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Cotisation obligatoire</w:t>
            </w:r>
          </w:p>
        </w:tc>
        <w:tc>
          <w:tcPr>
            <w:tcW w:type="dxa" w:w="1704"/>
            <w:tcW w:w="1860" w:type="dxa"/>
          </w:tcPr>
          <w:p>
            <w:pPr>
              <w:spacing w:after="0"/>
            </w:pPr>
            <w:r>
              <w:rPr>
                <w:sz w:val="16"/>
              </w:rPr>
              <w:t>Indique si la cotisation est obligatoire</w:t>
            </w:r>
          </w:p>
        </w:tc>
      </w:tr>
      <w:tr>
        <w:tc>
          <w:tcPr>
            <w:tcW w:type="dxa" w:w="1704"/>
            <w:tcW w:w="1250" w:type="dxa"/>
          </w:tcPr>
          <w:p>
            <w:pPr>
              <w:spacing w:after="0"/>
            </w:pPr>
            <w:r>
              <w:rPr>
                <w:sz w:val="16"/>
              </w:rPr>
              <w:t>late_fee</w:t>
            </w:r>
          </w:p>
        </w:tc>
        <w:tc>
          <w:tcPr>
            <w:tcW w:type="dxa" w:w="1704"/>
            <w:tcW w:w="1050" w:type="dxa"/>
          </w:tcPr>
          <w:p>
            <w:pPr>
              <w:spacing w:after="0"/>
            </w:pPr>
            <w:r>
              <w:rPr>
                <w:sz w:val="16"/>
              </w:rPr>
              <w:t>DECIMAL(15,2)</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Pénalité de retard</w:t>
            </w:r>
          </w:p>
        </w:tc>
        <w:tc>
          <w:tcPr>
            <w:tcW w:type="dxa" w:w="1704"/>
            <w:tcW w:w="1860" w:type="dxa"/>
          </w:tcPr>
          <w:p>
            <w:pPr>
              <w:spacing w:after="0"/>
            </w:pPr>
            <w:r>
              <w:rPr>
                <w:sz w:val="16"/>
              </w:rPr>
              <w:t>Montant appliqué en cas de retard</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de la règle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règle de contribution</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contribution_rules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uq_contribution_rules_uuid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uq_contribution_rules_account</w:t>
            </w:r>
          </w:p>
        </w:tc>
        <w:tc>
          <w:tcPr>
            <w:tcW w:type="dxa" w:w="1704"/>
            <w:tcW w:w="1050" w:type="dxa"/>
          </w:tcPr>
          <w:p>
            <w:pPr>
              <w:spacing w:after="0"/>
            </w:pPr>
            <w:r>
              <w:rPr>
                <w:sz w:val="16"/>
              </w:rPr>
              <w:t>UNIQUE (tenant_id, account_id)</w:t>
            </w:r>
          </w:p>
        </w:tc>
        <w:tc>
          <w:tcPr>
            <w:tcW w:type="dxa" w:w="1704"/>
            <w:tcW w:w="1850" w:type="dxa"/>
          </w:tcPr>
          <w:p>
            <w:pPr>
              <w:spacing w:after="0"/>
            </w:pPr>
            <w:r>
              <w:rPr>
                <w:sz w:val="16"/>
              </w:rPr>
              <w:t>Unicité métier</w:t>
            </w:r>
          </w:p>
        </w:tc>
        <w:tc>
          <w:tcPr>
            <w:tcW w:type="dxa" w:w="1704"/>
            <w:tcW w:w="1450" w:type="dxa"/>
          </w:tcPr>
          <w:p>
            <w:pPr>
              <w:spacing w:after="0"/>
            </w:pPr>
            <w:r>
              <w:rPr>
                <w:sz w:val="16"/>
              </w:rPr>
              <w:t>Une seule règle par compte et organisation</w:t>
            </w:r>
          </w:p>
        </w:tc>
        <w:tc>
          <w:tcPr>
            <w:tcW w:type="dxa" w:w="1704"/>
            <w:tcW w:w="1900" w:type="dxa"/>
          </w:tcPr>
          <w:p>
            <w:pPr>
              <w:spacing w:after="0"/>
            </w:pPr>
            <w:r>
              <w:rPr>
                <w:sz w:val="16"/>
              </w:rPr>
              <w:t>Évite conflits de règles multiples</w:t>
            </w:r>
          </w:p>
        </w:tc>
        <w:tc>
          <w:tcPr>
            <w:tcW w:type="dxa" w:w="1704"/>
            <w:tcW w:w="1860" w:type="dxa"/>
          </w:tcPr>
          <w:p>
            <w:pPr>
              <w:spacing w:after="0"/>
            </w:pPr>
            <w:r>
              <w:rPr>
                <w:sz w:val="16"/>
              </w:rPr>
              <w:t>—</w:t>
            </w:r>
          </w:p>
        </w:tc>
      </w:tr>
      <w:tr>
        <w:tc>
          <w:tcPr>
            <w:tcW w:type="dxa" w:w="1704"/>
            <w:tcW w:w="1250" w:type="dxa"/>
          </w:tcPr>
          <w:p>
            <w:pPr>
              <w:spacing w:after="0"/>
            </w:pPr>
            <w:r>
              <w:rPr>
                <w:sz w:val="16"/>
              </w:rPr>
              <w:t>uq_contribution_rules_frequency</w:t>
            </w:r>
          </w:p>
        </w:tc>
        <w:tc>
          <w:tcPr>
            <w:tcW w:type="dxa" w:w="1704"/>
            <w:tcW w:w="1050" w:type="dxa"/>
          </w:tcPr>
          <w:p>
            <w:pPr>
              <w:spacing w:after="0"/>
            </w:pPr>
            <w:r>
              <w:rPr>
                <w:sz w:val="16"/>
              </w:rPr>
              <w:t>UNIQUE (tenant_id, account_id, frequency)</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Une seule règle par fréquence et compte</w:t>
            </w:r>
          </w:p>
        </w:tc>
        <w:tc>
          <w:tcPr>
            <w:tcW w:type="dxa" w:w="1704"/>
            <w:tcW w:w="1900" w:type="dxa"/>
          </w:tcPr>
          <w:p>
            <w:pPr>
              <w:spacing w:after="0"/>
            </w:pPr>
            <w:r>
              <w:rPr>
                <w:sz w:val="16"/>
              </w:rPr>
              <w:t>Empêche doublons de périodicité</w:t>
            </w:r>
          </w:p>
        </w:tc>
        <w:tc>
          <w:tcPr>
            <w:tcW w:type="dxa" w:w="1704"/>
            <w:tcW w:w="1860" w:type="dxa"/>
          </w:tcPr>
          <w:p>
            <w:pPr>
              <w:spacing w:after="0"/>
            </w:pPr>
            <w:r>
              <w:rPr>
                <w:sz w:val="16"/>
              </w:rPr>
              <w:t>—</w:t>
            </w:r>
          </w:p>
        </w:tc>
      </w:tr>
      <w:tr>
        <w:tc>
          <w:tcPr>
            <w:tcW w:type="dxa" w:w="1704"/>
            <w:tcW w:w="1250" w:type="dxa"/>
          </w:tcPr>
          <w:p>
            <w:pPr>
              <w:spacing w:after="0"/>
            </w:pPr>
            <w:r>
              <w:rPr>
                <w:sz w:val="16"/>
              </w:rPr>
              <w:t>ck_contribution_amount_positive</w:t>
            </w:r>
          </w:p>
        </w:tc>
        <w:tc>
          <w:tcPr>
            <w:tcW w:type="dxa" w:w="1704"/>
            <w:tcW w:w="1050" w:type="dxa"/>
          </w:tcPr>
          <w:p>
            <w:pPr>
              <w:spacing w:after="0"/>
            </w:pPr>
            <w:r>
              <w:rPr>
                <w:sz w:val="16"/>
              </w:rPr>
              <w:t>CHECK (amount &gt; 0)</w:t>
            </w:r>
          </w:p>
        </w:tc>
        <w:tc>
          <w:tcPr>
            <w:tcW w:type="dxa" w:w="1704"/>
            <w:tcW w:w="1850" w:type="dxa"/>
          </w:tcPr>
          <w:p>
            <w:pPr>
              <w:spacing w:after="0"/>
            </w:pPr>
            <w:r>
              <w:rPr>
                <w:sz w:val="16"/>
              </w:rPr>
              <w:t>Validation métier</w:t>
            </w:r>
          </w:p>
        </w:tc>
        <w:tc>
          <w:tcPr>
            <w:tcW w:type="dxa" w:w="1704"/>
            <w:tcW w:w="1450" w:type="dxa"/>
          </w:tcPr>
          <w:p>
            <w:pPr>
              <w:spacing w:after="0"/>
            </w:pPr>
            <w:r>
              <w:rPr>
                <w:sz w:val="16"/>
              </w:rPr>
              <w:t>Montant obligatoire strictement positif</w:t>
            </w:r>
          </w:p>
        </w:tc>
        <w:tc>
          <w:tcPr>
            <w:tcW w:type="dxa" w:w="1704"/>
            <w:tcW w:w="1900" w:type="dxa"/>
          </w:tcPr>
          <w:p>
            <w:pPr>
              <w:spacing w:after="0"/>
            </w:pPr>
            <w:r>
              <w:rPr>
                <w:sz w:val="16"/>
              </w:rPr>
              <w:t>Empêche valeurs nulles ou négatives</w:t>
            </w:r>
          </w:p>
        </w:tc>
        <w:tc>
          <w:tcPr>
            <w:tcW w:type="dxa" w:w="1704"/>
            <w:tcW w:w="1860" w:type="dxa"/>
          </w:tcPr>
          <w:p>
            <w:pPr>
              <w:spacing w:after="0"/>
            </w:pPr>
            <w:r>
              <w:rPr>
                <w:sz w:val="16"/>
              </w:rPr>
              <w:t>—</w:t>
            </w:r>
          </w:p>
        </w:tc>
      </w:tr>
      <w:tr>
        <w:tc>
          <w:tcPr>
            <w:tcW w:type="dxa" w:w="1704"/>
            <w:tcW w:w="1250" w:type="dxa"/>
          </w:tcPr>
          <w:p>
            <w:pPr>
              <w:spacing w:after="0"/>
            </w:pPr>
            <w:r>
              <w:rPr>
                <w:sz w:val="16"/>
              </w:rPr>
              <w:t>ck_contribution_late_fee_valid</w:t>
            </w:r>
          </w:p>
        </w:tc>
        <w:tc>
          <w:tcPr>
            <w:tcW w:type="dxa" w:w="1704"/>
            <w:tcW w:w="1050" w:type="dxa"/>
          </w:tcPr>
          <w:p>
            <w:pPr>
              <w:spacing w:after="0"/>
            </w:pPr>
            <w:r>
              <w:rPr>
                <w:sz w:val="16"/>
              </w:rPr>
              <w:t>CHECK (late_fee &gt;= 0)</w:t>
            </w:r>
          </w:p>
        </w:tc>
        <w:tc>
          <w:tcPr>
            <w:tcW w:type="dxa" w:w="1704"/>
            <w:tcW w:w="1850" w:type="dxa"/>
          </w:tcPr>
          <w:p>
            <w:pPr>
              <w:spacing w:after="0"/>
            </w:pPr>
            <w:r>
              <w:rPr>
                <w:sz w:val="16"/>
              </w:rPr>
              <w:t>Validation métier</w:t>
            </w:r>
          </w:p>
        </w:tc>
        <w:tc>
          <w:tcPr>
            <w:tcW w:type="dxa" w:w="1704"/>
            <w:tcW w:w="1450" w:type="dxa"/>
          </w:tcPr>
          <w:p>
            <w:pPr>
              <w:spacing w:after="0"/>
            </w:pPr>
            <w:r>
              <w:rPr>
                <w:sz w:val="16"/>
              </w:rPr>
              <w:t>Pénalité non négative</w:t>
            </w:r>
          </w:p>
        </w:tc>
        <w:tc>
          <w:tcPr>
            <w:tcW w:type="dxa" w:w="1704"/>
            <w:tcW w:w="1900" w:type="dxa"/>
          </w:tcPr>
          <w:p>
            <w:pPr>
              <w:spacing w:after="0"/>
            </w:pPr>
            <w:r>
              <w:rPr>
                <w:sz w:val="16"/>
              </w:rPr>
              <w:t>Évite incohérences de pénalités</w:t>
            </w:r>
          </w:p>
        </w:tc>
        <w:tc>
          <w:tcPr>
            <w:tcW w:type="dxa" w:w="1704"/>
            <w:tcW w:w="1860" w:type="dxa"/>
          </w:tcPr>
          <w:p>
            <w:pPr>
              <w:spacing w:after="0"/>
            </w:pPr>
            <w:r>
              <w:rPr>
                <w:sz w:val="16"/>
              </w:rPr>
              <w:t>—</w:t>
            </w:r>
          </w:p>
        </w:tc>
      </w:tr>
      <w:tr>
        <w:tc>
          <w:tcPr>
            <w:tcW w:type="dxa" w:w="1704"/>
            <w:tcW w:w="1250" w:type="dxa"/>
          </w:tcPr>
          <w:p>
            <w:pPr>
              <w:spacing w:after="0"/>
            </w:pPr>
            <w:r>
              <w:rPr>
                <w:sz w:val="16"/>
              </w:rPr>
              <w:t>ck_contribution_frequency_valid</w:t>
            </w:r>
          </w:p>
        </w:tc>
        <w:tc>
          <w:tcPr>
            <w:tcW w:type="dxa" w:w="1704"/>
            <w:tcW w:w="1050" w:type="dxa"/>
          </w:tcPr>
          <w:p>
            <w:pPr>
              <w:spacing w:after="0"/>
            </w:pPr>
            <w:r>
              <w:rPr>
                <w:sz w:val="16"/>
              </w:rPr>
              <w:t>CHECK (frequency IN ('DAILY','WEEKLY','MONTHLY','YEARLY'))</w:t>
            </w:r>
          </w:p>
        </w:tc>
        <w:tc>
          <w:tcPr>
            <w:tcW w:type="dxa" w:w="1704"/>
            <w:tcW w:w="1850" w:type="dxa"/>
          </w:tcPr>
          <w:p>
            <w:pPr>
              <w:spacing w:after="0"/>
            </w:pPr>
            <w:r>
              <w:rPr>
                <w:sz w:val="16"/>
              </w:rPr>
              <w:t>Enum métier</w:t>
            </w:r>
          </w:p>
        </w:tc>
        <w:tc>
          <w:tcPr>
            <w:tcW w:type="dxa" w:w="1704"/>
            <w:tcW w:w="1450" w:type="dxa"/>
          </w:tcPr>
          <w:p>
            <w:pPr>
              <w:spacing w:after="0"/>
            </w:pPr>
            <w:r>
              <w:rPr>
                <w:sz w:val="16"/>
              </w:rPr>
              <w:t>Fréquence standardisée</w:t>
            </w:r>
          </w:p>
        </w:tc>
        <w:tc>
          <w:tcPr>
            <w:tcW w:type="dxa" w:w="1704"/>
            <w:tcW w:w="1900" w:type="dxa"/>
          </w:tcPr>
          <w:p>
            <w:pPr>
              <w:spacing w:after="0"/>
            </w:pPr>
            <w:r>
              <w:rPr>
                <w:sz w:val="16"/>
              </w:rPr>
              <w:t>Normalise les règles de cotisation</w:t>
            </w:r>
          </w:p>
        </w:tc>
        <w:tc>
          <w:tcPr>
            <w:tcW w:type="dxa" w:w="1704"/>
            <w:tcW w:w="1860" w:type="dxa"/>
          </w:tcPr>
          <w:p>
            <w:pPr>
              <w:spacing w:after="0"/>
            </w:pPr>
            <w:r>
              <w:rPr>
                <w:sz w:val="16"/>
              </w:rPr>
              <w:t>—</w:t>
            </w:r>
          </w:p>
        </w:tc>
      </w:tr>
      <w:tr>
        <w:tc>
          <w:tcPr>
            <w:tcW w:type="dxa" w:w="1704"/>
            <w:tcW w:w="1250" w:type="dxa"/>
          </w:tcPr>
          <w:p>
            <w:pPr>
              <w:spacing w:after="0"/>
            </w:pPr>
            <w:r>
              <w:rPr>
                <w:sz w:val="16"/>
              </w:rPr>
              <w:t>ck_contribution_is_mandatory</w:t>
            </w:r>
          </w:p>
        </w:tc>
        <w:tc>
          <w:tcPr>
            <w:tcW w:type="dxa" w:w="1704"/>
            <w:tcW w:w="1050" w:type="dxa"/>
          </w:tcPr>
          <w:p>
            <w:pPr>
              <w:spacing w:after="0"/>
            </w:pPr>
            <w:r>
              <w:rPr>
                <w:sz w:val="16"/>
              </w:rPr>
              <w:t>CHECK (is_mandatory IN (0,1))</w:t>
            </w:r>
          </w:p>
        </w:tc>
        <w:tc>
          <w:tcPr>
            <w:tcW w:type="dxa" w:w="1704"/>
            <w:tcW w:w="1850" w:type="dxa"/>
          </w:tcPr>
          <w:p>
            <w:pPr>
              <w:spacing w:after="0"/>
            </w:pPr>
            <w:r>
              <w:rPr>
                <w:sz w:val="16"/>
              </w:rPr>
              <w:t>Booléen métier</w:t>
            </w:r>
          </w:p>
        </w:tc>
        <w:tc>
          <w:tcPr>
            <w:tcW w:type="dxa" w:w="1704"/>
            <w:tcW w:w="1450" w:type="dxa"/>
          </w:tcPr>
          <w:p>
            <w:pPr>
              <w:spacing w:after="0"/>
            </w:pPr>
            <w:r>
              <w:rPr>
                <w:sz w:val="16"/>
              </w:rPr>
              <w:t>Champ booléen strict</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ck_contribution_version_positive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Cohérence système</w:t>
            </w:r>
          </w:p>
        </w:tc>
        <w:tc>
          <w:tcPr>
            <w:tcW w:type="dxa" w:w="1704"/>
            <w:tcW w:w="1450" w:type="dxa"/>
          </w:tcPr>
          <w:p>
            <w:pPr>
              <w:spacing w:after="0"/>
            </w:pPr>
            <w:r>
              <w:rPr>
                <w:sz w:val="16"/>
              </w:rPr>
              <w:t>Version toujours positive</w:t>
            </w:r>
          </w:p>
        </w:tc>
        <w:tc>
          <w:tcPr>
            <w:tcW w:type="dxa" w:w="1704"/>
            <w:tcW w:w="1900" w:type="dxa"/>
          </w:tcPr>
          <w:p>
            <w:pPr>
              <w:spacing w:after="0"/>
            </w:pPr>
            <w:r>
              <w:rPr>
                <w:sz w:val="16"/>
              </w:rPr>
              <w:t>Garantit intégrité de concurrence</w:t>
            </w:r>
          </w:p>
        </w:tc>
        <w:tc>
          <w:tcPr>
            <w:tcW w:type="dxa" w:w="1704"/>
            <w:tcW w:w="1860" w:type="dxa"/>
          </w:tcPr>
          <w:p>
            <w:pPr>
              <w:spacing w:after="0"/>
            </w:pPr>
            <w:r>
              <w:rPr>
                <w:sz w:val="16"/>
              </w:rPr>
              <w:t>—</w:t>
            </w:r>
          </w:p>
        </w:tc>
      </w:tr>
    </w:tbl>
    <w:p>
      <w:r>
        <w:br w:type="page"/>
      </w:r>
    </w:p>
    <w:p>
      <w:pPr>
        <w:pStyle w:val="Title"/>
      </w:pPr>
      <w:r>
        <w:t>ST-016 — fiscal_years</w:t>
      </w:r>
    </w:p>
    <w:p>
      <w:r>
        <w:t>Cette table gère les exercices fiscaux des organisations multi-tenant. Elle permet de structurer les périodes comptables, suivre les performances financières et clôturer les comptes. Elle est essentielle pour le reporting financier et l’audit.</w:t>
      </w:r>
    </w:p>
    <w:p>
      <w:r>
        <w:rPr>
          <w:b/>
        </w:rPr>
        <w:t xml:space="preserve">Module cible: </w:t>
      </w:r>
      <w:r>
        <w:t>Finance Core</w:t>
      </w:r>
    </w:p>
    <w:p>
      <w:r>
        <w:rPr>
          <w:b/>
        </w:rPr>
        <w:t xml:space="preserve">Responsabilité technique: </w:t>
      </w:r>
      <w:r>
        <w:t>Fournir la persistance transactionnelle et la lecture contrôlée des données fiscal_years.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FiscalYearsRepository; service métier dédié; endpoints REST /api/v1/fiscal_years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FiscalYearsCreated/Updated/Archived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code, name, start_date, end_date, opening_balance, closing_balance, total_income, total_expenses, is_closed, sync_status, version, created_at, updated_at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l’exercice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externe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Code exercice</w:t>
            </w:r>
          </w:p>
        </w:tc>
        <w:tc>
          <w:tcPr>
            <w:tcW w:type="dxa" w:w="1704"/>
            <w:tcW w:w="1860" w:type="dxa"/>
          </w:tcPr>
          <w:p>
            <w:pPr>
              <w:spacing w:after="0"/>
            </w:pPr>
            <w:r>
              <w:rPr>
                <w:sz w:val="16"/>
              </w:rPr>
              <w:t>Code interne de l’exercice fiscal</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exercice</w:t>
            </w:r>
          </w:p>
        </w:tc>
        <w:tc>
          <w:tcPr>
            <w:tcW w:type="dxa" w:w="1704"/>
            <w:tcW w:w="1860" w:type="dxa"/>
          </w:tcPr>
          <w:p>
            <w:pPr>
              <w:spacing w:after="0"/>
            </w:pPr>
            <w:r>
              <w:rPr>
                <w:sz w:val="16"/>
              </w:rPr>
              <w:t>Libellé de l’exercice (ex : FY2026)</w:t>
            </w:r>
          </w:p>
        </w:tc>
      </w:tr>
      <w:tr>
        <w:tc>
          <w:tcPr>
            <w:tcW w:type="dxa" w:w="1704"/>
            <w:tcW w:w="1250" w:type="dxa"/>
          </w:tcPr>
          <w:p>
            <w:pPr>
              <w:spacing w:after="0"/>
            </w:pPr>
            <w:r>
              <w:rPr>
                <w:sz w:val="16"/>
              </w:rPr>
              <w:t>start_date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Début exercice</w:t>
            </w:r>
          </w:p>
        </w:tc>
        <w:tc>
          <w:tcPr>
            <w:tcW w:type="dxa" w:w="1704"/>
            <w:tcW w:w="1860" w:type="dxa"/>
          </w:tcPr>
          <w:p>
            <w:pPr>
              <w:spacing w:after="0"/>
            </w:pPr>
            <w:r>
              <w:rPr>
                <w:sz w:val="16"/>
              </w:rPr>
              <w:t>Date de début de la période</w:t>
            </w:r>
          </w:p>
        </w:tc>
      </w:tr>
      <w:tr>
        <w:tc>
          <w:tcPr>
            <w:tcW w:type="dxa" w:w="1704"/>
            <w:tcW w:w="1250" w:type="dxa"/>
          </w:tcPr>
          <w:p>
            <w:pPr>
              <w:spacing w:after="0"/>
            </w:pPr>
            <w:r>
              <w:rPr>
                <w:sz w:val="16"/>
              </w:rPr>
              <w:t>end_date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Fin exercice</w:t>
            </w:r>
          </w:p>
        </w:tc>
        <w:tc>
          <w:tcPr>
            <w:tcW w:type="dxa" w:w="1704"/>
            <w:tcW w:w="1860" w:type="dxa"/>
          </w:tcPr>
          <w:p>
            <w:pPr>
              <w:spacing w:after="0"/>
            </w:pPr>
            <w:r>
              <w:rPr>
                <w:sz w:val="16"/>
              </w:rPr>
              <w:t>Date de fin de la période</w:t>
            </w:r>
          </w:p>
        </w:tc>
      </w:tr>
      <w:tr>
        <w:tc>
          <w:tcPr>
            <w:tcW w:type="dxa" w:w="1704"/>
            <w:tcW w:w="1250" w:type="dxa"/>
          </w:tcPr>
          <w:p>
            <w:pPr>
              <w:spacing w:after="0"/>
            </w:pPr>
            <w:r>
              <w:rPr>
                <w:sz w:val="16"/>
              </w:rPr>
              <w:t>opening_balance</w:t>
            </w:r>
          </w:p>
        </w:tc>
        <w:tc>
          <w:tcPr>
            <w:tcW w:type="dxa" w:w="1704"/>
            <w:tcW w:w="1050" w:type="dxa"/>
          </w:tcPr>
          <w:p>
            <w:pPr>
              <w:spacing w:after="0"/>
            </w:pPr>
            <w:r>
              <w:rPr>
                <w:sz w:val="16"/>
              </w:rPr>
              <w:t>NUMERIC</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Solde d’ouverture</w:t>
            </w:r>
          </w:p>
        </w:tc>
        <w:tc>
          <w:tcPr>
            <w:tcW w:type="dxa" w:w="1704"/>
            <w:tcW w:w="1860" w:type="dxa"/>
          </w:tcPr>
          <w:p>
            <w:pPr>
              <w:spacing w:after="0"/>
            </w:pPr>
            <w:r>
              <w:rPr>
                <w:sz w:val="16"/>
              </w:rPr>
              <w:t>Capital initial de l’exercice</w:t>
            </w:r>
          </w:p>
        </w:tc>
      </w:tr>
      <w:tr>
        <w:tc>
          <w:tcPr>
            <w:tcW w:type="dxa" w:w="1704"/>
            <w:tcW w:w="1250" w:type="dxa"/>
          </w:tcPr>
          <w:p>
            <w:pPr>
              <w:spacing w:after="0"/>
            </w:pPr>
            <w:r>
              <w:rPr>
                <w:sz w:val="16"/>
              </w:rPr>
              <w:t>closing_balance</w:t>
            </w:r>
          </w:p>
        </w:tc>
        <w:tc>
          <w:tcPr>
            <w:tcW w:type="dxa" w:w="1704"/>
            <w:tcW w:w="1050" w:type="dxa"/>
          </w:tcPr>
          <w:p>
            <w:pPr>
              <w:spacing w:after="0"/>
            </w:pPr>
            <w:r>
              <w:rPr>
                <w:sz w:val="16"/>
              </w:rPr>
              <w:t>NUMERIC</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Solde de clôture</w:t>
            </w:r>
          </w:p>
        </w:tc>
        <w:tc>
          <w:tcPr>
            <w:tcW w:type="dxa" w:w="1704"/>
            <w:tcW w:w="1860" w:type="dxa"/>
          </w:tcPr>
          <w:p>
            <w:pPr>
              <w:spacing w:after="0"/>
            </w:pPr>
            <w:r>
              <w:rPr>
                <w:sz w:val="16"/>
              </w:rPr>
              <w:t>Résultat final de l’exercice</w:t>
            </w:r>
          </w:p>
        </w:tc>
      </w:tr>
      <w:tr>
        <w:tc>
          <w:tcPr>
            <w:tcW w:type="dxa" w:w="1704"/>
            <w:tcW w:w="1250" w:type="dxa"/>
          </w:tcPr>
          <w:p>
            <w:pPr>
              <w:spacing w:after="0"/>
            </w:pPr>
            <w:r>
              <w:rPr>
                <w:sz w:val="16"/>
              </w:rPr>
              <w:t>total_income</w:t>
            </w:r>
          </w:p>
        </w:tc>
        <w:tc>
          <w:tcPr>
            <w:tcW w:type="dxa" w:w="1704"/>
            <w:tcW w:w="1050" w:type="dxa"/>
          </w:tcPr>
          <w:p>
            <w:pPr>
              <w:spacing w:after="0"/>
            </w:pPr>
            <w:r>
              <w:rPr>
                <w:sz w:val="16"/>
              </w:rPr>
              <w:t>NUMERIC</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Total revenus</w:t>
            </w:r>
          </w:p>
        </w:tc>
        <w:tc>
          <w:tcPr>
            <w:tcW w:type="dxa" w:w="1704"/>
            <w:tcW w:w="1860" w:type="dxa"/>
          </w:tcPr>
          <w:p>
            <w:pPr>
              <w:spacing w:after="0"/>
            </w:pPr>
            <w:r>
              <w:rPr>
                <w:sz w:val="16"/>
              </w:rPr>
              <w:t>Ensemble des entrées financières</w:t>
            </w:r>
          </w:p>
        </w:tc>
      </w:tr>
      <w:tr>
        <w:tc>
          <w:tcPr>
            <w:tcW w:type="dxa" w:w="1704"/>
            <w:tcW w:w="1250" w:type="dxa"/>
          </w:tcPr>
          <w:p>
            <w:pPr>
              <w:spacing w:after="0"/>
            </w:pPr>
            <w:r>
              <w:rPr>
                <w:sz w:val="16"/>
              </w:rPr>
              <w:t>total_expenses</w:t>
            </w:r>
          </w:p>
        </w:tc>
        <w:tc>
          <w:tcPr>
            <w:tcW w:type="dxa" w:w="1704"/>
            <w:tcW w:w="1050" w:type="dxa"/>
          </w:tcPr>
          <w:p>
            <w:pPr>
              <w:spacing w:after="0"/>
            </w:pPr>
            <w:r>
              <w:rPr>
                <w:sz w:val="16"/>
              </w:rPr>
              <w:t>NUMERIC</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Total dépenses</w:t>
            </w:r>
          </w:p>
        </w:tc>
        <w:tc>
          <w:tcPr>
            <w:tcW w:type="dxa" w:w="1704"/>
            <w:tcW w:w="1860" w:type="dxa"/>
          </w:tcPr>
          <w:p>
            <w:pPr>
              <w:spacing w:after="0"/>
            </w:pPr>
            <w:r>
              <w:rPr>
                <w:sz w:val="16"/>
              </w:rPr>
              <w:t>Ensemble des sorties financières</w:t>
            </w:r>
          </w:p>
        </w:tc>
      </w:tr>
      <w:tr>
        <w:tc>
          <w:tcPr>
            <w:tcW w:type="dxa" w:w="1704"/>
            <w:tcW w:w="1250" w:type="dxa"/>
          </w:tcPr>
          <w:p>
            <w:pPr>
              <w:spacing w:after="0"/>
            </w:pPr>
            <w:r>
              <w:rPr>
                <w:sz w:val="16"/>
              </w:rPr>
              <w:t>is_closed</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Statut clôture</w:t>
            </w:r>
          </w:p>
        </w:tc>
        <w:tc>
          <w:tcPr>
            <w:tcW w:type="dxa" w:w="1704"/>
            <w:tcW w:w="1860" w:type="dxa"/>
          </w:tcPr>
          <w:p>
            <w:pPr>
              <w:spacing w:after="0"/>
            </w:pPr>
            <w:r>
              <w:rPr>
                <w:sz w:val="16"/>
              </w:rPr>
              <w:t>Indique si l’exercice est fermé</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Mise à jour des données</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l'année fiscale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fiscal_years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uq_fiscal_years_uuid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uq_fiscal_years_code</w:t>
            </w:r>
          </w:p>
        </w:tc>
        <w:tc>
          <w:tcPr>
            <w:tcW w:type="dxa" w:w="1704"/>
            <w:tcW w:w="1050" w:type="dxa"/>
          </w:tcPr>
          <w:p>
            <w:pPr>
              <w:spacing w:after="0"/>
            </w:pPr>
            <w:r>
              <w:rPr>
                <w:sz w:val="16"/>
              </w:rPr>
              <w:t>UNIQUE (tenant_id, code)</w:t>
            </w:r>
          </w:p>
        </w:tc>
        <w:tc>
          <w:tcPr>
            <w:tcW w:type="dxa" w:w="1704"/>
            <w:tcW w:w="1850" w:type="dxa"/>
          </w:tcPr>
          <w:p>
            <w:pPr>
              <w:spacing w:after="0"/>
            </w:pPr>
            <w:r>
              <w:rPr>
                <w:sz w:val="16"/>
              </w:rPr>
              <w:t>Unicité composée</w:t>
            </w:r>
          </w:p>
        </w:tc>
        <w:tc>
          <w:tcPr>
            <w:tcW w:type="dxa" w:w="1704"/>
            <w:tcW w:w="1450" w:type="dxa"/>
          </w:tcPr>
          <w:p>
            <w:pPr>
              <w:spacing w:after="0"/>
            </w:pPr>
            <w:r>
              <w:rPr>
                <w:sz w:val="16"/>
              </w:rPr>
              <w:t>Code exercice unique par organisation</w:t>
            </w:r>
          </w:p>
        </w:tc>
        <w:tc>
          <w:tcPr>
            <w:tcW w:type="dxa" w:w="1704"/>
            <w:tcW w:w="1900" w:type="dxa"/>
          </w:tcPr>
          <w:p>
            <w:pPr>
              <w:spacing w:after="0"/>
            </w:pPr>
            <w:r>
              <w:rPr>
                <w:sz w:val="16"/>
              </w:rPr>
              <w:t>Empêche doublon d’exercice</w:t>
            </w:r>
          </w:p>
        </w:tc>
        <w:tc>
          <w:tcPr>
            <w:tcW w:type="dxa" w:w="1704"/>
            <w:tcW w:w="1860" w:type="dxa"/>
          </w:tcPr>
          <w:p>
            <w:pPr>
              <w:spacing w:after="0"/>
            </w:pPr>
            <w:r>
              <w:rPr>
                <w:sz w:val="16"/>
              </w:rPr>
              <w:t>—</w:t>
            </w:r>
          </w:p>
        </w:tc>
      </w:tr>
      <w:tr>
        <w:tc>
          <w:tcPr>
            <w:tcW w:type="dxa" w:w="1704"/>
            <w:tcW w:w="1250" w:type="dxa"/>
          </w:tcPr>
          <w:p>
            <w:pPr>
              <w:spacing w:after="0"/>
            </w:pPr>
            <w:r>
              <w:rPr>
                <w:sz w:val="16"/>
              </w:rPr>
              <w:t>uq_fiscal_years_name</w:t>
            </w:r>
          </w:p>
        </w:tc>
        <w:tc>
          <w:tcPr>
            <w:tcW w:type="dxa" w:w="1704"/>
            <w:tcW w:w="1050" w:type="dxa"/>
          </w:tcPr>
          <w:p>
            <w:pPr>
              <w:spacing w:after="0"/>
            </w:pPr>
            <w:r>
              <w:rPr>
                <w:sz w:val="16"/>
              </w:rPr>
              <w:t>UNIQUE (tenant_id, name)</w:t>
            </w:r>
          </w:p>
        </w:tc>
        <w:tc>
          <w:tcPr>
            <w:tcW w:type="dxa" w:w="1704"/>
            <w:tcW w:w="1850" w:type="dxa"/>
          </w:tcPr>
          <w:p>
            <w:pPr>
              <w:spacing w:after="0"/>
            </w:pPr>
            <w:r>
              <w:rPr>
                <w:sz w:val="16"/>
              </w:rPr>
              <w:t>Unicité composée</w:t>
            </w:r>
          </w:p>
        </w:tc>
        <w:tc>
          <w:tcPr>
            <w:tcW w:type="dxa" w:w="1704"/>
            <w:tcW w:w="1450" w:type="dxa"/>
          </w:tcPr>
          <w:p>
            <w:pPr>
              <w:spacing w:after="0"/>
            </w:pPr>
            <w:r>
              <w:rPr>
                <w:sz w:val="16"/>
              </w:rPr>
              <w:t>Nom unique par organisation</w:t>
            </w:r>
          </w:p>
        </w:tc>
        <w:tc>
          <w:tcPr>
            <w:tcW w:type="dxa" w:w="1704"/>
            <w:tcW w:w="1900" w:type="dxa"/>
          </w:tcPr>
          <w:p>
            <w:pPr>
              <w:spacing w:after="0"/>
            </w:pPr>
            <w:r>
              <w:rPr>
                <w:sz w:val="16"/>
              </w:rPr>
              <w:t>Évite confusion dans l’interface</w:t>
            </w:r>
          </w:p>
        </w:tc>
        <w:tc>
          <w:tcPr>
            <w:tcW w:type="dxa" w:w="1704"/>
            <w:tcW w:w="1860" w:type="dxa"/>
          </w:tcPr>
          <w:p>
            <w:pPr>
              <w:spacing w:after="0"/>
            </w:pPr>
            <w:r>
              <w:rPr>
                <w:sz w:val="16"/>
              </w:rPr>
              <w:t>—</w:t>
            </w:r>
          </w:p>
        </w:tc>
      </w:tr>
      <w:tr>
        <w:tc>
          <w:tcPr>
            <w:tcW w:type="dxa" w:w="1704"/>
            <w:tcW w:w="1250" w:type="dxa"/>
          </w:tcPr>
          <w:p>
            <w:pPr>
              <w:spacing w:after="0"/>
            </w:pPr>
            <w:r>
              <w:rPr>
                <w:sz w:val="16"/>
              </w:rPr>
              <w:t>uq_fiscal_years_period</w:t>
            </w:r>
          </w:p>
        </w:tc>
        <w:tc>
          <w:tcPr>
            <w:tcW w:type="dxa" w:w="1704"/>
            <w:tcW w:w="1050" w:type="dxa"/>
          </w:tcPr>
          <w:p>
            <w:pPr>
              <w:spacing w:after="0"/>
            </w:pPr>
            <w:r>
              <w:rPr>
                <w:sz w:val="16"/>
              </w:rPr>
              <w:t>UNIQUE (tenant_id, start_date, end_date)</w:t>
            </w:r>
          </w:p>
        </w:tc>
        <w:tc>
          <w:tcPr>
            <w:tcW w:type="dxa" w:w="1704"/>
            <w:tcW w:w="1850" w:type="dxa"/>
          </w:tcPr>
          <w:p>
            <w:pPr>
              <w:spacing w:after="0"/>
            </w:pPr>
            <w:r>
              <w:rPr>
                <w:sz w:val="16"/>
              </w:rPr>
              <w:t>Unicité métier</w:t>
            </w:r>
          </w:p>
        </w:tc>
        <w:tc>
          <w:tcPr>
            <w:tcW w:type="dxa" w:w="1704"/>
            <w:tcW w:w="1450" w:type="dxa"/>
          </w:tcPr>
          <w:p>
            <w:pPr>
              <w:spacing w:after="0"/>
            </w:pPr>
            <w:r>
              <w:rPr>
                <w:sz w:val="16"/>
              </w:rPr>
              <w:t>Une seule période comptable identique par tenant</w:t>
            </w:r>
          </w:p>
        </w:tc>
        <w:tc>
          <w:tcPr>
            <w:tcW w:type="dxa" w:w="1704"/>
            <w:tcW w:w="1900" w:type="dxa"/>
          </w:tcPr>
          <w:p>
            <w:pPr>
              <w:spacing w:after="0"/>
            </w:pPr>
            <w:r>
              <w:rPr>
                <w:sz w:val="16"/>
              </w:rPr>
              <w:t>Empêche duplication d’exercice</w:t>
            </w:r>
          </w:p>
        </w:tc>
        <w:tc>
          <w:tcPr>
            <w:tcW w:type="dxa" w:w="1704"/>
            <w:tcW w:w="1860" w:type="dxa"/>
          </w:tcPr>
          <w:p>
            <w:pPr>
              <w:spacing w:after="0"/>
            </w:pPr>
            <w:r>
              <w:rPr>
                <w:sz w:val="16"/>
              </w:rPr>
              <w:t>—</w:t>
            </w:r>
          </w:p>
        </w:tc>
      </w:tr>
      <w:tr>
        <w:tc>
          <w:tcPr>
            <w:tcW w:type="dxa" w:w="1704"/>
            <w:tcW w:w="1250" w:type="dxa"/>
          </w:tcPr>
          <w:p>
            <w:pPr>
              <w:spacing w:after="0"/>
            </w:pPr>
            <w:r>
              <w:rPr>
                <w:sz w:val="16"/>
              </w:rPr>
              <w:t>ck_fiscal_years_dates</w:t>
            </w:r>
          </w:p>
        </w:tc>
        <w:tc>
          <w:tcPr>
            <w:tcW w:type="dxa" w:w="1704"/>
            <w:tcW w:w="1050" w:type="dxa"/>
          </w:tcPr>
          <w:p>
            <w:pPr>
              <w:spacing w:after="0"/>
            </w:pPr>
            <w:r>
              <w:rPr>
                <w:sz w:val="16"/>
              </w:rPr>
              <w:t>CHECK (end_date &gt; start_date)</w:t>
            </w:r>
          </w:p>
        </w:tc>
        <w:tc>
          <w:tcPr>
            <w:tcW w:type="dxa" w:w="1704"/>
            <w:tcW w:w="1850" w:type="dxa"/>
          </w:tcPr>
          <w:p>
            <w:pPr>
              <w:spacing w:after="0"/>
            </w:pPr>
            <w:r>
              <w:rPr>
                <w:sz w:val="16"/>
              </w:rPr>
              <w:t>Contrainte temporelle</w:t>
            </w:r>
          </w:p>
        </w:tc>
        <w:tc>
          <w:tcPr>
            <w:tcW w:type="dxa" w:w="1704"/>
            <w:tcW w:w="1450" w:type="dxa"/>
          </w:tcPr>
          <w:p>
            <w:pPr>
              <w:spacing w:after="0"/>
            </w:pPr>
            <w:r>
              <w:rPr>
                <w:sz w:val="16"/>
              </w:rPr>
              <w:t>La date de fin doit être après la date de début</w:t>
            </w:r>
          </w:p>
        </w:tc>
        <w:tc>
          <w:tcPr>
            <w:tcW w:type="dxa" w:w="1704"/>
            <w:tcW w:w="1900" w:type="dxa"/>
          </w:tcPr>
          <w:p>
            <w:pPr>
              <w:spacing w:after="0"/>
            </w:pPr>
            <w:r>
              <w:rPr>
                <w:sz w:val="16"/>
              </w:rPr>
              <w:t>Garantit la cohérence des périodes</w:t>
            </w:r>
          </w:p>
        </w:tc>
        <w:tc>
          <w:tcPr>
            <w:tcW w:type="dxa" w:w="1704"/>
            <w:tcW w:w="1860" w:type="dxa"/>
          </w:tcPr>
          <w:p>
            <w:pPr>
              <w:spacing w:after="0"/>
            </w:pPr>
            <w:r>
              <w:rPr>
                <w:sz w:val="16"/>
              </w:rPr>
              <w:t>—</w:t>
            </w:r>
          </w:p>
        </w:tc>
      </w:tr>
      <w:tr>
        <w:tc>
          <w:tcPr>
            <w:tcW w:type="dxa" w:w="1704"/>
            <w:tcW w:w="1250" w:type="dxa"/>
          </w:tcPr>
          <w:p>
            <w:pPr>
              <w:spacing w:after="0"/>
            </w:pPr>
            <w:r>
              <w:rPr>
                <w:sz w:val="16"/>
              </w:rPr>
              <w:t>ck_fiscal_years_balance</w:t>
            </w:r>
          </w:p>
        </w:tc>
        <w:tc>
          <w:tcPr>
            <w:tcW w:type="dxa" w:w="1704"/>
            <w:tcW w:w="1050" w:type="dxa"/>
          </w:tcPr>
          <w:p>
            <w:pPr>
              <w:spacing w:after="0"/>
            </w:pPr>
            <w:r>
              <w:rPr>
                <w:sz w:val="16"/>
              </w:rPr>
              <w:t>CHECK (closing_balance &gt;= 0 AND opening_balance &gt;= 0)</w:t>
            </w:r>
          </w:p>
        </w:tc>
        <w:tc>
          <w:tcPr>
            <w:tcW w:type="dxa" w:w="1704"/>
            <w:tcW w:w="1850" w:type="dxa"/>
          </w:tcPr>
          <w:p>
            <w:pPr>
              <w:spacing w:after="0"/>
            </w:pPr>
            <w:r>
              <w:rPr>
                <w:sz w:val="16"/>
              </w:rPr>
              <w:t>Contrainte métier</w:t>
            </w:r>
          </w:p>
        </w:tc>
        <w:tc>
          <w:tcPr>
            <w:tcW w:type="dxa" w:w="1704"/>
            <w:tcW w:w="1450" w:type="dxa"/>
          </w:tcPr>
          <w:p>
            <w:pPr>
              <w:spacing w:after="0"/>
            </w:pPr>
            <w:r>
              <w:rPr>
                <w:sz w:val="16"/>
              </w:rPr>
              <w:t>Les soldes doivent être positifs ou nuls</w:t>
            </w:r>
          </w:p>
        </w:tc>
        <w:tc>
          <w:tcPr>
            <w:tcW w:type="dxa" w:w="1704"/>
            <w:tcW w:w="1900" w:type="dxa"/>
          </w:tcPr>
          <w:p>
            <w:pPr>
              <w:spacing w:after="0"/>
            </w:pPr>
            <w:r>
              <w:rPr>
                <w:sz w:val="16"/>
              </w:rPr>
              <w:t>Empêche anomalies financières</w:t>
            </w:r>
          </w:p>
        </w:tc>
        <w:tc>
          <w:tcPr>
            <w:tcW w:type="dxa" w:w="1704"/>
            <w:tcW w:w="1860" w:type="dxa"/>
          </w:tcPr>
          <w:p>
            <w:pPr>
              <w:spacing w:after="0"/>
            </w:pPr>
            <w:r>
              <w:rPr>
                <w:sz w:val="16"/>
              </w:rPr>
              <w:t>—</w:t>
            </w:r>
          </w:p>
        </w:tc>
      </w:tr>
      <w:tr>
        <w:tc>
          <w:tcPr>
            <w:tcW w:type="dxa" w:w="1704"/>
            <w:tcW w:w="1250" w:type="dxa"/>
          </w:tcPr>
          <w:p>
            <w:pPr>
              <w:spacing w:after="0"/>
            </w:pPr>
            <w:r>
              <w:rPr>
                <w:sz w:val="16"/>
              </w:rPr>
              <w:t>ck_fiscal_years_income</w:t>
            </w:r>
          </w:p>
        </w:tc>
        <w:tc>
          <w:tcPr>
            <w:tcW w:type="dxa" w:w="1704"/>
            <w:tcW w:w="1050" w:type="dxa"/>
          </w:tcPr>
          <w:p>
            <w:pPr>
              <w:spacing w:after="0"/>
            </w:pPr>
            <w:r>
              <w:rPr>
                <w:sz w:val="16"/>
              </w:rPr>
              <w:t>CHECK (total_income &gt;= 0)</w:t>
            </w:r>
          </w:p>
        </w:tc>
        <w:tc>
          <w:tcPr>
            <w:tcW w:type="dxa" w:w="1704"/>
            <w:tcW w:w="1850" w:type="dxa"/>
          </w:tcPr>
          <w:p>
            <w:pPr>
              <w:spacing w:after="0"/>
            </w:pPr>
            <w:r>
              <w:rPr>
                <w:sz w:val="16"/>
              </w:rPr>
              <w:t>Contrainte métier</w:t>
            </w:r>
          </w:p>
        </w:tc>
        <w:tc>
          <w:tcPr>
            <w:tcW w:type="dxa" w:w="1704"/>
            <w:tcW w:w="1450" w:type="dxa"/>
          </w:tcPr>
          <w:p>
            <w:pPr>
              <w:spacing w:after="0"/>
            </w:pPr>
            <w:r>
              <w:rPr>
                <w:sz w:val="16"/>
              </w:rPr>
              <w:t>Les revenus doivent être positifs ou nuls</w:t>
            </w:r>
          </w:p>
        </w:tc>
        <w:tc>
          <w:tcPr>
            <w:tcW w:type="dxa" w:w="1704"/>
            <w:tcW w:w="1900" w:type="dxa"/>
          </w:tcPr>
          <w:p>
            <w:pPr>
              <w:spacing w:after="0"/>
            </w:pPr>
            <w:r>
              <w:rPr>
                <w:sz w:val="16"/>
              </w:rPr>
              <w:t>Sécurise les données de reporting</w:t>
            </w:r>
          </w:p>
        </w:tc>
        <w:tc>
          <w:tcPr>
            <w:tcW w:type="dxa" w:w="1704"/>
            <w:tcW w:w="1860" w:type="dxa"/>
          </w:tcPr>
          <w:p>
            <w:pPr>
              <w:spacing w:after="0"/>
            </w:pPr>
            <w:r>
              <w:rPr>
                <w:sz w:val="16"/>
              </w:rPr>
              <w:t>—</w:t>
            </w:r>
          </w:p>
        </w:tc>
      </w:tr>
      <w:tr>
        <w:tc>
          <w:tcPr>
            <w:tcW w:type="dxa" w:w="1704"/>
            <w:tcW w:w="1250" w:type="dxa"/>
          </w:tcPr>
          <w:p>
            <w:pPr>
              <w:spacing w:after="0"/>
            </w:pPr>
            <w:r>
              <w:rPr>
                <w:sz w:val="16"/>
              </w:rPr>
              <w:t>ck_fiscal_years_expenses</w:t>
            </w:r>
          </w:p>
        </w:tc>
        <w:tc>
          <w:tcPr>
            <w:tcW w:type="dxa" w:w="1704"/>
            <w:tcW w:w="1050" w:type="dxa"/>
          </w:tcPr>
          <w:p>
            <w:pPr>
              <w:spacing w:after="0"/>
            </w:pPr>
            <w:r>
              <w:rPr>
                <w:sz w:val="16"/>
              </w:rPr>
              <w:t>CHECK (total_expenses &gt;= 0)</w:t>
            </w:r>
          </w:p>
        </w:tc>
        <w:tc>
          <w:tcPr>
            <w:tcW w:type="dxa" w:w="1704"/>
            <w:tcW w:w="1850" w:type="dxa"/>
          </w:tcPr>
          <w:p>
            <w:pPr>
              <w:spacing w:after="0"/>
            </w:pPr>
            <w:r>
              <w:rPr>
                <w:sz w:val="16"/>
              </w:rPr>
              <w:t>Contrainte métier</w:t>
            </w:r>
          </w:p>
        </w:tc>
        <w:tc>
          <w:tcPr>
            <w:tcW w:type="dxa" w:w="1704"/>
            <w:tcW w:w="1450" w:type="dxa"/>
          </w:tcPr>
          <w:p>
            <w:pPr>
              <w:spacing w:after="0"/>
            </w:pPr>
            <w:r>
              <w:rPr>
                <w:sz w:val="16"/>
              </w:rPr>
              <w:t>Les dépenses doivent être positives ou nulles</w:t>
            </w:r>
          </w:p>
        </w:tc>
        <w:tc>
          <w:tcPr>
            <w:tcW w:type="dxa" w:w="1704"/>
            <w:tcW w:w="1900" w:type="dxa"/>
          </w:tcPr>
          <w:p>
            <w:pPr>
              <w:spacing w:after="0"/>
            </w:pPr>
            <w:r>
              <w:rPr>
                <w:sz w:val="16"/>
              </w:rPr>
              <w:t>Évite incohérences comptables</w:t>
            </w:r>
          </w:p>
        </w:tc>
        <w:tc>
          <w:tcPr>
            <w:tcW w:type="dxa" w:w="1704"/>
            <w:tcW w:w="1860" w:type="dxa"/>
          </w:tcPr>
          <w:p>
            <w:pPr>
              <w:spacing w:after="0"/>
            </w:pPr>
            <w:r>
              <w:rPr>
                <w:sz w:val="16"/>
              </w:rPr>
              <w:t>—</w:t>
            </w:r>
          </w:p>
        </w:tc>
      </w:tr>
      <w:tr>
        <w:tc>
          <w:tcPr>
            <w:tcW w:type="dxa" w:w="1704"/>
            <w:tcW w:w="1250" w:type="dxa"/>
          </w:tcPr>
          <w:p>
            <w:pPr>
              <w:spacing w:after="0"/>
            </w:pPr>
            <w:r>
              <w:rPr>
                <w:sz w:val="16"/>
              </w:rPr>
              <w:t>ck_fiscal_years_status</w:t>
            </w:r>
          </w:p>
        </w:tc>
        <w:tc>
          <w:tcPr>
            <w:tcW w:type="dxa" w:w="1704"/>
            <w:tcW w:w="1050" w:type="dxa"/>
          </w:tcPr>
          <w:p>
            <w:pPr>
              <w:spacing w:after="0"/>
            </w:pPr>
            <w:r>
              <w:rPr>
                <w:sz w:val="16"/>
              </w:rPr>
              <w:t>CHECK (is_closed IN (TRUE, FALSE))</w:t>
            </w:r>
          </w:p>
        </w:tc>
        <w:tc>
          <w:tcPr>
            <w:tcW w:type="dxa" w:w="1704"/>
            <w:tcW w:w="1850" w:type="dxa"/>
          </w:tcPr>
          <w:p>
            <w:pPr>
              <w:spacing w:after="0"/>
            </w:pPr>
            <w:r>
              <w:rPr>
                <w:sz w:val="16"/>
              </w:rPr>
              <w:t>Contrainte booléenne</w:t>
            </w:r>
          </w:p>
        </w:tc>
        <w:tc>
          <w:tcPr>
            <w:tcW w:type="dxa" w:w="1704"/>
            <w:tcW w:w="1450" w:type="dxa"/>
          </w:tcPr>
          <w:p>
            <w:pPr>
              <w:spacing w:after="0"/>
            </w:pPr>
            <w:r>
              <w:rPr>
                <w:sz w:val="16"/>
              </w:rPr>
              <w:t>Statut fermé/ouvert valide uniquement</w:t>
            </w:r>
          </w:p>
        </w:tc>
        <w:tc>
          <w:tcPr>
            <w:tcW w:type="dxa" w:w="1704"/>
            <w:tcW w:w="1900" w:type="dxa"/>
          </w:tcPr>
          <w:p>
            <w:pPr>
              <w:spacing w:after="0"/>
            </w:pPr>
            <w:r>
              <w:rPr>
                <w:sz w:val="16"/>
              </w:rPr>
              <w:t>Garantit la cohérence du statut</w:t>
            </w:r>
          </w:p>
        </w:tc>
        <w:tc>
          <w:tcPr>
            <w:tcW w:type="dxa" w:w="1704"/>
            <w:tcW w:w="1860" w:type="dxa"/>
          </w:tcPr>
          <w:p>
            <w:pPr>
              <w:spacing w:after="0"/>
            </w:pPr>
            <w:r>
              <w:rPr>
                <w:sz w:val="16"/>
              </w:rPr>
              <w:t>—</w:t>
            </w:r>
          </w:p>
        </w:tc>
      </w:tr>
    </w:tbl>
    <w:p>
      <w:r>
        <w:br w:type="page"/>
      </w:r>
    </w:p>
    <w:p>
      <w:pPr>
        <w:pStyle w:val="Title"/>
      </w:pPr>
      <w:r>
        <w:t>ST-017 — financial_categories</w:t>
      </w:r>
    </w:p>
    <w:p>
      <w:r>
        <w:t>Cette table permet de classifier les transactions financières (cotisations, prêts, remboursements, frais, etc.) afin d’assurer un reporting clair et une comptabilité structurée.</w:t>
      </w:r>
    </w:p>
    <w:p>
      <w:r>
        <w:rPr>
          <w:b/>
        </w:rPr>
        <w:t xml:space="preserve">Module cible: </w:t>
      </w:r>
      <w:r>
        <w:t>Finance Core</w:t>
      </w:r>
    </w:p>
    <w:p>
      <w:r>
        <w:rPr>
          <w:b/>
        </w:rPr>
        <w:t xml:space="preserve">Responsabilité technique: </w:t>
      </w:r>
      <w:r>
        <w:t>Fournir la persistance transactionnelle et la lecture contrôlée des données financial_categories.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FinancialCategoriesRepository; service métier dédié; endpoints REST /api/v1/financial_categories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FinancialCategoriesCreated/Updated/Archived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name, type, sync_status, version, created_at, updated_at, deleted_at, created_by, updated_by, 🔒 CHECK CONSTRAINTS — financial_categories, Nom de la contrainte, ck_financial_categories_name_valid, ck_financial_categories_type_valid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catégorie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 (API/sync)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de la catégorie</w:t>
            </w:r>
          </w:p>
        </w:tc>
        <w:tc>
          <w:tcPr>
            <w:tcW w:type="dxa" w:w="1704"/>
            <w:tcW w:w="1860" w:type="dxa"/>
          </w:tcPr>
          <w:p>
            <w:pPr>
              <w:spacing w:after="0"/>
            </w:pPr>
            <w:r>
              <w:rPr>
                <w:sz w:val="16"/>
              </w:rPr>
              <w:t>Libellé de la catégorie (ex: Cotisation, Prêt)</w:t>
            </w:r>
          </w:p>
        </w:tc>
      </w:tr>
      <w:tr>
        <w:tc>
          <w:tcPr>
            <w:tcW w:type="dxa" w:w="1704"/>
            <w:tcW w:w="1250" w:type="dxa"/>
          </w:tcPr>
          <w:p>
            <w:pPr>
              <w:spacing w:after="0"/>
            </w:pPr>
            <w:r>
              <w:rPr>
                <w:sz w:val="16"/>
              </w:rPr>
              <w:t>type</w:t>
            </w:r>
          </w:p>
        </w:tc>
        <w:tc>
          <w:tcPr>
            <w:tcW w:type="dxa" w:w="1704"/>
            <w:tcW w:w="1050" w:type="dxa"/>
          </w:tcPr>
          <w:p>
            <w:pPr>
              <w:spacing w:after="0"/>
            </w:pPr>
            <w:r>
              <w:rPr>
                <w:sz w:val="16"/>
              </w:rPr>
              <w:t>VARCHAR(30)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 transaction</w:t>
            </w:r>
          </w:p>
        </w:tc>
        <w:tc>
          <w:tcPr>
            <w:tcW w:type="dxa" w:w="1704"/>
            <w:tcW w:w="1860" w:type="dxa"/>
          </w:tcPr>
          <w:p>
            <w:pPr>
              <w:spacing w:after="0"/>
            </w:pPr>
            <w:r>
              <w:rPr>
                <w:sz w:val="16"/>
              </w:rPr>
              <w:t>Type logique (INCOME, EXPENSE, TRANSFER)</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 des données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 (optimistic locking)</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catégorie financiére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CHECK CONSTRAINTS — financial_categories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Règle métier</w:t>
            </w:r>
          </w:p>
        </w:tc>
        <w:tc>
          <w:tcPr>
            <w:tcW w:type="dxa" w:w="1704"/>
            <w:tcW w:w="1450" w:type="dxa"/>
          </w:tcPr>
          <w:p>
            <w:pPr>
              <w:spacing w:after="0"/>
            </w:pPr>
            <w:r>
              <w:rPr>
                <w:sz w:val="16"/>
              </w:rPr>
              <w:t>Effet / Impact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ck_financial_categories_name_valid</w:t>
            </w:r>
          </w:p>
        </w:tc>
        <w:tc>
          <w:tcPr>
            <w:tcW w:type="dxa" w:w="1704"/>
            <w:tcW w:w="1050" w:type="dxa"/>
          </w:tcPr>
          <w:p>
            <w:pPr>
              <w:spacing w:after="0"/>
            </w:pPr>
            <w:r>
              <w:rPr>
                <w:sz w:val="16"/>
              </w:rPr>
              <w:t>CHECK (LENGTH(name) &gt;= 2)</w:t>
            </w:r>
          </w:p>
        </w:tc>
        <w:tc>
          <w:tcPr>
            <w:tcW w:type="dxa" w:w="1704"/>
            <w:tcW w:w="1850" w:type="dxa"/>
          </w:tcPr>
          <w:p>
            <w:pPr>
              <w:spacing w:after="0"/>
            </w:pPr>
            <w:r>
              <w:rPr>
                <w:sz w:val="16"/>
              </w:rPr>
              <w:t>Nom minimal valide</w:t>
            </w:r>
          </w:p>
        </w:tc>
        <w:tc>
          <w:tcPr>
            <w:tcW w:type="dxa" w:w="1704"/>
            <w:tcW w:w="1450" w:type="dxa"/>
          </w:tcPr>
          <w:p>
            <w:pPr>
              <w:spacing w:after="0"/>
            </w:pPr>
            <w:r>
              <w:rPr>
                <w:sz w:val="16"/>
              </w:rPr>
              <w:t>Empêche noms vides ou inutilisables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ck_financial_categories_type_valid</w:t>
            </w:r>
          </w:p>
        </w:tc>
        <w:tc>
          <w:tcPr>
            <w:tcW w:type="dxa" w:w="1704"/>
            <w:tcW w:w="1050" w:type="dxa"/>
          </w:tcPr>
          <w:p>
            <w:pPr>
              <w:spacing w:after="0"/>
            </w:pPr>
            <w:r>
              <w:rPr>
                <w:sz w:val="16"/>
              </w:rPr>
              <w:t>CHECK (type IN ('INCOME','EXPENSE','TRANSFER'))</w:t>
            </w:r>
          </w:p>
        </w:tc>
        <w:tc>
          <w:tcPr>
            <w:tcW w:type="dxa" w:w="1704"/>
            <w:tcW w:w="1850" w:type="dxa"/>
          </w:tcPr>
          <w:p>
            <w:pPr>
              <w:spacing w:after="0"/>
            </w:pPr>
            <w:r>
              <w:rPr>
                <w:sz w:val="16"/>
              </w:rPr>
              <w:t>Types normalisés</w:t>
            </w:r>
          </w:p>
        </w:tc>
        <w:tc>
          <w:tcPr>
            <w:tcW w:type="dxa" w:w="1704"/>
            <w:tcW w:w="1450" w:type="dxa"/>
          </w:tcPr>
          <w:p>
            <w:pPr>
              <w:spacing w:after="0"/>
            </w:pPr>
            <w:r>
              <w:rPr>
                <w:sz w:val="16"/>
              </w:rPr>
              <w:t>Garantit cohérence comptable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ck_financial_categories_version_positive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Version cohérente</w:t>
            </w:r>
          </w:p>
        </w:tc>
        <w:tc>
          <w:tcPr>
            <w:tcW w:type="dxa" w:w="1704"/>
            <w:tcW w:w="1450" w:type="dxa"/>
          </w:tcPr>
          <w:p>
            <w:pPr>
              <w:spacing w:after="0"/>
            </w:pPr>
            <w:r>
              <w:rPr>
                <w:sz w:val="16"/>
              </w:rPr>
              <w:t>Empêche corruption logique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ck_financial_categories_sync_status</w:t>
            </w:r>
          </w:p>
        </w:tc>
        <w:tc>
          <w:tcPr>
            <w:tcW w:type="dxa" w:w="1704"/>
            <w:tcW w:w="1050" w:type="dxa"/>
          </w:tcPr>
          <w:p>
            <w:pPr>
              <w:spacing w:after="0"/>
            </w:pPr>
            <w:r>
              <w:rPr>
                <w:sz w:val="16"/>
              </w:rPr>
              <w:t>CHECK (sync_status IN ('PENDING','SYNCED','FAILED'))</w:t>
            </w:r>
          </w:p>
        </w:tc>
        <w:tc>
          <w:tcPr>
            <w:tcW w:type="dxa" w:w="1704"/>
            <w:tcW w:w="1850" w:type="dxa"/>
          </w:tcPr>
          <w:p>
            <w:pPr>
              <w:spacing w:after="0"/>
            </w:pPr>
            <w:r>
              <w:rPr>
                <w:sz w:val="16"/>
              </w:rPr>
              <w:t>Sync contrôlée</w:t>
            </w:r>
          </w:p>
        </w:tc>
        <w:tc>
          <w:tcPr>
            <w:tcW w:type="dxa" w:w="1704"/>
            <w:tcW w:w="1450" w:type="dxa"/>
          </w:tcPr>
          <w:p>
            <w:pPr>
              <w:spacing w:after="0"/>
            </w:pPr>
            <w:r>
              <w:rPr>
                <w:sz w:val="16"/>
              </w:rPr>
              <w:t>Gestion fiable des synchronisations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ck_financial_categories_not_deleted_future</w:t>
            </w:r>
          </w:p>
        </w:tc>
        <w:tc>
          <w:tcPr>
            <w:tcW w:type="dxa" w:w="1704"/>
            <w:tcW w:w="1050" w:type="dxa"/>
          </w:tcPr>
          <w:p>
            <w:pPr>
              <w:spacing w:after="0"/>
            </w:pPr>
            <w:r>
              <w:rPr>
                <w:sz w:val="16"/>
              </w:rPr>
              <w:t>CHECK (deleted_at IS NULL OR deleted_at &gt;= created_at)</w:t>
            </w:r>
          </w:p>
        </w:tc>
        <w:tc>
          <w:tcPr>
            <w:tcW w:type="dxa" w:w="1704"/>
            <w:tcW w:w="1850" w:type="dxa"/>
          </w:tcPr>
          <w:p>
            <w:pPr>
              <w:spacing w:after="0"/>
            </w:pPr>
            <w:r>
              <w:rPr>
                <w:sz w:val="16"/>
              </w:rPr>
              <w:t>Cohérence soft delete</w:t>
            </w:r>
          </w:p>
        </w:tc>
        <w:tc>
          <w:tcPr>
            <w:tcW w:type="dxa" w:w="1704"/>
            <w:tcW w:w="1450" w:type="dxa"/>
          </w:tcPr>
          <w:p>
            <w:pPr>
              <w:spacing w:after="0"/>
            </w:pPr>
            <w:r>
              <w:rPr>
                <w:sz w:val="16"/>
              </w:rPr>
              <w:t>Évite incohérences temporelles</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ST-018 — meetings</w:t>
      </w:r>
    </w:p>
    <w:p>
      <w:r>
        <w:t>Cette table gère les réunions organisées au sein d’un tenant (organisation). Elle permet le suivi des assemblées, décisions et présences des membres.</w:t>
      </w:r>
    </w:p>
    <w:p>
      <w:r>
        <w:rPr>
          <w:b/>
        </w:rPr>
        <w:t xml:space="preserve">Module cible: </w:t>
      </w:r>
      <w:r>
        <w:t>Member Core</w:t>
      </w:r>
    </w:p>
    <w:p>
      <w:r>
        <w:rPr>
          <w:b/>
        </w:rPr>
        <w:t xml:space="preserve">Responsabilité technique: </w:t>
      </w:r>
      <w:r>
        <w:t>Fournir la persistance transactionnelle et la lecture contrôlée des données meetings.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MeetingsRepository; service métier dédié; endpoints REST /api/v1/meetings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MeetingsCreated/Updated/Archived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title, meeting_date, status, sync_status, version, created_at, updated_at, deleted_at, created_by, updated_by, 🔑 CONTRAINTES MÉTIER — Table meetings, Nom de la contrainte, uq_meetings_uuid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réunion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 (API/sync)</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 de la réunion</w:t>
            </w:r>
          </w:p>
        </w:tc>
      </w:tr>
      <w:tr>
        <w:tc>
          <w:tcPr>
            <w:tcW w:type="dxa" w:w="1704"/>
            <w:tcW w:w="1250" w:type="dxa"/>
          </w:tcPr>
          <w:p>
            <w:pPr>
              <w:spacing w:after="0"/>
            </w:pPr>
            <w:r>
              <w:rPr>
                <w:sz w:val="16"/>
              </w:rPr>
              <w:t>title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 de la réunion</w:t>
            </w:r>
          </w:p>
        </w:tc>
        <w:tc>
          <w:tcPr>
            <w:tcW w:type="dxa" w:w="1704"/>
            <w:tcW w:w="1860" w:type="dxa"/>
          </w:tcPr>
          <w:p>
            <w:pPr>
              <w:spacing w:after="0"/>
            </w:pPr>
            <w:r>
              <w:rPr>
                <w:sz w:val="16"/>
              </w:rPr>
              <w:t>Objet ou titre de la réunion</w:t>
            </w:r>
          </w:p>
        </w:tc>
      </w:tr>
      <w:tr>
        <w:tc>
          <w:tcPr>
            <w:tcW w:type="dxa" w:w="1704"/>
            <w:tcW w:w="1250" w:type="dxa"/>
          </w:tcPr>
          <w:p>
            <w:pPr>
              <w:spacing w:after="0"/>
            </w:pPr>
            <w:r>
              <w:rPr>
                <w:sz w:val="16"/>
              </w:rPr>
              <w:t>meeting_date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de réunion</w:t>
            </w:r>
          </w:p>
        </w:tc>
        <w:tc>
          <w:tcPr>
            <w:tcW w:type="dxa" w:w="1704"/>
            <w:tcW w:w="1860" w:type="dxa"/>
          </w:tcPr>
          <w:p>
            <w:pPr>
              <w:spacing w:after="0"/>
            </w:pPr>
            <w:r>
              <w:rPr>
                <w:sz w:val="16"/>
              </w:rPr>
              <w:t>Date prévue ou effective de la réunion</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'PLANNED'</w:t>
            </w:r>
          </w:p>
        </w:tc>
        <w:tc>
          <w:tcPr>
            <w:tcW w:type="dxa" w:w="1704"/>
            <w:tcW w:w="1450" w:type="dxa"/>
          </w:tcPr>
          <w:p>
            <w:pPr>
              <w:spacing w:after="0"/>
            </w:pPr>
            <w:r>
              <w:rPr>
                <w:sz w:val="16"/>
              </w:rPr>
              <w:t>INDEX</w:t>
            </w:r>
          </w:p>
        </w:tc>
        <w:tc>
          <w:tcPr>
            <w:tcW w:type="dxa" w:w="1704"/>
            <w:tcW w:w="1900" w:type="dxa"/>
          </w:tcPr>
          <w:p>
            <w:pPr>
              <w:spacing w:after="0"/>
            </w:pPr>
            <w:r>
              <w:rPr>
                <w:sz w:val="16"/>
              </w:rPr>
              <w:t>Statut réunion</w:t>
            </w:r>
          </w:p>
        </w:tc>
        <w:tc>
          <w:tcPr>
            <w:tcW w:type="dxa" w:w="1704"/>
            <w:tcW w:w="1860" w:type="dxa"/>
          </w:tcPr>
          <w:p>
            <w:pPr>
              <w:spacing w:after="0"/>
            </w:pPr>
            <w:r>
              <w:rPr>
                <w:sz w:val="16"/>
              </w:rPr>
              <w:t>État (PLANNED, DONE, CANCELLED, POSTPONED)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réunion</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meetings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uq_meetings_uuid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uq_meetings_tenant_date_title</w:t>
            </w:r>
          </w:p>
        </w:tc>
        <w:tc>
          <w:tcPr>
            <w:tcW w:type="dxa" w:w="1704"/>
            <w:tcW w:w="1050" w:type="dxa"/>
          </w:tcPr>
          <w:p>
            <w:pPr>
              <w:spacing w:after="0"/>
            </w:pPr>
            <w:r>
              <w:rPr>
                <w:sz w:val="16"/>
              </w:rPr>
              <w:t>UNIQUE (tenant_id, meeting_date, title)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Une seule réunion avec même titre à la même date</w:t>
            </w:r>
          </w:p>
        </w:tc>
        <w:tc>
          <w:tcPr>
            <w:tcW w:type="dxa" w:w="1704"/>
            <w:tcW w:w="1900" w:type="dxa"/>
          </w:tcPr>
          <w:p>
            <w:pPr>
              <w:spacing w:after="0"/>
            </w:pPr>
            <w:r>
              <w:rPr>
                <w:sz w:val="16"/>
              </w:rPr>
              <w:t>Évite doublons de réunions</w:t>
            </w:r>
          </w:p>
        </w:tc>
        <w:tc>
          <w:tcPr>
            <w:tcW w:type="dxa" w:w="1704"/>
            <w:tcW w:w="1860" w:type="dxa"/>
          </w:tcPr>
          <w:p>
            <w:pPr>
              <w:spacing w:after="0"/>
            </w:pPr>
            <w:r>
              <w:rPr>
                <w:sz w:val="16"/>
              </w:rPr>
              <w:t>—</w:t>
            </w:r>
          </w:p>
        </w:tc>
      </w:tr>
      <w:tr>
        <w:tc>
          <w:tcPr>
            <w:tcW w:type="dxa" w:w="1704"/>
            <w:tcW w:w="1250" w:type="dxa"/>
          </w:tcPr>
          <w:p>
            <w:pPr>
              <w:spacing w:after="0"/>
            </w:pPr>
            <w:r>
              <w:rPr>
                <w:sz w:val="16"/>
              </w:rPr>
              <w:t>uq_meetings_tenant_date</w:t>
            </w:r>
          </w:p>
        </w:tc>
        <w:tc>
          <w:tcPr>
            <w:tcW w:type="dxa" w:w="1704"/>
            <w:tcW w:w="1050" w:type="dxa"/>
          </w:tcPr>
          <w:p>
            <w:pPr>
              <w:spacing w:after="0"/>
            </w:pPr>
            <w:r>
              <w:rPr>
                <w:sz w:val="16"/>
              </w:rPr>
              <w:t>UNIQUE (tenant_id, meeting_date) (optionnel selon business)</w:t>
            </w:r>
          </w:p>
        </w:tc>
        <w:tc>
          <w:tcPr>
            <w:tcW w:type="dxa" w:w="1704"/>
            <w:tcW w:w="1850" w:type="dxa"/>
          </w:tcPr>
          <w:p>
            <w:pPr>
              <w:spacing w:after="0"/>
            </w:pPr>
            <w:r>
              <w:rPr>
                <w:sz w:val="16"/>
              </w:rPr>
              <w:t>Unicité métier</w:t>
            </w:r>
          </w:p>
        </w:tc>
        <w:tc>
          <w:tcPr>
            <w:tcW w:type="dxa" w:w="1704"/>
            <w:tcW w:w="1450" w:type="dxa"/>
          </w:tcPr>
          <w:p>
            <w:pPr>
              <w:spacing w:after="0"/>
            </w:pPr>
            <w:r>
              <w:rPr>
                <w:sz w:val="16"/>
              </w:rPr>
              <w:t>Une seule réunion par jour</w:t>
            </w:r>
          </w:p>
        </w:tc>
        <w:tc>
          <w:tcPr>
            <w:tcW w:type="dxa" w:w="1704"/>
            <w:tcW w:w="1900" w:type="dxa"/>
          </w:tcPr>
          <w:p>
            <w:pPr>
              <w:spacing w:after="0"/>
            </w:pPr>
            <w:r>
              <w:rPr>
                <w:sz w:val="16"/>
              </w:rPr>
              <w:t>Empêche conflits de planification</w:t>
            </w:r>
          </w:p>
        </w:tc>
        <w:tc>
          <w:tcPr>
            <w:tcW w:type="dxa" w:w="1704"/>
            <w:tcW w:w="1860" w:type="dxa"/>
          </w:tcPr>
          <w:p>
            <w:pPr>
              <w:spacing w:after="0"/>
            </w:pPr>
            <w:r>
              <w:rPr>
                <w:sz w:val="16"/>
              </w:rPr>
              <w:t>—</w:t>
            </w:r>
          </w:p>
        </w:tc>
      </w:tr>
      <w:tr>
        <w:tc>
          <w:tcPr>
            <w:tcW w:type="dxa" w:w="1704"/>
            <w:tcW w:w="1250" w:type="dxa"/>
          </w:tcPr>
          <w:p>
            <w:pPr>
              <w:spacing w:after="0"/>
            </w:pPr>
            <w:r>
              <w:rPr>
                <w:sz w:val="16"/>
              </w:rPr>
              <w:t>uq_meetings_uuid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uq_meetings_tenant_date_title</w:t>
            </w:r>
          </w:p>
        </w:tc>
        <w:tc>
          <w:tcPr>
            <w:tcW w:type="dxa" w:w="1704"/>
            <w:tcW w:w="1050" w:type="dxa"/>
          </w:tcPr>
          <w:p>
            <w:pPr>
              <w:spacing w:after="0"/>
            </w:pPr>
            <w:r>
              <w:rPr>
                <w:sz w:val="16"/>
              </w:rPr>
              <w:t>UNIQUE (tenant_id, meeting_date, title)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Une seule réunion avec même titre à la même date</w:t>
            </w:r>
          </w:p>
        </w:tc>
        <w:tc>
          <w:tcPr>
            <w:tcW w:type="dxa" w:w="1704"/>
            <w:tcW w:w="1900" w:type="dxa"/>
          </w:tcPr>
          <w:p>
            <w:pPr>
              <w:spacing w:after="0"/>
            </w:pPr>
            <w:r>
              <w:rPr>
                <w:sz w:val="16"/>
              </w:rPr>
              <w:t>Évite doublons de réunions</w:t>
            </w:r>
          </w:p>
        </w:tc>
        <w:tc>
          <w:tcPr>
            <w:tcW w:type="dxa" w:w="1704"/>
            <w:tcW w:w="1860" w:type="dxa"/>
          </w:tcPr>
          <w:p>
            <w:pPr>
              <w:spacing w:after="0"/>
            </w:pPr>
            <w:r>
              <w:rPr>
                <w:sz w:val="16"/>
              </w:rPr>
              <w:t>—</w:t>
            </w:r>
          </w:p>
        </w:tc>
      </w:tr>
      <w:tr>
        <w:tc>
          <w:tcPr>
            <w:tcW w:type="dxa" w:w="1704"/>
            <w:tcW w:w="1250" w:type="dxa"/>
          </w:tcPr>
          <w:p>
            <w:pPr>
              <w:spacing w:after="0"/>
            </w:pPr>
            <w:r>
              <w:rPr>
                <w:sz w:val="16"/>
              </w:rPr>
              <w:t>uq_meetings_tenant_date</w:t>
            </w:r>
          </w:p>
        </w:tc>
        <w:tc>
          <w:tcPr>
            <w:tcW w:type="dxa" w:w="1704"/>
            <w:tcW w:w="1050" w:type="dxa"/>
          </w:tcPr>
          <w:p>
            <w:pPr>
              <w:spacing w:after="0"/>
            </w:pPr>
            <w:r>
              <w:rPr>
                <w:sz w:val="16"/>
              </w:rPr>
              <w:t>UNIQUE (tenant_id, meeting_date) (optionnel selon business)</w:t>
            </w:r>
          </w:p>
        </w:tc>
        <w:tc>
          <w:tcPr>
            <w:tcW w:type="dxa" w:w="1704"/>
            <w:tcW w:w="1850" w:type="dxa"/>
          </w:tcPr>
          <w:p>
            <w:pPr>
              <w:spacing w:after="0"/>
            </w:pPr>
            <w:r>
              <w:rPr>
                <w:sz w:val="16"/>
              </w:rPr>
              <w:t>Unicité métier</w:t>
            </w:r>
          </w:p>
        </w:tc>
        <w:tc>
          <w:tcPr>
            <w:tcW w:type="dxa" w:w="1704"/>
            <w:tcW w:w="1450" w:type="dxa"/>
          </w:tcPr>
          <w:p>
            <w:pPr>
              <w:spacing w:after="0"/>
            </w:pPr>
            <w:r>
              <w:rPr>
                <w:sz w:val="16"/>
              </w:rPr>
              <w:t>Une seule réunion par jour</w:t>
            </w:r>
          </w:p>
        </w:tc>
        <w:tc>
          <w:tcPr>
            <w:tcW w:type="dxa" w:w="1704"/>
            <w:tcW w:w="1900" w:type="dxa"/>
          </w:tcPr>
          <w:p>
            <w:pPr>
              <w:spacing w:after="0"/>
            </w:pPr>
            <w:r>
              <w:rPr>
                <w:sz w:val="16"/>
              </w:rPr>
              <w:t>Empêche conflits de planification</w:t>
            </w:r>
          </w:p>
        </w:tc>
        <w:tc>
          <w:tcPr>
            <w:tcW w:type="dxa" w:w="1704"/>
            <w:tcW w:w="1860" w:type="dxa"/>
          </w:tcPr>
          <w:p>
            <w:pPr>
              <w:spacing w:after="0"/>
            </w:pPr>
            <w:r>
              <w:rPr>
                <w:sz w:val="16"/>
              </w:rPr>
              <w:t>—</w:t>
            </w:r>
          </w:p>
        </w:tc>
      </w:tr>
    </w:tbl>
    <w:p>
      <w:r>
        <w:br w:type="page"/>
      </w:r>
    </w:p>
    <w:p>
      <w:pPr>
        <w:pStyle w:val="Title"/>
      </w:pPr>
      <w:r>
        <w:t>ST-019 — attendances</w:t>
      </w:r>
    </w:p>
    <w:p>
      <w:r>
        <w:t>Cette table enregistre la présence des membres lors des réunions. Elle permet de suivre la participation, appliquer des pénalités et analyser l’assiduité. Elle est essentielle pour la gouvernance et la discipline organisationnelle.</w:t>
      </w:r>
    </w:p>
    <w:p>
      <w:r>
        <w:rPr>
          <w:b/>
        </w:rPr>
        <w:t xml:space="preserve">Module cible: </w:t>
      </w:r>
      <w:r>
        <w:t>Administration &amp; Exploitation</w:t>
      </w:r>
    </w:p>
    <w:p>
      <w:r>
        <w:rPr>
          <w:b/>
        </w:rPr>
        <w:t xml:space="preserve">Responsabilité technique: </w:t>
      </w:r>
      <w:r>
        <w:t>Fournir la persistance transactionnelle et la lecture contrôlée des données attendances.</w:t>
      </w:r>
    </w:p>
    <w:p>
      <w:r>
        <w:rPr>
          <w:b/>
        </w:rPr>
        <w:t xml:space="preserve">Schéma et clés: </w:t>
      </w:r>
      <w:r>
        <w:t>Clé primaire/id et identifiant externe uuid selon dictionnaire; relations : meetings, members.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AttendancesRepository; service métier dédié; endpoints REST /api/v1/attendances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AttendancesCreated/Updated/Archived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meeting_id, member_id, status, sync_status, version, created_at, updated_at, deleted_at, 🔑 CONTRAINTES D’UNICITÉ MÉTIER — attendances, Nom de la contrainte, uq_attendances_uuid, uq_attendances_meeting_member, ck_attendances_status, ck_attendances_penalty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 présence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 présence</w:t>
            </w:r>
          </w:p>
        </w:tc>
      </w:tr>
      <w:tr>
        <w:tc>
          <w:tcPr>
            <w:tcW w:type="dxa" w:w="1704"/>
            <w:tcW w:w="1250" w:type="dxa"/>
          </w:tcPr>
          <w:p>
            <w:pPr>
              <w:spacing w:after="0"/>
            </w:pPr>
            <w:r>
              <w:rPr>
                <w:sz w:val="16"/>
              </w:rPr>
              <w:t>meeting_id</w:t>
            </w:r>
          </w:p>
        </w:tc>
        <w:tc>
          <w:tcPr>
            <w:tcW w:type="dxa" w:w="1704"/>
            <w:tcW w:w="1050" w:type="dxa"/>
          </w:tcPr>
          <w:p>
            <w:pPr>
              <w:spacing w:after="0"/>
            </w:pPr>
            <w:r>
              <w:rPr>
                <w:sz w:val="16"/>
              </w:rPr>
              <w:t>BIGINT</w:t>
            </w:r>
          </w:p>
        </w:tc>
        <w:tc>
          <w:tcPr>
            <w:tcW w:type="dxa" w:w="1704"/>
            <w:tcW w:w="1850" w:type="dxa"/>
          </w:tcPr>
          <w:p>
            <w:pPr>
              <w:spacing w:after="0"/>
            </w:pPr>
            <w:r>
              <w:rPr>
                <w:sz w:val="16"/>
              </w:rPr>
              <w:t>NOT NULL, FK → meetings.id</w:t>
            </w:r>
          </w:p>
        </w:tc>
        <w:tc>
          <w:tcPr>
            <w:tcW w:type="dxa" w:w="1704"/>
            <w:tcW w:w="1450" w:type="dxa"/>
          </w:tcPr>
          <w:p>
            <w:pPr>
              <w:spacing w:after="0"/>
            </w:pPr>
            <w:r>
              <w:rPr>
                <w:sz w:val="16"/>
              </w:rPr>
              <w:t>INDEX</w:t>
            </w:r>
          </w:p>
        </w:tc>
        <w:tc>
          <w:tcPr>
            <w:tcW w:type="dxa" w:w="1704"/>
            <w:tcW w:w="1900" w:type="dxa"/>
          </w:tcPr>
          <w:p>
            <w:pPr>
              <w:spacing w:after="0"/>
            </w:pPr>
            <w:r>
              <w:rPr>
                <w:sz w:val="16"/>
              </w:rPr>
              <w:t>Référence réunion</w:t>
            </w:r>
          </w:p>
        </w:tc>
        <w:tc>
          <w:tcPr>
            <w:tcW w:type="dxa" w:w="1704"/>
            <w:tcW w:w="1860" w:type="dxa"/>
          </w:tcPr>
          <w:p>
            <w:pPr>
              <w:spacing w:after="0"/>
            </w:pPr>
            <w:r>
              <w:rPr>
                <w:sz w:val="16"/>
              </w:rPr>
              <w:t>Réunion concernée</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concerné</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Statut de présence</w:t>
            </w:r>
          </w:p>
        </w:tc>
        <w:tc>
          <w:tcPr>
            <w:tcW w:type="dxa" w:w="1704"/>
            <w:tcW w:w="1860" w:type="dxa"/>
          </w:tcPr>
          <w:p>
            <w:pPr>
              <w:spacing w:after="0"/>
            </w:pPr>
            <w:r>
              <w:rPr>
                <w:sz w:val="16"/>
              </w:rPr>
              <w:t>Présence (PRESENT, ABSENT, LATE, EXCUSED)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Mise à jour du record</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attendances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uq_attendances_uuid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uq_attendances_meeting_member</w:t>
            </w:r>
          </w:p>
        </w:tc>
        <w:tc>
          <w:tcPr>
            <w:tcW w:type="dxa" w:w="1704"/>
            <w:tcW w:w="1050" w:type="dxa"/>
          </w:tcPr>
          <w:p>
            <w:pPr>
              <w:spacing w:after="0"/>
            </w:pPr>
            <w:r>
              <w:rPr>
                <w:sz w:val="16"/>
              </w:rPr>
              <w:t>UNIQUE (meeting_id, member_id)</w:t>
            </w:r>
          </w:p>
        </w:tc>
        <w:tc>
          <w:tcPr>
            <w:tcW w:type="dxa" w:w="1704"/>
            <w:tcW w:w="1850" w:type="dxa"/>
          </w:tcPr>
          <w:p>
            <w:pPr>
              <w:spacing w:after="0"/>
            </w:pPr>
            <w:r>
              <w:rPr>
                <w:sz w:val="16"/>
              </w:rPr>
              <w:t>Unicité composée</w:t>
            </w:r>
          </w:p>
        </w:tc>
        <w:tc>
          <w:tcPr>
            <w:tcW w:type="dxa" w:w="1704"/>
            <w:tcW w:w="1450" w:type="dxa"/>
          </w:tcPr>
          <w:p>
            <w:pPr>
              <w:spacing w:after="0"/>
            </w:pPr>
            <w:r>
              <w:rPr>
                <w:sz w:val="16"/>
              </w:rPr>
              <w:t>Un membre ne peut avoir qu’une seule présence par réunion</w:t>
            </w:r>
          </w:p>
        </w:tc>
        <w:tc>
          <w:tcPr>
            <w:tcW w:type="dxa" w:w="1704"/>
            <w:tcW w:w="1900" w:type="dxa"/>
          </w:tcPr>
          <w:p>
            <w:pPr>
              <w:spacing w:after="0"/>
            </w:pPr>
            <w:r>
              <w:rPr>
                <w:sz w:val="16"/>
              </w:rPr>
              <w:t>Empêche doublon de présence</w:t>
            </w:r>
          </w:p>
        </w:tc>
        <w:tc>
          <w:tcPr>
            <w:tcW w:type="dxa" w:w="1704"/>
            <w:tcW w:w="1860" w:type="dxa"/>
          </w:tcPr>
          <w:p>
            <w:pPr>
              <w:spacing w:after="0"/>
            </w:pPr>
            <w:r>
              <w:rPr>
                <w:sz w:val="16"/>
              </w:rPr>
              <w:t>—</w:t>
            </w:r>
          </w:p>
        </w:tc>
      </w:tr>
      <w:tr>
        <w:tc>
          <w:tcPr>
            <w:tcW w:type="dxa" w:w="1704"/>
            <w:tcW w:w="1250" w:type="dxa"/>
          </w:tcPr>
          <w:p>
            <w:pPr>
              <w:spacing w:after="0"/>
            </w:pPr>
            <w:r>
              <w:rPr>
                <w:sz w:val="16"/>
              </w:rPr>
              <w:t>ck_attendances_status</w:t>
            </w:r>
          </w:p>
        </w:tc>
        <w:tc>
          <w:tcPr>
            <w:tcW w:type="dxa" w:w="1704"/>
            <w:tcW w:w="1050" w:type="dxa"/>
          </w:tcPr>
          <w:p>
            <w:pPr>
              <w:spacing w:after="0"/>
            </w:pPr>
            <w:r>
              <w:rPr>
                <w:sz w:val="16"/>
              </w:rPr>
              <w:t>CHECK (status IN ('PRESENT','ABSENT','LATE','EXCUSED'))</w:t>
            </w:r>
          </w:p>
        </w:tc>
        <w:tc>
          <w:tcPr>
            <w:tcW w:type="dxa" w:w="1704"/>
            <w:tcW w:w="1850" w:type="dxa"/>
          </w:tcPr>
          <w:p>
            <w:pPr>
              <w:spacing w:after="0"/>
            </w:pPr>
            <w:r>
              <w:rPr>
                <w:sz w:val="16"/>
              </w:rPr>
              <w:t>ENUM</w:t>
            </w:r>
          </w:p>
        </w:tc>
        <w:tc>
          <w:tcPr>
            <w:tcW w:type="dxa" w:w="1704"/>
            <w:tcW w:w="1450" w:type="dxa"/>
          </w:tcPr>
          <w:p>
            <w:pPr>
              <w:spacing w:after="0"/>
            </w:pPr>
            <w:r>
              <w:rPr>
                <w:sz w:val="16"/>
              </w:rPr>
              <w:t>Statuts valides uniquement</w:t>
            </w:r>
          </w:p>
        </w:tc>
        <w:tc>
          <w:tcPr>
            <w:tcW w:type="dxa" w:w="1704"/>
            <w:tcW w:w="1900" w:type="dxa"/>
          </w:tcPr>
          <w:p>
            <w:pPr>
              <w:spacing w:after="0"/>
            </w:pPr>
            <w:r>
              <w:rPr>
                <w:sz w:val="16"/>
              </w:rPr>
              <w:t>Standardise les états de présence</w:t>
            </w:r>
          </w:p>
        </w:tc>
        <w:tc>
          <w:tcPr>
            <w:tcW w:type="dxa" w:w="1704"/>
            <w:tcW w:w="1860" w:type="dxa"/>
          </w:tcPr>
          <w:p>
            <w:pPr>
              <w:spacing w:after="0"/>
            </w:pPr>
            <w:r>
              <w:rPr>
                <w:sz w:val="16"/>
              </w:rPr>
              <w:t>—</w:t>
            </w:r>
          </w:p>
        </w:tc>
      </w:tr>
      <w:tr>
        <w:tc>
          <w:tcPr>
            <w:tcW w:type="dxa" w:w="1704"/>
            <w:tcW w:w="1250" w:type="dxa"/>
          </w:tcPr>
          <w:p>
            <w:pPr>
              <w:spacing w:after="0"/>
            </w:pPr>
            <w:r>
              <w:rPr>
                <w:sz w:val="16"/>
              </w:rPr>
              <w:t>ck_attendances_penalty</w:t>
            </w:r>
          </w:p>
        </w:tc>
        <w:tc>
          <w:tcPr>
            <w:tcW w:type="dxa" w:w="1704"/>
            <w:tcW w:w="1050" w:type="dxa"/>
          </w:tcPr>
          <w:p>
            <w:pPr>
              <w:spacing w:after="0"/>
            </w:pPr>
            <w:r>
              <w:rPr>
                <w:sz w:val="16"/>
              </w:rPr>
              <w:t>CHECK (penalty_amount &gt;= 0)</w:t>
            </w:r>
          </w:p>
        </w:tc>
        <w:tc>
          <w:tcPr>
            <w:tcW w:type="dxa" w:w="1704"/>
            <w:tcW w:w="1850" w:type="dxa"/>
          </w:tcPr>
          <w:p>
            <w:pPr>
              <w:spacing w:after="0"/>
            </w:pPr>
            <w:r>
              <w:rPr>
                <w:sz w:val="16"/>
              </w:rPr>
              <w:t>Contrainte métier</w:t>
            </w:r>
          </w:p>
        </w:tc>
        <w:tc>
          <w:tcPr>
            <w:tcW w:type="dxa" w:w="1704"/>
            <w:tcW w:w="1450" w:type="dxa"/>
          </w:tcPr>
          <w:p>
            <w:pPr>
              <w:spacing w:after="0"/>
            </w:pPr>
            <w:r>
              <w:rPr>
                <w:sz w:val="16"/>
              </w:rPr>
              <w:t>Pénalité non négative</w:t>
            </w:r>
          </w:p>
        </w:tc>
        <w:tc>
          <w:tcPr>
            <w:tcW w:type="dxa" w:w="1704"/>
            <w:tcW w:w="1900" w:type="dxa"/>
          </w:tcPr>
          <w:p>
            <w:pPr>
              <w:spacing w:after="0"/>
            </w:pPr>
            <w:r>
              <w:rPr>
                <w:sz w:val="16"/>
              </w:rPr>
              <w:t>Empêche incohérences financières</w:t>
            </w:r>
          </w:p>
        </w:tc>
        <w:tc>
          <w:tcPr>
            <w:tcW w:type="dxa" w:w="1704"/>
            <w:tcW w:w="1860" w:type="dxa"/>
          </w:tcPr>
          <w:p>
            <w:pPr>
              <w:spacing w:after="0"/>
            </w:pPr>
            <w:r>
              <w:rPr>
                <w:sz w:val="16"/>
              </w:rPr>
              <w:t>—</w:t>
            </w:r>
          </w:p>
        </w:tc>
      </w:tr>
    </w:tbl>
    <w:p>
      <w:r>
        <w:br w:type="page"/>
      </w:r>
    </w:p>
    <w:p>
      <w:pPr>
        <w:pStyle w:val="Title"/>
      </w:pPr>
      <w:r>
        <w:t>ST-020 — tontines</w:t>
      </w:r>
    </w:p>
    <w:p>
      <w:r>
        <w:t>Cette table représente les tontines (groupes d’épargne rotatifs ou collectifs). Elle permet de gérer les groupes, leurs règles de cotisation et leur cycle d’épargne. Elle constitue un pilier du système financier communautaire multi-tenant.</w:t>
      </w:r>
    </w:p>
    <w:p>
      <w:r>
        <w:rPr>
          <w:b/>
        </w:rPr>
        <w:t xml:space="preserve">Module cible: </w:t>
      </w:r>
      <w:r>
        <w:t>Tontine Core</w:t>
      </w:r>
    </w:p>
    <w:p>
      <w:r>
        <w:rPr>
          <w:b/>
        </w:rPr>
        <w:t xml:space="preserve">Responsabilité technique: </w:t>
      </w:r>
      <w:r>
        <w:t>Fournir la persistance transactionnelle et la lecture contrôlée des données tontines.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TontinesRepository; service métier dédié; endpoints REST /api/v1/tontines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TontinesCreated/Updated/Archived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name, description, frequency, default_contribution_amount, is_purchasable, status, sync_status, version, created_at, updated_at, deleted_at, created_by, updated_by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 tontine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 tontine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de la tontine</w:t>
            </w:r>
          </w:p>
        </w:tc>
        <w:tc>
          <w:tcPr>
            <w:tcW w:type="dxa" w:w="1704"/>
            <w:tcW w:w="1860" w:type="dxa"/>
          </w:tcPr>
          <w:p>
            <w:pPr>
              <w:spacing w:after="0"/>
            </w:pPr>
            <w:r>
              <w:rPr>
                <w:sz w:val="16"/>
              </w:rPr>
              <w:t>Nom du groupe d’épargne</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 du groupe</w:t>
            </w:r>
          </w:p>
        </w:tc>
        <w:tc>
          <w:tcPr>
            <w:tcW w:type="dxa" w:w="1704"/>
            <w:tcW w:w="1860" w:type="dxa"/>
          </w:tcPr>
          <w:p>
            <w:pPr>
              <w:spacing w:after="0"/>
            </w:pPr>
            <w:r>
              <w:rPr>
                <w:sz w:val="16"/>
              </w:rPr>
              <w:t>Présentation de la tontine</w:t>
            </w:r>
          </w:p>
        </w:tc>
      </w:tr>
      <w:tr>
        <w:tc>
          <w:tcPr>
            <w:tcW w:type="dxa" w:w="1704"/>
            <w:tcW w:w="1250" w:type="dxa"/>
          </w:tcPr>
          <w:p>
            <w:pPr>
              <w:spacing w:after="0"/>
            </w:pPr>
            <w:r>
              <w:rPr>
                <w:sz w:val="16"/>
              </w:rPr>
              <w:t>frequency</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Fréquence de cotisation</w:t>
            </w:r>
          </w:p>
        </w:tc>
        <w:tc>
          <w:tcPr>
            <w:tcW w:type="dxa" w:w="1704"/>
            <w:tcW w:w="1860" w:type="dxa"/>
          </w:tcPr>
          <w:p>
            <w:pPr>
              <w:spacing w:after="0"/>
            </w:pPr>
            <w:r>
              <w:rPr>
                <w:sz w:val="16"/>
              </w:rPr>
              <w:t>Périodicité (daily, weekly, monthly…)</w:t>
            </w:r>
          </w:p>
        </w:tc>
      </w:tr>
      <w:tr>
        <w:tc>
          <w:tcPr>
            <w:tcW w:type="dxa" w:w="1704"/>
            <w:tcW w:w="1250" w:type="dxa"/>
          </w:tcPr>
          <w:p>
            <w:pPr>
              <w:spacing w:after="0"/>
            </w:pPr>
            <w:r>
              <w:rPr>
                <w:sz w:val="16"/>
              </w:rPr>
              <w:t>default_contribution_amount</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cotisation par défaut</w:t>
            </w:r>
          </w:p>
        </w:tc>
        <w:tc>
          <w:tcPr>
            <w:tcW w:type="dxa" w:w="1704"/>
            <w:tcW w:w="1860" w:type="dxa"/>
          </w:tcPr>
          <w:p>
            <w:pPr>
              <w:spacing w:after="0"/>
            </w:pPr>
            <w:r>
              <w:rPr>
                <w:sz w:val="16"/>
              </w:rPr>
              <w:t>Contribution standard des membres</w:t>
            </w:r>
          </w:p>
        </w:tc>
      </w:tr>
      <w:tr>
        <w:tc>
          <w:tcPr>
            <w:tcW w:type="dxa" w:w="1704"/>
            <w:tcW w:w="1250" w:type="dxa"/>
          </w:tcPr>
          <w:p>
            <w:pPr>
              <w:spacing w:after="0"/>
            </w:pPr>
            <w:r>
              <w:rPr>
                <w:sz w:val="16"/>
              </w:rPr>
              <w:t>is_purchasable</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Market flag</w:t>
            </w:r>
          </w:p>
        </w:tc>
        <w:tc>
          <w:tcPr>
            <w:tcW w:type="dxa" w:w="1704"/>
            <w:tcW w:w="1860" w:type="dxa"/>
          </w:tcPr>
          <w:p>
            <w:pPr>
              <w:spacing w:after="0"/>
            </w:pPr>
            <w:r>
              <w:rPr>
                <w:sz w:val="16"/>
              </w:rPr>
              <w:t>Indique si la tontine peut être achetée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tontine</w:t>
            </w:r>
          </w:p>
        </w:tc>
        <w:tc>
          <w:tcPr>
            <w:tcW w:type="dxa" w:w="1704"/>
            <w:tcW w:w="1860" w:type="dxa"/>
          </w:tcPr>
          <w:p>
            <w:pPr>
              <w:spacing w:after="0"/>
            </w:pPr>
            <w:r>
              <w:rPr>
                <w:sz w:val="16"/>
              </w:rPr>
              <w:t>État du groupe (ACTIVE, CLOSED, PAUSED)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Dernière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tontine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tontines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uq_tontines_uuid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uq_tontines_name</w:t>
            </w:r>
          </w:p>
        </w:tc>
        <w:tc>
          <w:tcPr>
            <w:tcW w:type="dxa" w:w="1704"/>
            <w:tcW w:w="1050" w:type="dxa"/>
          </w:tcPr>
          <w:p>
            <w:pPr>
              <w:spacing w:after="0"/>
            </w:pPr>
            <w:r>
              <w:rPr>
                <w:sz w:val="16"/>
              </w:rPr>
              <w:t>UNIQUE (tenant_id, name)</w:t>
            </w:r>
          </w:p>
        </w:tc>
        <w:tc>
          <w:tcPr>
            <w:tcW w:type="dxa" w:w="1704"/>
            <w:tcW w:w="1850" w:type="dxa"/>
          </w:tcPr>
          <w:p>
            <w:pPr>
              <w:spacing w:after="0"/>
            </w:pPr>
            <w:r>
              <w:rPr>
                <w:sz w:val="16"/>
              </w:rPr>
              <w:t>Unicité composée</w:t>
            </w:r>
          </w:p>
        </w:tc>
        <w:tc>
          <w:tcPr>
            <w:tcW w:type="dxa" w:w="1704"/>
            <w:tcW w:w="1450" w:type="dxa"/>
          </w:tcPr>
          <w:p>
            <w:pPr>
              <w:spacing w:after="0"/>
            </w:pPr>
            <w:r>
              <w:rPr>
                <w:sz w:val="16"/>
              </w:rPr>
              <w:t>Nom de tontine unique par organisation</w:t>
            </w:r>
          </w:p>
        </w:tc>
        <w:tc>
          <w:tcPr>
            <w:tcW w:type="dxa" w:w="1704"/>
            <w:tcW w:w="1900" w:type="dxa"/>
          </w:tcPr>
          <w:p>
            <w:pPr>
              <w:spacing w:after="0"/>
            </w:pPr>
            <w:r>
              <w:rPr>
                <w:sz w:val="16"/>
              </w:rPr>
              <w:t>Empêche doublon de groupe</w:t>
            </w:r>
          </w:p>
        </w:tc>
        <w:tc>
          <w:tcPr>
            <w:tcW w:type="dxa" w:w="1704"/>
            <w:tcW w:w="1860" w:type="dxa"/>
          </w:tcPr>
          <w:p>
            <w:pPr>
              <w:spacing w:after="0"/>
            </w:pPr>
            <w:r>
              <w:rPr>
                <w:sz w:val="16"/>
              </w:rPr>
              <w:t>—</w:t>
            </w:r>
          </w:p>
        </w:tc>
      </w:tr>
      <w:tr>
        <w:tc>
          <w:tcPr>
            <w:tcW w:type="dxa" w:w="1704"/>
            <w:tcW w:w="1250" w:type="dxa"/>
          </w:tcPr>
          <w:p>
            <w:pPr>
              <w:spacing w:after="0"/>
            </w:pPr>
            <w:r>
              <w:rPr>
                <w:sz w:val="16"/>
              </w:rPr>
              <w:t>ck_tontines_frequency</w:t>
            </w:r>
          </w:p>
        </w:tc>
        <w:tc>
          <w:tcPr>
            <w:tcW w:type="dxa" w:w="1704"/>
            <w:tcW w:w="1050" w:type="dxa"/>
          </w:tcPr>
          <w:p>
            <w:pPr>
              <w:spacing w:after="0"/>
            </w:pPr>
            <w:r>
              <w:rPr>
                <w:sz w:val="16"/>
              </w:rPr>
              <w:t>CHECK (frequency IN ('DAILY','WEEKLY','MONTHLY','CUSTOM'))</w:t>
            </w:r>
          </w:p>
        </w:tc>
        <w:tc>
          <w:tcPr>
            <w:tcW w:type="dxa" w:w="1704"/>
            <w:tcW w:w="1850" w:type="dxa"/>
          </w:tcPr>
          <w:p>
            <w:pPr>
              <w:spacing w:after="0"/>
            </w:pPr>
            <w:r>
              <w:rPr>
                <w:sz w:val="16"/>
              </w:rPr>
              <w:t>ENUM</w:t>
            </w:r>
          </w:p>
        </w:tc>
        <w:tc>
          <w:tcPr>
            <w:tcW w:type="dxa" w:w="1704"/>
            <w:tcW w:w="1450" w:type="dxa"/>
          </w:tcPr>
          <w:p>
            <w:pPr>
              <w:spacing w:after="0"/>
            </w:pPr>
            <w:r>
              <w:rPr>
                <w:sz w:val="16"/>
              </w:rPr>
              <w:t>Fréquence valide uniquement</w:t>
            </w:r>
          </w:p>
        </w:tc>
        <w:tc>
          <w:tcPr>
            <w:tcW w:type="dxa" w:w="1704"/>
            <w:tcW w:w="1900" w:type="dxa"/>
          </w:tcPr>
          <w:p>
            <w:pPr>
              <w:spacing w:after="0"/>
            </w:pPr>
            <w:r>
              <w:rPr>
                <w:sz w:val="16"/>
              </w:rPr>
              <w:t>Standardise les cycles</w:t>
            </w:r>
          </w:p>
        </w:tc>
        <w:tc>
          <w:tcPr>
            <w:tcW w:type="dxa" w:w="1704"/>
            <w:tcW w:w="1860" w:type="dxa"/>
          </w:tcPr>
          <w:p>
            <w:pPr>
              <w:spacing w:after="0"/>
            </w:pPr>
            <w:r>
              <w:rPr>
                <w:sz w:val="16"/>
              </w:rPr>
              <w:t>—</w:t>
            </w:r>
          </w:p>
        </w:tc>
      </w:tr>
      <w:tr>
        <w:tc>
          <w:tcPr>
            <w:tcW w:type="dxa" w:w="1704"/>
            <w:tcW w:w="1250" w:type="dxa"/>
          </w:tcPr>
          <w:p>
            <w:pPr>
              <w:spacing w:after="0"/>
            </w:pPr>
            <w:r>
              <w:rPr>
                <w:sz w:val="16"/>
              </w:rPr>
              <w:t>ck_tontines_amount</w:t>
            </w:r>
          </w:p>
        </w:tc>
        <w:tc>
          <w:tcPr>
            <w:tcW w:type="dxa" w:w="1704"/>
            <w:tcW w:w="1050" w:type="dxa"/>
          </w:tcPr>
          <w:p>
            <w:pPr>
              <w:spacing w:after="0"/>
            </w:pPr>
            <w:r>
              <w:rPr>
                <w:sz w:val="16"/>
              </w:rPr>
              <w:t>CHECK (default_contribution_amount &gt; 0)</w:t>
            </w:r>
          </w:p>
        </w:tc>
        <w:tc>
          <w:tcPr>
            <w:tcW w:type="dxa" w:w="1704"/>
            <w:tcW w:w="1850" w:type="dxa"/>
          </w:tcPr>
          <w:p>
            <w:pPr>
              <w:spacing w:after="0"/>
            </w:pPr>
            <w:r>
              <w:rPr>
                <w:sz w:val="16"/>
              </w:rPr>
              <w:t>Contrainte métier</w:t>
            </w:r>
          </w:p>
        </w:tc>
        <w:tc>
          <w:tcPr>
            <w:tcW w:type="dxa" w:w="1704"/>
            <w:tcW w:w="1450" w:type="dxa"/>
          </w:tcPr>
          <w:p>
            <w:pPr>
              <w:spacing w:after="0"/>
            </w:pPr>
            <w:r>
              <w:rPr>
                <w:sz w:val="16"/>
              </w:rPr>
              <w:t>Cotisation doit être positive</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ck_tontines_status</w:t>
            </w:r>
          </w:p>
        </w:tc>
        <w:tc>
          <w:tcPr>
            <w:tcW w:type="dxa" w:w="1704"/>
            <w:tcW w:w="1050" w:type="dxa"/>
          </w:tcPr>
          <w:p>
            <w:pPr>
              <w:spacing w:after="0"/>
            </w:pPr>
            <w:r>
              <w:rPr>
                <w:sz w:val="16"/>
              </w:rPr>
              <w:t>CHECK (status IN ('ACTIVE','PAUSED','CLOSED'))</w:t>
            </w:r>
          </w:p>
        </w:tc>
        <w:tc>
          <w:tcPr>
            <w:tcW w:type="dxa" w:w="1704"/>
            <w:tcW w:w="1850" w:type="dxa"/>
          </w:tcPr>
          <w:p>
            <w:pPr>
              <w:spacing w:after="0"/>
            </w:pPr>
            <w:r>
              <w:rPr>
                <w:sz w:val="16"/>
              </w:rPr>
              <w:t>ENUM</w:t>
            </w:r>
          </w:p>
        </w:tc>
        <w:tc>
          <w:tcPr>
            <w:tcW w:type="dxa" w:w="1704"/>
            <w:tcW w:w="1450" w:type="dxa"/>
          </w:tcPr>
          <w:p>
            <w:pPr>
              <w:spacing w:after="0"/>
            </w:pPr>
            <w:r>
              <w:rPr>
                <w:sz w:val="16"/>
              </w:rPr>
              <w:t>Statut valide uniquement</w:t>
            </w:r>
          </w:p>
        </w:tc>
        <w:tc>
          <w:tcPr>
            <w:tcW w:type="dxa" w:w="1704"/>
            <w:tcW w:w="1900" w:type="dxa"/>
          </w:tcPr>
          <w:p>
            <w:pPr>
              <w:spacing w:after="0"/>
            </w:pPr>
            <w:r>
              <w:rPr>
                <w:sz w:val="16"/>
              </w:rPr>
              <w:t>Garantit cohérence du cycle</w:t>
            </w:r>
          </w:p>
        </w:tc>
        <w:tc>
          <w:tcPr>
            <w:tcW w:type="dxa" w:w="1704"/>
            <w:tcW w:w="1860" w:type="dxa"/>
          </w:tcPr>
          <w:p>
            <w:pPr>
              <w:spacing w:after="0"/>
            </w:pPr>
            <w:r>
              <w:rPr>
                <w:sz w:val="16"/>
              </w:rPr>
              <w:t>—</w:t>
            </w:r>
          </w:p>
        </w:tc>
      </w:tr>
      <w:tr>
        <w:tc>
          <w:tcPr>
            <w:tcW w:type="dxa" w:w="1704"/>
            <w:tcW w:w="1250" w:type="dxa"/>
          </w:tcPr>
          <w:p>
            <w:pPr>
              <w:spacing w:after="0"/>
            </w:pPr>
            <w:r>
              <w:rPr>
                <w:sz w:val="16"/>
              </w:rPr>
              <w:t>ck_tontines_sync_status</w:t>
            </w:r>
          </w:p>
        </w:tc>
        <w:tc>
          <w:tcPr>
            <w:tcW w:type="dxa" w:w="1704"/>
            <w:tcW w:w="1050" w:type="dxa"/>
          </w:tcPr>
          <w:p>
            <w:pPr>
              <w:spacing w:after="0"/>
            </w:pPr>
            <w:r>
              <w:rPr>
                <w:sz w:val="16"/>
              </w:rPr>
              <w:t>CHECK (sync_status IN ('SYNCED','PENDING','FAILED'))</w:t>
            </w:r>
          </w:p>
        </w:tc>
        <w:tc>
          <w:tcPr>
            <w:tcW w:type="dxa" w:w="1704"/>
            <w:tcW w:w="1850" w:type="dxa"/>
          </w:tcPr>
          <w:p>
            <w:pPr>
              <w:spacing w:after="0"/>
            </w:pPr>
            <w:r>
              <w:rPr>
                <w:sz w:val="16"/>
              </w:rPr>
              <w:t>ENUM</w:t>
            </w:r>
          </w:p>
        </w:tc>
        <w:tc>
          <w:tcPr>
            <w:tcW w:type="dxa" w:w="1704"/>
            <w:tcW w:w="1450" w:type="dxa"/>
          </w:tcPr>
          <w:p>
            <w:pPr>
              <w:spacing w:after="0"/>
            </w:pPr>
            <w:r>
              <w:rPr>
                <w:sz w:val="16"/>
              </w:rPr>
              <w:t>Statut sync valide</w:t>
            </w:r>
          </w:p>
        </w:tc>
        <w:tc>
          <w:tcPr>
            <w:tcW w:type="dxa" w:w="1704"/>
            <w:tcW w:w="1900" w:type="dxa"/>
          </w:tcPr>
          <w:p>
            <w:pPr>
              <w:spacing w:after="0"/>
            </w:pPr>
            <w:r>
              <w:rPr>
                <w:sz w:val="16"/>
              </w:rPr>
              <w:t>Sécurise intégration système</w:t>
            </w:r>
          </w:p>
        </w:tc>
        <w:tc>
          <w:tcPr>
            <w:tcW w:type="dxa" w:w="1704"/>
            <w:tcW w:w="1860" w:type="dxa"/>
          </w:tcPr>
          <w:p>
            <w:pPr>
              <w:spacing w:after="0"/>
            </w:pPr>
            <w:r>
              <w:rPr>
                <w:sz w:val="16"/>
              </w:rPr>
              <w:t>—</w:t>
            </w:r>
          </w:p>
        </w:tc>
      </w:tr>
    </w:tbl>
    <w:p>
      <w:r>
        <w:br w:type="page"/>
      </w:r>
    </w:p>
    <w:p>
      <w:pPr>
        <w:pStyle w:val="Title"/>
      </w:pPr>
      <w:r>
        <w:t>ST-021 — cycle_members</w:t>
      </w:r>
    </w:p>
    <w:p>
      <w:r>
        <w:t>Cette table gère l’affectation des membres à un cycle de tontine. Elle définit l’ordre (rank), la participation et le statut du membre dans un cycle.</w:t>
      </w:r>
    </w:p>
    <w:p>
      <w:r>
        <w:rPr>
          <w:b/>
        </w:rPr>
        <w:t xml:space="preserve">Module cible: </w:t>
      </w:r>
      <w:r>
        <w:t>Member Core</w:t>
      </w:r>
    </w:p>
    <w:p>
      <w:r>
        <w:rPr>
          <w:b/>
        </w:rPr>
        <w:t xml:space="preserve">Responsabilité technique: </w:t>
      </w:r>
      <w:r>
        <w:t>Fournir la persistance transactionnelle et la lecture contrôlée des données cycle_members.</w:t>
      </w:r>
    </w:p>
    <w:p>
      <w:r>
        <w:rPr>
          <w:b/>
        </w:rPr>
        <w:t xml:space="preserve">Schéma et clés: </w:t>
      </w:r>
      <w:r>
        <w:t>Clé primaire/id et identifiant externe uuid selon dictionnaire; relations : cycles,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CycleMembersRepository; service métier dédié; endpoints REST /api/v1/cycle_members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CycleMembersCreated/Updated/Archived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cycle_id, member_id, initial_rank, join_date, status, sync_status, version, created_at, updated_at, deleted_at, created_by, updated_by, 🔑 CONTRAINTES MÉTIER — cycle_members,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lien cycle-membre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w:t>
            </w:r>
          </w:p>
        </w:tc>
      </w:tr>
      <w:tr>
        <w:tc>
          <w:tcPr>
            <w:tcW w:type="dxa" w:w="1704"/>
            <w:tcW w:w="1250" w:type="dxa"/>
          </w:tcPr>
          <w:p>
            <w:pPr>
              <w:spacing w:after="0"/>
            </w:pPr>
            <w:r>
              <w:rPr>
                <w:sz w:val="16"/>
              </w:rPr>
              <w:t>cycle_id</w:t>
            </w:r>
          </w:p>
        </w:tc>
        <w:tc>
          <w:tcPr>
            <w:tcW w:type="dxa" w:w="1704"/>
            <w:tcW w:w="1050" w:type="dxa"/>
          </w:tcPr>
          <w:p>
            <w:pPr>
              <w:spacing w:after="0"/>
            </w:pPr>
            <w:r>
              <w:rPr>
                <w:sz w:val="16"/>
              </w:rPr>
              <w:t>BIGINT</w:t>
            </w:r>
          </w:p>
        </w:tc>
        <w:tc>
          <w:tcPr>
            <w:tcW w:type="dxa" w:w="1704"/>
            <w:tcW w:w="1850" w:type="dxa"/>
          </w:tcPr>
          <w:p>
            <w:pPr>
              <w:spacing w:after="0"/>
            </w:pPr>
            <w:r>
              <w:rPr>
                <w:sz w:val="16"/>
              </w:rPr>
              <w:t>NOT NULL, FK → cycles.id</w:t>
            </w:r>
          </w:p>
        </w:tc>
        <w:tc>
          <w:tcPr>
            <w:tcW w:type="dxa" w:w="1704"/>
            <w:tcW w:w="1450" w:type="dxa"/>
          </w:tcPr>
          <w:p>
            <w:pPr>
              <w:spacing w:after="0"/>
            </w:pPr>
            <w:r>
              <w:rPr>
                <w:sz w:val="16"/>
              </w:rPr>
              <w:t>INDEX</w:t>
            </w:r>
          </w:p>
        </w:tc>
        <w:tc>
          <w:tcPr>
            <w:tcW w:type="dxa" w:w="1704"/>
            <w:tcW w:w="1900" w:type="dxa"/>
          </w:tcPr>
          <w:p>
            <w:pPr>
              <w:spacing w:after="0"/>
            </w:pPr>
            <w:r>
              <w:rPr>
                <w:sz w:val="16"/>
              </w:rPr>
              <w:t>Référence cycle</w:t>
            </w:r>
          </w:p>
        </w:tc>
        <w:tc>
          <w:tcPr>
            <w:tcW w:type="dxa" w:w="1704"/>
            <w:tcW w:w="1860" w:type="dxa"/>
          </w:tcPr>
          <w:p>
            <w:pPr>
              <w:spacing w:after="0"/>
            </w:pPr>
            <w:r>
              <w:rPr>
                <w:sz w:val="16"/>
              </w:rPr>
              <w:t>Cycle de tontine concerné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inscrit dans le cycle</w:t>
            </w:r>
          </w:p>
        </w:tc>
      </w:tr>
      <w:tr>
        <w:tc>
          <w:tcPr>
            <w:tcW w:type="dxa" w:w="1704"/>
            <w:tcW w:w="1250" w:type="dxa"/>
          </w:tcPr>
          <w:p>
            <w:pPr>
              <w:spacing w:after="0"/>
            </w:pPr>
            <w:r>
              <w:rPr>
                <w:sz w:val="16"/>
              </w:rPr>
              <w:t>initial_rank</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Rang initial</w:t>
            </w:r>
          </w:p>
        </w:tc>
        <w:tc>
          <w:tcPr>
            <w:tcW w:type="dxa" w:w="1704"/>
            <w:tcW w:w="1860" w:type="dxa"/>
          </w:tcPr>
          <w:p>
            <w:pPr>
              <w:spacing w:after="0"/>
            </w:pPr>
            <w:r>
              <w:rPr>
                <w:sz w:val="16"/>
              </w:rPr>
              <w:t>Position du membre dans le cycle</w:t>
            </w:r>
          </w:p>
        </w:tc>
      </w:tr>
      <w:tr>
        <w:tc>
          <w:tcPr>
            <w:tcW w:type="dxa" w:w="1704"/>
            <w:tcW w:w="1250" w:type="dxa"/>
          </w:tcPr>
          <w:p>
            <w:pPr>
              <w:spacing w:after="0"/>
            </w:pPr>
            <w:r>
              <w:rPr>
                <w:sz w:val="16"/>
              </w:rPr>
              <w:t>join_date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d’entrée</w:t>
            </w:r>
          </w:p>
        </w:tc>
        <w:tc>
          <w:tcPr>
            <w:tcW w:type="dxa" w:w="1704"/>
            <w:tcW w:w="1860" w:type="dxa"/>
          </w:tcPr>
          <w:p>
            <w:pPr>
              <w:spacing w:after="0"/>
            </w:pPr>
            <w:r>
              <w:rPr>
                <w:sz w:val="16"/>
              </w:rPr>
              <w:t>Date d’adhésion au cycle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membre cycle</w:t>
            </w:r>
          </w:p>
        </w:tc>
        <w:tc>
          <w:tcPr>
            <w:tcW w:type="dxa" w:w="1704"/>
            <w:tcW w:w="1860" w:type="dxa"/>
          </w:tcPr>
          <w:p>
            <w:pPr>
              <w:spacing w:after="0"/>
            </w:pPr>
            <w:r>
              <w:rPr>
                <w:sz w:val="16"/>
              </w:rPr>
              <w:t>État (ACTIVE, INACTIVE, EXITED, SUSPENDED)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d’ajout du membre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membre du cycle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cycle_members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uq_cycle_members_uuid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uq_cycle_members_cycle_member</w:t>
            </w:r>
          </w:p>
        </w:tc>
        <w:tc>
          <w:tcPr>
            <w:tcW w:type="dxa" w:w="1704"/>
            <w:tcW w:w="1050" w:type="dxa"/>
          </w:tcPr>
          <w:p>
            <w:pPr>
              <w:spacing w:after="0"/>
            </w:pPr>
            <w:r>
              <w:rPr>
                <w:sz w:val="16"/>
              </w:rPr>
              <w:t>UNIQUE (cycle_id, member_id)</w:t>
            </w:r>
          </w:p>
        </w:tc>
        <w:tc>
          <w:tcPr>
            <w:tcW w:type="dxa" w:w="1704"/>
            <w:tcW w:w="1850" w:type="dxa"/>
          </w:tcPr>
          <w:p>
            <w:pPr>
              <w:spacing w:after="0"/>
            </w:pPr>
            <w:r>
              <w:rPr>
                <w:sz w:val="16"/>
              </w:rPr>
              <w:t>Unicité métier</w:t>
            </w:r>
          </w:p>
        </w:tc>
        <w:tc>
          <w:tcPr>
            <w:tcW w:type="dxa" w:w="1704"/>
            <w:tcW w:w="1450" w:type="dxa"/>
          </w:tcPr>
          <w:p>
            <w:pPr>
              <w:spacing w:after="0"/>
            </w:pPr>
            <w:r>
              <w:rPr>
                <w:sz w:val="16"/>
              </w:rPr>
              <w:t>Un membre ne peut appartenir qu’une fois au même cycle</w:t>
            </w:r>
          </w:p>
        </w:tc>
        <w:tc>
          <w:tcPr>
            <w:tcW w:type="dxa" w:w="1704"/>
            <w:tcW w:w="1900" w:type="dxa"/>
          </w:tcPr>
          <w:p>
            <w:pPr>
              <w:spacing w:after="0"/>
            </w:pPr>
            <w:r>
              <w:rPr>
                <w:sz w:val="16"/>
              </w:rPr>
              <w:t>Évite doublons d’inscription</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uq_cycle_members_cycle_rank</w:t>
            </w:r>
          </w:p>
        </w:tc>
        <w:tc>
          <w:tcPr>
            <w:tcW w:type="dxa" w:w="1704"/>
            <w:tcW w:w="1050" w:type="dxa"/>
          </w:tcPr>
          <w:p>
            <w:pPr>
              <w:spacing w:after="0"/>
            </w:pPr>
            <w:r>
              <w:rPr>
                <w:sz w:val="16"/>
              </w:rPr>
              <w:t>UNIQUE (cycle_id, initial_rank)</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rang unique par cycle</w:t>
            </w:r>
          </w:p>
        </w:tc>
        <w:tc>
          <w:tcPr>
            <w:tcW w:type="dxa" w:w="1704"/>
            <w:tcW w:w="1900" w:type="dxa"/>
          </w:tcPr>
          <w:p>
            <w:pPr>
              <w:spacing w:after="0"/>
            </w:pPr>
            <w:r>
              <w:rPr>
                <w:sz w:val="16"/>
              </w:rPr>
              <w:t>Garantit ordre strict des tours</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uq_cycle_members_cycle_join</w:t>
            </w:r>
          </w:p>
        </w:tc>
        <w:tc>
          <w:tcPr>
            <w:tcW w:type="dxa" w:w="1704"/>
            <w:tcW w:w="1050" w:type="dxa"/>
          </w:tcPr>
          <w:p>
            <w:pPr>
              <w:spacing w:after="0"/>
            </w:pPr>
            <w:r>
              <w:rPr>
                <w:sz w:val="16"/>
              </w:rPr>
              <w:t>UNIQUE (cycle_id, member_id, join_date)</w:t>
            </w:r>
          </w:p>
        </w:tc>
        <w:tc>
          <w:tcPr>
            <w:tcW w:type="dxa" w:w="1704"/>
            <w:tcW w:w="1850" w:type="dxa"/>
          </w:tcPr>
          <w:p>
            <w:pPr>
              <w:spacing w:after="0"/>
            </w:pPr>
            <w:r>
              <w:rPr>
                <w:sz w:val="16"/>
              </w:rPr>
              <w:t>Unicité métier optionnelle</w:t>
            </w:r>
          </w:p>
        </w:tc>
        <w:tc>
          <w:tcPr>
            <w:tcW w:type="dxa" w:w="1704"/>
            <w:tcW w:w="1450" w:type="dxa"/>
          </w:tcPr>
          <w:p>
            <w:pPr>
              <w:spacing w:after="0"/>
            </w:pPr>
            <w:r>
              <w:rPr>
                <w:sz w:val="16"/>
              </w:rPr>
              <w:t>Un membre ne peut rejoindre qu’une fois à une date donnée</w:t>
            </w:r>
          </w:p>
        </w:tc>
        <w:tc>
          <w:tcPr>
            <w:tcW w:type="dxa" w:w="1704"/>
            <w:tcW w:w="1900" w:type="dxa"/>
          </w:tcPr>
          <w:p>
            <w:pPr>
              <w:spacing w:after="0"/>
            </w:pPr>
            <w:r>
              <w:rPr>
                <w:sz w:val="16"/>
              </w:rPr>
              <w:t>Évite doublons historiques</w:t>
            </w:r>
          </w:p>
        </w:tc>
        <w:tc>
          <w:tcPr>
            <w:tcW w:type="dxa" w:w="1704"/>
            <w:tcW w:w="1860" w:type="dxa"/>
          </w:tcPr>
          <w:p>
            <w:pPr>
              <w:spacing w:after="0"/>
            </w:pPr>
            <w:r>
              <w:rPr>
                <w:sz w:val="16"/>
              </w:rPr>
              <w:t>—</w:t>
            </w:r>
          </w:p>
        </w:tc>
      </w:tr>
      <w:tr>
        <w:tc>
          <w:tcPr>
            <w:tcW w:type="dxa" w:w="1704"/>
            <w:tcW w:w="1250" w:type="dxa"/>
          </w:tcPr>
          <w:p>
            <w:pPr>
              <w:spacing w:after="0"/>
            </w:pPr>
            <w:r>
              <w:rPr>
                <w:sz w:val="16"/>
              </w:rPr>
              <w:t>ck_cycle_members_rank_positive</w:t>
            </w:r>
          </w:p>
        </w:tc>
        <w:tc>
          <w:tcPr>
            <w:tcW w:type="dxa" w:w="1704"/>
            <w:tcW w:w="1050" w:type="dxa"/>
          </w:tcPr>
          <w:p>
            <w:pPr>
              <w:spacing w:after="0"/>
            </w:pPr>
            <w:r>
              <w:rPr>
                <w:sz w:val="16"/>
              </w:rPr>
              <w:t>CHECK (initial_rank &gt; 0)</w:t>
            </w:r>
          </w:p>
        </w:tc>
        <w:tc>
          <w:tcPr>
            <w:tcW w:type="dxa" w:w="1704"/>
            <w:tcW w:w="1850" w:type="dxa"/>
          </w:tcPr>
          <w:p>
            <w:pPr>
              <w:spacing w:after="0"/>
            </w:pPr>
            <w:r>
              <w:rPr>
                <w:sz w:val="16"/>
              </w:rPr>
              <w:t>CHECK CONSTRAINT (Validation numérique)</w:t>
            </w:r>
          </w:p>
        </w:tc>
        <w:tc>
          <w:tcPr>
            <w:tcW w:type="dxa" w:w="1704"/>
            <w:tcW w:w="1450" w:type="dxa"/>
          </w:tcPr>
          <w:p>
            <w:pPr>
              <w:spacing w:after="0"/>
            </w:pPr>
            <w:r>
              <w:rPr>
                <w:sz w:val="16"/>
              </w:rPr>
              <w:t>Rang strictement positif</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ck_cycle_members_status_valid</w:t>
            </w:r>
          </w:p>
        </w:tc>
        <w:tc>
          <w:tcPr>
            <w:tcW w:type="dxa" w:w="1704"/>
            <w:tcW w:w="1050" w:type="dxa"/>
          </w:tcPr>
          <w:p>
            <w:pPr>
              <w:spacing w:after="0"/>
            </w:pPr>
            <w:r>
              <w:rPr>
                <w:sz w:val="16"/>
              </w:rPr>
              <w:t>CHECK (status IN ('ACTIVE','INACTIVE','EXITED','SUSPENDED'))</w:t>
            </w:r>
          </w:p>
        </w:tc>
        <w:tc>
          <w:tcPr>
            <w:tcW w:type="dxa" w:w="1704"/>
            <w:tcW w:w="1850" w:type="dxa"/>
          </w:tcPr>
          <w:p>
            <w:pPr>
              <w:spacing w:after="0"/>
            </w:pPr>
            <w:r>
              <w:rPr>
                <w:sz w:val="16"/>
              </w:rPr>
              <w:t>CHECK CONSTRAINT (ENUM métier)</w:t>
            </w:r>
          </w:p>
        </w:tc>
        <w:tc>
          <w:tcPr>
            <w:tcW w:type="dxa" w:w="1704"/>
            <w:tcW w:w="1450" w:type="dxa"/>
          </w:tcPr>
          <w:p>
            <w:pPr>
              <w:spacing w:after="0"/>
            </w:pPr>
            <w:r>
              <w:rPr>
                <w:sz w:val="16"/>
              </w:rPr>
              <w:t>Statut contrôlé</w:t>
            </w:r>
          </w:p>
        </w:tc>
        <w:tc>
          <w:tcPr>
            <w:tcW w:type="dxa" w:w="1704"/>
            <w:tcW w:w="1900" w:type="dxa"/>
          </w:tcPr>
          <w:p>
            <w:pPr>
              <w:spacing w:after="0"/>
            </w:pPr>
            <w:r>
              <w:rPr>
                <w:sz w:val="16"/>
              </w:rPr>
              <w:t>Normalise l’état des membres</w:t>
            </w:r>
          </w:p>
        </w:tc>
        <w:tc>
          <w:tcPr>
            <w:tcW w:type="dxa" w:w="1704"/>
            <w:tcW w:w="1860" w:type="dxa"/>
          </w:tcPr>
          <w:p>
            <w:pPr>
              <w:spacing w:after="0"/>
            </w:pPr>
            <w:r>
              <w:rPr>
                <w:sz w:val="16"/>
              </w:rPr>
              <w:t>—</w:t>
            </w:r>
          </w:p>
        </w:tc>
      </w:tr>
      <w:tr>
        <w:tc>
          <w:tcPr>
            <w:tcW w:type="dxa" w:w="1704"/>
            <w:tcW w:w="1250" w:type="dxa"/>
          </w:tcPr>
          <w:p>
            <w:pPr>
              <w:spacing w:after="0"/>
            </w:pPr>
            <w:r>
              <w:rPr>
                <w:sz w:val="16"/>
              </w:rPr>
              <w:t>ck_cycle_members_sync_status</w:t>
            </w:r>
          </w:p>
        </w:tc>
        <w:tc>
          <w:tcPr>
            <w:tcW w:type="dxa" w:w="1704"/>
            <w:tcW w:w="1050" w:type="dxa"/>
          </w:tcPr>
          <w:p>
            <w:pPr>
              <w:spacing w:after="0"/>
            </w:pPr>
            <w:r>
              <w:rPr>
                <w:sz w:val="16"/>
              </w:rPr>
              <w:t>CHECK (sync_status IN ('PENDING','SYNCED','FAILED'))</w:t>
            </w:r>
          </w:p>
        </w:tc>
        <w:tc>
          <w:tcPr>
            <w:tcW w:type="dxa" w:w="1704"/>
            <w:tcW w:w="1850" w:type="dxa"/>
          </w:tcPr>
          <w:p>
            <w:pPr>
              <w:spacing w:after="0"/>
            </w:pPr>
            <w:r>
              <w:rPr>
                <w:sz w:val="16"/>
              </w:rPr>
              <w:t>CHECK CONSTRAINT (ENUM système)</w:t>
            </w:r>
          </w:p>
        </w:tc>
        <w:tc>
          <w:tcPr>
            <w:tcW w:type="dxa" w:w="1704"/>
            <w:tcW w:w="1450" w:type="dxa"/>
          </w:tcPr>
          <w:p>
            <w:pPr>
              <w:spacing w:after="0"/>
            </w:pPr>
            <w:r>
              <w:rPr>
                <w:sz w:val="16"/>
              </w:rPr>
              <w:t>Sync contrôlée</w:t>
            </w:r>
          </w:p>
        </w:tc>
        <w:tc>
          <w:tcPr>
            <w:tcW w:type="dxa" w:w="1704"/>
            <w:tcW w:w="1900" w:type="dxa"/>
          </w:tcPr>
          <w:p>
            <w:pPr>
              <w:spacing w:after="0"/>
            </w:pPr>
            <w:r>
              <w:rPr>
                <w:sz w:val="16"/>
              </w:rPr>
              <w:t>Fiabilité des données</w:t>
            </w:r>
          </w:p>
        </w:tc>
        <w:tc>
          <w:tcPr>
            <w:tcW w:type="dxa" w:w="1704"/>
            <w:tcW w:w="1860" w:type="dxa"/>
          </w:tcPr>
          <w:p>
            <w:pPr>
              <w:spacing w:after="0"/>
            </w:pPr>
            <w:r>
              <w:rPr>
                <w:sz w:val="16"/>
              </w:rPr>
              <w:t>—</w:t>
            </w:r>
          </w:p>
        </w:tc>
      </w:tr>
      <w:tr>
        <w:tc>
          <w:tcPr>
            <w:tcW w:type="dxa" w:w="1704"/>
            <w:tcW w:w="1250" w:type="dxa"/>
          </w:tcPr>
          <w:p>
            <w:pPr>
              <w:spacing w:after="0"/>
            </w:pPr>
            <w:r>
              <w:rPr>
                <w:sz w:val="16"/>
              </w:rPr>
              <w:t>ck_cycle_members_version_positive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CHECK CONSTRAINT (Validation d’intégrité)</w:t>
            </w:r>
          </w:p>
        </w:tc>
        <w:tc>
          <w:tcPr>
            <w:tcW w:type="dxa" w:w="1704"/>
            <w:tcW w:w="1450" w:type="dxa"/>
          </w:tcPr>
          <w:p>
            <w:pPr>
              <w:spacing w:after="0"/>
            </w:pPr>
            <w:r>
              <w:rPr>
                <w:sz w:val="16"/>
              </w:rPr>
              <w:t>Version valide</w:t>
            </w:r>
          </w:p>
        </w:tc>
        <w:tc>
          <w:tcPr>
            <w:tcW w:type="dxa" w:w="1704"/>
            <w:tcW w:w="1900" w:type="dxa"/>
          </w:tcPr>
          <w:p>
            <w:pPr>
              <w:spacing w:after="0"/>
            </w:pPr>
            <w:r>
              <w:rPr>
                <w:sz w:val="16"/>
              </w:rPr>
              <w:t>Sécurité concurrence</w:t>
            </w:r>
          </w:p>
        </w:tc>
        <w:tc>
          <w:tcPr>
            <w:tcW w:type="dxa" w:w="1704"/>
            <w:tcW w:w="1860" w:type="dxa"/>
          </w:tcPr>
          <w:p>
            <w:pPr>
              <w:spacing w:after="0"/>
            </w:pPr>
            <w:r>
              <w:rPr>
                <w:sz w:val="16"/>
              </w:rPr>
              <w:t>—</w:t>
            </w:r>
          </w:p>
        </w:tc>
      </w:tr>
      <w:tr>
        <w:tc>
          <w:tcPr>
            <w:tcW w:type="dxa" w:w="1704"/>
            <w:tcW w:w="1250" w:type="dxa"/>
          </w:tcPr>
          <w:p>
            <w:pPr>
              <w:spacing w:after="0"/>
            </w:pPr>
            <w:r>
              <w:rPr>
                <w:sz w:val="16"/>
              </w:rPr>
              <w:t>ck_cycle_members_join_date_valid</w:t>
            </w:r>
          </w:p>
        </w:tc>
        <w:tc>
          <w:tcPr>
            <w:tcW w:type="dxa" w:w="1704"/>
            <w:tcW w:w="1050" w:type="dxa"/>
          </w:tcPr>
          <w:p>
            <w:pPr>
              <w:spacing w:after="0"/>
            </w:pPr>
            <w:r>
              <w:rPr>
                <w:sz w:val="16"/>
              </w:rPr>
              <w:t>CHECK (join_date IS NOT NULL)</w:t>
            </w:r>
          </w:p>
        </w:tc>
        <w:tc>
          <w:tcPr>
            <w:tcW w:type="dxa" w:w="1704"/>
            <w:tcW w:w="1850" w:type="dxa"/>
          </w:tcPr>
          <w:p>
            <w:pPr>
              <w:spacing w:after="0"/>
            </w:pPr>
            <w:r>
              <w:rPr>
                <w:sz w:val="16"/>
              </w:rPr>
              <w:t>CHECK CONSTRAINT (Nullability rule)</w:t>
            </w:r>
          </w:p>
        </w:tc>
        <w:tc>
          <w:tcPr>
            <w:tcW w:type="dxa" w:w="1704"/>
            <w:tcW w:w="1450" w:type="dxa"/>
          </w:tcPr>
          <w:p>
            <w:pPr>
              <w:spacing w:after="0"/>
            </w:pPr>
            <w:r>
              <w:rPr>
                <w:sz w:val="16"/>
              </w:rPr>
              <w:t>Date obligatoire</w:t>
            </w:r>
          </w:p>
        </w:tc>
        <w:tc>
          <w:tcPr>
            <w:tcW w:type="dxa" w:w="1704"/>
            <w:tcW w:w="1900" w:type="dxa"/>
          </w:tcPr>
          <w:p>
            <w:pPr>
              <w:spacing w:after="0"/>
            </w:pPr>
            <w:r>
              <w:rPr>
                <w:sz w:val="16"/>
              </w:rPr>
              <w:t>Garantit intégrité historique</w:t>
            </w:r>
          </w:p>
        </w:tc>
        <w:tc>
          <w:tcPr>
            <w:tcW w:type="dxa" w:w="1704"/>
            <w:tcW w:w="1860" w:type="dxa"/>
          </w:tcPr>
          <w:p>
            <w:pPr>
              <w:spacing w:after="0"/>
            </w:pPr>
            <w:r>
              <w:rPr>
                <w:sz w:val="16"/>
              </w:rPr>
              <w:t>—</w:t>
            </w:r>
          </w:p>
        </w:tc>
      </w:tr>
    </w:tbl>
    <w:p>
      <w:r>
        <w:br w:type="page"/>
      </w:r>
    </w:p>
    <w:p>
      <w:pPr>
        <w:pStyle w:val="Title"/>
      </w:pPr>
      <w:r>
        <w:t>ST-022 — tontine_cycles</w:t>
      </w:r>
    </w:p>
    <w:p>
      <w:r>
        <w:t>Cette table gère l’affectation des membres à un cycle de tontine. Elle définit l’ordre (rank), la participation et le statut du membre dans un cycle.</w:t>
      </w:r>
    </w:p>
    <w:p>
      <w:r>
        <w:rPr>
          <w:b/>
        </w:rPr>
        <w:t xml:space="preserve">Module cible: </w:t>
      </w:r>
      <w:r>
        <w:t>Tontine Core</w:t>
      </w:r>
    </w:p>
    <w:p>
      <w:r>
        <w:rPr>
          <w:b/>
        </w:rPr>
        <w:t xml:space="preserve">Responsabilité technique: </w:t>
      </w:r>
      <w:r>
        <w:t>Fournir la persistance transactionnelle et la lecture contrôlée des données tontine_cycles.</w:t>
      </w:r>
    </w:p>
    <w:p>
      <w:r>
        <w:rPr>
          <w:b/>
        </w:rPr>
        <w:t xml:space="preserve">Schéma et clés: </w:t>
      </w:r>
      <w:r>
        <w:t>Clé primaire/id et identifiant externe uuid selon dictionnaire; relations : cycles,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TontineCyclesRepository; service métier dédié; endpoints REST /api/v1/tontine_cycles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TontineCyclesCreated/Updated/Archived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cycle_id, member_id, initial_rank, join_date, status, sync_status, version, created_at, updated_at, deleted_at, created_by, updated_by, 🔑 CONTRAINTES MÉTIER — cycle_members,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lien cycle-membre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w:t>
            </w:r>
          </w:p>
        </w:tc>
      </w:tr>
      <w:tr>
        <w:tc>
          <w:tcPr>
            <w:tcW w:type="dxa" w:w="1704"/>
            <w:tcW w:w="1250" w:type="dxa"/>
          </w:tcPr>
          <w:p>
            <w:pPr>
              <w:spacing w:after="0"/>
            </w:pPr>
            <w:r>
              <w:rPr>
                <w:sz w:val="16"/>
              </w:rPr>
              <w:t>cycle_id</w:t>
            </w:r>
          </w:p>
        </w:tc>
        <w:tc>
          <w:tcPr>
            <w:tcW w:type="dxa" w:w="1704"/>
            <w:tcW w:w="1050" w:type="dxa"/>
          </w:tcPr>
          <w:p>
            <w:pPr>
              <w:spacing w:after="0"/>
            </w:pPr>
            <w:r>
              <w:rPr>
                <w:sz w:val="16"/>
              </w:rPr>
              <w:t>BIGINT</w:t>
            </w:r>
          </w:p>
        </w:tc>
        <w:tc>
          <w:tcPr>
            <w:tcW w:type="dxa" w:w="1704"/>
            <w:tcW w:w="1850" w:type="dxa"/>
          </w:tcPr>
          <w:p>
            <w:pPr>
              <w:spacing w:after="0"/>
            </w:pPr>
            <w:r>
              <w:rPr>
                <w:sz w:val="16"/>
              </w:rPr>
              <w:t>NOT NULL, FK → cycles.id</w:t>
            </w:r>
          </w:p>
        </w:tc>
        <w:tc>
          <w:tcPr>
            <w:tcW w:type="dxa" w:w="1704"/>
            <w:tcW w:w="1450" w:type="dxa"/>
          </w:tcPr>
          <w:p>
            <w:pPr>
              <w:spacing w:after="0"/>
            </w:pPr>
            <w:r>
              <w:rPr>
                <w:sz w:val="16"/>
              </w:rPr>
              <w:t>INDEX</w:t>
            </w:r>
          </w:p>
        </w:tc>
        <w:tc>
          <w:tcPr>
            <w:tcW w:type="dxa" w:w="1704"/>
            <w:tcW w:w="1900" w:type="dxa"/>
          </w:tcPr>
          <w:p>
            <w:pPr>
              <w:spacing w:after="0"/>
            </w:pPr>
            <w:r>
              <w:rPr>
                <w:sz w:val="16"/>
              </w:rPr>
              <w:t>Référence cycle</w:t>
            </w:r>
          </w:p>
        </w:tc>
        <w:tc>
          <w:tcPr>
            <w:tcW w:type="dxa" w:w="1704"/>
            <w:tcW w:w="1860" w:type="dxa"/>
          </w:tcPr>
          <w:p>
            <w:pPr>
              <w:spacing w:after="0"/>
            </w:pPr>
            <w:r>
              <w:rPr>
                <w:sz w:val="16"/>
              </w:rPr>
              <w:t>Cycle de tontine concerné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inscrit dans le cycle</w:t>
            </w:r>
          </w:p>
        </w:tc>
      </w:tr>
      <w:tr>
        <w:tc>
          <w:tcPr>
            <w:tcW w:type="dxa" w:w="1704"/>
            <w:tcW w:w="1250" w:type="dxa"/>
          </w:tcPr>
          <w:p>
            <w:pPr>
              <w:spacing w:after="0"/>
            </w:pPr>
            <w:r>
              <w:rPr>
                <w:sz w:val="16"/>
              </w:rPr>
              <w:t>initial_rank</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Rang initial</w:t>
            </w:r>
          </w:p>
        </w:tc>
        <w:tc>
          <w:tcPr>
            <w:tcW w:type="dxa" w:w="1704"/>
            <w:tcW w:w="1860" w:type="dxa"/>
          </w:tcPr>
          <w:p>
            <w:pPr>
              <w:spacing w:after="0"/>
            </w:pPr>
            <w:r>
              <w:rPr>
                <w:sz w:val="16"/>
              </w:rPr>
              <w:t>Position du membre dans le cycle</w:t>
            </w:r>
          </w:p>
        </w:tc>
      </w:tr>
      <w:tr>
        <w:tc>
          <w:tcPr>
            <w:tcW w:type="dxa" w:w="1704"/>
            <w:tcW w:w="1250" w:type="dxa"/>
          </w:tcPr>
          <w:p>
            <w:pPr>
              <w:spacing w:after="0"/>
            </w:pPr>
            <w:r>
              <w:rPr>
                <w:sz w:val="16"/>
              </w:rPr>
              <w:t>join_date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d’entrée</w:t>
            </w:r>
          </w:p>
        </w:tc>
        <w:tc>
          <w:tcPr>
            <w:tcW w:type="dxa" w:w="1704"/>
            <w:tcW w:w="1860" w:type="dxa"/>
          </w:tcPr>
          <w:p>
            <w:pPr>
              <w:spacing w:after="0"/>
            </w:pPr>
            <w:r>
              <w:rPr>
                <w:sz w:val="16"/>
              </w:rPr>
              <w:t>Date d’adhésion au cycle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membre cycle</w:t>
            </w:r>
          </w:p>
        </w:tc>
        <w:tc>
          <w:tcPr>
            <w:tcW w:type="dxa" w:w="1704"/>
            <w:tcW w:w="1860" w:type="dxa"/>
          </w:tcPr>
          <w:p>
            <w:pPr>
              <w:spacing w:after="0"/>
            </w:pPr>
            <w:r>
              <w:rPr>
                <w:sz w:val="16"/>
              </w:rPr>
              <w:t>État (ACTIVE, INACTIVE, EXITED, SUSPENDED)</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w:t>
            </w:r>
          </w:p>
        </w:tc>
        <w:tc>
          <w:tcPr>
            <w:tcW w:type="dxa" w:w="1704"/>
            <w:tcW w:w="1860" w:type="dxa"/>
          </w:tcPr>
          <w:p>
            <w:pPr>
              <w:spacing w:after="0"/>
            </w:pPr>
            <w:r>
              <w:rPr>
                <w:sz w:val="16"/>
              </w:rPr>
              <w:t>État de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d’ajout du membre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cycle de la tontine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cycle_members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uq_cycle_members_uuid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uq_cycle_members_cycle_member</w:t>
            </w:r>
          </w:p>
        </w:tc>
        <w:tc>
          <w:tcPr>
            <w:tcW w:type="dxa" w:w="1704"/>
            <w:tcW w:w="1050" w:type="dxa"/>
          </w:tcPr>
          <w:p>
            <w:pPr>
              <w:spacing w:after="0"/>
            </w:pPr>
            <w:r>
              <w:rPr>
                <w:sz w:val="16"/>
              </w:rPr>
              <w:t>UNIQUE (cycle_id, member_id)</w:t>
            </w:r>
          </w:p>
        </w:tc>
        <w:tc>
          <w:tcPr>
            <w:tcW w:type="dxa" w:w="1704"/>
            <w:tcW w:w="1850" w:type="dxa"/>
          </w:tcPr>
          <w:p>
            <w:pPr>
              <w:spacing w:after="0"/>
            </w:pPr>
            <w:r>
              <w:rPr>
                <w:sz w:val="16"/>
              </w:rPr>
              <w:t>Unicité métier</w:t>
            </w:r>
          </w:p>
        </w:tc>
        <w:tc>
          <w:tcPr>
            <w:tcW w:type="dxa" w:w="1704"/>
            <w:tcW w:w="1450" w:type="dxa"/>
          </w:tcPr>
          <w:p>
            <w:pPr>
              <w:spacing w:after="0"/>
            </w:pPr>
            <w:r>
              <w:rPr>
                <w:sz w:val="16"/>
              </w:rPr>
              <w:t>Un membre ne peut appartenir qu’une fois au même cycle</w:t>
            </w:r>
          </w:p>
        </w:tc>
        <w:tc>
          <w:tcPr>
            <w:tcW w:type="dxa" w:w="1704"/>
            <w:tcW w:w="1900" w:type="dxa"/>
          </w:tcPr>
          <w:p>
            <w:pPr>
              <w:spacing w:after="0"/>
            </w:pPr>
            <w:r>
              <w:rPr>
                <w:sz w:val="16"/>
              </w:rPr>
              <w:t>Évite doublons d’inscription</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uq_cycle_members_cycle_rank</w:t>
            </w:r>
          </w:p>
        </w:tc>
        <w:tc>
          <w:tcPr>
            <w:tcW w:type="dxa" w:w="1704"/>
            <w:tcW w:w="1050" w:type="dxa"/>
          </w:tcPr>
          <w:p>
            <w:pPr>
              <w:spacing w:after="0"/>
            </w:pPr>
            <w:r>
              <w:rPr>
                <w:sz w:val="16"/>
              </w:rPr>
              <w:t>UNIQUE (cycle_id, initial_rank)</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rang unique par cycle</w:t>
            </w:r>
          </w:p>
        </w:tc>
        <w:tc>
          <w:tcPr>
            <w:tcW w:type="dxa" w:w="1704"/>
            <w:tcW w:w="1900" w:type="dxa"/>
          </w:tcPr>
          <w:p>
            <w:pPr>
              <w:spacing w:after="0"/>
            </w:pPr>
            <w:r>
              <w:rPr>
                <w:sz w:val="16"/>
              </w:rPr>
              <w:t>Garantit ordre strict des tours</w:t>
            </w:r>
          </w:p>
        </w:tc>
        <w:tc>
          <w:tcPr>
            <w:tcW w:type="dxa" w:w="1704"/>
            <w:tcW w:w="1860" w:type="dxa"/>
          </w:tcPr>
          <w:p>
            <w:pPr>
              <w:spacing w:after="0"/>
            </w:pPr>
            <w:r>
              <w:rPr>
                <w:sz w:val="16"/>
              </w:rPr>
              <w:t>—</w:t>
            </w:r>
          </w:p>
        </w:tc>
      </w:tr>
      <w:tr>
        <w:tc>
          <w:tcPr>
            <w:tcW w:type="dxa" w:w="1704"/>
            <w:tcW w:w="1250" w:type="dxa"/>
          </w:tcPr>
          <w:p>
            <w:pPr>
              <w:spacing w:after="0"/>
            </w:pPr>
            <w:r>
              <w:rPr>
                <w:sz w:val="16"/>
              </w:rPr>
              <w:t>uq_cycle_members_cycle_join</w:t>
            </w:r>
          </w:p>
        </w:tc>
        <w:tc>
          <w:tcPr>
            <w:tcW w:type="dxa" w:w="1704"/>
            <w:tcW w:w="1050" w:type="dxa"/>
          </w:tcPr>
          <w:p>
            <w:pPr>
              <w:spacing w:after="0"/>
            </w:pPr>
            <w:r>
              <w:rPr>
                <w:sz w:val="16"/>
              </w:rPr>
              <w:t>UNIQUE (cycle_id, member_id, join_date)</w:t>
            </w:r>
          </w:p>
        </w:tc>
        <w:tc>
          <w:tcPr>
            <w:tcW w:type="dxa" w:w="1704"/>
            <w:tcW w:w="1850" w:type="dxa"/>
          </w:tcPr>
          <w:p>
            <w:pPr>
              <w:spacing w:after="0"/>
            </w:pPr>
            <w:r>
              <w:rPr>
                <w:sz w:val="16"/>
              </w:rPr>
              <w:t>Unicité métier optionnelle</w:t>
            </w:r>
          </w:p>
        </w:tc>
        <w:tc>
          <w:tcPr>
            <w:tcW w:type="dxa" w:w="1704"/>
            <w:tcW w:w="1450" w:type="dxa"/>
          </w:tcPr>
          <w:p>
            <w:pPr>
              <w:spacing w:after="0"/>
            </w:pPr>
            <w:r>
              <w:rPr>
                <w:sz w:val="16"/>
              </w:rPr>
              <w:t>Un membre ne peut rejoindre qu’une fois à une date donnée</w:t>
            </w:r>
          </w:p>
        </w:tc>
        <w:tc>
          <w:tcPr>
            <w:tcW w:type="dxa" w:w="1704"/>
            <w:tcW w:w="1900" w:type="dxa"/>
          </w:tcPr>
          <w:p>
            <w:pPr>
              <w:spacing w:after="0"/>
            </w:pPr>
            <w:r>
              <w:rPr>
                <w:sz w:val="16"/>
              </w:rPr>
              <w:t>Évite doublons historiques</w:t>
            </w:r>
          </w:p>
        </w:tc>
        <w:tc>
          <w:tcPr>
            <w:tcW w:type="dxa" w:w="1704"/>
            <w:tcW w:w="1860" w:type="dxa"/>
          </w:tcPr>
          <w:p>
            <w:pPr>
              <w:spacing w:after="0"/>
            </w:pPr>
            <w:r>
              <w:rPr>
                <w:sz w:val="16"/>
              </w:rPr>
              <w:t>—</w:t>
            </w:r>
          </w:p>
        </w:tc>
      </w:tr>
      <w:tr>
        <w:tc>
          <w:tcPr>
            <w:tcW w:type="dxa" w:w="1704"/>
            <w:tcW w:w="1250" w:type="dxa"/>
          </w:tcPr>
          <w:p>
            <w:pPr>
              <w:spacing w:after="0"/>
            </w:pPr>
            <w:r>
              <w:rPr>
                <w:sz w:val="16"/>
              </w:rPr>
              <w:t>ck_cycle_members_rank_positive</w:t>
            </w:r>
          </w:p>
        </w:tc>
        <w:tc>
          <w:tcPr>
            <w:tcW w:type="dxa" w:w="1704"/>
            <w:tcW w:w="1050" w:type="dxa"/>
          </w:tcPr>
          <w:p>
            <w:pPr>
              <w:spacing w:after="0"/>
            </w:pPr>
            <w:r>
              <w:rPr>
                <w:sz w:val="16"/>
              </w:rPr>
              <w:t>CHECK (initial_rank &gt; 0)</w:t>
            </w:r>
          </w:p>
        </w:tc>
        <w:tc>
          <w:tcPr>
            <w:tcW w:type="dxa" w:w="1704"/>
            <w:tcW w:w="1850" w:type="dxa"/>
          </w:tcPr>
          <w:p>
            <w:pPr>
              <w:spacing w:after="0"/>
            </w:pPr>
            <w:r>
              <w:rPr>
                <w:sz w:val="16"/>
              </w:rPr>
              <w:t>Rang strictement positif</w:t>
            </w:r>
          </w:p>
        </w:tc>
        <w:tc>
          <w:tcPr>
            <w:tcW w:type="dxa" w:w="1704"/>
            <w:tcW w:w="1450" w:type="dxa"/>
          </w:tcPr>
          <w:p>
            <w:pPr>
              <w:spacing w:after="0"/>
            </w:pPr>
            <w:r>
              <w:rPr>
                <w:sz w:val="16"/>
              </w:rPr>
              <w:t>Empêche valeurs invalides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ck_cycle_members_status_valid</w:t>
            </w:r>
          </w:p>
        </w:tc>
        <w:tc>
          <w:tcPr>
            <w:tcW w:type="dxa" w:w="1704"/>
            <w:tcW w:w="1050" w:type="dxa"/>
          </w:tcPr>
          <w:p>
            <w:pPr>
              <w:spacing w:after="0"/>
            </w:pPr>
            <w:r>
              <w:rPr>
                <w:sz w:val="16"/>
              </w:rPr>
              <w:t>CHECK (status IN ('ACTIVE','INACTIVE','EXITED','SUSPENDED'))</w:t>
            </w:r>
          </w:p>
        </w:tc>
        <w:tc>
          <w:tcPr>
            <w:tcW w:type="dxa" w:w="1704"/>
            <w:tcW w:w="1850" w:type="dxa"/>
          </w:tcPr>
          <w:p>
            <w:pPr>
              <w:spacing w:after="0"/>
            </w:pPr>
            <w:r>
              <w:rPr>
                <w:sz w:val="16"/>
              </w:rPr>
              <w:t>Statut contrôlé</w:t>
            </w:r>
          </w:p>
        </w:tc>
        <w:tc>
          <w:tcPr>
            <w:tcW w:type="dxa" w:w="1704"/>
            <w:tcW w:w="1450" w:type="dxa"/>
          </w:tcPr>
          <w:p>
            <w:pPr>
              <w:spacing w:after="0"/>
            </w:pPr>
            <w:r>
              <w:rPr>
                <w:sz w:val="16"/>
              </w:rPr>
              <w:t>Normalise l’état des membres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ck_cycle_members_sync_status</w:t>
            </w:r>
          </w:p>
        </w:tc>
        <w:tc>
          <w:tcPr>
            <w:tcW w:type="dxa" w:w="1704"/>
            <w:tcW w:w="1050" w:type="dxa"/>
          </w:tcPr>
          <w:p>
            <w:pPr>
              <w:spacing w:after="0"/>
            </w:pPr>
            <w:r>
              <w:rPr>
                <w:sz w:val="16"/>
              </w:rPr>
              <w:t>CHECK (sync_status IN ('PENDING','SYNCED','FAILED'))</w:t>
            </w:r>
          </w:p>
        </w:tc>
        <w:tc>
          <w:tcPr>
            <w:tcW w:type="dxa" w:w="1704"/>
            <w:tcW w:w="1850" w:type="dxa"/>
          </w:tcPr>
          <w:p>
            <w:pPr>
              <w:spacing w:after="0"/>
            </w:pPr>
            <w:r>
              <w:rPr>
                <w:sz w:val="16"/>
              </w:rPr>
              <w:t>Sync contrôlée</w:t>
            </w:r>
          </w:p>
        </w:tc>
        <w:tc>
          <w:tcPr>
            <w:tcW w:type="dxa" w:w="1704"/>
            <w:tcW w:w="1450" w:type="dxa"/>
          </w:tcPr>
          <w:p>
            <w:pPr>
              <w:spacing w:after="0"/>
            </w:pPr>
            <w:r>
              <w:rPr>
                <w:sz w:val="16"/>
              </w:rPr>
              <w:t>Fiabilité des données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ck_cycle_members_version_positive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Version valide</w:t>
            </w:r>
          </w:p>
        </w:tc>
        <w:tc>
          <w:tcPr>
            <w:tcW w:type="dxa" w:w="1704"/>
            <w:tcW w:w="1450" w:type="dxa"/>
          </w:tcPr>
          <w:p>
            <w:pPr>
              <w:spacing w:after="0"/>
            </w:pPr>
            <w:r>
              <w:rPr>
                <w:sz w:val="16"/>
              </w:rPr>
              <w:t>Sécurité concurrence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ck_cycle_members_join_date_valid</w:t>
            </w:r>
          </w:p>
        </w:tc>
        <w:tc>
          <w:tcPr>
            <w:tcW w:type="dxa" w:w="1704"/>
            <w:tcW w:w="1050" w:type="dxa"/>
          </w:tcPr>
          <w:p>
            <w:pPr>
              <w:spacing w:after="0"/>
            </w:pPr>
            <w:r>
              <w:rPr>
                <w:sz w:val="16"/>
              </w:rPr>
              <w:t>CHECK (join_date IS NOT NULL)</w:t>
            </w:r>
          </w:p>
        </w:tc>
        <w:tc>
          <w:tcPr>
            <w:tcW w:type="dxa" w:w="1704"/>
            <w:tcW w:w="1850" w:type="dxa"/>
          </w:tcPr>
          <w:p>
            <w:pPr>
              <w:spacing w:after="0"/>
            </w:pPr>
            <w:r>
              <w:rPr>
                <w:sz w:val="16"/>
              </w:rPr>
              <w:t>Date obligatoire</w:t>
            </w:r>
          </w:p>
        </w:tc>
        <w:tc>
          <w:tcPr>
            <w:tcW w:type="dxa" w:w="1704"/>
            <w:tcW w:w="1450" w:type="dxa"/>
          </w:tcPr>
          <w:p>
            <w:pPr>
              <w:spacing w:after="0"/>
            </w:pPr>
            <w:r>
              <w:rPr>
                <w:sz w:val="16"/>
              </w:rPr>
              <w:t>Garantit intégrité historique</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ST-023 — tontine_contributions</w:t>
      </w:r>
    </w:p>
    <w:p>
      <w:r>
        <w:t>Cette table enregistre les cotisations effectuées par les membres dans un cycle de tontine. Elle constitue la base du suivi financier des contributions.</w:t>
      </w:r>
    </w:p>
    <w:p>
      <w:r>
        <w:rPr>
          <w:b/>
        </w:rPr>
        <w:t xml:space="preserve">Module cible: </w:t>
      </w:r>
      <w:r>
        <w:t>Tontine Core</w:t>
      </w:r>
    </w:p>
    <w:p>
      <w:r>
        <w:rPr>
          <w:b/>
        </w:rPr>
        <w:t xml:space="preserve">Responsabilité technique: </w:t>
      </w:r>
      <w:r>
        <w:t>Fournir la persistance transactionnelle et la lecture contrôlée des données tontine_contributions.</w:t>
      </w:r>
    </w:p>
    <w:p>
      <w:r>
        <w:rPr>
          <w:b/>
        </w:rPr>
        <w:t xml:space="preserve">Schéma et clés: </w:t>
      </w:r>
      <w:r>
        <w:t>Clé primaire/id et identifiant externe uuid selon dictionnaire; relations : cycles,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TontineContributionsRepository; service métier dédié; endpoints REST /api/v1/tontine_contributions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TontineContributionsCreated/Updated/Archived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cycle_id, member_id, amount, contribution_date, status, payment_method, reference, sync_status, version, created_at, updated_at, deleted_at, created_by, updated_by</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 cotisation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global UUID</w:t>
            </w:r>
          </w:p>
        </w:tc>
        <w:tc>
          <w:tcPr>
            <w:tcW w:type="dxa" w:w="1704"/>
            <w:tcW w:w="1860" w:type="dxa"/>
          </w:tcPr>
          <w:p>
            <w:pPr>
              <w:spacing w:after="0"/>
            </w:pPr>
            <w:r>
              <w:rPr>
                <w:sz w:val="16"/>
              </w:rPr>
              <w:t>Référence externe unique</w:t>
            </w:r>
          </w:p>
        </w:tc>
      </w:tr>
      <w:tr>
        <w:tc>
          <w:tcPr>
            <w:tcW w:type="dxa" w:w="1704"/>
            <w:tcW w:w="1250" w:type="dxa"/>
          </w:tcPr>
          <w:p>
            <w:pPr>
              <w:spacing w:after="0"/>
            </w:pPr>
            <w:r>
              <w:rPr>
                <w:sz w:val="16"/>
              </w:rPr>
              <w:t>cycle_id</w:t>
            </w:r>
          </w:p>
        </w:tc>
        <w:tc>
          <w:tcPr>
            <w:tcW w:type="dxa" w:w="1704"/>
            <w:tcW w:w="1050" w:type="dxa"/>
          </w:tcPr>
          <w:p>
            <w:pPr>
              <w:spacing w:after="0"/>
            </w:pPr>
            <w:r>
              <w:rPr>
                <w:sz w:val="16"/>
              </w:rPr>
              <w:t>BIGINT</w:t>
            </w:r>
          </w:p>
        </w:tc>
        <w:tc>
          <w:tcPr>
            <w:tcW w:type="dxa" w:w="1704"/>
            <w:tcW w:w="1850" w:type="dxa"/>
          </w:tcPr>
          <w:p>
            <w:pPr>
              <w:spacing w:after="0"/>
            </w:pPr>
            <w:r>
              <w:rPr>
                <w:sz w:val="16"/>
              </w:rPr>
              <w:t>NOT NULL, FK → cycles.id</w:t>
            </w:r>
          </w:p>
        </w:tc>
        <w:tc>
          <w:tcPr>
            <w:tcW w:type="dxa" w:w="1704"/>
            <w:tcW w:w="1450" w:type="dxa"/>
          </w:tcPr>
          <w:p>
            <w:pPr>
              <w:spacing w:after="0"/>
            </w:pPr>
            <w:r>
              <w:rPr>
                <w:sz w:val="16"/>
              </w:rPr>
              <w:t>INDEX</w:t>
            </w:r>
          </w:p>
        </w:tc>
        <w:tc>
          <w:tcPr>
            <w:tcW w:type="dxa" w:w="1704"/>
            <w:tcW w:w="1900" w:type="dxa"/>
          </w:tcPr>
          <w:p>
            <w:pPr>
              <w:spacing w:after="0"/>
            </w:pPr>
            <w:r>
              <w:rPr>
                <w:sz w:val="16"/>
              </w:rPr>
              <w:t>Référence cycle</w:t>
            </w:r>
          </w:p>
        </w:tc>
        <w:tc>
          <w:tcPr>
            <w:tcW w:type="dxa" w:w="1704"/>
            <w:tcW w:w="1860" w:type="dxa"/>
          </w:tcPr>
          <w:p>
            <w:pPr>
              <w:spacing w:after="0"/>
            </w:pPr>
            <w:r>
              <w:rPr>
                <w:sz w:val="16"/>
              </w:rPr>
              <w:t>Cycle de tontine concerné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ayant cotisé</w:t>
            </w:r>
          </w:p>
        </w:tc>
      </w:tr>
      <w:tr>
        <w:tc>
          <w:tcPr>
            <w:tcW w:type="dxa" w:w="1704"/>
            <w:tcW w:w="1250" w:type="dxa"/>
          </w:tcPr>
          <w:p>
            <w:pPr>
              <w:spacing w:after="0"/>
            </w:pPr>
            <w:r>
              <w:rPr>
                <w:sz w:val="16"/>
              </w:rPr>
              <w:t>amount</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cotisé</w:t>
            </w:r>
          </w:p>
        </w:tc>
        <w:tc>
          <w:tcPr>
            <w:tcW w:type="dxa" w:w="1704"/>
            <w:tcW w:w="1860" w:type="dxa"/>
          </w:tcPr>
          <w:p>
            <w:pPr>
              <w:spacing w:after="0"/>
            </w:pPr>
            <w:r>
              <w:rPr>
                <w:sz w:val="16"/>
              </w:rPr>
              <w:t>Montant de la contribution</w:t>
            </w:r>
          </w:p>
        </w:tc>
      </w:tr>
      <w:tr>
        <w:tc>
          <w:tcPr>
            <w:tcW w:type="dxa" w:w="1704"/>
            <w:tcW w:w="1250" w:type="dxa"/>
          </w:tcPr>
          <w:p>
            <w:pPr>
              <w:spacing w:after="0"/>
            </w:pPr>
            <w:r>
              <w:rPr>
                <w:sz w:val="16"/>
              </w:rPr>
              <w:t>contribution_date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cotisation</w:t>
            </w:r>
          </w:p>
        </w:tc>
        <w:tc>
          <w:tcPr>
            <w:tcW w:type="dxa" w:w="1704"/>
            <w:tcW w:w="1860" w:type="dxa"/>
          </w:tcPr>
          <w:p>
            <w:pPr>
              <w:spacing w:after="0"/>
            </w:pPr>
            <w:r>
              <w:rPr>
                <w:sz w:val="16"/>
              </w:rPr>
              <w:t>Date de paiement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'PAID'</w:t>
            </w:r>
          </w:p>
        </w:tc>
        <w:tc>
          <w:tcPr>
            <w:tcW w:type="dxa" w:w="1704"/>
            <w:tcW w:w="1450" w:type="dxa"/>
          </w:tcPr>
          <w:p>
            <w:pPr>
              <w:spacing w:after="0"/>
            </w:pPr>
            <w:r>
              <w:rPr>
                <w:sz w:val="16"/>
              </w:rPr>
              <w:t>INDEX</w:t>
            </w:r>
          </w:p>
        </w:tc>
        <w:tc>
          <w:tcPr>
            <w:tcW w:type="dxa" w:w="1704"/>
            <w:tcW w:w="1900" w:type="dxa"/>
          </w:tcPr>
          <w:p>
            <w:pPr>
              <w:spacing w:after="0"/>
            </w:pPr>
            <w:r>
              <w:rPr>
                <w:sz w:val="16"/>
              </w:rPr>
              <w:t>Statut cotisation</w:t>
            </w:r>
          </w:p>
        </w:tc>
        <w:tc>
          <w:tcPr>
            <w:tcW w:type="dxa" w:w="1704"/>
            <w:tcW w:w="1860" w:type="dxa"/>
          </w:tcPr>
          <w:p>
            <w:pPr>
              <w:spacing w:after="0"/>
            </w:pPr>
            <w:r>
              <w:rPr>
                <w:sz w:val="16"/>
              </w:rPr>
              <w:t>État (PAID, PENDING, FAILED, CANCELLED)</w:t>
            </w:r>
          </w:p>
        </w:tc>
      </w:tr>
      <w:tr>
        <w:tc>
          <w:tcPr>
            <w:tcW w:type="dxa" w:w="1704"/>
            <w:tcW w:w="1250" w:type="dxa"/>
          </w:tcPr>
          <w:p>
            <w:pPr>
              <w:spacing w:after="0"/>
            </w:pPr>
            <w:r>
              <w:rPr>
                <w:sz w:val="16"/>
              </w:rPr>
              <w:t>payment_method</w:t>
            </w:r>
          </w:p>
        </w:tc>
        <w:tc>
          <w:tcPr>
            <w:tcW w:type="dxa" w:w="1704"/>
            <w:tcW w:w="1050" w:type="dxa"/>
          </w:tcPr>
          <w:p>
            <w:pPr>
              <w:spacing w:after="0"/>
            </w:pPr>
            <w:r>
              <w:rPr>
                <w:sz w:val="16"/>
              </w:rPr>
              <w:t>VARCHAR(30)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Méthode paiement</w:t>
            </w:r>
          </w:p>
        </w:tc>
        <w:tc>
          <w:tcPr>
            <w:tcW w:type="dxa" w:w="1704"/>
            <w:tcW w:w="1860" w:type="dxa"/>
          </w:tcPr>
          <w:p>
            <w:pPr>
              <w:spacing w:after="0"/>
            </w:pPr>
            <w:r>
              <w:rPr>
                <w:sz w:val="16"/>
              </w:rPr>
              <w:t>CASH, MOBILE_MONEY, BANK…</w:t>
            </w:r>
          </w:p>
        </w:tc>
      </w:tr>
      <w:tr>
        <w:tc>
          <w:tcPr>
            <w:tcW w:type="dxa" w:w="1704"/>
            <w:tcW w:w="1250" w:type="dxa"/>
          </w:tcPr>
          <w:p>
            <w:pPr>
              <w:spacing w:after="0"/>
            </w:pPr>
            <w:r>
              <w:rPr>
                <w:sz w:val="16"/>
              </w:rPr>
              <w:t>reference</w:t>
            </w:r>
          </w:p>
        </w:tc>
        <w:tc>
          <w:tcPr>
            <w:tcW w:type="dxa" w:w="1704"/>
            <w:tcW w:w="1050" w:type="dxa"/>
          </w:tcPr>
          <w:p>
            <w:pPr>
              <w:spacing w:after="0"/>
            </w:pPr>
            <w:r>
              <w:rPr>
                <w:sz w:val="16"/>
              </w:rPr>
              <w:t>VARCHAR(100)</w:t>
            </w:r>
          </w:p>
        </w:tc>
        <w:tc>
          <w:tcPr>
            <w:tcW w:type="dxa" w:w="1704"/>
            <w:tcW w:w="1850" w:type="dxa"/>
          </w:tcPr>
          <w:p>
            <w:pPr>
              <w:spacing w:after="0"/>
            </w:pPr>
            <w:r>
              <w:rPr>
                <w:sz w:val="16"/>
              </w:rPr>
              <w:t>NULL</w:t>
            </w:r>
          </w:p>
        </w:tc>
        <w:tc>
          <w:tcPr>
            <w:tcW w:type="dxa" w:w="1704"/>
            <w:tcW w:w="1450" w:type="dxa"/>
          </w:tcPr>
          <w:p>
            <w:pPr>
              <w:spacing w:after="0"/>
            </w:pPr>
            <w:r>
              <w:rPr>
                <w:sz w:val="16"/>
              </w:rPr>
              <w:t>UNIQUE INDEX</w:t>
            </w:r>
          </w:p>
        </w:tc>
        <w:tc>
          <w:tcPr>
            <w:tcW w:type="dxa" w:w="1704"/>
            <w:tcW w:w="1900" w:type="dxa"/>
          </w:tcPr>
          <w:p>
            <w:pPr>
              <w:spacing w:after="0"/>
            </w:pPr>
            <w:r>
              <w:rPr>
                <w:sz w:val="16"/>
              </w:rPr>
              <w:t>Référence transaction</w:t>
            </w:r>
          </w:p>
        </w:tc>
        <w:tc>
          <w:tcPr>
            <w:tcW w:type="dxa" w:w="1704"/>
            <w:tcW w:w="1860" w:type="dxa"/>
          </w:tcPr>
          <w:p>
            <w:pPr>
              <w:spacing w:after="0"/>
            </w:pPr>
            <w:r>
              <w:rPr>
                <w:sz w:val="16"/>
              </w:rPr>
              <w:t>Code de paiement externe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Sync status</w:t>
            </w:r>
          </w:p>
        </w:tc>
        <w:tc>
          <w:tcPr>
            <w:tcW w:type="dxa" w:w="1704"/>
            <w:tcW w:w="1860" w:type="dxa"/>
          </w:tcPr>
          <w:p>
            <w:pPr>
              <w:spacing w:after="0"/>
            </w:pPr>
            <w:r>
              <w:rPr>
                <w:sz w:val="16"/>
              </w:rPr>
              <w:t>État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record</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contribution dans une tontine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tontine_contributions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uq_tontine_contributions_uuid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uq_tontine_contributions_reference</w:t>
            </w:r>
          </w:p>
        </w:tc>
        <w:tc>
          <w:tcPr>
            <w:tcW w:type="dxa" w:w="1704"/>
            <w:tcW w:w="1050" w:type="dxa"/>
          </w:tcPr>
          <w:p>
            <w:pPr>
              <w:spacing w:after="0"/>
            </w:pPr>
            <w:r>
              <w:rPr>
                <w:sz w:val="16"/>
              </w:rPr>
              <w:t>UNIQUE (reference)</w:t>
            </w:r>
          </w:p>
        </w:tc>
        <w:tc>
          <w:tcPr>
            <w:tcW w:type="dxa" w:w="1704"/>
            <w:tcW w:w="1850" w:type="dxa"/>
          </w:tcPr>
          <w:p>
            <w:pPr>
              <w:spacing w:after="0"/>
            </w:pPr>
            <w:r>
              <w:rPr>
                <w:sz w:val="16"/>
              </w:rPr>
              <w:t>Unicité transaction</w:t>
            </w:r>
          </w:p>
        </w:tc>
        <w:tc>
          <w:tcPr>
            <w:tcW w:type="dxa" w:w="1704"/>
            <w:tcW w:w="1450" w:type="dxa"/>
          </w:tcPr>
          <w:p>
            <w:pPr>
              <w:spacing w:after="0"/>
            </w:pPr>
            <w:r>
              <w:rPr>
                <w:sz w:val="16"/>
              </w:rPr>
              <w:t>Référence de paiement unique</w:t>
            </w:r>
          </w:p>
        </w:tc>
        <w:tc>
          <w:tcPr>
            <w:tcW w:type="dxa" w:w="1704"/>
            <w:tcW w:w="1900" w:type="dxa"/>
          </w:tcPr>
          <w:p>
            <w:pPr>
              <w:spacing w:after="0"/>
            </w:pPr>
            <w:r>
              <w:rPr>
                <w:sz w:val="16"/>
              </w:rPr>
              <w:t>Empêche doublons de paiement</w:t>
            </w:r>
          </w:p>
        </w:tc>
        <w:tc>
          <w:tcPr>
            <w:tcW w:type="dxa" w:w="1704"/>
            <w:tcW w:w="1860" w:type="dxa"/>
          </w:tcPr>
          <w:p>
            <w:pPr>
              <w:spacing w:after="0"/>
            </w:pPr>
            <w:r>
              <w:rPr>
                <w:sz w:val="16"/>
              </w:rPr>
              <w:t>—</w:t>
            </w:r>
          </w:p>
        </w:tc>
      </w:tr>
      <w:tr>
        <w:tc>
          <w:tcPr>
            <w:tcW w:type="dxa" w:w="1704"/>
            <w:tcW w:w="1250" w:type="dxa"/>
          </w:tcPr>
          <w:p>
            <w:pPr>
              <w:spacing w:after="0"/>
            </w:pPr>
            <w:r>
              <w:rPr>
                <w:sz w:val="16"/>
              </w:rPr>
              <w:t>uq_tontine_contributions_member_cycle_date</w:t>
            </w:r>
          </w:p>
        </w:tc>
        <w:tc>
          <w:tcPr>
            <w:tcW w:type="dxa" w:w="1704"/>
            <w:tcW w:w="1050" w:type="dxa"/>
          </w:tcPr>
          <w:p>
            <w:pPr>
              <w:spacing w:after="0"/>
            </w:pPr>
            <w:r>
              <w:rPr>
                <w:sz w:val="16"/>
              </w:rPr>
              <w:t>UNIQUE (cycle_id, member_id, contribution_date)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membre ne peut cotiser qu’une fois par jour dans un cycle</w:t>
            </w:r>
          </w:p>
        </w:tc>
        <w:tc>
          <w:tcPr>
            <w:tcW w:type="dxa" w:w="1704"/>
            <w:tcW w:w="1900" w:type="dxa"/>
          </w:tcPr>
          <w:p>
            <w:pPr>
              <w:spacing w:after="0"/>
            </w:pPr>
            <w:r>
              <w:rPr>
                <w:sz w:val="16"/>
              </w:rPr>
              <w:t>Évite doublons de cotisation</w:t>
            </w:r>
          </w:p>
        </w:tc>
        <w:tc>
          <w:tcPr>
            <w:tcW w:type="dxa" w:w="1704"/>
            <w:tcW w:w="1860" w:type="dxa"/>
          </w:tcPr>
          <w:p>
            <w:pPr>
              <w:spacing w:after="0"/>
            </w:pPr>
            <w:r>
              <w:rPr>
                <w:sz w:val="16"/>
              </w:rPr>
              <w:t>—</w:t>
            </w:r>
          </w:p>
        </w:tc>
      </w:tr>
      <w:tr>
        <w:tc>
          <w:tcPr>
            <w:tcW w:type="dxa" w:w="1704"/>
            <w:tcW w:w="1250" w:type="dxa"/>
          </w:tcPr>
          <w:p>
            <w:pPr>
              <w:spacing w:after="0"/>
            </w:pPr>
            <w:r>
              <w:rPr>
                <w:sz w:val="16"/>
              </w:rPr>
              <w:t>uq_tontine_contributions_cycle_member</w:t>
            </w:r>
          </w:p>
        </w:tc>
        <w:tc>
          <w:tcPr>
            <w:tcW w:type="dxa" w:w="1704"/>
            <w:tcW w:w="1050" w:type="dxa"/>
          </w:tcPr>
          <w:p>
            <w:pPr>
              <w:spacing w:after="0"/>
            </w:pPr>
            <w:r>
              <w:rPr>
                <w:sz w:val="16"/>
              </w:rPr>
              <w:t>UNIQUE (cycle_id, member_id, reference)</w:t>
            </w:r>
          </w:p>
        </w:tc>
        <w:tc>
          <w:tcPr>
            <w:tcW w:type="dxa" w:w="1704"/>
            <w:tcW w:w="1850" w:type="dxa"/>
          </w:tcPr>
          <w:p>
            <w:pPr>
              <w:spacing w:after="0"/>
            </w:pPr>
            <w:r>
              <w:rPr>
                <w:sz w:val="16"/>
              </w:rPr>
              <w:t>Unicité métier</w:t>
            </w:r>
          </w:p>
        </w:tc>
        <w:tc>
          <w:tcPr>
            <w:tcW w:type="dxa" w:w="1704"/>
            <w:tcW w:w="1450" w:type="dxa"/>
          </w:tcPr>
          <w:p>
            <w:pPr>
              <w:spacing w:after="0"/>
            </w:pPr>
            <w:r>
              <w:rPr>
                <w:sz w:val="16"/>
              </w:rPr>
              <w:t>Empêche double enregistrement d’un même paiement</w:t>
            </w:r>
          </w:p>
        </w:tc>
        <w:tc>
          <w:tcPr>
            <w:tcW w:type="dxa" w:w="1704"/>
            <w:tcW w:w="1900" w:type="dxa"/>
          </w:tcPr>
          <w:p>
            <w:pPr>
              <w:spacing w:after="0"/>
            </w:pPr>
            <w:r>
              <w:rPr>
                <w:sz w:val="16"/>
              </w:rPr>
              <w:t>Sécurise les intégrations mobile money</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ck_tontine_contributions_amount_positive</w:t>
            </w:r>
          </w:p>
        </w:tc>
        <w:tc>
          <w:tcPr>
            <w:tcW w:type="dxa" w:w="1704"/>
            <w:tcW w:w="1050" w:type="dxa"/>
          </w:tcPr>
          <w:p>
            <w:pPr>
              <w:spacing w:after="0"/>
            </w:pPr>
            <w:r>
              <w:rPr>
                <w:sz w:val="16"/>
              </w:rPr>
              <w:t>CHECK (amount &gt; 0)</w:t>
            </w:r>
          </w:p>
        </w:tc>
        <w:tc>
          <w:tcPr>
            <w:tcW w:type="dxa" w:w="1704"/>
            <w:tcW w:w="1850" w:type="dxa"/>
          </w:tcPr>
          <w:p>
            <w:pPr>
              <w:spacing w:after="0"/>
            </w:pPr>
            <w:r>
              <w:rPr>
                <w:sz w:val="16"/>
              </w:rPr>
              <w:t>CHECK (Validation numérique)</w:t>
            </w:r>
          </w:p>
        </w:tc>
        <w:tc>
          <w:tcPr>
            <w:tcW w:type="dxa" w:w="1704"/>
            <w:tcW w:w="1450" w:type="dxa"/>
          </w:tcPr>
          <w:p>
            <w:pPr>
              <w:spacing w:after="0"/>
            </w:pPr>
            <w:r>
              <w:rPr>
                <w:sz w:val="16"/>
              </w:rPr>
              <w:t>Montant strictement positif</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ck_tontine_contributions_status_valid</w:t>
            </w:r>
          </w:p>
        </w:tc>
        <w:tc>
          <w:tcPr>
            <w:tcW w:type="dxa" w:w="1704"/>
            <w:tcW w:w="1050" w:type="dxa"/>
          </w:tcPr>
          <w:p>
            <w:pPr>
              <w:spacing w:after="0"/>
            </w:pPr>
            <w:r>
              <w:rPr>
                <w:sz w:val="16"/>
              </w:rPr>
              <w:t>CHECK (status IN ('PAID','PENDING','FAILED','CANCELLED'))</w:t>
            </w:r>
          </w:p>
        </w:tc>
        <w:tc>
          <w:tcPr>
            <w:tcW w:type="dxa" w:w="1704"/>
            <w:tcW w:w="1850" w:type="dxa"/>
          </w:tcPr>
          <w:p>
            <w:pPr>
              <w:spacing w:after="0"/>
            </w:pPr>
            <w:r>
              <w:rPr>
                <w:sz w:val="16"/>
              </w:rPr>
              <w:t>CHECK (ENUM logique)</w:t>
            </w:r>
          </w:p>
        </w:tc>
        <w:tc>
          <w:tcPr>
            <w:tcW w:type="dxa" w:w="1704"/>
            <w:tcW w:w="1450" w:type="dxa"/>
          </w:tcPr>
          <w:p>
            <w:pPr>
              <w:spacing w:after="0"/>
            </w:pPr>
            <w:r>
              <w:rPr>
                <w:sz w:val="16"/>
              </w:rPr>
              <w:t>Statut normalisé</w:t>
            </w:r>
          </w:p>
        </w:tc>
        <w:tc>
          <w:tcPr>
            <w:tcW w:type="dxa" w:w="1704"/>
            <w:tcW w:w="1900" w:type="dxa"/>
          </w:tcPr>
          <w:p>
            <w:pPr>
              <w:spacing w:after="0"/>
            </w:pPr>
            <w:r>
              <w:rPr>
                <w:sz w:val="16"/>
              </w:rPr>
              <w:t>Cohérence financière</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ck_tontine_contributions_payment_method_valid</w:t>
            </w:r>
          </w:p>
        </w:tc>
        <w:tc>
          <w:tcPr>
            <w:tcW w:type="dxa" w:w="1704"/>
            <w:tcW w:w="1050" w:type="dxa"/>
          </w:tcPr>
          <w:p>
            <w:pPr>
              <w:spacing w:after="0"/>
            </w:pPr>
            <w:r>
              <w:rPr>
                <w:sz w:val="16"/>
              </w:rPr>
              <w:t>CHECK (payment_method IN ('CASH','MOBILE_MONEY','BANK','CARD'))</w:t>
            </w:r>
          </w:p>
        </w:tc>
        <w:tc>
          <w:tcPr>
            <w:tcW w:type="dxa" w:w="1704"/>
            <w:tcW w:w="1850" w:type="dxa"/>
          </w:tcPr>
          <w:p>
            <w:pPr>
              <w:spacing w:after="0"/>
            </w:pPr>
            <w:r>
              <w:rPr>
                <w:sz w:val="16"/>
              </w:rPr>
              <w:t>CHECK (ENUM logique)</w:t>
            </w:r>
          </w:p>
        </w:tc>
        <w:tc>
          <w:tcPr>
            <w:tcW w:type="dxa" w:w="1704"/>
            <w:tcW w:w="1450" w:type="dxa"/>
          </w:tcPr>
          <w:p>
            <w:pPr>
              <w:spacing w:after="0"/>
            </w:pPr>
            <w:r>
              <w:rPr>
                <w:sz w:val="16"/>
              </w:rPr>
              <w:t>Méthode contrôlée</w:t>
            </w:r>
          </w:p>
        </w:tc>
        <w:tc>
          <w:tcPr>
            <w:tcW w:type="dxa" w:w="1704"/>
            <w:tcW w:w="1900" w:type="dxa"/>
          </w:tcPr>
          <w:p>
            <w:pPr>
              <w:spacing w:after="0"/>
            </w:pPr>
            <w:r>
              <w:rPr>
                <w:sz w:val="16"/>
              </w:rPr>
              <w:t>Évite valeurs incohérentes</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ck_tontine_contributions_sync_status_valid</w:t>
            </w:r>
          </w:p>
        </w:tc>
        <w:tc>
          <w:tcPr>
            <w:tcW w:type="dxa" w:w="1704"/>
            <w:tcW w:w="1050" w:type="dxa"/>
          </w:tcPr>
          <w:p>
            <w:pPr>
              <w:spacing w:after="0"/>
            </w:pPr>
            <w:r>
              <w:rPr>
                <w:sz w:val="16"/>
              </w:rPr>
              <w:t>CHECK (sync_status IN ('PENDING','SYNCED','FAILED'))</w:t>
            </w:r>
          </w:p>
        </w:tc>
        <w:tc>
          <w:tcPr>
            <w:tcW w:type="dxa" w:w="1704"/>
            <w:tcW w:w="1850" w:type="dxa"/>
          </w:tcPr>
          <w:p>
            <w:pPr>
              <w:spacing w:after="0"/>
            </w:pPr>
            <w:r>
              <w:rPr>
                <w:sz w:val="16"/>
              </w:rPr>
              <w:t>CHECK (ENUM logique)</w:t>
            </w:r>
          </w:p>
        </w:tc>
        <w:tc>
          <w:tcPr>
            <w:tcW w:type="dxa" w:w="1704"/>
            <w:tcW w:w="1450" w:type="dxa"/>
          </w:tcPr>
          <w:p>
            <w:pPr>
              <w:spacing w:after="0"/>
            </w:pPr>
            <w:r>
              <w:rPr>
                <w:sz w:val="16"/>
              </w:rPr>
              <w:t>Sync contrôlée</w:t>
            </w:r>
          </w:p>
        </w:tc>
        <w:tc>
          <w:tcPr>
            <w:tcW w:type="dxa" w:w="1704"/>
            <w:tcW w:w="1900" w:type="dxa"/>
          </w:tcPr>
          <w:p>
            <w:pPr>
              <w:spacing w:after="0"/>
            </w:pPr>
            <w:r>
              <w:rPr>
                <w:sz w:val="16"/>
              </w:rPr>
              <w:t>Fiabilité offline/online</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ck_tontine_contributions_version_positive</w:t>
            </w:r>
          </w:p>
        </w:tc>
        <w:tc>
          <w:tcPr>
            <w:tcW w:type="dxa" w:w="1704"/>
            <w:tcW w:w="1050" w:type="dxa"/>
          </w:tcPr>
          <w:p>
            <w:pPr>
              <w:spacing w:after="0"/>
            </w:pPr>
            <w:r>
              <w:rPr>
                <w:sz w:val="16"/>
              </w:rPr>
              <w:t>CHECK (version &gt;= 1)</w:t>
            </w:r>
          </w:p>
        </w:tc>
        <w:tc>
          <w:tcPr>
            <w:tcW w:type="dxa" w:w="1704"/>
            <w:tcW w:w="1850" w:type="dxa"/>
          </w:tcPr>
          <w:p>
            <w:pPr>
              <w:spacing w:after="0"/>
            </w:pPr>
            <w:r>
              <w:rPr>
                <w:sz w:val="16"/>
              </w:rPr>
              <w:t>CHECK (Validation entière)</w:t>
            </w:r>
          </w:p>
        </w:tc>
        <w:tc>
          <w:tcPr>
            <w:tcW w:type="dxa" w:w="1704"/>
            <w:tcW w:w="1450" w:type="dxa"/>
          </w:tcPr>
          <w:p>
            <w:pPr>
              <w:spacing w:after="0"/>
            </w:pPr>
            <w:r>
              <w:rPr>
                <w:sz w:val="16"/>
              </w:rPr>
              <w:t>Version valide</w:t>
            </w:r>
          </w:p>
        </w:tc>
        <w:tc>
          <w:tcPr>
            <w:tcW w:type="dxa" w:w="1704"/>
            <w:tcW w:w="1900" w:type="dxa"/>
          </w:tcPr>
          <w:p>
            <w:pPr>
              <w:spacing w:after="0"/>
            </w:pPr>
            <w:r>
              <w:rPr>
                <w:sz w:val="16"/>
              </w:rPr>
              <w:t>Sécurité concurrence</w:t>
            </w:r>
          </w:p>
        </w:tc>
        <w:tc>
          <w:tcPr>
            <w:tcW w:type="dxa" w:w="1704"/>
            <w:tcW w:w="1860" w:type="dxa"/>
          </w:tcPr>
          <w:p>
            <w:pPr>
              <w:spacing w:after="0"/>
            </w:pPr>
            <w:r>
              <w:rPr>
                <w:sz w:val="16"/>
              </w:rPr>
              <w:t>—</w:t>
            </w:r>
          </w:p>
        </w:tc>
      </w:tr>
      <w:tr>
        <w:tc>
          <w:tcPr>
            <w:tcW w:type="dxa" w:w="1704"/>
            <w:tcW w:w="1250" w:type="dxa"/>
          </w:tcPr>
          <w:p>
            <w:pPr>
              <w:spacing w:after="0"/>
            </w:pPr>
            <w:r>
              <w:rPr>
                <w:sz w:val="16"/>
              </w:rPr>
              <w:t>ck_tontine_contributions_date_valid</w:t>
            </w:r>
          </w:p>
        </w:tc>
        <w:tc>
          <w:tcPr>
            <w:tcW w:type="dxa" w:w="1704"/>
            <w:tcW w:w="1050" w:type="dxa"/>
          </w:tcPr>
          <w:p>
            <w:pPr>
              <w:spacing w:after="0"/>
            </w:pPr>
            <w:r>
              <w:rPr>
                <w:sz w:val="16"/>
              </w:rPr>
              <w:t>CHECK (contribution_date IS NOT NULL)</w:t>
            </w:r>
          </w:p>
        </w:tc>
        <w:tc>
          <w:tcPr>
            <w:tcW w:type="dxa" w:w="1704"/>
            <w:tcW w:w="1850" w:type="dxa"/>
          </w:tcPr>
          <w:p>
            <w:pPr>
              <w:spacing w:after="0"/>
            </w:pPr>
            <w:r>
              <w:rPr>
                <w:sz w:val="16"/>
              </w:rPr>
              <w:t>CHECK (Null safety)</w:t>
            </w:r>
          </w:p>
        </w:tc>
        <w:tc>
          <w:tcPr>
            <w:tcW w:type="dxa" w:w="1704"/>
            <w:tcW w:w="1450" w:type="dxa"/>
          </w:tcPr>
          <w:p>
            <w:pPr>
              <w:spacing w:after="0"/>
            </w:pPr>
            <w:r>
              <w:rPr>
                <w:sz w:val="16"/>
              </w:rPr>
              <w:t>Date obligatoire</w:t>
            </w:r>
          </w:p>
        </w:tc>
        <w:tc>
          <w:tcPr>
            <w:tcW w:type="dxa" w:w="1704"/>
            <w:tcW w:w="1900" w:type="dxa"/>
          </w:tcPr>
          <w:p>
            <w:pPr>
              <w:spacing w:after="0"/>
            </w:pPr>
            <w:r>
              <w:rPr>
                <w:sz w:val="16"/>
              </w:rPr>
              <w:t>Garantit intégrité temporelle</w:t>
            </w:r>
          </w:p>
        </w:tc>
        <w:tc>
          <w:tcPr>
            <w:tcW w:type="dxa" w:w="1704"/>
            <w:tcW w:w="1860" w:type="dxa"/>
          </w:tcPr>
          <w:p>
            <w:pPr>
              <w:spacing w:after="0"/>
            </w:pPr>
            <w:r>
              <w:rPr>
                <w:sz w:val="16"/>
              </w:rPr>
              <w:t>—</w:t>
            </w:r>
          </w:p>
        </w:tc>
      </w:tr>
    </w:tbl>
    <w:p>
      <w:r>
        <w:br w:type="page"/>
      </w:r>
    </w:p>
    <w:p>
      <w:pPr>
        <w:pStyle w:val="Title"/>
      </w:pPr>
      <w:r>
        <w:t>ST-024 — tontine_draws</w:t>
      </w:r>
    </w:p>
    <w:p>
      <w:r>
        <w:t>Cette table gère les tirages des tontines (rotations ou enchères de distribution). Elle permet de déterminer le bénéficiaire d’un cycle et d’enregistrer les résultats du tirage. Elle constitue le cœur du mécanisme de rotation financière des tontines.</w:t>
      </w:r>
    </w:p>
    <w:p>
      <w:r>
        <w:rPr>
          <w:b/>
        </w:rPr>
        <w:t xml:space="preserve">Module cible: </w:t>
      </w:r>
      <w:r>
        <w:t>Tontine Core</w:t>
      </w:r>
    </w:p>
    <w:p>
      <w:r>
        <w:rPr>
          <w:b/>
        </w:rPr>
        <w:t xml:space="preserve">Responsabilité technique: </w:t>
      </w:r>
      <w:r>
        <w:t>Fournir la persistance transactionnelle et la lecture contrôlée des données tontine_draws.</w:t>
      </w:r>
    </w:p>
    <w:p>
      <w:r>
        <w:rPr>
          <w:b/>
        </w:rPr>
        <w:t xml:space="preserve">Schéma et clés: </w:t>
      </w:r>
      <w:r>
        <w:t>Clé primaire/id et identifiant externe uuid selon dictionnaire; relations : tontine_cycles, members,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TontineDrawsRepository; service métier dédié; endpoints REST /api/v1/tontine_draws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TontineDrawsCreated/Updated/Archived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cycle_id, draw_number, draw_date, scheduled_member_id, actual_winner_id, draw_type, winning_bid, status, created_at, updated_at, created_by, updated_by, 🔑 CONTRAINTES MÉTIER — tontine_draws,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tirage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du tirage</w:t>
            </w:r>
          </w:p>
        </w:tc>
      </w:tr>
      <w:tr>
        <w:tc>
          <w:tcPr>
            <w:tcW w:type="dxa" w:w="1704"/>
            <w:tcW w:w="1250" w:type="dxa"/>
          </w:tcPr>
          <w:p>
            <w:pPr>
              <w:spacing w:after="0"/>
            </w:pPr>
            <w:r>
              <w:rPr>
                <w:sz w:val="16"/>
              </w:rPr>
              <w:t>cycle_id</w:t>
            </w:r>
          </w:p>
        </w:tc>
        <w:tc>
          <w:tcPr>
            <w:tcW w:type="dxa" w:w="1704"/>
            <w:tcW w:w="1050" w:type="dxa"/>
          </w:tcPr>
          <w:p>
            <w:pPr>
              <w:spacing w:after="0"/>
            </w:pPr>
            <w:r>
              <w:rPr>
                <w:sz w:val="16"/>
              </w:rPr>
              <w:t>BIGINT</w:t>
            </w:r>
          </w:p>
        </w:tc>
        <w:tc>
          <w:tcPr>
            <w:tcW w:type="dxa" w:w="1704"/>
            <w:tcW w:w="1850" w:type="dxa"/>
          </w:tcPr>
          <w:p>
            <w:pPr>
              <w:spacing w:after="0"/>
            </w:pPr>
            <w:r>
              <w:rPr>
                <w:sz w:val="16"/>
              </w:rPr>
              <w:t>NOT NULL, FK → tontine_cycles.id</w:t>
            </w:r>
          </w:p>
        </w:tc>
        <w:tc>
          <w:tcPr>
            <w:tcW w:type="dxa" w:w="1704"/>
            <w:tcW w:w="1450" w:type="dxa"/>
          </w:tcPr>
          <w:p>
            <w:pPr>
              <w:spacing w:after="0"/>
            </w:pPr>
            <w:r>
              <w:rPr>
                <w:sz w:val="16"/>
              </w:rPr>
              <w:t>INDEX</w:t>
            </w:r>
          </w:p>
        </w:tc>
        <w:tc>
          <w:tcPr>
            <w:tcW w:type="dxa" w:w="1704"/>
            <w:tcW w:w="1900" w:type="dxa"/>
          </w:tcPr>
          <w:p>
            <w:pPr>
              <w:spacing w:after="0"/>
            </w:pPr>
            <w:r>
              <w:rPr>
                <w:sz w:val="16"/>
              </w:rPr>
              <w:t>Référence cycle de tontine</w:t>
            </w:r>
          </w:p>
        </w:tc>
        <w:tc>
          <w:tcPr>
            <w:tcW w:type="dxa" w:w="1704"/>
            <w:tcW w:w="1860" w:type="dxa"/>
          </w:tcPr>
          <w:p>
            <w:pPr>
              <w:spacing w:after="0"/>
            </w:pPr>
            <w:r>
              <w:rPr>
                <w:sz w:val="16"/>
              </w:rPr>
              <w:t>Cycle auquel appartient le tirage</w:t>
            </w:r>
          </w:p>
        </w:tc>
      </w:tr>
      <w:tr>
        <w:tc>
          <w:tcPr>
            <w:tcW w:type="dxa" w:w="1704"/>
            <w:tcW w:w="1250" w:type="dxa"/>
          </w:tcPr>
          <w:p>
            <w:pPr>
              <w:spacing w:after="0"/>
            </w:pPr>
            <w:r>
              <w:rPr>
                <w:sz w:val="16"/>
              </w:rPr>
              <w:t>draw_number</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Numéro du tirage</w:t>
            </w:r>
          </w:p>
        </w:tc>
        <w:tc>
          <w:tcPr>
            <w:tcW w:type="dxa" w:w="1704"/>
            <w:tcW w:w="1860" w:type="dxa"/>
          </w:tcPr>
          <w:p>
            <w:pPr>
              <w:spacing w:after="0"/>
            </w:pPr>
            <w:r>
              <w:rPr>
                <w:sz w:val="16"/>
              </w:rPr>
              <w:t>Ordre du tirage dans le cycle</w:t>
            </w:r>
          </w:p>
        </w:tc>
      </w:tr>
      <w:tr>
        <w:tc>
          <w:tcPr>
            <w:tcW w:type="dxa" w:w="1704"/>
            <w:tcW w:w="1250" w:type="dxa"/>
          </w:tcPr>
          <w:p>
            <w:pPr>
              <w:spacing w:after="0"/>
            </w:pPr>
            <w:r>
              <w:rPr>
                <w:sz w:val="16"/>
              </w:rPr>
              <w:t>draw_date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du tirage</w:t>
            </w:r>
          </w:p>
        </w:tc>
        <w:tc>
          <w:tcPr>
            <w:tcW w:type="dxa" w:w="1704"/>
            <w:tcW w:w="1860" w:type="dxa"/>
          </w:tcPr>
          <w:p>
            <w:pPr>
              <w:spacing w:after="0"/>
            </w:pPr>
            <w:r>
              <w:rPr>
                <w:sz w:val="16"/>
              </w:rPr>
              <w:t>Date à laquelle le tirage est effectué</w:t>
            </w:r>
          </w:p>
        </w:tc>
      </w:tr>
      <w:tr>
        <w:tc>
          <w:tcPr>
            <w:tcW w:type="dxa" w:w="1704"/>
            <w:tcW w:w="1250" w:type="dxa"/>
          </w:tcPr>
          <w:p>
            <w:pPr>
              <w:spacing w:after="0"/>
            </w:pPr>
            <w:r>
              <w:rPr>
                <w:sz w:val="16"/>
              </w:rPr>
              <w:t>scheduled_member_id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w:t>
            </w:r>
          </w:p>
        </w:tc>
        <w:tc>
          <w:tcPr>
            <w:tcW w:type="dxa" w:w="1704"/>
            <w:tcW w:w="1450" w:type="dxa"/>
          </w:tcPr>
          <w:p>
            <w:pPr>
              <w:spacing w:after="0"/>
            </w:pPr>
            <w:r>
              <w:rPr>
                <w:sz w:val="16"/>
              </w:rPr>
              <w:t>INDEX</w:t>
            </w:r>
          </w:p>
        </w:tc>
        <w:tc>
          <w:tcPr>
            <w:tcW w:type="dxa" w:w="1704"/>
            <w:tcW w:w="1900" w:type="dxa"/>
          </w:tcPr>
          <w:p>
            <w:pPr>
              <w:spacing w:after="0"/>
            </w:pPr>
            <w:r>
              <w:rPr>
                <w:sz w:val="16"/>
              </w:rPr>
              <w:t>Membre planifié</w:t>
            </w:r>
          </w:p>
        </w:tc>
        <w:tc>
          <w:tcPr>
            <w:tcW w:type="dxa" w:w="1704"/>
            <w:tcW w:w="1860" w:type="dxa"/>
          </w:tcPr>
          <w:p>
            <w:pPr>
              <w:spacing w:after="0"/>
            </w:pPr>
            <w:r>
              <w:rPr>
                <w:sz w:val="16"/>
              </w:rPr>
              <w:t>Membre prévu selon rotation</w:t>
            </w:r>
          </w:p>
        </w:tc>
      </w:tr>
      <w:tr>
        <w:tc>
          <w:tcPr>
            <w:tcW w:type="dxa" w:w="1704"/>
            <w:tcW w:w="1250" w:type="dxa"/>
          </w:tcPr>
          <w:p>
            <w:pPr>
              <w:spacing w:after="0"/>
            </w:pPr>
            <w:r>
              <w:rPr>
                <w:sz w:val="16"/>
              </w:rPr>
              <w:t>actual_winner_id</w:t>
            </w:r>
          </w:p>
        </w:tc>
        <w:tc>
          <w:tcPr>
            <w:tcW w:type="dxa" w:w="1704"/>
            <w:tcW w:w="1050" w:type="dxa"/>
          </w:tcPr>
          <w:p>
            <w:pPr>
              <w:spacing w:after="0"/>
            </w:pPr>
            <w:r>
              <w:rPr>
                <w:sz w:val="16"/>
              </w:rPr>
              <w:t>BIGINT</w:t>
            </w:r>
          </w:p>
        </w:tc>
        <w:tc>
          <w:tcPr>
            <w:tcW w:type="dxa" w:w="1704"/>
            <w:tcW w:w="1850" w:type="dxa"/>
          </w:tcPr>
          <w:p>
            <w:pPr>
              <w:spacing w:after="0"/>
            </w:pPr>
            <w:r>
              <w:rPr>
                <w:sz w:val="16"/>
              </w:rPr>
              <w:t>FK → members.id</w:t>
            </w:r>
          </w:p>
        </w:tc>
        <w:tc>
          <w:tcPr>
            <w:tcW w:type="dxa" w:w="1704"/>
            <w:tcW w:w="1450" w:type="dxa"/>
          </w:tcPr>
          <w:p>
            <w:pPr>
              <w:spacing w:after="0"/>
            </w:pPr>
            <w:r>
              <w:rPr>
                <w:sz w:val="16"/>
              </w:rPr>
              <w:t>INDEX</w:t>
            </w:r>
          </w:p>
        </w:tc>
        <w:tc>
          <w:tcPr>
            <w:tcW w:type="dxa" w:w="1704"/>
            <w:tcW w:w="1900" w:type="dxa"/>
          </w:tcPr>
          <w:p>
            <w:pPr>
              <w:spacing w:after="0"/>
            </w:pPr>
            <w:r>
              <w:rPr>
                <w:sz w:val="16"/>
              </w:rPr>
              <w:t>Membre gagnant réel</w:t>
            </w:r>
          </w:p>
        </w:tc>
        <w:tc>
          <w:tcPr>
            <w:tcW w:type="dxa" w:w="1704"/>
            <w:tcW w:w="1860" w:type="dxa"/>
          </w:tcPr>
          <w:p>
            <w:pPr>
              <w:spacing w:after="0"/>
            </w:pPr>
            <w:r>
              <w:rPr>
                <w:sz w:val="16"/>
              </w:rPr>
              <w:t>Membre ayant remporté le tirage</w:t>
            </w:r>
          </w:p>
        </w:tc>
      </w:tr>
      <w:tr>
        <w:tc>
          <w:tcPr>
            <w:tcW w:type="dxa" w:w="1704"/>
            <w:tcW w:w="1250" w:type="dxa"/>
          </w:tcPr>
          <w:p>
            <w:pPr>
              <w:spacing w:after="0"/>
            </w:pPr>
            <w:r>
              <w:rPr>
                <w:sz w:val="16"/>
              </w:rPr>
              <w:t>draw_type</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 tirage</w:t>
            </w:r>
          </w:p>
        </w:tc>
        <w:tc>
          <w:tcPr>
            <w:tcW w:type="dxa" w:w="1704"/>
            <w:tcW w:w="1860" w:type="dxa"/>
          </w:tcPr>
          <w:p>
            <w:pPr>
              <w:spacing w:after="0"/>
            </w:pPr>
            <w:r>
              <w:rPr>
                <w:sz w:val="16"/>
              </w:rPr>
              <w:t>Mode (ROTATION, AUCTION, RANDOM)</w:t>
            </w:r>
          </w:p>
        </w:tc>
      </w:tr>
      <w:tr>
        <w:tc>
          <w:tcPr>
            <w:tcW w:type="dxa" w:w="1704"/>
            <w:tcW w:w="1250" w:type="dxa"/>
          </w:tcPr>
          <w:p>
            <w:pPr>
              <w:spacing w:after="0"/>
            </w:pPr>
            <w:r>
              <w:rPr>
                <w:sz w:val="16"/>
              </w:rPr>
              <w:t>winning_bid</w:t>
            </w:r>
          </w:p>
        </w:tc>
        <w:tc>
          <w:tcPr>
            <w:tcW w:type="dxa" w:w="1704"/>
            <w:tcW w:w="1050" w:type="dxa"/>
          </w:tcPr>
          <w:p>
            <w:pPr>
              <w:spacing w:after="0"/>
            </w:pPr>
            <w:r>
              <w:rPr>
                <w:sz w:val="16"/>
              </w:rPr>
              <w:t>NUMERIC(15,2)</w:t>
            </w:r>
          </w:p>
        </w:tc>
        <w:tc>
          <w:tcPr>
            <w:tcW w:type="dxa" w:w="1704"/>
            <w:tcW w:w="1850" w:type="dxa"/>
          </w:tcPr>
          <w:p>
            <w:pPr>
              <w:spacing w:after="0"/>
            </w:pPr>
            <w:r>
              <w:rPr>
                <w:sz w:val="16"/>
              </w:rPr>
              <w:t>DEFAULT 0</w:t>
            </w:r>
          </w:p>
        </w:tc>
        <w:tc>
          <w:tcPr>
            <w:tcW w:type="dxa" w:w="1704"/>
            <w:tcW w:w="1450" w:type="dxa"/>
          </w:tcPr>
          <w:p>
            <w:pPr>
              <w:spacing w:after="0"/>
            </w:pPr>
            <w:r>
              <w:rPr>
                <w:sz w:val="16"/>
              </w:rPr>
              <w:t>INDEX</w:t>
            </w:r>
          </w:p>
        </w:tc>
        <w:tc>
          <w:tcPr>
            <w:tcW w:type="dxa" w:w="1704"/>
            <w:tcW w:w="1900" w:type="dxa"/>
          </w:tcPr>
          <w:p>
            <w:pPr>
              <w:spacing w:after="0"/>
            </w:pPr>
            <w:r>
              <w:rPr>
                <w:sz w:val="16"/>
              </w:rPr>
              <w:t>Mise gagnante</w:t>
            </w:r>
          </w:p>
        </w:tc>
        <w:tc>
          <w:tcPr>
            <w:tcW w:type="dxa" w:w="1704"/>
            <w:tcW w:w="1860" w:type="dxa"/>
          </w:tcPr>
          <w:p>
            <w:pPr>
              <w:spacing w:after="0"/>
            </w:pPr>
            <w:r>
              <w:rPr>
                <w:sz w:val="16"/>
              </w:rPr>
              <w:t>Montant proposé par le gagnant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Statut tirage</w:t>
            </w:r>
          </w:p>
        </w:tc>
        <w:tc>
          <w:tcPr>
            <w:tcW w:type="dxa" w:w="1704"/>
            <w:tcW w:w="1860" w:type="dxa"/>
          </w:tcPr>
          <w:p>
            <w:pPr>
              <w:spacing w:after="0"/>
            </w:pPr>
            <w:r>
              <w:rPr>
                <w:sz w:val="16"/>
              </w:rPr>
              <w:t>État du tirage (PENDING, COMPLETED, CANCELLED)</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Mise à jour du tirage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l'ordre de tirage d'une tontine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tontine_draws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uq_tontine_draws_uuid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uq_tontine_draws_cycle_number</w:t>
            </w:r>
          </w:p>
        </w:tc>
        <w:tc>
          <w:tcPr>
            <w:tcW w:type="dxa" w:w="1704"/>
            <w:tcW w:w="1050" w:type="dxa"/>
          </w:tcPr>
          <w:p>
            <w:pPr>
              <w:spacing w:after="0"/>
            </w:pPr>
            <w:r>
              <w:rPr>
                <w:sz w:val="16"/>
              </w:rPr>
              <w:t>UNIQUE (cycle_id, draw_number)</w:t>
            </w:r>
          </w:p>
        </w:tc>
        <w:tc>
          <w:tcPr>
            <w:tcW w:type="dxa" w:w="1704"/>
            <w:tcW w:w="1850" w:type="dxa"/>
          </w:tcPr>
          <w:p>
            <w:pPr>
              <w:spacing w:after="0"/>
            </w:pPr>
            <w:r>
              <w:rPr>
                <w:sz w:val="16"/>
              </w:rPr>
              <w:t>Unicité composée</w:t>
            </w:r>
          </w:p>
        </w:tc>
        <w:tc>
          <w:tcPr>
            <w:tcW w:type="dxa" w:w="1704"/>
            <w:tcW w:w="1450" w:type="dxa"/>
          </w:tcPr>
          <w:p>
            <w:pPr>
              <w:spacing w:after="0"/>
            </w:pPr>
            <w:r>
              <w:rPr>
                <w:sz w:val="16"/>
              </w:rPr>
              <w:t>Un seul tirage par numéro dans un cycle</w:t>
            </w:r>
          </w:p>
        </w:tc>
        <w:tc>
          <w:tcPr>
            <w:tcW w:type="dxa" w:w="1704"/>
            <w:tcW w:w="1900" w:type="dxa"/>
          </w:tcPr>
          <w:p>
            <w:pPr>
              <w:spacing w:after="0"/>
            </w:pPr>
            <w:r>
              <w:rPr>
                <w:sz w:val="16"/>
              </w:rPr>
              <w:t>Empêche doublon de tirage</w:t>
            </w:r>
          </w:p>
        </w:tc>
        <w:tc>
          <w:tcPr>
            <w:tcW w:type="dxa" w:w="1704"/>
            <w:tcW w:w="1860" w:type="dxa"/>
          </w:tcPr>
          <w:p>
            <w:pPr>
              <w:spacing w:after="0"/>
            </w:pPr>
            <w:r>
              <w:rPr>
                <w:sz w:val="16"/>
              </w:rPr>
              <w:t>—</w:t>
            </w:r>
          </w:p>
        </w:tc>
      </w:tr>
      <w:tr>
        <w:tc>
          <w:tcPr>
            <w:tcW w:type="dxa" w:w="1704"/>
            <w:tcW w:w="1250" w:type="dxa"/>
          </w:tcPr>
          <w:p>
            <w:pPr>
              <w:spacing w:after="0"/>
            </w:pPr>
            <w:r>
              <w:rPr>
                <w:sz w:val="16"/>
              </w:rPr>
              <w:t>ck_tontine_draws_number</w:t>
            </w:r>
          </w:p>
        </w:tc>
        <w:tc>
          <w:tcPr>
            <w:tcW w:type="dxa" w:w="1704"/>
            <w:tcW w:w="1050" w:type="dxa"/>
          </w:tcPr>
          <w:p>
            <w:pPr>
              <w:spacing w:after="0"/>
            </w:pPr>
            <w:r>
              <w:rPr>
                <w:sz w:val="16"/>
              </w:rPr>
              <w:t>CHECK (draw_number &gt; 0)</w:t>
            </w:r>
          </w:p>
        </w:tc>
        <w:tc>
          <w:tcPr>
            <w:tcW w:type="dxa" w:w="1704"/>
            <w:tcW w:w="1850" w:type="dxa"/>
          </w:tcPr>
          <w:p>
            <w:pPr>
              <w:spacing w:after="0"/>
            </w:pPr>
            <w:r>
              <w:rPr>
                <w:sz w:val="16"/>
              </w:rPr>
              <w:t>Contrainte métier</w:t>
            </w:r>
          </w:p>
        </w:tc>
        <w:tc>
          <w:tcPr>
            <w:tcW w:type="dxa" w:w="1704"/>
            <w:tcW w:w="1450" w:type="dxa"/>
          </w:tcPr>
          <w:p>
            <w:pPr>
              <w:spacing w:after="0"/>
            </w:pPr>
            <w:r>
              <w:rPr>
                <w:sz w:val="16"/>
              </w:rPr>
              <w:t>Numéro de tirage positif</w:t>
            </w:r>
          </w:p>
        </w:tc>
        <w:tc>
          <w:tcPr>
            <w:tcW w:type="dxa" w:w="1704"/>
            <w:tcW w:w="1900" w:type="dxa"/>
          </w:tcPr>
          <w:p>
            <w:pPr>
              <w:spacing w:after="0"/>
            </w:pPr>
            <w:r>
              <w:rPr>
                <w:sz w:val="16"/>
              </w:rPr>
              <w:t>Garantit cohérence séquentielle</w:t>
            </w:r>
          </w:p>
        </w:tc>
        <w:tc>
          <w:tcPr>
            <w:tcW w:type="dxa" w:w="1704"/>
            <w:tcW w:w="1860" w:type="dxa"/>
          </w:tcPr>
          <w:p>
            <w:pPr>
              <w:spacing w:after="0"/>
            </w:pPr>
            <w:r>
              <w:rPr>
                <w:sz w:val="16"/>
              </w:rPr>
              <w:t>—</w:t>
            </w:r>
          </w:p>
        </w:tc>
      </w:tr>
      <w:tr>
        <w:tc>
          <w:tcPr>
            <w:tcW w:type="dxa" w:w="1704"/>
            <w:tcW w:w="1250" w:type="dxa"/>
          </w:tcPr>
          <w:p>
            <w:pPr>
              <w:spacing w:after="0"/>
            </w:pPr>
            <w:r>
              <w:rPr>
                <w:sz w:val="16"/>
              </w:rPr>
              <w:t>ck_tontine_draws_type</w:t>
            </w:r>
          </w:p>
        </w:tc>
        <w:tc>
          <w:tcPr>
            <w:tcW w:type="dxa" w:w="1704"/>
            <w:tcW w:w="1050" w:type="dxa"/>
          </w:tcPr>
          <w:p>
            <w:pPr>
              <w:spacing w:after="0"/>
            </w:pPr>
            <w:r>
              <w:rPr>
                <w:sz w:val="16"/>
              </w:rPr>
              <w:t>CHECK (draw_type IN ('ROTATION','AUCTION','RANDOM'))</w:t>
            </w:r>
          </w:p>
        </w:tc>
        <w:tc>
          <w:tcPr>
            <w:tcW w:type="dxa" w:w="1704"/>
            <w:tcW w:w="1850" w:type="dxa"/>
          </w:tcPr>
          <w:p>
            <w:pPr>
              <w:spacing w:after="0"/>
            </w:pPr>
            <w:r>
              <w:rPr>
                <w:sz w:val="16"/>
              </w:rPr>
              <w:t>ENUM</w:t>
            </w:r>
          </w:p>
        </w:tc>
        <w:tc>
          <w:tcPr>
            <w:tcW w:type="dxa" w:w="1704"/>
            <w:tcW w:w="1450" w:type="dxa"/>
          </w:tcPr>
          <w:p>
            <w:pPr>
              <w:spacing w:after="0"/>
            </w:pPr>
            <w:r>
              <w:rPr>
                <w:sz w:val="16"/>
              </w:rPr>
              <w:t>Type de tirage valide</w:t>
            </w:r>
          </w:p>
        </w:tc>
        <w:tc>
          <w:tcPr>
            <w:tcW w:type="dxa" w:w="1704"/>
            <w:tcW w:w="1900" w:type="dxa"/>
          </w:tcPr>
          <w:p>
            <w:pPr>
              <w:spacing w:after="0"/>
            </w:pPr>
            <w:r>
              <w:rPr>
                <w:sz w:val="16"/>
              </w:rPr>
              <w:t>Standardise les méthodes</w:t>
            </w:r>
          </w:p>
        </w:tc>
        <w:tc>
          <w:tcPr>
            <w:tcW w:type="dxa" w:w="1704"/>
            <w:tcW w:w="1860" w:type="dxa"/>
          </w:tcPr>
          <w:p>
            <w:pPr>
              <w:spacing w:after="0"/>
            </w:pPr>
            <w:r>
              <w:rPr>
                <w:sz w:val="16"/>
              </w:rPr>
              <w:t>—</w:t>
            </w:r>
          </w:p>
        </w:tc>
      </w:tr>
      <w:tr>
        <w:tc>
          <w:tcPr>
            <w:tcW w:type="dxa" w:w="1704"/>
            <w:tcW w:w="1250" w:type="dxa"/>
          </w:tcPr>
          <w:p>
            <w:pPr>
              <w:spacing w:after="0"/>
            </w:pPr>
            <w:r>
              <w:rPr>
                <w:sz w:val="16"/>
              </w:rPr>
              <w:t>ck_tontine_draws_status</w:t>
            </w:r>
          </w:p>
        </w:tc>
        <w:tc>
          <w:tcPr>
            <w:tcW w:type="dxa" w:w="1704"/>
            <w:tcW w:w="1050" w:type="dxa"/>
          </w:tcPr>
          <w:p>
            <w:pPr>
              <w:spacing w:after="0"/>
            </w:pPr>
            <w:r>
              <w:rPr>
                <w:sz w:val="16"/>
              </w:rPr>
              <w:t>CHECK (status IN ('PENDING','COMPLETED','CANCELLED'))</w:t>
            </w:r>
          </w:p>
        </w:tc>
        <w:tc>
          <w:tcPr>
            <w:tcW w:type="dxa" w:w="1704"/>
            <w:tcW w:w="1850" w:type="dxa"/>
          </w:tcPr>
          <w:p>
            <w:pPr>
              <w:spacing w:after="0"/>
            </w:pPr>
            <w:r>
              <w:rPr>
                <w:sz w:val="16"/>
              </w:rPr>
              <w:t>ENUM</w:t>
            </w:r>
          </w:p>
        </w:tc>
        <w:tc>
          <w:tcPr>
            <w:tcW w:type="dxa" w:w="1704"/>
            <w:tcW w:w="1450" w:type="dxa"/>
          </w:tcPr>
          <w:p>
            <w:pPr>
              <w:spacing w:after="0"/>
            </w:pPr>
            <w:r>
              <w:rPr>
                <w:sz w:val="16"/>
              </w:rPr>
              <w:t>Statut valide uniquement</w:t>
            </w:r>
          </w:p>
        </w:tc>
        <w:tc>
          <w:tcPr>
            <w:tcW w:type="dxa" w:w="1704"/>
            <w:tcW w:w="1900" w:type="dxa"/>
          </w:tcPr>
          <w:p>
            <w:pPr>
              <w:spacing w:after="0"/>
            </w:pPr>
            <w:r>
              <w:rPr>
                <w:sz w:val="16"/>
              </w:rPr>
              <w:t>Contrôle du workflow</w:t>
            </w:r>
          </w:p>
        </w:tc>
        <w:tc>
          <w:tcPr>
            <w:tcW w:type="dxa" w:w="1704"/>
            <w:tcW w:w="1860" w:type="dxa"/>
          </w:tcPr>
          <w:p>
            <w:pPr>
              <w:spacing w:after="0"/>
            </w:pPr>
            <w:r>
              <w:rPr>
                <w:sz w:val="16"/>
              </w:rPr>
              <w:t>—</w:t>
            </w:r>
          </w:p>
        </w:tc>
      </w:tr>
      <w:tr>
        <w:tc>
          <w:tcPr>
            <w:tcW w:type="dxa" w:w="1704"/>
            <w:tcW w:w="1250" w:type="dxa"/>
          </w:tcPr>
          <w:p>
            <w:pPr>
              <w:spacing w:after="0"/>
            </w:pPr>
            <w:r>
              <w:rPr>
                <w:sz w:val="16"/>
              </w:rPr>
              <w:t>ck_tontine_draws_bid</w:t>
            </w:r>
          </w:p>
        </w:tc>
        <w:tc>
          <w:tcPr>
            <w:tcW w:type="dxa" w:w="1704"/>
            <w:tcW w:w="1050" w:type="dxa"/>
          </w:tcPr>
          <w:p>
            <w:pPr>
              <w:spacing w:after="0"/>
            </w:pPr>
            <w:r>
              <w:rPr>
                <w:sz w:val="16"/>
              </w:rPr>
              <w:t>CHECK (winning_bid &gt;= 0)</w:t>
            </w:r>
          </w:p>
        </w:tc>
        <w:tc>
          <w:tcPr>
            <w:tcW w:type="dxa" w:w="1704"/>
            <w:tcW w:w="1850" w:type="dxa"/>
          </w:tcPr>
          <w:p>
            <w:pPr>
              <w:spacing w:after="0"/>
            </w:pPr>
            <w:r>
              <w:rPr>
                <w:sz w:val="16"/>
              </w:rPr>
              <w:t>Contrainte métier</w:t>
            </w:r>
          </w:p>
        </w:tc>
        <w:tc>
          <w:tcPr>
            <w:tcW w:type="dxa" w:w="1704"/>
            <w:tcW w:w="1450" w:type="dxa"/>
          </w:tcPr>
          <w:p>
            <w:pPr>
              <w:spacing w:after="0"/>
            </w:pPr>
            <w:r>
              <w:rPr>
                <w:sz w:val="16"/>
              </w:rPr>
              <w:t>Mise non négative</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ck_tontine_draws_winner_logic</w:t>
            </w:r>
          </w:p>
        </w:tc>
        <w:tc>
          <w:tcPr>
            <w:tcW w:type="dxa" w:w="1704"/>
            <w:tcW w:w="1050" w:type="dxa"/>
          </w:tcPr>
          <w:p>
            <w:pPr>
              <w:spacing w:after="0"/>
            </w:pPr>
            <w:r>
              <w:rPr>
                <w:sz w:val="16"/>
              </w:rPr>
              <w:t>CHECK (actual_winner_id IS NOT NULL OR status != 'COMPLETED')</w:t>
            </w:r>
          </w:p>
        </w:tc>
        <w:tc>
          <w:tcPr>
            <w:tcW w:type="dxa" w:w="1704"/>
            <w:tcW w:w="1850" w:type="dxa"/>
          </w:tcPr>
          <w:p>
            <w:pPr>
              <w:spacing w:after="0"/>
            </w:pPr>
            <w:r>
              <w:rPr>
                <w:sz w:val="16"/>
              </w:rPr>
              <w:t>Contrainte logique</w:t>
            </w:r>
          </w:p>
        </w:tc>
        <w:tc>
          <w:tcPr>
            <w:tcW w:type="dxa" w:w="1704"/>
            <w:tcW w:w="1450" w:type="dxa"/>
          </w:tcPr>
          <w:p>
            <w:pPr>
              <w:spacing w:after="0"/>
            </w:pPr>
            <w:r>
              <w:rPr>
                <w:sz w:val="16"/>
              </w:rPr>
              <w:t>Un tirage complété doit avoir un gagnant</w:t>
            </w:r>
          </w:p>
        </w:tc>
        <w:tc>
          <w:tcPr>
            <w:tcW w:type="dxa" w:w="1704"/>
            <w:tcW w:w="1900" w:type="dxa"/>
          </w:tcPr>
          <w:p>
            <w:pPr>
              <w:spacing w:after="0"/>
            </w:pPr>
            <w:r>
              <w:rPr>
                <w:sz w:val="16"/>
              </w:rPr>
              <w:t>Garantit intégrité métier</w:t>
            </w:r>
          </w:p>
        </w:tc>
        <w:tc>
          <w:tcPr>
            <w:tcW w:type="dxa" w:w="1704"/>
            <w:tcW w:w="1860" w:type="dxa"/>
          </w:tcPr>
          <w:p>
            <w:pPr>
              <w:spacing w:after="0"/>
            </w:pPr>
            <w:r>
              <w:rPr>
                <w:sz w:val="16"/>
              </w:rPr>
              <w:t>—</w:t>
            </w:r>
          </w:p>
        </w:tc>
      </w:tr>
    </w:tbl>
    <w:p>
      <w:r>
        <w:br w:type="page"/>
      </w:r>
    </w:p>
    <w:p>
      <w:pPr>
        <w:pStyle w:val="Title"/>
      </w:pPr>
      <w:r>
        <w:t>ST-025 — draw_winners</w:t>
      </w:r>
    </w:p>
    <w:p>
      <w:r>
        <w:t>Cette table enregistre les gagnants des tirages de tontine. Elle trace les montants reçus, les contributions du pool et les éventuelles enchères gagnantes. Elle constitue la couche de règlement financier (settlement layer) du système de tontine.</w:t>
      </w:r>
    </w:p>
    <w:p>
      <w:r>
        <w:rPr>
          <w:b/>
        </w:rPr>
        <w:t xml:space="preserve">Module cible: </w:t>
      </w:r>
      <w:r>
        <w:t>Tontine Core</w:t>
      </w:r>
    </w:p>
    <w:p>
      <w:r>
        <w:rPr>
          <w:b/>
        </w:rPr>
        <w:t xml:space="preserve">Responsabilité technique: </w:t>
      </w:r>
      <w:r>
        <w:t>Fournir la persistance transactionnelle et la lecture contrôlée des données draw_winners.</w:t>
      </w:r>
    </w:p>
    <w:p>
      <w:r>
        <w:rPr>
          <w:b/>
        </w:rPr>
        <w:t xml:space="preserve">Schéma et clés: </w:t>
      </w:r>
      <w:r>
        <w:t>Clé primaire/id et identifiant externe uuid selon dictionnaire; relations : tontine_draws, members.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DrawWinnersRepository; service métier dédié; endpoints REST /api/v1/draw_winners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DrawWinnersCreated/Updated/Archived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draw_id, member_id, contribution_pool, amount_received, bid_amount, created_at, 🔑 CONTRAINTES MÉTIER — Table draw_winners, Nom de la contrainte, uq_draw_winners_uuid, uq_draw_winners_draw, ck_draw_winners_amounts, ck_draw_winners_bid_logic</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gagnant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du gagnant</w:t>
            </w:r>
          </w:p>
        </w:tc>
      </w:tr>
      <w:tr>
        <w:tc>
          <w:tcPr>
            <w:tcW w:type="dxa" w:w="1704"/>
            <w:tcW w:w="1250" w:type="dxa"/>
          </w:tcPr>
          <w:p>
            <w:pPr>
              <w:spacing w:after="0"/>
            </w:pPr>
            <w:r>
              <w:rPr>
                <w:sz w:val="16"/>
              </w:rPr>
              <w:t>draw_id</w:t>
            </w:r>
          </w:p>
        </w:tc>
        <w:tc>
          <w:tcPr>
            <w:tcW w:type="dxa" w:w="1704"/>
            <w:tcW w:w="1050" w:type="dxa"/>
          </w:tcPr>
          <w:p>
            <w:pPr>
              <w:spacing w:after="0"/>
            </w:pPr>
            <w:r>
              <w:rPr>
                <w:sz w:val="16"/>
              </w:rPr>
              <w:t>BIGINT</w:t>
            </w:r>
          </w:p>
        </w:tc>
        <w:tc>
          <w:tcPr>
            <w:tcW w:type="dxa" w:w="1704"/>
            <w:tcW w:w="1850" w:type="dxa"/>
          </w:tcPr>
          <w:p>
            <w:pPr>
              <w:spacing w:after="0"/>
            </w:pPr>
            <w:r>
              <w:rPr>
                <w:sz w:val="16"/>
              </w:rPr>
              <w:t>NOT NULL, FK → tontine_draws.id</w:t>
            </w:r>
          </w:p>
        </w:tc>
        <w:tc>
          <w:tcPr>
            <w:tcW w:type="dxa" w:w="1704"/>
            <w:tcW w:w="1450" w:type="dxa"/>
          </w:tcPr>
          <w:p>
            <w:pPr>
              <w:spacing w:after="0"/>
            </w:pPr>
            <w:r>
              <w:rPr>
                <w:sz w:val="16"/>
              </w:rPr>
              <w:t>INDEX</w:t>
            </w:r>
          </w:p>
        </w:tc>
        <w:tc>
          <w:tcPr>
            <w:tcW w:type="dxa" w:w="1704"/>
            <w:tcW w:w="1900" w:type="dxa"/>
          </w:tcPr>
          <w:p>
            <w:pPr>
              <w:spacing w:after="0"/>
            </w:pPr>
            <w:r>
              <w:rPr>
                <w:sz w:val="16"/>
              </w:rPr>
              <w:t>Référence tirage</w:t>
            </w:r>
          </w:p>
        </w:tc>
        <w:tc>
          <w:tcPr>
            <w:tcW w:type="dxa" w:w="1704"/>
            <w:tcW w:w="1860" w:type="dxa"/>
          </w:tcPr>
          <w:p>
            <w:pPr>
              <w:spacing w:after="0"/>
            </w:pPr>
            <w:r>
              <w:rPr>
                <w:sz w:val="16"/>
              </w:rPr>
              <w:t>Tirage concerné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NOT NULL, FK → members.id</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gagnant</w:t>
            </w:r>
          </w:p>
        </w:tc>
      </w:tr>
      <w:tr>
        <w:tc>
          <w:tcPr>
            <w:tcW w:type="dxa" w:w="1704"/>
            <w:tcW w:w="1250" w:type="dxa"/>
          </w:tcPr>
          <w:p>
            <w:pPr>
              <w:spacing w:after="0"/>
            </w:pPr>
            <w:r>
              <w:rPr>
                <w:sz w:val="16"/>
              </w:rPr>
              <w:t>contribution_pool</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Cagnotte totale</w:t>
            </w:r>
          </w:p>
        </w:tc>
        <w:tc>
          <w:tcPr>
            <w:tcW w:type="dxa" w:w="1704"/>
            <w:tcW w:w="1860" w:type="dxa"/>
          </w:tcPr>
          <w:p>
            <w:pPr>
              <w:spacing w:after="0"/>
            </w:pPr>
            <w:r>
              <w:rPr>
                <w:sz w:val="16"/>
              </w:rPr>
              <w:t>Fonds total du tirage</w:t>
            </w:r>
          </w:p>
        </w:tc>
      </w:tr>
      <w:tr>
        <w:tc>
          <w:tcPr>
            <w:tcW w:type="dxa" w:w="1704"/>
            <w:tcW w:w="1250" w:type="dxa"/>
          </w:tcPr>
          <w:p>
            <w:pPr>
              <w:spacing w:after="0"/>
            </w:pPr>
            <w:r>
              <w:rPr>
                <w:sz w:val="16"/>
              </w:rPr>
              <w:t>amount_received</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 reçu</w:t>
            </w:r>
          </w:p>
        </w:tc>
        <w:tc>
          <w:tcPr>
            <w:tcW w:type="dxa" w:w="1704"/>
            <w:tcW w:w="1860" w:type="dxa"/>
          </w:tcPr>
          <w:p>
            <w:pPr>
              <w:spacing w:after="0"/>
            </w:pPr>
            <w:r>
              <w:rPr>
                <w:sz w:val="16"/>
              </w:rPr>
              <w:t>Somme perçue par le gagnant</w:t>
            </w:r>
          </w:p>
        </w:tc>
      </w:tr>
      <w:tr>
        <w:tc>
          <w:tcPr>
            <w:tcW w:type="dxa" w:w="1704"/>
            <w:tcW w:w="1250" w:type="dxa"/>
          </w:tcPr>
          <w:p>
            <w:pPr>
              <w:spacing w:after="0"/>
            </w:pPr>
            <w:r>
              <w:rPr>
                <w:sz w:val="16"/>
              </w:rPr>
              <w:t>bid_amount</w:t>
            </w:r>
          </w:p>
        </w:tc>
        <w:tc>
          <w:tcPr>
            <w:tcW w:type="dxa" w:w="1704"/>
            <w:tcW w:w="1050" w:type="dxa"/>
          </w:tcPr>
          <w:p>
            <w:pPr>
              <w:spacing w:after="0"/>
            </w:pPr>
            <w:r>
              <w:rPr>
                <w:sz w:val="16"/>
              </w:rPr>
              <w:t>NUMERIC(15,2)</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Offre gagnante</w:t>
            </w:r>
          </w:p>
        </w:tc>
        <w:tc>
          <w:tcPr>
            <w:tcW w:type="dxa" w:w="1704"/>
            <w:tcW w:w="1860" w:type="dxa"/>
          </w:tcPr>
          <w:p>
            <w:pPr>
              <w:spacing w:after="0"/>
            </w:pPr>
            <w:r>
              <w:rPr>
                <w:sz w:val="16"/>
              </w:rPr>
              <w:t>Montant de l’enchère (si auction)</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validation du gain</w:t>
            </w:r>
          </w:p>
        </w:tc>
      </w:tr>
      <w:tr>
        <w:tc>
          <w:tcPr>
            <w:tcW w:type="dxa" w:w="1704"/>
            <w:tcW w:w="1250" w:type="dxa"/>
          </w:tcPr>
          <w:p>
            <w:pPr>
              <w:spacing w:after="0"/>
            </w:pPr>
            <w:r>
              <w:rPr>
                <w:sz w:val="16"/>
              </w:rPr>
              <w:t>🔑 CONTRAINTES MÉTIER — Table draw_winners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uq_draw_winners_uuid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uq_draw_winners_draw</w:t>
            </w:r>
          </w:p>
        </w:tc>
        <w:tc>
          <w:tcPr>
            <w:tcW w:type="dxa" w:w="1704"/>
            <w:tcW w:w="1050" w:type="dxa"/>
          </w:tcPr>
          <w:p>
            <w:pPr>
              <w:spacing w:after="0"/>
            </w:pPr>
            <w:r>
              <w:rPr>
                <w:sz w:val="16"/>
              </w:rPr>
              <w:t>UNIQUE (draw_id)</w:t>
            </w:r>
          </w:p>
        </w:tc>
        <w:tc>
          <w:tcPr>
            <w:tcW w:type="dxa" w:w="1704"/>
            <w:tcW w:w="1850" w:type="dxa"/>
          </w:tcPr>
          <w:p>
            <w:pPr>
              <w:spacing w:after="0"/>
            </w:pPr>
            <w:r>
              <w:rPr>
                <w:sz w:val="16"/>
              </w:rPr>
              <w:t>Unicité composée</w:t>
            </w:r>
          </w:p>
        </w:tc>
        <w:tc>
          <w:tcPr>
            <w:tcW w:type="dxa" w:w="1704"/>
            <w:tcW w:w="1450" w:type="dxa"/>
          </w:tcPr>
          <w:p>
            <w:pPr>
              <w:spacing w:after="0"/>
            </w:pPr>
            <w:r>
              <w:rPr>
                <w:sz w:val="16"/>
              </w:rPr>
              <w:t>Un tirage ne peut avoir qu’un seul gagnant</w:t>
            </w:r>
          </w:p>
        </w:tc>
        <w:tc>
          <w:tcPr>
            <w:tcW w:type="dxa" w:w="1704"/>
            <w:tcW w:w="1900" w:type="dxa"/>
          </w:tcPr>
          <w:p>
            <w:pPr>
              <w:spacing w:after="0"/>
            </w:pPr>
            <w:r>
              <w:rPr>
                <w:sz w:val="16"/>
              </w:rPr>
              <w:t>Garantit unicité du résultat</w:t>
            </w:r>
          </w:p>
        </w:tc>
        <w:tc>
          <w:tcPr>
            <w:tcW w:type="dxa" w:w="1704"/>
            <w:tcW w:w="1860" w:type="dxa"/>
          </w:tcPr>
          <w:p>
            <w:pPr>
              <w:spacing w:after="0"/>
            </w:pPr>
            <w:r>
              <w:rPr>
                <w:sz w:val="16"/>
              </w:rPr>
              <w:t>—</w:t>
            </w:r>
          </w:p>
        </w:tc>
      </w:tr>
      <w:tr>
        <w:tc>
          <w:tcPr>
            <w:tcW w:type="dxa" w:w="1704"/>
            <w:tcW w:w="1250" w:type="dxa"/>
          </w:tcPr>
          <w:p>
            <w:pPr>
              <w:spacing w:after="0"/>
            </w:pPr>
            <w:r>
              <w:rPr>
                <w:sz w:val="16"/>
              </w:rPr>
              <w:t>ck_draw_winners_amounts</w:t>
            </w:r>
          </w:p>
        </w:tc>
        <w:tc>
          <w:tcPr>
            <w:tcW w:type="dxa" w:w="1704"/>
            <w:tcW w:w="1050" w:type="dxa"/>
          </w:tcPr>
          <w:p>
            <w:pPr>
              <w:spacing w:after="0"/>
            </w:pPr>
            <w:r>
              <w:rPr>
                <w:sz w:val="16"/>
              </w:rPr>
              <w:t>CHECK (amount_received &gt;= 0 AND contribution_pool &gt;= 0)</w:t>
            </w:r>
          </w:p>
        </w:tc>
        <w:tc>
          <w:tcPr>
            <w:tcW w:type="dxa" w:w="1704"/>
            <w:tcW w:w="1850" w:type="dxa"/>
          </w:tcPr>
          <w:p>
            <w:pPr>
              <w:spacing w:after="0"/>
            </w:pPr>
            <w:r>
              <w:rPr>
                <w:sz w:val="16"/>
              </w:rPr>
              <w:t>Contrainte métier</w:t>
            </w:r>
          </w:p>
        </w:tc>
        <w:tc>
          <w:tcPr>
            <w:tcW w:type="dxa" w:w="1704"/>
            <w:tcW w:w="1450" w:type="dxa"/>
          </w:tcPr>
          <w:p>
            <w:pPr>
              <w:spacing w:after="0"/>
            </w:pPr>
            <w:r>
              <w:rPr>
                <w:sz w:val="16"/>
              </w:rPr>
              <w:t>Montants non négatifs</w:t>
            </w:r>
          </w:p>
        </w:tc>
        <w:tc>
          <w:tcPr>
            <w:tcW w:type="dxa" w:w="1704"/>
            <w:tcW w:w="1900" w:type="dxa"/>
          </w:tcPr>
          <w:p>
            <w:pPr>
              <w:spacing w:after="0"/>
            </w:pPr>
            <w:r>
              <w:rPr>
                <w:sz w:val="16"/>
              </w:rPr>
              <w:t>Empêche incohérences financières</w:t>
            </w:r>
          </w:p>
        </w:tc>
        <w:tc>
          <w:tcPr>
            <w:tcW w:type="dxa" w:w="1704"/>
            <w:tcW w:w="1860" w:type="dxa"/>
          </w:tcPr>
          <w:p>
            <w:pPr>
              <w:spacing w:after="0"/>
            </w:pPr>
            <w:r>
              <w:rPr>
                <w:sz w:val="16"/>
              </w:rPr>
              <w:t>—</w:t>
            </w:r>
          </w:p>
        </w:tc>
      </w:tr>
      <w:tr>
        <w:tc>
          <w:tcPr>
            <w:tcW w:type="dxa" w:w="1704"/>
            <w:tcW w:w="1250" w:type="dxa"/>
          </w:tcPr>
          <w:p>
            <w:pPr>
              <w:spacing w:after="0"/>
            </w:pPr>
            <w:r>
              <w:rPr>
                <w:sz w:val="16"/>
              </w:rPr>
              <w:t>ck_draw_winners_bid_logic</w:t>
            </w:r>
          </w:p>
        </w:tc>
        <w:tc>
          <w:tcPr>
            <w:tcW w:type="dxa" w:w="1704"/>
            <w:tcW w:w="1050" w:type="dxa"/>
          </w:tcPr>
          <w:p>
            <w:pPr>
              <w:spacing w:after="0"/>
            </w:pPr>
            <w:r>
              <w:rPr>
                <w:sz w:val="16"/>
              </w:rPr>
              <w:t>CHECK (bid_amount IS NULL OR bid_amount &gt;= 0)</w:t>
            </w:r>
          </w:p>
        </w:tc>
        <w:tc>
          <w:tcPr>
            <w:tcW w:type="dxa" w:w="1704"/>
            <w:tcW w:w="1850" w:type="dxa"/>
          </w:tcPr>
          <w:p>
            <w:pPr>
              <w:spacing w:after="0"/>
            </w:pPr>
            <w:r>
              <w:rPr>
                <w:sz w:val="16"/>
              </w:rPr>
              <w:t>Contrainte métier</w:t>
            </w:r>
          </w:p>
        </w:tc>
        <w:tc>
          <w:tcPr>
            <w:tcW w:type="dxa" w:w="1704"/>
            <w:tcW w:w="1450" w:type="dxa"/>
          </w:tcPr>
          <w:p>
            <w:pPr>
              <w:spacing w:after="0"/>
            </w:pPr>
            <w:r>
              <w:rPr>
                <w:sz w:val="16"/>
              </w:rPr>
              <w:t>Offre valide si présente</w:t>
            </w:r>
          </w:p>
        </w:tc>
        <w:tc>
          <w:tcPr>
            <w:tcW w:type="dxa" w:w="1704"/>
            <w:tcW w:w="1900" w:type="dxa"/>
          </w:tcPr>
          <w:p>
            <w:pPr>
              <w:spacing w:after="0"/>
            </w:pPr>
            <w:r>
              <w:rPr>
                <w:sz w:val="16"/>
              </w:rPr>
              <w:t>Sécurise logique d’enchère</w:t>
            </w:r>
          </w:p>
        </w:tc>
        <w:tc>
          <w:tcPr>
            <w:tcW w:type="dxa" w:w="1704"/>
            <w:tcW w:w="1860" w:type="dxa"/>
          </w:tcPr>
          <w:p>
            <w:pPr>
              <w:spacing w:after="0"/>
            </w:pPr>
            <w:r>
              <w:rPr>
                <w:sz w:val="16"/>
              </w:rPr>
              <w:t>—</w:t>
            </w:r>
          </w:p>
        </w:tc>
      </w:tr>
    </w:tbl>
    <w:p>
      <w:r>
        <w:br w:type="page"/>
      </w:r>
    </w:p>
    <w:p>
      <w:pPr>
        <w:pStyle w:val="Title"/>
      </w:pPr>
      <w:r>
        <w:t>ST-026 — transactions</w:t>
      </w:r>
    </w:p>
    <w:p>
      <w:r>
        <w:t>Cette table centralise toutes les opérations financières de la plateforme : cotisations, dépenses, revenus, transferts, prêts, remboursements. Elle constitue le ledger (journal comptable unique) du système.</w:t>
      </w:r>
    </w:p>
    <w:p>
      <w:r>
        <w:rPr>
          <w:b/>
        </w:rPr>
        <w:t xml:space="preserve">Module cible: </w:t>
      </w:r>
      <w:r>
        <w:t>Finance Core</w:t>
      </w:r>
    </w:p>
    <w:p>
      <w:r>
        <w:rPr>
          <w:b/>
        </w:rPr>
        <w:t xml:space="preserve">Responsabilité technique: </w:t>
      </w:r>
      <w:r>
        <w:t>Fournir la persistance transactionnelle et la lecture contrôlée des données transactions.</w:t>
      </w:r>
    </w:p>
    <w:p>
      <w:r>
        <w:rPr>
          <w:b/>
        </w:rPr>
        <w:t xml:space="preserve">Schéma et clés: </w:t>
      </w:r>
      <w:r>
        <w:t>Clé primaire/id et identifiant externe uuid selon dictionnaire; relations : tenants, accounts, members, transaction_categories, meetings, loans, fiscal_years.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TransactionsRepository; service métier dédié; endpoints REST /api/v1/transactions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TransactionsCreated/Updated/Archived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account_id, member_id, category_id, meeting_id, loan_id, fiscal_year_id, type, amount, description, payment_method, transaction_date, reference, sync_status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transaction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w:t>
            </w:r>
          </w:p>
        </w:tc>
        <w:tc>
          <w:tcPr>
            <w:tcW w:type="dxa" w:w="1704"/>
            <w:tcW w:w="1900" w:type="dxa"/>
          </w:tcPr>
          <w:p>
            <w:pPr>
              <w:spacing w:after="0"/>
            </w:pPr>
            <w:r>
              <w:rPr>
                <w:sz w:val="16"/>
              </w:rPr>
              <w:t>UUID global</w:t>
            </w:r>
          </w:p>
        </w:tc>
        <w:tc>
          <w:tcPr>
            <w:tcW w:type="dxa" w:w="1704"/>
            <w:tcW w:w="1860" w:type="dxa"/>
          </w:tcPr>
          <w:p>
            <w:pPr>
              <w:spacing w:after="0"/>
            </w:pPr>
            <w:r>
              <w:rPr>
                <w:sz w:val="16"/>
              </w:rPr>
              <w:t>Référence externe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 propriétaire</w:t>
            </w:r>
          </w:p>
        </w:tc>
      </w:tr>
      <w:tr>
        <w:tc>
          <w:tcPr>
            <w:tcW w:type="dxa" w:w="1704"/>
            <w:tcW w:w="1250" w:type="dxa"/>
          </w:tcPr>
          <w:p>
            <w:pPr>
              <w:spacing w:after="0"/>
            </w:pPr>
            <w:r>
              <w:rPr>
                <w:sz w:val="16"/>
              </w:rPr>
              <w:t>account_id</w:t>
            </w:r>
          </w:p>
        </w:tc>
        <w:tc>
          <w:tcPr>
            <w:tcW w:type="dxa" w:w="1704"/>
            <w:tcW w:w="1050" w:type="dxa"/>
          </w:tcPr>
          <w:p>
            <w:pPr>
              <w:spacing w:after="0"/>
            </w:pPr>
            <w:r>
              <w:rPr>
                <w:sz w:val="16"/>
              </w:rPr>
              <w:t>BIGINT</w:t>
            </w:r>
          </w:p>
        </w:tc>
        <w:tc>
          <w:tcPr>
            <w:tcW w:type="dxa" w:w="1704"/>
            <w:tcW w:w="1850" w:type="dxa"/>
          </w:tcPr>
          <w:p>
            <w:pPr>
              <w:spacing w:after="0"/>
            </w:pPr>
            <w:r>
              <w:rPr>
                <w:sz w:val="16"/>
              </w:rPr>
              <w:t>NOT NULL, FK → accounts.id</w:t>
            </w:r>
          </w:p>
        </w:tc>
        <w:tc>
          <w:tcPr>
            <w:tcW w:type="dxa" w:w="1704"/>
            <w:tcW w:w="1450" w:type="dxa"/>
          </w:tcPr>
          <w:p>
            <w:pPr>
              <w:spacing w:after="0"/>
            </w:pPr>
            <w:r>
              <w:rPr>
                <w:sz w:val="16"/>
              </w:rPr>
              <w:t>INDEX</w:t>
            </w:r>
          </w:p>
        </w:tc>
        <w:tc>
          <w:tcPr>
            <w:tcW w:type="dxa" w:w="1704"/>
            <w:tcW w:w="1900" w:type="dxa"/>
          </w:tcPr>
          <w:p>
            <w:pPr>
              <w:spacing w:after="0"/>
            </w:pPr>
            <w:r>
              <w:rPr>
                <w:sz w:val="16"/>
              </w:rPr>
              <w:t>Compte impacté</w:t>
            </w:r>
          </w:p>
        </w:tc>
        <w:tc>
          <w:tcPr>
            <w:tcW w:type="dxa" w:w="1704"/>
            <w:tcW w:w="1860" w:type="dxa"/>
          </w:tcPr>
          <w:p>
            <w:pPr>
              <w:spacing w:after="0"/>
            </w:pPr>
            <w:r>
              <w:rPr>
                <w:sz w:val="16"/>
              </w:rPr>
              <w:t>Compte débité/crédité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NULL, FK → members.id</w:t>
            </w:r>
          </w:p>
        </w:tc>
        <w:tc>
          <w:tcPr>
            <w:tcW w:type="dxa" w:w="1704"/>
            <w:tcW w:w="1450" w:type="dxa"/>
          </w:tcPr>
          <w:p>
            <w:pPr>
              <w:spacing w:after="0"/>
            </w:pPr>
            <w:r>
              <w:rPr>
                <w:sz w:val="16"/>
              </w:rPr>
              <w:t>INDEX</w:t>
            </w:r>
          </w:p>
        </w:tc>
        <w:tc>
          <w:tcPr>
            <w:tcW w:type="dxa" w:w="1704"/>
            <w:tcW w:w="1900" w:type="dxa"/>
          </w:tcPr>
          <w:p>
            <w:pPr>
              <w:spacing w:after="0"/>
            </w:pPr>
            <w:r>
              <w:rPr>
                <w:sz w:val="16"/>
              </w:rPr>
              <w:t>Membre</w:t>
            </w:r>
          </w:p>
        </w:tc>
        <w:tc>
          <w:tcPr>
            <w:tcW w:type="dxa" w:w="1704"/>
            <w:tcW w:w="1860" w:type="dxa"/>
          </w:tcPr>
          <w:p>
            <w:pPr>
              <w:spacing w:after="0"/>
            </w:pPr>
            <w:r>
              <w:rPr>
                <w:sz w:val="16"/>
              </w:rPr>
              <w:t>Auteur ou bénéficiaire</w:t>
            </w:r>
          </w:p>
        </w:tc>
      </w:tr>
      <w:tr>
        <w:tc>
          <w:tcPr>
            <w:tcW w:type="dxa" w:w="1704"/>
            <w:tcW w:w="1250" w:type="dxa"/>
          </w:tcPr>
          <w:p>
            <w:pPr>
              <w:spacing w:after="0"/>
            </w:pPr>
            <w:r>
              <w:rPr>
                <w:sz w:val="16"/>
              </w:rPr>
              <w:t>category_id</w:t>
            </w:r>
          </w:p>
        </w:tc>
        <w:tc>
          <w:tcPr>
            <w:tcW w:type="dxa" w:w="1704"/>
            <w:tcW w:w="1050" w:type="dxa"/>
          </w:tcPr>
          <w:p>
            <w:pPr>
              <w:spacing w:after="0"/>
            </w:pPr>
            <w:r>
              <w:rPr>
                <w:sz w:val="16"/>
              </w:rPr>
              <w:t>BIGINT</w:t>
            </w:r>
          </w:p>
        </w:tc>
        <w:tc>
          <w:tcPr>
            <w:tcW w:type="dxa" w:w="1704"/>
            <w:tcW w:w="1850" w:type="dxa"/>
          </w:tcPr>
          <w:p>
            <w:pPr>
              <w:spacing w:after="0"/>
            </w:pPr>
            <w:r>
              <w:rPr>
                <w:sz w:val="16"/>
              </w:rPr>
              <w:t>NULL, FK → transaction_categories.id</w:t>
            </w:r>
          </w:p>
        </w:tc>
        <w:tc>
          <w:tcPr>
            <w:tcW w:type="dxa" w:w="1704"/>
            <w:tcW w:w="1450" w:type="dxa"/>
          </w:tcPr>
          <w:p>
            <w:pPr>
              <w:spacing w:after="0"/>
            </w:pPr>
            <w:r>
              <w:rPr>
                <w:sz w:val="16"/>
              </w:rPr>
              <w:t>INDEX</w:t>
            </w:r>
          </w:p>
        </w:tc>
        <w:tc>
          <w:tcPr>
            <w:tcW w:type="dxa" w:w="1704"/>
            <w:tcW w:w="1900" w:type="dxa"/>
          </w:tcPr>
          <w:p>
            <w:pPr>
              <w:spacing w:after="0"/>
            </w:pPr>
            <w:r>
              <w:rPr>
                <w:sz w:val="16"/>
              </w:rPr>
              <w:t>Catégorie</w:t>
            </w:r>
          </w:p>
        </w:tc>
        <w:tc>
          <w:tcPr>
            <w:tcW w:type="dxa" w:w="1704"/>
            <w:tcW w:w="1860" w:type="dxa"/>
          </w:tcPr>
          <w:p>
            <w:pPr>
              <w:spacing w:after="0"/>
            </w:pPr>
            <w:r>
              <w:rPr>
                <w:sz w:val="16"/>
              </w:rPr>
              <w:t>Type métier</w:t>
            </w:r>
          </w:p>
        </w:tc>
      </w:tr>
      <w:tr>
        <w:tc>
          <w:tcPr>
            <w:tcW w:type="dxa" w:w="1704"/>
            <w:tcW w:w="1250" w:type="dxa"/>
          </w:tcPr>
          <w:p>
            <w:pPr>
              <w:spacing w:after="0"/>
            </w:pPr>
            <w:r>
              <w:rPr>
                <w:sz w:val="16"/>
              </w:rPr>
              <w:t>meeting_id</w:t>
            </w:r>
          </w:p>
        </w:tc>
        <w:tc>
          <w:tcPr>
            <w:tcW w:type="dxa" w:w="1704"/>
            <w:tcW w:w="1050" w:type="dxa"/>
          </w:tcPr>
          <w:p>
            <w:pPr>
              <w:spacing w:after="0"/>
            </w:pPr>
            <w:r>
              <w:rPr>
                <w:sz w:val="16"/>
              </w:rPr>
              <w:t>BIGINT</w:t>
            </w:r>
          </w:p>
        </w:tc>
        <w:tc>
          <w:tcPr>
            <w:tcW w:type="dxa" w:w="1704"/>
            <w:tcW w:w="1850" w:type="dxa"/>
          </w:tcPr>
          <w:p>
            <w:pPr>
              <w:spacing w:after="0"/>
            </w:pPr>
            <w:r>
              <w:rPr>
                <w:sz w:val="16"/>
              </w:rPr>
              <w:t>NULL, FK → meetings.id</w:t>
            </w:r>
          </w:p>
        </w:tc>
        <w:tc>
          <w:tcPr>
            <w:tcW w:type="dxa" w:w="1704"/>
            <w:tcW w:w="1450" w:type="dxa"/>
          </w:tcPr>
          <w:p>
            <w:pPr>
              <w:spacing w:after="0"/>
            </w:pPr>
            <w:r>
              <w:rPr>
                <w:sz w:val="16"/>
              </w:rPr>
              <w:t>INDEX</w:t>
            </w:r>
          </w:p>
        </w:tc>
        <w:tc>
          <w:tcPr>
            <w:tcW w:type="dxa" w:w="1704"/>
            <w:tcW w:w="1900" w:type="dxa"/>
          </w:tcPr>
          <w:p>
            <w:pPr>
              <w:spacing w:after="0"/>
            </w:pPr>
            <w:r>
              <w:rPr>
                <w:sz w:val="16"/>
              </w:rPr>
              <w:t>Réunion</w:t>
            </w:r>
          </w:p>
        </w:tc>
        <w:tc>
          <w:tcPr>
            <w:tcW w:type="dxa" w:w="1704"/>
            <w:tcW w:w="1860" w:type="dxa"/>
          </w:tcPr>
          <w:p>
            <w:pPr>
              <w:spacing w:after="0"/>
            </w:pPr>
            <w:r>
              <w:rPr>
                <w:sz w:val="16"/>
              </w:rPr>
              <w:t>Contexte tontine</w:t>
            </w:r>
          </w:p>
        </w:tc>
      </w:tr>
      <w:tr>
        <w:tc>
          <w:tcPr>
            <w:tcW w:type="dxa" w:w="1704"/>
            <w:tcW w:w="1250" w:type="dxa"/>
          </w:tcPr>
          <w:p>
            <w:pPr>
              <w:spacing w:after="0"/>
            </w:pPr>
            <w:r>
              <w:rPr>
                <w:sz w:val="16"/>
              </w:rPr>
              <w:t>loan_id</w:t>
            </w:r>
          </w:p>
        </w:tc>
        <w:tc>
          <w:tcPr>
            <w:tcW w:type="dxa" w:w="1704"/>
            <w:tcW w:w="1050" w:type="dxa"/>
          </w:tcPr>
          <w:p>
            <w:pPr>
              <w:spacing w:after="0"/>
            </w:pPr>
            <w:r>
              <w:rPr>
                <w:sz w:val="16"/>
              </w:rPr>
              <w:t>BIGINT</w:t>
            </w:r>
          </w:p>
        </w:tc>
        <w:tc>
          <w:tcPr>
            <w:tcW w:type="dxa" w:w="1704"/>
            <w:tcW w:w="1850" w:type="dxa"/>
          </w:tcPr>
          <w:p>
            <w:pPr>
              <w:spacing w:after="0"/>
            </w:pPr>
            <w:r>
              <w:rPr>
                <w:sz w:val="16"/>
              </w:rPr>
              <w:t>NULL, FK → loans.id</w:t>
            </w:r>
          </w:p>
        </w:tc>
        <w:tc>
          <w:tcPr>
            <w:tcW w:type="dxa" w:w="1704"/>
            <w:tcW w:w="1450" w:type="dxa"/>
          </w:tcPr>
          <w:p>
            <w:pPr>
              <w:spacing w:after="0"/>
            </w:pPr>
            <w:r>
              <w:rPr>
                <w:sz w:val="16"/>
              </w:rPr>
              <w:t>INDEX</w:t>
            </w:r>
          </w:p>
        </w:tc>
        <w:tc>
          <w:tcPr>
            <w:tcW w:type="dxa" w:w="1704"/>
            <w:tcW w:w="1900" w:type="dxa"/>
          </w:tcPr>
          <w:p>
            <w:pPr>
              <w:spacing w:after="0"/>
            </w:pPr>
            <w:r>
              <w:rPr>
                <w:sz w:val="16"/>
              </w:rPr>
              <w:t>Prêt</w:t>
            </w:r>
          </w:p>
        </w:tc>
        <w:tc>
          <w:tcPr>
            <w:tcW w:type="dxa" w:w="1704"/>
            <w:tcW w:w="1860" w:type="dxa"/>
          </w:tcPr>
          <w:p>
            <w:pPr>
              <w:spacing w:after="0"/>
            </w:pPr>
            <w:r>
              <w:rPr>
                <w:sz w:val="16"/>
              </w:rPr>
              <w:t>Lien crédit (IMPORTANT AJOUT)</w:t>
            </w:r>
          </w:p>
        </w:tc>
      </w:tr>
      <w:tr>
        <w:tc>
          <w:tcPr>
            <w:tcW w:type="dxa" w:w="1704"/>
            <w:tcW w:w="1250" w:type="dxa"/>
          </w:tcPr>
          <w:p>
            <w:pPr>
              <w:spacing w:after="0"/>
            </w:pPr>
            <w:r>
              <w:rPr>
                <w:sz w:val="16"/>
              </w:rPr>
              <w:t>fiscal_year_id</w:t>
            </w:r>
          </w:p>
        </w:tc>
        <w:tc>
          <w:tcPr>
            <w:tcW w:type="dxa" w:w="1704"/>
            <w:tcW w:w="1050" w:type="dxa"/>
          </w:tcPr>
          <w:p>
            <w:pPr>
              <w:spacing w:after="0"/>
            </w:pPr>
            <w:r>
              <w:rPr>
                <w:sz w:val="16"/>
              </w:rPr>
              <w:t>BIGINT</w:t>
            </w:r>
          </w:p>
        </w:tc>
        <w:tc>
          <w:tcPr>
            <w:tcW w:type="dxa" w:w="1704"/>
            <w:tcW w:w="1850" w:type="dxa"/>
          </w:tcPr>
          <w:p>
            <w:pPr>
              <w:spacing w:after="0"/>
            </w:pPr>
            <w:r>
              <w:rPr>
                <w:sz w:val="16"/>
              </w:rPr>
              <w:t>NULL, FK → fiscal_years.id</w:t>
            </w:r>
          </w:p>
        </w:tc>
        <w:tc>
          <w:tcPr>
            <w:tcW w:type="dxa" w:w="1704"/>
            <w:tcW w:w="1450" w:type="dxa"/>
          </w:tcPr>
          <w:p>
            <w:pPr>
              <w:spacing w:after="0"/>
            </w:pPr>
            <w:r>
              <w:rPr>
                <w:sz w:val="16"/>
              </w:rPr>
              <w:t>INDEX</w:t>
            </w:r>
          </w:p>
        </w:tc>
        <w:tc>
          <w:tcPr>
            <w:tcW w:type="dxa" w:w="1704"/>
            <w:tcW w:w="1900" w:type="dxa"/>
          </w:tcPr>
          <w:p>
            <w:pPr>
              <w:spacing w:after="0"/>
            </w:pPr>
            <w:r>
              <w:rPr>
                <w:sz w:val="16"/>
              </w:rPr>
              <w:t>Exercice</w:t>
            </w:r>
          </w:p>
        </w:tc>
        <w:tc>
          <w:tcPr>
            <w:tcW w:type="dxa" w:w="1704"/>
            <w:tcW w:w="1860" w:type="dxa"/>
          </w:tcPr>
          <w:p>
            <w:pPr>
              <w:spacing w:after="0"/>
            </w:pPr>
            <w:r>
              <w:rPr>
                <w:sz w:val="16"/>
              </w:rPr>
              <w:t>Année comptable</w:t>
            </w:r>
          </w:p>
        </w:tc>
      </w:tr>
      <w:tr>
        <w:tc>
          <w:tcPr>
            <w:tcW w:type="dxa" w:w="1704"/>
            <w:tcW w:w="1250" w:type="dxa"/>
          </w:tcPr>
          <w:p>
            <w:pPr>
              <w:spacing w:after="0"/>
            </w:pPr>
            <w:r>
              <w:rPr>
                <w:sz w:val="16"/>
              </w:rPr>
              <w:t>type</w:t>
            </w:r>
          </w:p>
        </w:tc>
        <w:tc>
          <w:tcPr>
            <w:tcW w:type="dxa" w:w="1704"/>
            <w:tcW w:w="1050" w:type="dxa"/>
          </w:tcPr>
          <w:p>
            <w:pPr>
              <w:spacing w:after="0"/>
            </w:pPr>
            <w:r>
              <w:rPr>
                <w:sz w:val="16"/>
              </w:rPr>
              <w:t>VARCHAR(30)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transaction</w:t>
            </w:r>
          </w:p>
        </w:tc>
        <w:tc>
          <w:tcPr>
            <w:tcW w:type="dxa" w:w="1704"/>
            <w:tcW w:w="1860" w:type="dxa"/>
          </w:tcPr>
          <w:p>
            <w:pPr>
              <w:spacing w:after="0"/>
            </w:pPr>
            <w:r>
              <w:rPr>
                <w:sz w:val="16"/>
              </w:rPr>
              <w:t>INCOME / EXPENSE / TRANSFER / COTISATION / LOAN_DISBURSEMENT / LOAN_REPAYMENT</w:t>
            </w:r>
          </w:p>
        </w:tc>
      </w:tr>
      <w:tr>
        <w:tc>
          <w:tcPr>
            <w:tcW w:type="dxa" w:w="1704"/>
            <w:tcW w:w="1250" w:type="dxa"/>
          </w:tcPr>
          <w:p>
            <w:pPr>
              <w:spacing w:after="0"/>
            </w:pPr>
            <w:r>
              <w:rPr>
                <w:sz w:val="16"/>
              </w:rPr>
              <w:t>amount</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w:t>
            </w:r>
          </w:p>
        </w:tc>
        <w:tc>
          <w:tcPr>
            <w:tcW w:type="dxa" w:w="1704"/>
            <w:tcW w:w="1860" w:type="dxa"/>
          </w:tcPr>
          <w:p>
            <w:pPr>
              <w:spacing w:after="0"/>
            </w:pPr>
            <w:r>
              <w:rPr>
                <w:sz w:val="16"/>
              </w:rPr>
              <w:t>Valeur financière</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w:t>
            </w:r>
          </w:p>
        </w:tc>
        <w:tc>
          <w:tcPr>
            <w:tcW w:type="dxa" w:w="1704"/>
            <w:tcW w:w="1900" w:type="dxa"/>
          </w:tcPr>
          <w:p>
            <w:pPr>
              <w:spacing w:after="0"/>
            </w:pPr>
            <w:r>
              <w:rPr>
                <w:sz w:val="16"/>
              </w:rPr>
              <w:t>Description</w:t>
            </w:r>
          </w:p>
        </w:tc>
        <w:tc>
          <w:tcPr>
            <w:tcW w:type="dxa" w:w="1704"/>
            <w:tcW w:w="1860" w:type="dxa"/>
          </w:tcPr>
          <w:p>
            <w:pPr>
              <w:spacing w:after="0"/>
            </w:pPr>
            <w:r>
              <w:rPr>
                <w:sz w:val="16"/>
              </w:rPr>
              <w:t>Détail opération</w:t>
            </w:r>
          </w:p>
        </w:tc>
      </w:tr>
      <w:tr>
        <w:tc>
          <w:tcPr>
            <w:tcW w:type="dxa" w:w="1704"/>
            <w:tcW w:w="1250" w:type="dxa"/>
          </w:tcPr>
          <w:p>
            <w:pPr>
              <w:spacing w:after="0"/>
            </w:pPr>
            <w:r>
              <w:rPr>
                <w:sz w:val="16"/>
              </w:rPr>
              <w:t>payment_method</w:t>
            </w:r>
          </w:p>
        </w:tc>
        <w:tc>
          <w:tcPr>
            <w:tcW w:type="dxa" w:w="1704"/>
            <w:tcW w:w="1050" w:type="dxa"/>
          </w:tcPr>
          <w:p>
            <w:pPr>
              <w:spacing w:after="0"/>
            </w:pPr>
            <w:r>
              <w:rPr>
                <w:sz w:val="16"/>
              </w:rPr>
              <w:t>VARCHAR(30)</w:t>
            </w:r>
          </w:p>
        </w:tc>
        <w:tc>
          <w:tcPr>
            <w:tcW w:type="dxa" w:w="1704"/>
            <w:tcW w:w="1850" w:type="dxa"/>
          </w:tcPr>
          <w:p>
            <w:pPr>
              <w:spacing w:after="0"/>
            </w:pPr>
            <w:r>
              <w:rPr>
                <w:sz w:val="16"/>
              </w:rPr>
              <w:t>DEFAULT 'CASH'</w:t>
            </w:r>
          </w:p>
        </w:tc>
        <w:tc>
          <w:tcPr>
            <w:tcW w:type="dxa" w:w="1704"/>
            <w:tcW w:w="1450" w:type="dxa"/>
          </w:tcPr>
          <w:p>
            <w:pPr>
              <w:spacing w:after="0"/>
            </w:pPr>
            <w:r>
              <w:rPr>
                <w:sz w:val="16"/>
              </w:rPr>
              <w:t>INDEX</w:t>
            </w:r>
          </w:p>
        </w:tc>
        <w:tc>
          <w:tcPr>
            <w:tcW w:type="dxa" w:w="1704"/>
            <w:tcW w:w="1900" w:type="dxa"/>
          </w:tcPr>
          <w:p>
            <w:pPr>
              <w:spacing w:after="0"/>
            </w:pPr>
            <w:r>
              <w:rPr>
                <w:sz w:val="16"/>
              </w:rPr>
              <w:t>Moyen paiement</w:t>
            </w:r>
          </w:p>
        </w:tc>
        <w:tc>
          <w:tcPr>
            <w:tcW w:type="dxa" w:w="1704"/>
            <w:tcW w:w="1860" w:type="dxa"/>
          </w:tcPr>
          <w:p>
            <w:pPr>
              <w:spacing w:after="0"/>
            </w:pPr>
            <w:r>
              <w:rPr>
                <w:sz w:val="16"/>
              </w:rPr>
              <w:t>CASH / MOBILE_MONEY / BANK / CARD</w:t>
            </w:r>
          </w:p>
        </w:tc>
      </w:tr>
      <w:tr>
        <w:tc>
          <w:tcPr>
            <w:tcW w:type="dxa" w:w="1704"/>
            <w:tcW w:w="1250" w:type="dxa"/>
          </w:tcPr>
          <w:p>
            <w:pPr>
              <w:spacing w:after="0"/>
            </w:pPr>
            <w:r>
              <w:rPr>
                <w:sz w:val="16"/>
              </w:rPr>
              <w:t>transaction_date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opération</w:t>
            </w:r>
          </w:p>
        </w:tc>
        <w:tc>
          <w:tcPr>
            <w:tcW w:type="dxa" w:w="1704"/>
            <w:tcW w:w="1860" w:type="dxa"/>
          </w:tcPr>
          <w:p>
            <w:pPr>
              <w:spacing w:after="0"/>
            </w:pPr>
            <w:r>
              <w:rPr>
                <w:sz w:val="16"/>
              </w:rPr>
              <w:t>Date réelle</w:t>
            </w:r>
          </w:p>
        </w:tc>
      </w:tr>
      <w:tr>
        <w:tc>
          <w:tcPr>
            <w:tcW w:type="dxa" w:w="1704"/>
            <w:tcW w:w="1250" w:type="dxa"/>
          </w:tcPr>
          <w:p>
            <w:pPr>
              <w:spacing w:after="0"/>
            </w:pPr>
            <w:r>
              <w:rPr>
                <w:sz w:val="16"/>
              </w:rPr>
              <w:t>reference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w:t>
            </w:r>
          </w:p>
        </w:tc>
        <w:tc>
          <w:tcPr>
            <w:tcW w:type="dxa" w:w="1704"/>
            <w:tcW w:w="1900" w:type="dxa"/>
          </w:tcPr>
          <w:p>
            <w:pPr>
              <w:spacing w:after="0"/>
            </w:pPr>
            <w:r>
              <w:rPr>
                <w:sz w:val="16"/>
              </w:rPr>
              <w:t>Référence externe</w:t>
            </w:r>
          </w:p>
        </w:tc>
        <w:tc>
          <w:tcPr>
            <w:tcW w:type="dxa" w:w="1704"/>
            <w:tcW w:w="1860" w:type="dxa"/>
          </w:tcPr>
          <w:p>
            <w:pPr>
              <w:spacing w:after="0"/>
            </w:pPr>
            <w:r>
              <w:rPr>
                <w:sz w:val="16"/>
              </w:rPr>
              <w:t>ID paiement externe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Sync</w:t>
            </w:r>
          </w:p>
        </w:tc>
        <w:tc>
          <w:tcPr>
            <w:tcW w:type="dxa" w:w="1704"/>
            <w:tcW w:w="1860" w:type="dxa"/>
          </w:tcPr>
          <w:p>
            <w:pPr>
              <w:spacing w:after="0"/>
            </w:pPr>
            <w:r>
              <w:rPr>
                <w:sz w:val="16"/>
              </w:rPr>
              <w:t>État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w:t>
            </w:r>
          </w:p>
        </w:tc>
        <w:tc>
          <w:tcPr>
            <w:tcW w:type="dxa" w:w="1704"/>
            <w:tcW w:w="1860" w:type="dxa"/>
          </w:tcPr>
          <w:p>
            <w:pPr>
              <w:spacing w:after="0"/>
            </w:pPr>
            <w:r>
              <w:rPr>
                <w:sz w:val="16"/>
              </w:rPr>
              <w:t>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Dernière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MÉTIER — transactions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uq_transactions_uuid</w:t>
            </w:r>
          </w:p>
        </w:tc>
        <w:tc>
          <w:tcPr>
            <w:tcW w:type="dxa" w:w="1704"/>
            <w:tcW w:w="1050" w:type="dxa"/>
          </w:tcPr>
          <w:p>
            <w:pPr>
              <w:spacing w:after="0"/>
            </w:pPr>
            <w:r>
              <w:rPr>
                <w:sz w:val="16"/>
              </w:rPr>
              <w:t>UNIQUE(uuid)</w:t>
            </w:r>
          </w:p>
        </w:tc>
        <w:tc>
          <w:tcPr>
            <w:tcW w:type="dxa" w:w="1704"/>
            <w:tcW w:w="1850" w:type="dxa"/>
          </w:tcPr>
          <w:p>
            <w:pPr>
              <w:spacing w:after="0"/>
            </w:pPr>
            <w:r>
              <w:rPr>
                <w:sz w:val="16"/>
              </w:rPr>
              <w:t>Unique</w:t>
            </w:r>
          </w:p>
        </w:tc>
        <w:tc>
          <w:tcPr>
            <w:tcW w:type="dxa" w:w="1704"/>
            <w:tcW w:w="1450" w:type="dxa"/>
          </w:tcPr>
          <w:p>
            <w:pPr>
              <w:spacing w:after="0"/>
            </w:pPr>
            <w:r>
              <w:rPr>
                <w:sz w:val="16"/>
              </w:rPr>
              <w:t>UUID global unique</w:t>
            </w:r>
          </w:p>
        </w:tc>
        <w:tc>
          <w:tcPr>
            <w:tcW w:type="dxa" w:w="1704"/>
            <w:tcW w:w="1900" w:type="dxa"/>
          </w:tcPr>
          <w:p>
            <w:pPr>
              <w:spacing w:after="0"/>
            </w:pPr>
            <w:r>
              <w:rPr>
                <w:sz w:val="16"/>
              </w:rPr>
              <w:t>Anti-doublon</w:t>
            </w:r>
          </w:p>
        </w:tc>
        <w:tc>
          <w:tcPr>
            <w:tcW w:type="dxa" w:w="1704"/>
            <w:tcW w:w="1860" w:type="dxa"/>
          </w:tcPr>
          <w:p>
            <w:pPr>
              <w:spacing w:after="0"/>
            </w:pPr>
            <w:r>
              <w:rPr>
                <w:sz w:val="16"/>
              </w:rPr>
              <w:t>—</w:t>
            </w:r>
          </w:p>
        </w:tc>
      </w:tr>
      <w:tr>
        <w:tc>
          <w:tcPr>
            <w:tcW w:type="dxa" w:w="1704"/>
            <w:tcW w:w="1250" w:type="dxa"/>
          </w:tcPr>
          <w:p>
            <w:pPr>
              <w:spacing w:after="0"/>
            </w:pPr>
            <w:r>
              <w:rPr>
                <w:sz w:val="16"/>
              </w:rPr>
              <w:t>uq_transactions_reference</w:t>
            </w:r>
          </w:p>
        </w:tc>
        <w:tc>
          <w:tcPr>
            <w:tcW w:type="dxa" w:w="1704"/>
            <w:tcW w:w="1050" w:type="dxa"/>
          </w:tcPr>
          <w:p>
            <w:pPr>
              <w:spacing w:after="0"/>
            </w:pPr>
            <w:r>
              <w:rPr>
                <w:sz w:val="16"/>
              </w:rPr>
              <w:t>UNIQUE(reference)</w:t>
            </w:r>
          </w:p>
        </w:tc>
        <w:tc>
          <w:tcPr>
            <w:tcW w:type="dxa" w:w="1704"/>
            <w:tcW w:w="1850" w:type="dxa"/>
          </w:tcPr>
          <w:p>
            <w:pPr>
              <w:spacing w:after="0"/>
            </w:pPr>
            <w:r>
              <w:rPr>
                <w:sz w:val="16"/>
              </w:rPr>
              <w:t>Unique</w:t>
            </w:r>
          </w:p>
        </w:tc>
        <w:tc>
          <w:tcPr>
            <w:tcW w:type="dxa" w:w="1704"/>
            <w:tcW w:w="1450" w:type="dxa"/>
          </w:tcPr>
          <w:p>
            <w:pPr>
              <w:spacing w:after="0"/>
            </w:pPr>
            <w:r>
              <w:rPr>
                <w:sz w:val="16"/>
              </w:rPr>
              <w:t>Référence externe unique</w:t>
            </w:r>
          </w:p>
        </w:tc>
        <w:tc>
          <w:tcPr>
            <w:tcW w:type="dxa" w:w="1704"/>
            <w:tcW w:w="1900" w:type="dxa"/>
          </w:tcPr>
          <w:p>
            <w:pPr>
              <w:spacing w:after="0"/>
            </w:pPr>
            <w:r>
              <w:rPr>
                <w:sz w:val="16"/>
              </w:rPr>
              <w:t>Anti double paiement</w:t>
            </w:r>
          </w:p>
        </w:tc>
        <w:tc>
          <w:tcPr>
            <w:tcW w:type="dxa" w:w="1704"/>
            <w:tcW w:w="1860" w:type="dxa"/>
          </w:tcPr>
          <w:p>
            <w:pPr>
              <w:spacing w:after="0"/>
            </w:pPr>
            <w:r>
              <w:rPr>
                <w:sz w:val="16"/>
              </w:rPr>
              <w:t>—</w:t>
            </w:r>
          </w:p>
        </w:tc>
      </w:tr>
      <w:tr>
        <w:tc>
          <w:tcPr>
            <w:tcW w:type="dxa" w:w="1704"/>
            <w:tcW w:w="1250" w:type="dxa"/>
          </w:tcPr>
          <w:p>
            <w:pPr>
              <w:spacing w:after="0"/>
            </w:pPr>
            <w:r>
              <w:rPr>
                <w:sz w:val="16"/>
              </w:rPr>
              <w:t>uq_transactions_tenant_reference</w:t>
            </w:r>
          </w:p>
        </w:tc>
        <w:tc>
          <w:tcPr>
            <w:tcW w:type="dxa" w:w="1704"/>
            <w:tcW w:w="1050" w:type="dxa"/>
          </w:tcPr>
          <w:p>
            <w:pPr>
              <w:spacing w:after="0"/>
            </w:pPr>
            <w:r>
              <w:rPr>
                <w:sz w:val="16"/>
              </w:rPr>
              <w:t>UNIQUE(tenant_id, reference)</w:t>
            </w:r>
          </w:p>
        </w:tc>
        <w:tc>
          <w:tcPr>
            <w:tcW w:type="dxa" w:w="1704"/>
            <w:tcW w:w="1850" w:type="dxa"/>
          </w:tcPr>
          <w:p>
            <w:pPr>
              <w:spacing w:after="0"/>
            </w:pPr>
            <w:r>
              <w:rPr>
                <w:sz w:val="16"/>
              </w:rPr>
              <w:t>Composée</w:t>
            </w:r>
          </w:p>
        </w:tc>
        <w:tc>
          <w:tcPr>
            <w:tcW w:type="dxa" w:w="1704"/>
            <w:tcW w:w="1450" w:type="dxa"/>
          </w:tcPr>
          <w:p>
            <w:pPr>
              <w:spacing w:after="0"/>
            </w:pPr>
            <w:r>
              <w:rPr>
                <w:sz w:val="16"/>
              </w:rPr>
              <w:t>Référence unique par tenant</w:t>
            </w:r>
          </w:p>
        </w:tc>
        <w:tc>
          <w:tcPr>
            <w:tcW w:type="dxa" w:w="1704"/>
            <w:tcW w:w="1900" w:type="dxa"/>
          </w:tcPr>
          <w:p>
            <w:pPr>
              <w:spacing w:after="0"/>
            </w:pPr>
            <w:r>
              <w:rPr>
                <w:sz w:val="16"/>
              </w:rPr>
              <w:t>Multi-tenant safe</w:t>
            </w:r>
          </w:p>
        </w:tc>
        <w:tc>
          <w:tcPr>
            <w:tcW w:type="dxa" w:w="1704"/>
            <w:tcW w:w="1860" w:type="dxa"/>
          </w:tcPr>
          <w:p>
            <w:pPr>
              <w:spacing w:after="0"/>
            </w:pPr>
            <w:r>
              <w:rPr>
                <w:sz w:val="16"/>
              </w:rPr>
              <w:t>—</w:t>
            </w:r>
          </w:p>
        </w:tc>
      </w:tr>
      <w:tr>
        <w:tc>
          <w:tcPr>
            <w:tcW w:type="dxa" w:w="1704"/>
            <w:tcW w:w="1250" w:type="dxa"/>
          </w:tcPr>
          <w:p>
            <w:pPr>
              <w:spacing w:after="0"/>
            </w:pPr>
            <w:r>
              <w:rPr>
                <w:sz w:val="16"/>
              </w:rPr>
              <w:t>uq_transactions_account_date_ref</w:t>
            </w:r>
          </w:p>
        </w:tc>
        <w:tc>
          <w:tcPr>
            <w:tcW w:type="dxa" w:w="1704"/>
            <w:tcW w:w="1050" w:type="dxa"/>
          </w:tcPr>
          <w:p>
            <w:pPr>
              <w:spacing w:after="0"/>
            </w:pPr>
            <w:r>
              <w:rPr>
                <w:sz w:val="16"/>
              </w:rPr>
              <w:t>UNIQUE(account_id, transaction_date, reference)</w:t>
            </w:r>
          </w:p>
        </w:tc>
        <w:tc>
          <w:tcPr>
            <w:tcW w:type="dxa" w:w="1704"/>
            <w:tcW w:w="1850" w:type="dxa"/>
          </w:tcPr>
          <w:p>
            <w:pPr>
              <w:spacing w:after="0"/>
            </w:pPr>
            <w:r>
              <w:rPr>
                <w:sz w:val="16"/>
              </w:rPr>
              <w:t>Composée</w:t>
            </w:r>
          </w:p>
        </w:tc>
        <w:tc>
          <w:tcPr>
            <w:tcW w:type="dxa" w:w="1704"/>
            <w:tcW w:w="1450" w:type="dxa"/>
          </w:tcPr>
          <w:p>
            <w:pPr>
              <w:spacing w:after="0"/>
            </w:pPr>
            <w:r>
              <w:rPr>
                <w:sz w:val="16"/>
              </w:rPr>
              <w:t>Anti duplication bancaire</w:t>
            </w:r>
          </w:p>
        </w:tc>
        <w:tc>
          <w:tcPr>
            <w:tcW w:type="dxa" w:w="1704"/>
            <w:tcW w:w="1900" w:type="dxa"/>
          </w:tcPr>
          <w:p>
            <w:pPr>
              <w:spacing w:after="0"/>
            </w:pPr>
            <w:r>
              <w:rPr>
                <w:sz w:val="16"/>
              </w:rPr>
              <w:t>Sécurité comptable</w:t>
            </w:r>
          </w:p>
        </w:tc>
        <w:tc>
          <w:tcPr>
            <w:tcW w:type="dxa" w:w="1704"/>
            <w:tcW w:w="1860" w:type="dxa"/>
          </w:tcPr>
          <w:p>
            <w:pPr>
              <w:spacing w:after="0"/>
            </w:pPr>
            <w:r>
              <w:rPr>
                <w:sz w:val="16"/>
              </w:rPr>
              <w:t>—</w:t>
            </w:r>
          </w:p>
        </w:tc>
      </w:tr>
      <w:tr>
        <w:tc>
          <w:tcPr>
            <w:tcW w:type="dxa" w:w="1704"/>
            <w:tcW w:w="1250" w:type="dxa"/>
          </w:tcPr>
          <w:p>
            <w:pPr>
              <w:spacing w:after="0"/>
            </w:pPr>
            <w:r>
              <w:rPr>
                <w:sz w:val="16"/>
              </w:rPr>
              <w:t>ck_transactions_amount_positive</w:t>
            </w:r>
          </w:p>
        </w:tc>
        <w:tc>
          <w:tcPr>
            <w:tcW w:type="dxa" w:w="1704"/>
            <w:tcW w:w="1050" w:type="dxa"/>
          </w:tcPr>
          <w:p>
            <w:pPr>
              <w:spacing w:after="0"/>
            </w:pPr>
            <w:r>
              <w:rPr>
                <w:sz w:val="16"/>
              </w:rPr>
              <w:t>CHECK(amount &gt; 0)</w:t>
            </w:r>
          </w:p>
        </w:tc>
        <w:tc>
          <w:tcPr>
            <w:tcW w:type="dxa" w:w="1704"/>
            <w:tcW w:w="1850" w:type="dxa"/>
          </w:tcPr>
          <w:p>
            <w:pPr>
              <w:spacing w:after="0"/>
            </w:pPr>
            <w:r>
              <w:rPr>
                <w:sz w:val="16"/>
              </w:rPr>
              <w:t>CHECK</w:t>
            </w:r>
          </w:p>
        </w:tc>
        <w:tc>
          <w:tcPr>
            <w:tcW w:type="dxa" w:w="1704"/>
            <w:tcW w:w="1450" w:type="dxa"/>
          </w:tcPr>
          <w:p>
            <w:pPr>
              <w:spacing w:after="0"/>
            </w:pPr>
            <w:r>
              <w:rPr>
                <w:sz w:val="16"/>
              </w:rPr>
              <w:t>Montant positif</w:t>
            </w:r>
          </w:p>
        </w:tc>
        <w:tc>
          <w:tcPr>
            <w:tcW w:type="dxa" w:w="1704"/>
            <w:tcW w:w="1900" w:type="dxa"/>
          </w:tcPr>
          <w:p>
            <w:pPr>
              <w:spacing w:after="0"/>
            </w:pPr>
            <w:r>
              <w:rPr>
                <w:sz w:val="16"/>
              </w:rPr>
              <w:t>Intégrité financière</w:t>
            </w:r>
          </w:p>
        </w:tc>
        <w:tc>
          <w:tcPr>
            <w:tcW w:type="dxa" w:w="1704"/>
            <w:tcW w:w="1860" w:type="dxa"/>
          </w:tcPr>
          <w:p>
            <w:pPr>
              <w:spacing w:after="0"/>
            </w:pPr>
            <w:r>
              <w:rPr>
                <w:sz w:val="16"/>
              </w:rPr>
              <w:t>—</w:t>
            </w:r>
          </w:p>
        </w:tc>
      </w:tr>
      <w:tr>
        <w:tc>
          <w:tcPr>
            <w:tcW w:type="dxa" w:w="1704"/>
            <w:tcW w:w="1250" w:type="dxa"/>
          </w:tcPr>
          <w:p>
            <w:pPr>
              <w:spacing w:after="0"/>
            </w:pPr>
            <w:r>
              <w:rPr>
                <w:sz w:val="16"/>
              </w:rPr>
              <w:t>ck_transactions_type_valid</w:t>
            </w:r>
          </w:p>
        </w:tc>
        <w:tc>
          <w:tcPr>
            <w:tcW w:type="dxa" w:w="1704"/>
            <w:tcW w:w="1050" w:type="dxa"/>
          </w:tcPr>
          <w:p>
            <w:pPr>
              <w:spacing w:after="0"/>
            </w:pPr>
            <w:r>
              <w:rPr>
                <w:sz w:val="16"/>
              </w:rPr>
              <w:t>CHECK(type IN ('INCOME','EXPENSE','TRANSFER','COTISATION','LOAN_DISBURSEMENT','LOAN_REPAYMENT'))</w:t>
            </w:r>
          </w:p>
        </w:tc>
        <w:tc>
          <w:tcPr>
            <w:tcW w:type="dxa" w:w="1704"/>
            <w:tcW w:w="1850" w:type="dxa"/>
          </w:tcPr>
          <w:p>
            <w:pPr>
              <w:spacing w:after="0"/>
            </w:pPr>
            <w:r>
              <w:rPr>
                <w:sz w:val="16"/>
              </w:rPr>
              <w:t>ENUM</w:t>
            </w:r>
          </w:p>
        </w:tc>
        <w:tc>
          <w:tcPr>
            <w:tcW w:type="dxa" w:w="1704"/>
            <w:tcW w:w="1450" w:type="dxa"/>
          </w:tcPr>
          <w:p>
            <w:pPr>
              <w:spacing w:after="0"/>
            </w:pPr>
            <w:r>
              <w:rPr>
                <w:sz w:val="16"/>
              </w:rPr>
              <w:t>Types valides</w:t>
            </w:r>
          </w:p>
        </w:tc>
        <w:tc>
          <w:tcPr>
            <w:tcW w:type="dxa" w:w="1704"/>
            <w:tcW w:w="1900" w:type="dxa"/>
          </w:tcPr>
          <w:p>
            <w:pPr>
              <w:spacing w:after="0"/>
            </w:pPr>
            <w:r>
              <w:rPr>
                <w:sz w:val="16"/>
              </w:rPr>
              <w:t>Standardisation</w:t>
            </w:r>
          </w:p>
        </w:tc>
        <w:tc>
          <w:tcPr>
            <w:tcW w:type="dxa" w:w="1704"/>
            <w:tcW w:w="1860" w:type="dxa"/>
          </w:tcPr>
          <w:p>
            <w:pPr>
              <w:spacing w:after="0"/>
            </w:pPr>
            <w:r>
              <w:rPr>
                <w:sz w:val="16"/>
              </w:rPr>
              <w:t>—</w:t>
            </w:r>
          </w:p>
        </w:tc>
      </w:tr>
      <w:tr>
        <w:tc>
          <w:tcPr>
            <w:tcW w:type="dxa" w:w="1704"/>
            <w:tcW w:w="1250" w:type="dxa"/>
          </w:tcPr>
          <w:p>
            <w:pPr>
              <w:spacing w:after="0"/>
            </w:pPr>
            <w:r>
              <w:rPr>
                <w:sz w:val="16"/>
              </w:rPr>
              <w:t>ck_transactions_payment_method_valid</w:t>
            </w:r>
          </w:p>
        </w:tc>
        <w:tc>
          <w:tcPr>
            <w:tcW w:type="dxa" w:w="1704"/>
            <w:tcW w:w="1050" w:type="dxa"/>
          </w:tcPr>
          <w:p>
            <w:pPr>
              <w:spacing w:after="0"/>
            </w:pPr>
            <w:r>
              <w:rPr>
                <w:sz w:val="16"/>
              </w:rPr>
              <w:t>CHECK(payment_method IN ('CASH','MOBILE_MONEY','BANK','CARD'))</w:t>
            </w:r>
          </w:p>
        </w:tc>
        <w:tc>
          <w:tcPr>
            <w:tcW w:type="dxa" w:w="1704"/>
            <w:tcW w:w="1850" w:type="dxa"/>
          </w:tcPr>
          <w:p>
            <w:pPr>
              <w:spacing w:after="0"/>
            </w:pPr>
            <w:r>
              <w:rPr>
                <w:sz w:val="16"/>
              </w:rPr>
              <w:t>ENUM</w:t>
            </w:r>
          </w:p>
        </w:tc>
        <w:tc>
          <w:tcPr>
            <w:tcW w:type="dxa" w:w="1704"/>
            <w:tcW w:w="1450" w:type="dxa"/>
          </w:tcPr>
          <w:p>
            <w:pPr>
              <w:spacing w:after="0"/>
            </w:pPr>
            <w:r>
              <w:rPr>
                <w:sz w:val="16"/>
              </w:rPr>
              <w:t>Méthodes valides</w:t>
            </w:r>
          </w:p>
        </w:tc>
        <w:tc>
          <w:tcPr>
            <w:tcW w:type="dxa" w:w="1704"/>
            <w:tcW w:w="1900" w:type="dxa"/>
          </w:tcPr>
          <w:p>
            <w:pPr>
              <w:spacing w:after="0"/>
            </w:pPr>
            <w:r>
              <w:rPr>
                <w:sz w:val="16"/>
              </w:rPr>
              <w:t>Contrôle paiements</w:t>
            </w:r>
          </w:p>
        </w:tc>
        <w:tc>
          <w:tcPr>
            <w:tcW w:type="dxa" w:w="1704"/>
            <w:tcW w:w="1860" w:type="dxa"/>
          </w:tcPr>
          <w:p>
            <w:pPr>
              <w:spacing w:after="0"/>
            </w:pPr>
            <w:r>
              <w:rPr>
                <w:sz w:val="16"/>
              </w:rPr>
              <w:t>—</w:t>
            </w:r>
          </w:p>
        </w:tc>
      </w:tr>
      <w:tr>
        <w:tc>
          <w:tcPr>
            <w:tcW w:type="dxa" w:w="1704"/>
            <w:tcW w:w="1250" w:type="dxa"/>
          </w:tcPr>
          <w:p>
            <w:pPr>
              <w:spacing w:after="0"/>
            </w:pPr>
            <w:r>
              <w:rPr>
                <w:sz w:val="16"/>
              </w:rPr>
              <w:t>ck_transactions_sync_status_valid</w:t>
            </w:r>
          </w:p>
        </w:tc>
        <w:tc>
          <w:tcPr>
            <w:tcW w:type="dxa" w:w="1704"/>
            <w:tcW w:w="1050" w:type="dxa"/>
          </w:tcPr>
          <w:p>
            <w:pPr>
              <w:spacing w:after="0"/>
            </w:pPr>
            <w:r>
              <w:rPr>
                <w:sz w:val="16"/>
              </w:rPr>
              <w:t>CHECK(sync_status IN ('PENDING','SYNCED','FAILED'))</w:t>
            </w:r>
          </w:p>
        </w:tc>
        <w:tc>
          <w:tcPr>
            <w:tcW w:type="dxa" w:w="1704"/>
            <w:tcW w:w="1850" w:type="dxa"/>
          </w:tcPr>
          <w:p>
            <w:pPr>
              <w:spacing w:after="0"/>
            </w:pPr>
            <w:r>
              <w:rPr>
                <w:sz w:val="16"/>
              </w:rPr>
              <w:t>ENUM</w:t>
            </w:r>
          </w:p>
        </w:tc>
        <w:tc>
          <w:tcPr>
            <w:tcW w:type="dxa" w:w="1704"/>
            <w:tcW w:w="1450" w:type="dxa"/>
          </w:tcPr>
          <w:p>
            <w:pPr>
              <w:spacing w:after="0"/>
            </w:pPr>
            <w:r>
              <w:rPr>
                <w:sz w:val="16"/>
              </w:rPr>
              <w:t>Sync contrôlée</w:t>
            </w:r>
          </w:p>
        </w:tc>
        <w:tc>
          <w:tcPr>
            <w:tcW w:type="dxa" w:w="1704"/>
            <w:tcW w:w="1900" w:type="dxa"/>
          </w:tcPr>
          <w:p>
            <w:pPr>
              <w:spacing w:after="0"/>
            </w:pPr>
            <w:r>
              <w:rPr>
                <w:sz w:val="16"/>
              </w:rPr>
              <w:t>Fiabilité système</w:t>
            </w:r>
          </w:p>
        </w:tc>
        <w:tc>
          <w:tcPr>
            <w:tcW w:type="dxa" w:w="1704"/>
            <w:tcW w:w="1860" w:type="dxa"/>
          </w:tcPr>
          <w:p>
            <w:pPr>
              <w:spacing w:after="0"/>
            </w:pPr>
            <w:r>
              <w:rPr>
                <w:sz w:val="16"/>
              </w:rPr>
              <w:t>—</w:t>
            </w:r>
          </w:p>
        </w:tc>
      </w:tr>
      <w:tr>
        <w:tc>
          <w:tcPr>
            <w:tcW w:type="dxa" w:w="1704"/>
            <w:tcW w:w="1250" w:type="dxa"/>
          </w:tcPr>
          <w:p>
            <w:pPr>
              <w:spacing w:after="0"/>
            </w:pPr>
            <w:r>
              <w:rPr>
                <w:sz w:val="16"/>
              </w:rPr>
              <w:t>ck_transactions_version_positive</w:t>
            </w:r>
          </w:p>
        </w:tc>
        <w:tc>
          <w:tcPr>
            <w:tcW w:type="dxa" w:w="1704"/>
            <w:tcW w:w="1050" w:type="dxa"/>
          </w:tcPr>
          <w:p>
            <w:pPr>
              <w:spacing w:after="0"/>
            </w:pPr>
            <w:r>
              <w:rPr>
                <w:sz w:val="16"/>
              </w:rPr>
              <w:t>CHECK(version &gt;= 1)</w:t>
            </w:r>
          </w:p>
        </w:tc>
        <w:tc>
          <w:tcPr>
            <w:tcW w:type="dxa" w:w="1704"/>
            <w:tcW w:w="1850" w:type="dxa"/>
          </w:tcPr>
          <w:p>
            <w:pPr>
              <w:spacing w:after="0"/>
            </w:pPr>
            <w:r>
              <w:rPr>
                <w:sz w:val="16"/>
              </w:rPr>
              <w:t>CHECK</w:t>
            </w:r>
          </w:p>
        </w:tc>
        <w:tc>
          <w:tcPr>
            <w:tcW w:type="dxa" w:w="1704"/>
            <w:tcW w:w="1450" w:type="dxa"/>
          </w:tcPr>
          <w:p>
            <w:pPr>
              <w:spacing w:after="0"/>
            </w:pPr>
            <w:r>
              <w:rPr>
                <w:sz w:val="16"/>
              </w:rPr>
              <w:t>Version valide</w:t>
            </w:r>
          </w:p>
        </w:tc>
        <w:tc>
          <w:tcPr>
            <w:tcW w:type="dxa" w:w="1704"/>
            <w:tcW w:w="1900" w:type="dxa"/>
          </w:tcPr>
          <w:p>
            <w:pPr>
              <w:spacing w:after="0"/>
            </w:pPr>
            <w:r>
              <w:rPr>
                <w:sz w:val="16"/>
              </w:rPr>
              <w:t>Concurrence</w:t>
            </w:r>
          </w:p>
        </w:tc>
        <w:tc>
          <w:tcPr>
            <w:tcW w:type="dxa" w:w="1704"/>
            <w:tcW w:w="1860" w:type="dxa"/>
          </w:tcPr>
          <w:p>
            <w:pPr>
              <w:spacing w:after="0"/>
            </w:pPr>
            <w:r>
              <w:rPr>
                <w:sz w:val="16"/>
              </w:rPr>
              <w:t>—</w:t>
            </w:r>
          </w:p>
        </w:tc>
      </w:tr>
      <w:tr>
        <w:tc>
          <w:tcPr>
            <w:tcW w:type="dxa" w:w="1704"/>
            <w:tcW w:w="1250" w:type="dxa"/>
          </w:tcPr>
          <w:p>
            <w:pPr>
              <w:spacing w:after="0"/>
            </w:pPr>
            <w:r>
              <w:rPr>
                <w:sz w:val="16"/>
              </w:rPr>
              <w:t>ck_transactions_date_valid</w:t>
            </w:r>
          </w:p>
        </w:tc>
        <w:tc>
          <w:tcPr>
            <w:tcW w:type="dxa" w:w="1704"/>
            <w:tcW w:w="1050" w:type="dxa"/>
          </w:tcPr>
          <w:p>
            <w:pPr>
              <w:spacing w:after="0"/>
            </w:pPr>
            <w:r>
              <w:rPr>
                <w:sz w:val="16"/>
              </w:rPr>
              <w:t>CHECK(transaction_date IS NOT NULL)</w:t>
            </w:r>
          </w:p>
        </w:tc>
        <w:tc>
          <w:tcPr>
            <w:tcW w:type="dxa" w:w="1704"/>
            <w:tcW w:w="1850" w:type="dxa"/>
          </w:tcPr>
          <w:p>
            <w:pPr>
              <w:spacing w:after="0"/>
            </w:pPr>
            <w:r>
              <w:rPr>
                <w:sz w:val="16"/>
              </w:rPr>
              <w:t>CHECK</w:t>
            </w:r>
          </w:p>
        </w:tc>
        <w:tc>
          <w:tcPr>
            <w:tcW w:type="dxa" w:w="1704"/>
            <w:tcW w:w="1450" w:type="dxa"/>
          </w:tcPr>
          <w:p>
            <w:pPr>
              <w:spacing w:after="0"/>
            </w:pPr>
            <w:r>
              <w:rPr>
                <w:sz w:val="16"/>
              </w:rPr>
              <w:t>Date obligatoire</w:t>
            </w:r>
          </w:p>
        </w:tc>
        <w:tc>
          <w:tcPr>
            <w:tcW w:type="dxa" w:w="1704"/>
            <w:tcW w:w="1900" w:type="dxa"/>
          </w:tcPr>
          <w:p>
            <w:pPr>
              <w:spacing w:after="0"/>
            </w:pPr>
            <w:r>
              <w:rPr>
                <w:sz w:val="16"/>
              </w:rPr>
              <w:t>Intégrité temporelle</w:t>
            </w:r>
          </w:p>
        </w:tc>
        <w:tc>
          <w:tcPr>
            <w:tcW w:type="dxa" w:w="1704"/>
            <w:tcW w:w="1860" w:type="dxa"/>
          </w:tcPr>
          <w:p>
            <w:pPr>
              <w:spacing w:after="0"/>
            </w:pPr>
            <w:r>
              <w:rPr>
                <w:sz w:val="16"/>
              </w:rPr>
              <w:t>—</w:t>
            </w:r>
          </w:p>
        </w:tc>
      </w:tr>
    </w:tbl>
    <w:p>
      <w:r>
        <w:br w:type="page"/>
      </w:r>
    </w:p>
    <w:p>
      <w:pPr>
        <w:pStyle w:val="Title"/>
      </w:pPr>
      <w:r>
        <w:t>ST-027 — audit_logs</w:t>
      </w:r>
    </w:p>
    <w:p>
      <w:r>
        <w:t>Cette table enregistre toutes les actions effectuées dans le système. Elle permet de tracer les opérations utilisateurs et systèmes pour la sécurité, la conformité et le debugging. Elle constitue la base du monitoring et de la traçabilité (audit trail).</w:t>
      </w:r>
    </w:p>
    <w:p>
      <w:r>
        <w:rPr>
          <w:b/>
        </w:rPr>
        <w:t xml:space="preserve">Module cible: </w:t>
      </w:r>
      <w:r>
        <w:t>Audit Core</w:t>
      </w:r>
    </w:p>
    <w:p>
      <w:r>
        <w:rPr>
          <w:b/>
        </w:rPr>
        <w:t xml:space="preserve">Responsabilité technique: </w:t>
      </w:r>
      <w:r>
        <w:t>Fournir la persistance transactionnelle et la lecture contrôlée des données audit_logs.</w:t>
      </w:r>
    </w:p>
    <w:p>
      <w:r>
        <w:rPr>
          <w:b/>
        </w:rPr>
        <w:t xml:space="preserve">Schéma et clés: </w:t>
      </w:r>
      <w:r>
        <w:t>Clé primaire/id et identifiant externe uuid selon dictionnaire; relations : Aucune FK explicite.</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AuditLogsRepository; service métier dédié; endpoints REST /api/v1/audit_logs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AuditLogsCreated/Updated/Archived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user_id, module, action, entity, entity_id, description, sync_status, version, created_at, updated_at, deleted_at, 🔑 CONTRAINTES MÉTIER — Table audits,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log</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du log</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user_id</w:t>
            </w:r>
          </w:p>
        </w:tc>
        <w:tc>
          <w:tcPr>
            <w:tcW w:type="dxa" w:w="1704"/>
            <w:tcW w:w="1050" w:type="dxa"/>
          </w:tcPr>
          <w:p>
            <w:pPr>
              <w:spacing w:after="0"/>
            </w:pPr>
            <w:r>
              <w:rPr>
                <w:sz w:val="16"/>
              </w:rPr>
              <w:t>BIGINT</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Référence utilisateur</w:t>
            </w:r>
          </w:p>
        </w:tc>
        <w:tc>
          <w:tcPr>
            <w:tcW w:type="dxa" w:w="1704"/>
            <w:tcW w:w="1860" w:type="dxa"/>
          </w:tcPr>
          <w:p>
            <w:pPr>
              <w:spacing w:after="0"/>
            </w:pPr>
            <w:r>
              <w:rPr>
                <w:sz w:val="16"/>
              </w:rPr>
              <w:t>Utilisateur ayant effectué l’action</w:t>
            </w:r>
          </w:p>
        </w:tc>
      </w:tr>
      <w:tr>
        <w:tc>
          <w:tcPr>
            <w:tcW w:type="dxa" w:w="1704"/>
            <w:tcW w:w="1250" w:type="dxa"/>
          </w:tcPr>
          <w:p>
            <w:pPr>
              <w:spacing w:after="0"/>
            </w:pPr>
            <w:r>
              <w:rPr>
                <w:sz w:val="16"/>
              </w:rPr>
              <w:t>module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Module système</w:t>
            </w:r>
          </w:p>
        </w:tc>
        <w:tc>
          <w:tcPr>
            <w:tcW w:type="dxa" w:w="1704"/>
            <w:tcW w:w="1860" w:type="dxa"/>
          </w:tcPr>
          <w:p>
            <w:pPr>
              <w:spacing w:after="0"/>
            </w:pPr>
            <w:r>
              <w:rPr>
                <w:sz w:val="16"/>
              </w:rPr>
              <w:t>Partie du système concernée (loans, tontines, accounts…)</w:t>
            </w:r>
          </w:p>
        </w:tc>
      </w:tr>
      <w:tr>
        <w:tc>
          <w:tcPr>
            <w:tcW w:type="dxa" w:w="1704"/>
            <w:tcW w:w="1250" w:type="dxa"/>
          </w:tcPr>
          <w:p>
            <w:pPr>
              <w:spacing w:after="0"/>
            </w:pPr>
            <w:r>
              <w:rPr>
                <w:sz w:val="16"/>
              </w:rPr>
              <w:t>action</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Action effectuée</w:t>
            </w:r>
          </w:p>
        </w:tc>
        <w:tc>
          <w:tcPr>
            <w:tcW w:type="dxa" w:w="1704"/>
            <w:tcW w:w="1860" w:type="dxa"/>
          </w:tcPr>
          <w:p>
            <w:pPr>
              <w:spacing w:after="0"/>
            </w:pPr>
            <w:r>
              <w:rPr>
                <w:sz w:val="16"/>
              </w:rPr>
              <w:t>Type d’action (CREATE, UPDATE, DELETE, LOGIN…)</w:t>
            </w:r>
          </w:p>
        </w:tc>
      </w:tr>
      <w:tr>
        <w:tc>
          <w:tcPr>
            <w:tcW w:type="dxa" w:w="1704"/>
            <w:tcW w:w="1250" w:type="dxa"/>
          </w:tcPr>
          <w:p>
            <w:pPr>
              <w:spacing w:after="0"/>
            </w:pPr>
            <w:r>
              <w:rPr>
                <w:sz w:val="16"/>
              </w:rPr>
              <w:t>entity</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Entité ciblée</w:t>
            </w:r>
          </w:p>
        </w:tc>
        <w:tc>
          <w:tcPr>
            <w:tcW w:type="dxa" w:w="1704"/>
            <w:tcW w:w="1860" w:type="dxa"/>
          </w:tcPr>
          <w:p>
            <w:pPr>
              <w:spacing w:after="0"/>
            </w:pPr>
            <w:r>
              <w:rPr>
                <w:sz w:val="16"/>
              </w:rPr>
              <w:t>Table ou ressource affectée</w:t>
            </w:r>
          </w:p>
        </w:tc>
      </w:tr>
      <w:tr>
        <w:tc>
          <w:tcPr>
            <w:tcW w:type="dxa" w:w="1704"/>
            <w:tcW w:w="1250" w:type="dxa"/>
          </w:tcPr>
          <w:p>
            <w:pPr>
              <w:spacing w:after="0"/>
            </w:pPr>
            <w:r>
              <w:rPr>
                <w:sz w:val="16"/>
              </w:rPr>
              <w:t>entity_id</w:t>
            </w:r>
          </w:p>
        </w:tc>
        <w:tc>
          <w:tcPr>
            <w:tcW w:type="dxa" w:w="1704"/>
            <w:tcW w:w="1050" w:type="dxa"/>
          </w:tcPr>
          <w:p>
            <w:pPr>
              <w:spacing w:after="0"/>
            </w:pPr>
            <w:r>
              <w:rPr>
                <w:sz w:val="16"/>
              </w:rPr>
              <w:t>BIGINT</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ID de l’entité</w:t>
            </w:r>
          </w:p>
        </w:tc>
        <w:tc>
          <w:tcPr>
            <w:tcW w:type="dxa" w:w="1704"/>
            <w:tcW w:w="1860" w:type="dxa"/>
          </w:tcPr>
          <w:p>
            <w:pPr>
              <w:spacing w:after="0"/>
            </w:pPr>
            <w:r>
              <w:rPr>
                <w:sz w:val="16"/>
              </w:rPr>
              <w:t>Identifiant de l’objet modifié</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Détail de l’action</w:t>
            </w:r>
          </w:p>
        </w:tc>
        <w:tc>
          <w:tcPr>
            <w:tcW w:type="dxa" w:w="1704"/>
            <w:tcW w:w="1860" w:type="dxa"/>
          </w:tcPr>
          <w:p>
            <w:pPr>
              <w:spacing w:after="0"/>
            </w:pPr>
            <w:r>
              <w:rPr>
                <w:sz w:val="16"/>
              </w:rPr>
              <w:t>Description humaine de l’événement</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Horodatage de l’action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Mise à jour du log</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MÉTIER — Table audits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uq_audits_uuid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ck_audits_action</w:t>
            </w:r>
          </w:p>
        </w:tc>
        <w:tc>
          <w:tcPr>
            <w:tcW w:type="dxa" w:w="1704"/>
            <w:tcW w:w="1050" w:type="dxa"/>
          </w:tcPr>
          <w:p>
            <w:pPr>
              <w:spacing w:after="0"/>
            </w:pPr>
            <w:r>
              <w:rPr>
                <w:sz w:val="16"/>
              </w:rPr>
              <w:t>CHECK (action IN ('CREATE','UPDATE','DELETE','LOGIN','LOGOUT','APPROVE','REJECT','SYNC'))</w:t>
            </w:r>
          </w:p>
        </w:tc>
        <w:tc>
          <w:tcPr>
            <w:tcW w:type="dxa" w:w="1704"/>
            <w:tcW w:w="1850" w:type="dxa"/>
          </w:tcPr>
          <w:p>
            <w:pPr>
              <w:spacing w:after="0"/>
            </w:pPr>
            <w:r>
              <w:rPr>
                <w:sz w:val="16"/>
              </w:rPr>
              <w:t>ENUM</w:t>
            </w:r>
          </w:p>
        </w:tc>
        <w:tc>
          <w:tcPr>
            <w:tcW w:type="dxa" w:w="1704"/>
            <w:tcW w:w="1450" w:type="dxa"/>
          </w:tcPr>
          <w:p>
            <w:pPr>
              <w:spacing w:after="0"/>
            </w:pPr>
            <w:r>
              <w:rPr>
                <w:sz w:val="16"/>
              </w:rPr>
              <w:t>Actions valides uniquement</w:t>
            </w:r>
          </w:p>
        </w:tc>
        <w:tc>
          <w:tcPr>
            <w:tcW w:type="dxa" w:w="1704"/>
            <w:tcW w:w="1900" w:type="dxa"/>
          </w:tcPr>
          <w:p>
            <w:pPr>
              <w:spacing w:after="0"/>
            </w:pPr>
            <w:r>
              <w:rPr>
                <w:sz w:val="16"/>
              </w:rPr>
              <w:t>Standardise les logs</w:t>
            </w:r>
          </w:p>
        </w:tc>
        <w:tc>
          <w:tcPr>
            <w:tcW w:type="dxa" w:w="1704"/>
            <w:tcW w:w="1860" w:type="dxa"/>
          </w:tcPr>
          <w:p>
            <w:pPr>
              <w:spacing w:after="0"/>
            </w:pPr>
            <w:r>
              <w:rPr>
                <w:sz w:val="16"/>
              </w:rPr>
              <w:t>—</w:t>
            </w:r>
          </w:p>
        </w:tc>
      </w:tr>
      <w:tr>
        <w:tc>
          <w:tcPr>
            <w:tcW w:type="dxa" w:w="1704"/>
            <w:tcW w:w="1250" w:type="dxa"/>
          </w:tcPr>
          <w:p>
            <w:pPr>
              <w:spacing w:after="0"/>
            </w:pPr>
            <w:r>
              <w:rPr>
                <w:sz w:val="16"/>
              </w:rPr>
              <w:t>ck_audits_entity_id</w:t>
            </w:r>
          </w:p>
        </w:tc>
        <w:tc>
          <w:tcPr>
            <w:tcW w:type="dxa" w:w="1704"/>
            <w:tcW w:w="1050" w:type="dxa"/>
          </w:tcPr>
          <w:p>
            <w:pPr>
              <w:spacing w:after="0"/>
            </w:pPr>
            <w:r>
              <w:rPr>
                <w:sz w:val="16"/>
              </w:rPr>
              <w:t>CHECK (entity_id IS NULL OR entity_id &gt; 0)</w:t>
            </w:r>
          </w:p>
        </w:tc>
        <w:tc>
          <w:tcPr>
            <w:tcW w:type="dxa" w:w="1704"/>
            <w:tcW w:w="1850" w:type="dxa"/>
          </w:tcPr>
          <w:p>
            <w:pPr>
              <w:spacing w:after="0"/>
            </w:pPr>
            <w:r>
              <w:rPr>
                <w:sz w:val="16"/>
              </w:rPr>
              <w:t>Contrainte métier</w:t>
            </w:r>
          </w:p>
        </w:tc>
        <w:tc>
          <w:tcPr>
            <w:tcW w:type="dxa" w:w="1704"/>
            <w:tcW w:w="1450" w:type="dxa"/>
          </w:tcPr>
          <w:p>
            <w:pPr>
              <w:spacing w:after="0"/>
            </w:pPr>
            <w:r>
              <w:rPr>
                <w:sz w:val="16"/>
              </w:rPr>
              <w:t>ID valide si présent</w:t>
            </w:r>
          </w:p>
        </w:tc>
        <w:tc>
          <w:tcPr>
            <w:tcW w:type="dxa" w:w="1704"/>
            <w:tcW w:w="1900" w:type="dxa"/>
          </w:tcPr>
          <w:p>
            <w:pPr>
              <w:spacing w:after="0"/>
            </w:pPr>
            <w:r>
              <w:rPr>
                <w:sz w:val="16"/>
              </w:rPr>
              <w:t>Évite incohérences</w:t>
            </w:r>
          </w:p>
        </w:tc>
        <w:tc>
          <w:tcPr>
            <w:tcW w:type="dxa" w:w="1704"/>
            <w:tcW w:w="1860" w:type="dxa"/>
          </w:tcPr>
          <w:p>
            <w:pPr>
              <w:spacing w:after="0"/>
            </w:pPr>
            <w:r>
              <w:rPr>
                <w:sz w:val="16"/>
              </w:rPr>
              <w:t>—</w:t>
            </w:r>
          </w:p>
        </w:tc>
      </w:tr>
      <w:tr>
        <w:tc>
          <w:tcPr>
            <w:tcW w:type="dxa" w:w="1704"/>
            <w:tcW w:w="1250" w:type="dxa"/>
          </w:tcPr>
          <w:p>
            <w:pPr>
              <w:spacing w:after="0"/>
            </w:pPr>
            <w:r>
              <w:rPr>
                <w:sz w:val="16"/>
              </w:rPr>
              <w:t>ck_audits_module</w:t>
            </w:r>
          </w:p>
        </w:tc>
        <w:tc>
          <w:tcPr>
            <w:tcW w:type="dxa" w:w="1704"/>
            <w:tcW w:w="1050" w:type="dxa"/>
          </w:tcPr>
          <w:p>
            <w:pPr>
              <w:spacing w:after="0"/>
            </w:pPr>
            <w:r>
              <w:rPr>
                <w:sz w:val="16"/>
              </w:rPr>
              <w:t>CHECK (module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Module obligatoire</w:t>
            </w:r>
          </w:p>
        </w:tc>
        <w:tc>
          <w:tcPr>
            <w:tcW w:type="dxa" w:w="1704"/>
            <w:tcW w:w="1900" w:type="dxa"/>
          </w:tcPr>
          <w:p>
            <w:pPr>
              <w:spacing w:after="0"/>
            </w:pPr>
            <w:r>
              <w:rPr>
                <w:sz w:val="16"/>
              </w:rPr>
              <w:t>Garantit traçabilité complète</w:t>
            </w:r>
          </w:p>
        </w:tc>
        <w:tc>
          <w:tcPr>
            <w:tcW w:type="dxa" w:w="1704"/>
            <w:tcW w:w="1860" w:type="dxa"/>
          </w:tcPr>
          <w:p>
            <w:pPr>
              <w:spacing w:after="0"/>
            </w:pPr>
            <w:r>
              <w:rPr>
                <w:sz w:val="16"/>
              </w:rPr>
              <w:t>—</w:t>
            </w:r>
          </w:p>
        </w:tc>
      </w:tr>
    </w:tbl>
    <w:p>
      <w:r>
        <w:br w:type="page"/>
      </w:r>
    </w:p>
    <w:p>
      <w:pPr>
        <w:pStyle w:val="Title"/>
      </w:pPr>
      <w:r>
        <w:t>ST-028 — notifications</w:t>
      </w:r>
    </w:p>
    <w:p>
      <w:r>
        <w:t>Messages envoyés aux utilisateurs.</w:t>
      </w:r>
    </w:p>
    <w:p>
      <w:r>
        <w:rPr>
          <w:b/>
        </w:rPr>
        <w:t xml:space="preserve">Module cible: </w:t>
      </w:r>
      <w:r>
        <w:t>Notification Core</w:t>
      </w:r>
    </w:p>
    <w:p>
      <w:r>
        <w:rPr>
          <w:b/>
        </w:rPr>
        <w:t xml:space="preserve">Responsabilité technique: </w:t>
      </w:r>
      <w:r>
        <w:t>Fournir la persistance transactionnelle et la lecture contrôlée des données notifications.</w:t>
      </w:r>
    </w:p>
    <w:p>
      <w:r>
        <w:rPr>
          <w:b/>
        </w:rPr>
        <w:t xml:space="preserve">Schéma et clés: </w:t>
      </w:r>
      <w:r>
        <w:t>Clé primaire/id et identifiant externe uuid selon dictionnaire; relations : Aucune FK explicite.</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NotificationsRepository; service métier dédié; endpoints REST /api/v1/notifications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NotificationsCreated/Updated/Archived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user_id, template_id, title, message, channel, category, status, sent_at, read_at, created_at, 🔑 CONTRAINTES MÉTIER — Table notifications, Nom de la contrainte, uq_notifications_uuid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w:t>
            </w:r>
          </w:p>
        </w:tc>
        <w:tc>
          <w:tcPr>
            <w:tcW w:type="dxa" w:w="1704"/>
            <w:tcW w:w="1860" w:type="dxa"/>
          </w:tcPr>
          <w:p>
            <w:pPr>
              <w:spacing w:after="0"/>
            </w:pPr>
            <w:r>
              <w:rPr>
                <w:sz w:val="16"/>
              </w:rPr>
              <w: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UNIQUE</w:t>
            </w:r>
          </w:p>
        </w:tc>
        <w:tc>
          <w:tcPr>
            <w:tcW w:type="dxa" w:w="1704"/>
            <w:tcW w:w="1450" w:type="dxa"/>
          </w:tcPr>
          <w:p>
            <w:pPr>
              <w:spacing w:after="0"/>
            </w:pPr>
            <w:r>
              <w:rPr>
                <w:sz w:val="16"/>
              </w:rPr>
              <w:t>UNIQUE</w:t>
            </w:r>
          </w:p>
        </w:tc>
        <w:tc>
          <w:tcPr>
            <w:tcW w:type="dxa" w:w="1704"/>
            <w:tcW w:w="1900" w:type="dxa"/>
          </w:tcPr>
          <w:p>
            <w:pPr>
              <w:spacing w:after="0"/>
            </w:pPr>
            <w:r>
              <w:rPr>
                <w:sz w:val="16"/>
              </w:rPr>
              <w:t>UUID</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w:t>
            </w:r>
          </w:p>
        </w:tc>
        <w:tc>
          <w:tcPr>
            <w:tcW w:type="dxa" w:w="1704"/>
            <w:tcW w:w="1450" w:type="dxa"/>
          </w:tcPr>
          <w:p>
            <w:pPr>
              <w:spacing w:after="0"/>
            </w:pPr>
            <w:r>
              <w:rPr>
                <w:sz w:val="16"/>
              </w:rPr>
              <w:t>INDEX</w:t>
            </w:r>
          </w:p>
        </w:tc>
        <w:tc>
          <w:tcPr>
            <w:tcW w:type="dxa" w:w="1704"/>
            <w:tcW w:w="1900" w:type="dxa"/>
          </w:tcPr>
          <w:p>
            <w:pPr>
              <w:spacing w:after="0"/>
            </w:pPr>
            <w:r>
              <w:rPr>
                <w:sz w:val="16"/>
              </w:rPr>
              <w:t>Tenant</w:t>
            </w:r>
          </w:p>
        </w:tc>
        <w:tc>
          <w:tcPr>
            <w:tcW w:type="dxa" w:w="1704"/>
            <w:tcW w:w="1860" w:type="dxa"/>
          </w:tcPr>
          <w:p>
            <w:pPr>
              <w:spacing w:after="0"/>
            </w:pPr>
            <w:r>
              <w:rPr>
                <w:sz w:val="16"/>
              </w:rPr>
              <w:t>—</w:t>
            </w:r>
          </w:p>
        </w:tc>
      </w:tr>
      <w:tr>
        <w:tc>
          <w:tcPr>
            <w:tcW w:type="dxa" w:w="1704"/>
            <w:tcW w:w="1250" w:type="dxa"/>
          </w:tcPr>
          <w:p>
            <w:pPr>
              <w:spacing w:after="0"/>
            </w:pPr>
            <w:r>
              <w:rPr>
                <w:sz w:val="16"/>
              </w:rPr>
              <w:t>user_id</w:t>
            </w:r>
          </w:p>
        </w:tc>
        <w:tc>
          <w:tcPr>
            <w:tcW w:type="dxa" w:w="1704"/>
            <w:tcW w:w="1050" w:type="dxa"/>
          </w:tcPr>
          <w:p>
            <w:pPr>
              <w:spacing w:after="0"/>
            </w:pPr>
            <w:r>
              <w:rPr>
                <w:sz w:val="16"/>
              </w:rPr>
              <w:t>BIGINT</w:t>
            </w:r>
          </w:p>
        </w:tc>
        <w:tc>
          <w:tcPr>
            <w:tcW w:type="dxa" w:w="1704"/>
            <w:tcW w:w="1850" w:type="dxa"/>
          </w:tcPr>
          <w:p>
            <w:pPr>
              <w:spacing w:after="0"/>
            </w:pPr>
            <w:r>
              <w:rPr>
                <w:sz w:val="16"/>
              </w:rPr>
              <w:t>FK</w:t>
            </w:r>
          </w:p>
        </w:tc>
        <w:tc>
          <w:tcPr>
            <w:tcW w:type="dxa" w:w="1704"/>
            <w:tcW w:w="1450" w:type="dxa"/>
          </w:tcPr>
          <w:p>
            <w:pPr>
              <w:spacing w:after="0"/>
            </w:pPr>
            <w:r>
              <w:rPr>
                <w:sz w:val="16"/>
              </w:rPr>
              <w:t>INDEX</w:t>
            </w:r>
          </w:p>
        </w:tc>
        <w:tc>
          <w:tcPr>
            <w:tcW w:type="dxa" w:w="1704"/>
            <w:tcW w:w="1900" w:type="dxa"/>
          </w:tcPr>
          <w:p>
            <w:pPr>
              <w:spacing w:after="0"/>
            </w:pPr>
            <w:r>
              <w:rPr>
                <w:sz w:val="16"/>
              </w:rPr>
              <w:t>Destinataire</w:t>
            </w:r>
          </w:p>
        </w:tc>
        <w:tc>
          <w:tcPr>
            <w:tcW w:type="dxa" w:w="1704"/>
            <w:tcW w:w="1860" w:type="dxa"/>
          </w:tcPr>
          <w:p>
            <w:pPr>
              <w:spacing w:after="0"/>
            </w:pPr>
            <w:r>
              <w:rPr>
                <w:sz w:val="16"/>
              </w:rPr>
              <w:t>—</w:t>
            </w:r>
          </w:p>
        </w:tc>
      </w:tr>
      <w:tr>
        <w:tc>
          <w:tcPr>
            <w:tcW w:type="dxa" w:w="1704"/>
            <w:tcW w:w="1250" w:type="dxa"/>
          </w:tcPr>
          <w:p>
            <w:pPr>
              <w:spacing w:after="0"/>
            </w:pPr>
            <w:r>
              <w:rPr>
                <w:sz w:val="16"/>
              </w:rPr>
              <w:t>template_id</w:t>
            </w:r>
          </w:p>
        </w:tc>
        <w:tc>
          <w:tcPr>
            <w:tcW w:type="dxa" w:w="1704"/>
            <w:tcW w:w="1050" w:type="dxa"/>
          </w:tcPr>
          <w:p>
            <w:pPr>
              <w:spacing w:after="0"/>
            </w:pPr>
            <w:r>
              <w:rPr>
                <w:sz w:val="16"/>
              </w:rPr>
              <w:t>BIGINT</w:t>
            </w:r>
          </w:p>
        </w:tc>
        <w:tc>
          <w:tcPr>
            <w:tcW w:type="dxa" w:w="1704"/>
            <w:tcW w:w="1850" w:type="dxa"/>
          </w:tcPr>
          <w:p>
            <w:pPr>
              <w:spacing w:after="0"/>
            </w:pPr>
            <w:r>
              <w:rPr>
                <w:sz w:val="16"/>
              </w:rPr>
              <w:t>FK</w:t>
            </w:r>
          </w:p>
        </w:tc>
        <w:tc>
          <w:tcPr>
            <w:tcW w:type="dxa" w:w="1704"/>
            <w:tcW w:w="1450" w:type="dxa"/>
          </w:tcPr>
          <w:p>
            <w:pPr>
              <w:spacing w:after="0"/>
            </w:pPr>
            <w:r>
              <w:rPr>
                <w:sz w:val="16"/>
              </w:rPr>
              <w:t>INDEX</w:t>
            </w:r>
          </w:p>
        </w:tc>
        <w:tc>
          <w:tcPr>
            <w:tcW w:type="dxa" w:w="1704"/>
            <w:tcW w:w="1900" w:type="dxa"/>
          </w:tcPr>
          <w:p>
            <w:pPr>
              <w:spacing w:after="0"/>
            </w:pPr>
            <w:r>
              <w:rPr>
                <w:sz w:val="16"/>
              </w:rPr>
              <w:t>Template</w:t>
            </w:r>
          </w:p>
        </w:tc>
        <w:tc>
          <w:tcPr>
            <w:tcW w:type="dxa" w:w="1704"/>
            <w:tcW w:w="1860" w:type="dxa"/>
          </w:tcPr>
          <w:p>
            <w:pPr>
              <w:spacing w:after="0"/>
            </w:pPr>
            <w:r>
              <w:rPr>
                <w:sz w:val="16"/>
              </w:rPr>
              <w:t>—</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w:t>
            </w:r>
          </w:p>
        </w:tc>
        <w:tc>
          <w:tcPr>
            <w:tcW w:type="dxa" w:w="1704"/>
            <w:tcW w:w="1450" w:type="dxa"/>
          </w:tcPr>
          <w:p>
            <w:pPr>
              <w:spacing w:after="0"/>
            </w:pPr>
            <w:r>
              <w:rPr>
                <w:sz w:val="16"/>
              </w:rPr>
              <w:t>INDEX</w:t>
            </w:r>
          </w:p>
        </w:tc>
        <w:tc>
          <w:tcPr>
            <w:tcW w:type="dxa" w:w="1704"/>
            <w:tcW w:w="1900" w:type="dxa"/>
          </w:tcPr>
          <w:p>
            <w:pPr>
              <w:spacing w:after="0"/>
            </w:pPr>
            <w:r>
              <w:rPr>
                <w:sz w:val="16"/>
              </w:rPr>
              <w:t>Titre</w:t>
            </w:r>
          </w:p>
        </w:tc>
        <w:tc>
          <w:tcPr>
            <w:tcW w:type="dxa" w:w="1704"/>
            <w:tcW w:w="1860" w:type="dxa"/>
          </w:tcPr>
          <w:p>
            <w:pPr>
              <w:spacing w:after="0"/>
            </w:pPr>
            <w:r>
              <w:rPr>
                <w:sz w:val="16"/>
              </w:rPr>
              <w:t>—</w:t>
            </w:r>
          </w:p>
        </w:tc>
      </w:tr>
      <w:tr>
        <w:tc>
          <w:tcPr>
            <w:tcW w:type="dxa" w:w="1704"/>
            <w:tcW w:w="1250" w:type="dxa"/>
          </w:tcPr>
          <w:p>
            <w:pPr>
              <w:spacing w:after="0"/>
            </w:pPr>
            <w:r>
              <w:rPr>
                <w:sz w:val="16"/>
              </w:rPr>
              <w:t>message</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w:t>
            </w:r>
          </w:p>
        </w:tc>
        <w:tc>
          <w:tcPr>
            <w:tcW w:type="dxa" w:w="1704"/>
            <w:tcW w:w="1900" w:type="dxa"/>
          </w:tcPr>
          <w:p>
            <w:pPr>
              <w:spacing w:after="0"/>
            </w:pPr>
            <w:r>
              <w:rPr>
                <w:sz w:val="16"/>
              </w:rPr>
              <w:t>Contenu</w:t>
            </w:r>
          </w:p>
        </w:tc>
        <w:tc>
          <w:tcPr>
            <w:tcW w:type="dxa" w:w="1704"/>
            <w:tcW w:w="1860" w:type="dxa"/>
          </w:tcPr>
          <w:p>
            <w:pPr>
              <w:spacing w:after="0"/>
            </w:pPr>
            <w:r>
              <w:rPr>
                <w:sz w:val="16"/>
              </w:rPr>
              <w:t>—</w:t>
            </w:r>
          </w:p>
        </w:tc>
      </w:tr>
      <w:tr>
        <w:tc>
          <w:tcPr>
            <w:tcW w:type="dxa" w:w="1704"/>
            <w:tcW w:w="1250" w:type="dxa"/>
          </w:tcPr>
          <w:p>
            <w:pPr>
              <w:spacing w:after="0"/>
            </w:pPr>
            <w:r>
              <w:rPr>
                <w:sz w:val="16"/>
              </w:rPr>
              <w:t>channel</w:t>
            </w:r>
          </w:p>
        </w:tc>
        <w:tc>
          <w:tcPr>
            <w:tcW w:type="dxa" w:w="1704"/>
            <w:tcW w:w="1050" w:type="dxa"/>
          </w:tcPr>
          <w:p>
            <w:pPr>
              <w:spacing w:after="0"/>
            </w:pPr>
            <w:r>
              <w:rPr>
                <w:sz w:val="16"/>
              </w:rPr>
              <w:t>VARCHAR(20)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Canal</w:t>
            </w:r>
          </w:p>
        </w:tc>
        <w:tc>
          <w:tcPr>
            <w:tcW w:type="dxa" w:w="1704"/>
            <w:tcW w:w="1860" w:type="dxa"/>
          </w:tcPr>
          <w:p>
            <w:pPr>
              <w:spacing w:after="0"/>
            </w:pPr>
            <w:r>
              <w:rPr>
                <w:sz w:val="16"/>
              </w:rPr>
              <w:t>—</w:t>
            </w:r>
          </w:p>
        </w:tc>
      </w:tr>
      <w:tr>
        <w:tc>
          <w:tcPr>
            <w:tcW w:type="dxa" w:w="1704"/>
            <w:tcW w:w="1250" w:type="dxa"/>
          </w:tcPr>
          <w:p>
            <w:pPr>
              <w:spacing w:after="0"/>
            </w:pPr>
            <w:r>
              <w:rPr>
                <w:sz w:val="16"/>
              </w:rPr>
              <w:t>category</w:t>
            </w:r>
          </w:p>
        </w:tc>
        <w:tc>
          <w:tcPr>
            <w:tcW w:type="dxa" w:w="1704"/>
            <w:tcW w:w="1050" w:type="dxa"/>
          </w:tcPr>
          <w:p>
            <w:pPr>
              <w:spacing w:after="0"/>
            </w:pPr>
            <w:r>
              <w:rPr>
                <w:sz w:val="16"/>
              </w:rPr>
              <w:t>VARCHAR(30)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Type</w:t>
            </w:r>
          </w:p>
        </w:tc>
        <w:tc>
          <w:tcPr>
            <w:tcW w:type="dxa" w:w="1704"/>
            <w:tcW w:w="1860" w:type="dxa"/>
          </w:tcPr>
          <w:p>
            <w:pPr>
              <w:spacing w:after="0"/>
            </w:pPr>
            <w:r>
              <w:rPr>
                <w:sz w:val="16"/>
              </w:rPr>
              <w: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État</w:t>
            </w:r>
          </w:p>
        </w:tc>
        <w:tc>
          <w:tcPr>
            <w:tcW w:type="dxa" w:w="1704"/>
            <w:tcW w:w="1860" w:type="dxa"/>
          </w:tcPr>
          <w:p>
            <w:pPr>
              <w:spacing w:after="0"/>
            </w:pPr>
            <w:r>
              <w:rPr>
                <w:sz w:val="16"/>
              </w:rPr>
              <w:t>—</w:t>
            </w:r>
          </w:p>
        </w:tc>
      </w:tr>
      <w:tr>
        <w:tc>
          <w:tcPr>
            <w:tcW w:type="dxa" w:w="1704"/>
            <w:tcW w:w="1250" w:type="dxa"/>
          </w:tcPr>
          <w:p>
            <w:pPr>
              <w:spacing w:after="0"/>
            </w:pPr>
            <w:r>
              <w:rPr>
                <w:sz w:val="16"/>
              </w:rPr>
              <w:t>sent_at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Envoi</w:t>
            </w:r>
          </w:p>
        </w:tc>
        <w:tc>
          <w:tcPr>
            <w:tcW w:type="dxa" w:w="1704"/>
            <w:tcW w:w="1860" w:type="dxa"/>
          </w:tcPr>
          <w:p>
            <w:pPr>
              <w:spacing w:after="0"/>
            </w:pPr>
            <w:r>
              <w:rPr>
                <w:sz w:val="16"/>
              </w:rPr>
              <w:t>—</w:t>
            </w:r>
          </w:p>
        </w:tc>
      </w:tr>
      <w:tr>
        <w:tc>
          <w:tcPr>
            <w:tcW w:type="dxa" w:w="1704"/>
            <w:tcW w:w="1250" w:type="dxa"/>
          </w:tcPr>
          <w:p>
            <w:pPr>
              <w:spacing w:after="0"/>
            </w:pPr>
            <w:r>
              <w:rPr>
                <w:sz w:val="16"/>
              </w:rPr>
              <w:t>read_at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Lecture</w:t>
            </w:r>
          </w:p>
        </w:tc>
        <w:tc>
          <w:tcPr>
            <w:tcW w:type="dxa" w:w="1704"/>
            <w:tcW w:w="1860" w:type="dxa"/>
          </w:tcPr>
          <w:p>
            <w:pPr>
              <w:spacing w:after="0"/>
            </w:pPr>
            <w:r>
              <w:rPr>
                <w:sz w:val="16"/>
              </w:rPr>
              <w:t>—</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CONTRAINTES MÉTIER — Table notifications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uq_notifications_uuid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uq_notifications_tenant_reference</w:t>
            </w:r>
          </w:p>
        </w:tc>
        <w:tc>
          <w:tcPr>
            <w:tcW w:type="dxa" w:w="1704"/>
            <w:tcW w:w="1050" w:type="dxa"/>
          </w:tcPr>
          <w:p>
            <w:pPr>
              <w:spacing w:after="0"/>
            </w:pPr>
            <w:r>
              <w:rPr>
                <w:sz w:val="16"/>
              </w:rPr>
              <w:t>UNIQUE (tenant_id, uuid)</w:t>
            </w:r>
          </w:p>
        </w:tc>
        <w:tc>
          <w:tcPr>
            <w:tcW w:type="dxa" w:w="1704"/>
            <w:tcW w:w="1850" w:type="dxa"/>
          </w:tcPr>
          <w:p>
            <w:pPr>
              <w:spacing w:after="0"/>
            </w:pPr>
            <w:r>
              <w:rPr>
                <w:sz w:val="16"/>
              </w:rPr>
              <w:t>Unicité métier</w:t>
            </w:r>
          </w:p>
        </w:tc>
        <w:tc>
          <w:tcPr>
            <w:tcW w:type="dxa" w:w="1704"/>
            <w:tcW w:w="1450" w:type="dxa"/>
          </w:tcPr>
          <w:p>
            <w:pPr>
              <w:spacing w:after="0"/>
            </w:pPr>
            <w:r>
              <w:rPr>
                <w:sz w:val="16"/>
              </w:rPr>
              <w:t>UUID unique par organisation</w:t>
            </w:r>
          </w:p>
        </w:tc>
        <w:tc>
          <w:tcPr>
            <w:tcW w:type="dxa" w:w="1704"/>
            <w:tcW w:w="1900" w:type="dxa"/>
          </w:tcPr>
          <w:p>
            <w:pPr>
              <w:spacing w:after="0"/>
            </w:pPr>
            <w:r>
              <w:rPr>
                <w:sz w:val="16"/>
              </w:rPr>
              <w:t>Sécurise multi-tenant</w:t>
            </w:r>
          </w:p>
        </w:tc>
        <w:tc>
          <w:tcPr>
            <w:tcW w:type="dxa" w:w="1704"/>
            <w:tcW w:w="1860" w:type="dxa"/>
          </w:tcPr>
          <w:p>
            <w:pPr>
              <w:spacing w:after="0"/>
            </w:pPr>
            <w:r>
              <w:rPr>
                <w:sz w:val="16"/>
              </w:rPr>
              <w:t>—</w:t>
            </w:r>
          </w:p>
        </w:tc>
      </w:tr>
      <w:tr>
        <w:tc>
          <w:tcPr>
            <w:tcW w:type="dxa" w:w="1704"/>
            <w:tcW w:w="1250" w:type="dxa"/>
          </w:tcPr>
          <w:p>
            <w:pPr>
              <w:spacing w:after="0"/>
            </w:pPr>
            <w:r>
              <w:rPr>
                <w:sz w:val="16"/>
              </w:rPr>
              <w:t>uq_notifications_member_subject_time</w:t>
            </w:r>
          </w:p>
        </w:tc>
        <w:tc>
          <w:tcPr>
            <w:tcW w:type="dxa" w:w="1704"/>
            <w:tcW w:w="1050" w:type="dxa"/>
          </w:tcPr>
          <w:p>
            <w:pPr>
              <w:spacing w:after="0"/>
            </w:pPr>
            <w:r>
              <w:rPr>
                <w:sz w:val="16"/>
              </w:rPr>
              <w:t>UNIQUE (member_id, subject, created_at)</w:t>
            </w:r>
          </w:p>
        </w:tc>
        <w:tc>
          <w:tcPr>
            <w:tcW w:type="dxa" w:w="1704"/>
            <w:tcW w:w="1850" w:type="dxa"/>
          </w:tcPr>
          <w:p>
            <w:pPr>
              <w:spacing w:after="0"/>
            </w:pPr>
            <w:r>
              <w:rPr>
                <w:sz w:val="16"/>
              </w:rPr>
              <w:t>Unicité composée</w:t>
            </w:r>
          </w:p>
        </w:tc>
        <w:tc>
          <w:tcPr>
            <w:tcW w:type="dxa" w:w="1704"/>
            <w:tcW w:w="1450" w:type="dxa"/>
          </w:tcPr>
          <w:p>
            <w:pPr>
              <w:spacing w:after="0"/>
            </w:pPr>
            <w:r>
              <w:rPr>
                <w:sz w:val="16"/>
              </w:rPr>
              <w:t>Évite doublons de notifications identiques</w:t>
            </w:r>
          </w:p>
        </w:tc>
        <w:tc>
          <w:tcPr>
            <w:tcW w:type="dxa" w:w="1704"/>
            <w:tcW w:w="1900" w:type="dxa"/>
          </w:tcPr>
          <w:p>
            <w:pPr>
              <w:spacing w:after="0"/>
            </w:pPr>
            <w:r>
              <w:rPr>
                <w:sz w:val="16"/>
              </w:rPr>
              <w:t>Empêche spam accidentel</w:t>
            </w:r>
          </w:p>
        </w:tc>
        <w:tc>
          <w:tcPr>
            <w:tcW w:type="dxa" w:w="1704"/>
            <w:tcW w:w="1860" w:type="dxa"/>
          </w:tcPr>
          <w:p>
            <w:pPr>
              <w:spacing w:after="0"/>
            </w:pPr>
            <w:r>
              <w:rPr>
                <w:sz w:val="16"/>
              </w:rPr>
              <w:t>—</w:t>
            </w:r>
          </w:p>
        </w:tc>
      </w:tr>
      <w:tr>
        <w:tc>
          <w:tcPr>
            <w:tcW w:type="dxa" w:w="1704"/>
            <w:tcW w:w="1250" w:type="dxa"/>
          </w:tcPr>
          <w:p>
            <w:pPr>
              <w:spacing w:after="0"/>
            </w:pPr>
            <w:r>
              <w:rPr>
                <w:sz w:val="16"/>
              </w:rPr>
              <w:t>ck_notifications_channel_valid</w:t>
            </w:r>
          </w:p>
        </w:tc>
        <w:tc>
          <w:tcPr>
            <w:tcW w:type="dxa" w:w="1704"/>
            <w:tcW w:w="1050" w:type="dxa"/>
          </w:tcPr>
          <w:p>
            <w:pPr>
              <w:spacing w:after="0"/>
            </w:pPr>
            <w:r>
              <w:rPr>
                <w:sz w:val="16"/>
              </w:rPr>
              <w:t>CHECK (channel IN ('EMAIL','SMS','PUSH','IN_APP'))</w:t>
            </w:r>
          </w:p>
        </w:tc>
        <w:tc>
          <w:tcPr>
            <w:tcW w:type="dxa" w:w="1704"/>
            <w:tcW w:w="1850" w:type="dxa"/>
          </w:tcPr>
          <w:p>
            <w:pPr>
              <w:spacing w:after="0"/>
            </w:pPr>
            <w:r>
              <w:rPr>
                <w:sz w:val="16"/>
              </w:rPr>
              <w:t>CHECK (ENUM)</w:t>
            </w:r>
          </w:p>
        </w:tc>
        <w:tc>
          <w:tcPr>
            <w:tcW w:type="dxa" w:w="1704"/>
            <w:tcW w:w="1450" w:type="dxa"/>
          </w:tcPr>
          <w:p>
            <w:pPr>
              <w:spacing w:after="0"/>
            </w:pPr>
            <w:r>
              <w:rPr>
                <w:sz w:val="16"/>
              </w:rPr>
              <w:t>Canal standardisé</w:t>
            </w:r>
          </w:p>
        </w:tc>
        <w:tc>
          <w:tcPr>
            <w:tcW w:type="dxa" w:w="1704"/>
            <w:tcW w:w="1900" w:type="dxa"/>
          </w:tcPr>
          <w:p>
            <w:pPr>
              <w:spacing w:after="0"/>
            </w:pPr>
            <w:r>
              <w:rPr>
                <w:sz w:val="16"/>
              </w:rPr>
              <w:t>Évite canaux invalides</w:t>
            </w:r>
          </w:p>
        </w:tc>
        <w:tc>
          <w:tcPr>
            <w:tcW w:type="dxa" w:w="1704"/>
            <w:tcW w:w="1860" w:type="dxa"/>
          </w:tcPr>
          <w:p>
            <w:pPr>
              <w:spacing w:after="0"/>
            </w:pPr>
            <w:r>
              <w:rPr>
                <w:sz w:val="16"/>
              </w:rPr>
              <w:t>—</w:t>
            </w:r>
          </w:p>
        </w:tc>
      </w:tr>
      <w:tr>
        <w:tc>
          <w:tcPr>
            <w:tcW w:type="dxa" w:w="1704"/>
            <w:tcW w:w="1250" w:type="dxa"/>
          </w:tcPr>
          <w:p>
            <w:pPr>
              <w:spacing w:after="0"/>
            </w:pPr>
            <w:r>
              <w:rPr>
                <w:sz w:val="16"/>
              </w:rPr>
              <w:t>ck_notifications_status_valid</w:t>
            </w:r>
          </w:p>
        </w:tc>
        <w:tc>
          <w:tcPr>
            <w:tcW w:type="dxa" w:w="1704"/>
            <w:tcW w:w="1050" w:type="dxa"/>
          </w:tcPr>
          <w:p>
            <w:pPr>
              <w:spacing w:after="0"/>
            </w:pPr>
            <w:r>
              <w:rPr>
                <w:sz w:val="16"/>
              </w:rPr>
              <w:t>CHECK (status IN ('PENDING','SENT','FAILED','READ'))</w:t>
            </w:r>
          </w:p>
        </w:tc>
        <w:tc>
          <w:tcPr>
            <w:tcW w:type="dxa" w:w="1704"/>
            <w:tcW w:w="1850" w:type="dxa"/>
          </w:tcPr>
          <w:p>
            <w:pPr>
              <w:spacing w:after="0"/>
            </w:pPr>
            <w:r>
              <w:rPr>
                <w:sz w:val="16"/>
              </w:rPr>
              <w:t>CHECK (ENUM)</w:t>
            </w:r>
          </w:p>
        </w:tc>
        <w:tc>
          <w:tcPr>
            <w:tcW w:type="dxa" w:w="1704"/>
            <w:tcW w:w="1450" w:type="dxa"/>
          </w:tcPr>
          <w:p>
            <w:pPr>
              <w:spacing w:after="0"/>
            </w:pPr>
            <w:r>
              <w:rPr>
                <w:sz w:val="16"/>
              </w:rPr>
              <w:t>Statut contrôlé</w:t>
            </w:r>
          </w:p>
        </w:tc>
        <w:tc>
          <w:tcPr>
            <w:tcW w:type="dxa" w:w="1704"/>
            <w:tcW w:w="1900" w:type="dxa"/>
          </w:tcPr>
          <w:p>
            <w:pPr>
              <w:spacing w:after="0"/>
            </w:pPr>
            <w:r>
              <w:rPr>
                <w:sz w:val="16"/>
              </w:rPr>
              <w:t>Suivi fiable des envois</w:t>
            </w:r>
          </w:p>
        </w:tc>
        <w:tc>
          <w:tcPr>
            <w:tcW w:type="dxa" w:w="1704"/>
            <w:tcW w:w="1860" w:type="dxa"/>
          </w:tcPr>
          <w:p>
            <w:pPr>
              <w:spacing w:after="0"/>
            </w:pPr>
            <w:r>
              <w:rPr>
                <w:sz w:val="16"/>
              </w:rPr>
              <w:t>—</w:t>
            </w:r>
          </w:p>
        </w:tc>
      </w:tr>
      <w:tr>
        <w:tc>
          <w:tcPr>
            <w:tcW w:type="dxa" w:w="1704"/>
            <w:tcW w:w="1250" w:type="dxa"/>
          </w:tcPr>
          <w:p>
            <w:pPr>
              <w:spacing w:after="0"/>
            </w:pPr>
            <w:r>
              <w:rPr>
                <w:sz w:val="16"/>
              </w:rPr>
              <w:t>ck_notifications_subject_length</w:t>
            </w:r>
          </w:p>
        </w:tc>
        <w:tc>
          <w:tcPr>
            <w:tcW w:type="dxa" w:w="1704"/>
            <w:tcW w:w="1050" w:type="dxa"/>
          </w:tcPr>
          <w:p>
            <w:pPr>
              <w:spacing w:after="0"/>
            </w:pPr>
            <w:r>
              <w:rPr>
                <w:sz w:val="16"/>
              </w:rPr>
              <w:t>CHECK (LENGTH(subject) &lt;= 255)</w:t>
            </w:r>
          </w:p>
        </w:tc>
        <w:tc>
          <w:tcPr>
            <w:tcW w:type="dxa" w:w="1704"/>
            <w:tcW w:w="1850" w:type="dxa"/>
          </w:tcPr>
          <w:p>
            <w:pPr>
              <w:spacing w:after="0"/>
            </w:pPr>
            <w:r>
              <w:rPr>
                <w:sz w:val="16"/>
              </w:rPr>
              <w:t>CHECK (validation texte)</w:t>
            </w:r>
          </w:p>
        </w:tc>
        <w:tc>
          <w:tcPr>
            <w:tcW w:type="dxa" w:w="1704"/>
            <w:tcW w:w="1450" w:type="dxa"/>
          </w:tcPr>
          <w:p>
            <w:pPr>
              <w:spacing w:after="0"/>
            </w:pPr>
            <w:r>
              <w:rPr>
                <w:sz w:val="16"/>
              </w:rPr>
              <w:t>Sujet limité</w:t>
            </w:r>
          </w:p>
        </w:tc>
        <w:tc>
          <w:tcPr>
            <w:tcW w:type="dxa" w:w="1704"/>
            <w:tcW w:w="1900" w:type="dxa"/>
          </w:tcPr>
          <w:p>
            <w:pPr>
              <w:spacing w:after="0"/>
            </w:pPr>
            <w:r>
              <w:rPr>
                <w:sz w:val="16"/>
              </w:rPr>
              <w:t>Cohérence UI</w:t>
            </w:r>
          </w:p>
        </w:tc>
        <w:tc>
          <w:tcPr>
            <w:tcW w:type="dxa" w:w="1704"/>
            <w:tcW w:w="1860" w:type="dxa"/>
          </w:tcPr>
          <w:p>
            <w:pPr>
              <w:spacing w:after="0"/>
            </w:pPr>
            <w:r>
              <w:rPr>
                <w:sz w:val="16"/>
              </w:rPr>
              <w:t>—</w:t>
            </w:r>
          </w:p>
        </w:tc>
      </w:tr>
      <w:tr>
        <w:tc>
          <w:tcPr>
            <w:tcW w:type="dxa" w:w="1704"/>
            <w:tcW w:w="1250" w:type="dxa"/>
          </w:tcPr>
          <w:p>
            <w:pPr>
              <w:spacing w:after="0"/>
            </w:pPr>
            <w:r>
              <w:rPr>
                <w:sz w:val="16"/>
              </w:rPr>
              <w:t>ck_notifications_sent_logic</w:t>
            </w:r>
          </w:p>
        </w:tc>
        <w:tc>
          <w:tcPr>
            <w:tcW w:type="dxa" w:w="1704"/>
            <w:tcW w:w="1050" w:type="dxa"/>
          </w:tcPr>
          <w:p>
            <w:pPr>
              <w:spacing w:after="0"/>
            </w:pPr>
            <w:r>
              <w:rPr>
                <w:sz w:val="16"/>
              </w:rPr>
              <w:t>CHECK (sent_at IS NULL OR sent_at &gt;= created_at)</w:t>
            </w:r>
          </w:p>
        </w:tc>
        <w:tc>
          <w:tcPr>
            <w:tcW w:type="dxa" w:w="1704"/>
            <w:tcW w:w="1850" w:type="dxa"/>
          </w:tcPr>
          <w:p>
            <w:pPr>
              <w:spacing w:after="0"/>
            </w:pPr>
            <w:r>
              <w:rPr>
                <w:sz w:val="16"/>
              </w:rPr>
              <w:t>CHECK (cohérence temporelle)</w:t>
            </w:r>
          </w:p>
        </w:tc>
        <w:tc>
          <w:tcPr>
            <w:tcW w:type="dxa" w:w="1704"/>
            <w:tcW w:w="1450" w:type="dxa"/>
          </w:tcPr>
          <w:p>
            <w:pPr>
              <w:spacing w:after="0"/>
            </w:pPr>
            <w:r>
              <w:rPr>
                <w:sz w:val="16"/>
              </w:rPr>
              <w:t>Date d’envoi logique</w:t>
            </w:r>
          </w:p>
        </w:tc>
        <w:tc>
          <w:tcPr>
            <w:tcW w:type="dxa" w:w="1704"/>
            <w:tcW w:w="1900" w:type="dxa"/>
          </w:tcPr>
          <w:p>
            <w:pPr>
              <w:spacing w:after="0"/>
            </w:pPr>
            <w:r>
              <w:rPr>
                <w:sz w:val="16"/>
              </w:rPr>
              <w:t>Évite incohérences</w:t>
            </w:r>
          </w:p>
        </w:tc>
        <w:tc>
          <w:tcPr>
            <w:tcW w:type="dxa" w:w="1704"/>
            <w:tcW w:w="1860" w:type="dxa"/>
          </w:tcPr>
          <w:p>
            <w:pPr>
              <w:spacing w:after="0"/>
            </w:pPr>
            <w:r>
              <w:rPr>
                <w:sz w:val="16"/>
              </w:rPr>
              <w:t>—</w:t>
            </w:r>
          </w:p>
        </w:tc>
      </w:tr>
      <w:tr>
        <w:tc>
          <w:tcPr>
            <w:tcW w:type="dxa" w:w="1704"/>
            <w:tcW w:w="1250" w:type="dxa"/>
          </w:tcPr>
          <w:p>
            <w:pPr>
              <w:spacing w:after="0"/>
            </w:pPr>
            <w:r>
              <w:rPr>
                <w:sz w:val="16"/>
              </w:rPr>
              <w:t>ck_notifications_message_not_empty</w:t>
            </w:r>
          </w:p>
        </w:tc>
        <w:tc>
          <w:tcPr>
            <w:tcW w:type="dxa" w:w="1704"/>
            <w:tcW w:w="1050" w:type="dxa"/>
          </w:tcPr>
          <w:p>
            <w:pPr>
              <w:spacing w:after="0"/>
            </w:pPr>
            <w:r>
              <w:rPr>
                <w:sz w:val="16"/>
              </w:rPr>
              <w:t>CHECK (message IS NOT NULL)</w:t>
            </w:r>
          </w:p>
        </w:tc>
        <w:tc>
          <w:tcPr>
            <w:tcW w:type="dxa" w:w="1704"/>
            <w:tcW w:w="1850" w:type="dxa"/>
          </w:tcPr>
          <w:p>
            <w:pPr>
              <w:spacing w:after="0"/>
            </w:pPr>
            <w:r>
              <w:rPr>
                <w:sz w:val="16"/>
              </w:rPr>
              <w:t>CHECK (null safety)</w:t>
            </w:r>
          </w:p>
        </w:tc>
        <w:tc>
          <w:tcPr>
            <w:tcW w:type="dxa" w:w="1704"/>
            <w:tcW w:w="1450" w:type="dxa"/>
          </w:tcPr>
          <w:p>
            <w:pPr>
              <w:spacing w:after="0"/>
            </w:pPr>
            <w:r>
              <w:rPr>
                <w:sz w:val="16"/>
              </w:rPr>
              <w:t>Message obligatoire</w:t>
            </w:r>
          </w:p>
        </w:tc>
        <w:tc>
          <w:tcPr>
            <w:tcW w:type="dxa" w:w="1704"/>
            <w:tcW w:w="1900" w:type="dxa"/>
          </w:tcPr>
          <w:p>
            <w:pPr>
              <w:spacing w:after="0"/>
            </w:pPr>
            <w:r>
              <w:rPr>
                <w:sz w:val="16"/>
              </w:rPr>
              <w:t>Garantit contenu</w:t>
            </w:r>
          </w:p>
        </w:tc>
        <w:tc>
          <w:tcPr>
            <w:tcW w:type="dxa" w:w="1704"/>
            <w:tcW w:w="1860" w:type="dxa"/>
          </w:tcPr>
          <w:p>
            <w:pPr>
              <w:spacing w:after="0"/>
            </w:pPr>
            <w:r>
              <w:rPr>
                <w:sz w:val="16"/>
              </w:rPr>
              <w:t>—</w:t>
            </w:r>
          </w:p>
        </w:tc>
      </w:tr>
    </w:tbl>
    <w:p>
      <w:r>
        <w:br w:type="page"/>
      </w:r>
    </w:p>
    <w:p>
      <w:pPr>
        <w:pStyle w:val="Title"/>
      </w:pPr>
      <w:r>
        <w:t>ST-029 — notification_templates</w:t>
      </w:r>
    </w:p>
    <w:p>
      <w:r>
        <w:t>Cette table contient les modèles réutilisables de notifications (email, SMS, push, in-app). Elle permet de standardiser les messages envoyés dans toute la plateforme.</w:t>
      </w:r>
    </w:p>
    <w:p>
      <w:r>
        <w:rPr>
          <w:b/>
        </w:rPr>
        <w:t xml:space="preserve">Module cible: </w:t>
      </w:r>
      <w:r>
        <w:t>Notification Core</w:t>
      </w:r>
    </w:p>
    <w:p>
      <w:r>
        <w:rPr>
          <w:b/>
        </w:rPr>
        <w:t xml:space="preserve">Responsabilité technique: </w:t>
      </w:r>
      <w:r>
        <w:t>Fournir la persistance transactionnelle et la lecture contrôlée des données notification_templates.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NotificationTemplatesRepository; service métier dédié; endpoints REST /api/v1/notification_templates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NotificationTemplatesCreated/Updated/Archived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code, subject, body, variables, language, is_active, created_at, 🔑 CONTRAINTES MÉTIER — Table notification_templates, Nom de la contrainte, uq_templates_code_tenant, ck_templates_body_required, ck_templates_language_valid, ck_templates_active_flag</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template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NULL</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 propriétaire du template</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 INDEX (tenant_id, code)</w:t>
            </w:r>
          </w:p>
        </w:tc>
        <w:tc>
          <w:tcPr>
            <w:tcW w:type="dxa" w:w="1704"/>
            <w:tcW w:w="1900" w:type="dxa"/>
          </w:tcPr>
          <w:p>
            <w:pPr>
              <w:spacing w:after="0"/>
            </w:pPr>
            <w:r>
              <w:rPr>
                <w:sz w:val="16"/>
              </w:rPr>
              <w:t>Code métier</w:t>
            </w:r>
          </w:p>
        </w:tc>
        <w:tc>
          <w:tcPr>
            <w:tcW w:type="dxa" w:w="1704"/>
            <w:tcW w:w="1860" w:type="dxa"/>
          </w:tcPr>
          <w:p>
            <w:pPr>
              <w:spacing w:after="0"/>
            </w:pPr>
            <w:r>
              <w:rPr>
                <w:sz w:val="16"/>
              </w:rPr>
              <w:t>Code unique du modèle (ex: LOAN_APPROVED)</w:t>
            </w:r>
          </w:p>
        </w:tc>
      </w:tr>
      <w:tr>
        <w:tc>
          <w:tcPr>
            <w:tcW w:type="dxa" w:w="1704"/>
            <w:tcW w:w="1250" w:type="dxa"/>
          </w:tcPr>
          <w:p>
            <w:pPr>
              <w:spacing w:after="0"/>
            </w:pPr>
            <w:r>
              <w:rPr>
                <w:sz w:val="16"/>
              </w:rPr>
              <w:t>subject</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Sujet</w:t>
            </w:r>
          </w:p>
        </w:tc>
        <w:tc>
          <w:tcPr>
            <w:tcW w:type="dxa" w:w="1704"/>
            <w:tcW w:w="1860" w:type="dxa"/>
          </w:tcPr>
          <w:p>
            <w:pPr>
              <w:spacing w:after="0"/>
            </w:pPr>
            <w:r>
              <w:rPr>
                <w:sz w:val="16"/>
              </w:rPr>
              <w:t>Objet du message (email)</w:t>
            </w:r>
          </w:p>
        </w:tc>
      </w:tr>
      <w:tr>
        <w:tc>
          <w:tcPr>
            <w:tcW w:type="dxa" w:w="1704"/>
            <w:tcW w:w="1250" w:type="dxa"/>
          </w:tcPr>
          <w:p>
            <w:pPr>
              <w:spacing w:after="0"/>
            </w:pPr>
            <w:r>
              <w:rPr>
                <w:sz w:val="16"/>
              </w:rPr>
              <w:t>body</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 INDEX</w:t>
            </w:r>
          </w:p>
        </w:tc>
        <w:tc>
          <w:tcPr>
            <w:tcW w:type="dxa" w:w="1704"/>
            <w:tcW w:w="1900" w:type="dxa"/>
          </w:tcPr>
          <w:p>
            <w:pPr>
              <w:spacing w:after="0"/>
            </w:pPr>
            <w:r>
              <w:rPr>
                <w:sz w:val="16"/>
              </w:rPr>
              <w:t>Contenu</w:t>
            </w:r>
          </w:p>
        </w:tc>
        <w:tc>
          <w:tcPr>
            <w:tcW w:type="dxa" w:w="1704"/>
            <w:tcW w:w="1860" w:type="dxa"/>
          </w:tcPr>
          <w:p>
            <w:pPr>
              <w:spacing w:after="0"/>
            </w:pPr>
            <w:r>
              <w:rPr>
                <w:sz w:val="16"/>
              </w:rPr>
              <w:t>Corps du message avec variables</w:t>
            </w:r>
          </w:p>
        </w:tc>
      </w:tr>
      <w:tr>
        <w:tc>
          <w:tcPr>
            <w:tcW w:type="dxa" w:w="1704"/>
            <w:tcW w:w="1250" w:type="dxa"/>
          </w:tcPr>
          <w:p>
            <w:pPr>
              <w:spacing w:after="0"/>
            </w:pPr>
            <w:r>
              <w:rPr>
                <w:sz w:val="16"/>
              </w:rPr>
              <w:t>variables</w:t>
            </w:r>
          </w:p>
        </w:tc>
        <w:tc>
          <w:tcPr>
            <w:tcW w:type="dxa" w:w="1704"/>
            <w:tcW w:w="1050" w:type="dxa"/>
          </w:tcPr>
          <w:p>
            <w:pPr>
              <w:spacing w:after="0"/>
            </w:pPr>
            <w:r>
              <w:rPr>
                <w:sz w:val="16"/>
              </w:rPr>
              <w:t>JSON</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Variables dynamiques</w:t>
            </w:r>
          </w:p>
        </w:tc>
        <w:tc>
          <w:tcPr>
            <w:tcW w:type="dxa" w:w="1704"/>
            <w:tcW w:w="1860" w:type="dxa"/>
          </w:tcPr>
          <w:p>
            <w:pPr>
              <w:spacing w:after="0"/>
            </w:pPr>
            <w:r>
              <w:rPr>
                <w:sz w:val="16"/>
              </w:rPr>
              <w:t>Paramètres injectables (nom, montant…)</w:t>
            </w:r>
          </w:p>
        </w:tc>
      </w:tr>
      <w:tr>
        <w:tc>
          <w:tcPr>
            <w:tcW w:type="dxa" w:w="1704"/>
            <w:tcW w:w="1250" w:type="dxa"/>
          </w:tcPr>
          <w:p>
            <w:pPr>
              <w:spacing w:after="0"/>
            </w:pPr>
            <w:r>
              <w:rPr>
                <w:sz w:val="16"/>
              </w:rPr>
              <w:t>language</w:t>
            </w:r>
          </w:p>
        </w:tc>
        <w:tc>
          <w:tcPr>
            <w:tcW w:type="dxa" w:w="1704"/>
            <w:tcW w:w="1050" w:type="dxa"/>
          </w:tcPr>
          <w:p>
            <w:pPr>
              <w:spacing w:after="0"/>
            </w:pPr>
            <w:r>
              <w:rPr>
                <w:sz w:val="16"/>
              </w:rPr>
              <w:t>VARCHAR(10)</w:t>
            </w:r>
          </w:p>
        </w:tc>
        <w:tc>
          <w:tcPr>
            <w:tcW w:type="dxa" w:w="1704"/>
            <w:tcW w:w="1850" w:type="dxa"/>
          </w:tcPr>
          <w:p>
            <w:pPr>
              <w:spacing w:after="0"/>
            </w:pPr>
            <w:r>
              <w:rPr>
                <w:sz w:val="16"/>
              </w:rPr>
              <w:t>DEFAULT 'fr'</w:t>
            </w:r>
          </w:p>
        </w:tc>
        <w:tc>
          <w:tcPr>
            <w:tcW w:type="dxa" w:w="1704"/>
            <w:tcW w:w="1450" w:type="dxa"/>
          </w:tcPr>
          <w:p>
            <w:pPr>
              <w:spacing w:after="0"/>
            </w:pPr>
            <w:r>
              <w:rPr>
                <w:sz w:val="16"/>
              </w:rPr>
              <w:t>INDEX</w:t>
            </w:r>
          </w:p>
        </w:tc>
        <w:tc>
          <w:tcPr>
            <w:tcW w:type="dxa" w:w="1704"/>
            <w:tcW w:w="1900" w:type="dxa"/>
          </w:tcPr>
          <w:p>
            <w:pPr>
              <w:spacing w:after="0"/>
            </w:pPr>
            <w:r>
              <w:rPr>
                <w:sz w:val="16"/>
              </w:rPr>
              <w:t>Langue</w:t>
            </w:r>
          </w:p>
        </w:tc>
        <w:tc>
          <w:tcPr>
            <w:tcW w:type="dxa" w:w="1704"/>
            <w:tcW w:w="1860" w:type="dxa"/>
          </w:tcPr>
          <w:p>
            <w:pPr>
              <w:spacing w:after="0"/>
            </w:pPr>
            <w:r>
              <w:rPr>
                <w:sz w:val="16"/>
              </w:rPr>
              <w:t>Langue du template</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Actif/Inactif</w:t>
            </w:r>
          </w:p>
        </w:tc>
        <w:tc>
          <w:tcPr>
            <w:tcW w:type="dxa" w:w="1704"/>
            <w:tcW w:w="1860" w:type="dxa"/>
          </w:tcPr>
          <w:p>
            <w:pPr>
              <w:spacing w:after="0"/>
            </w:pPr>
            <w:r>
              <w:rPr>
                <w:sz w:val="16"/>
              </w:rPr>
              <w:t>Activation du template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 CONTRAINTES MÉTIER — Table notification_templates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uq_templates_code_tenant</w:t>
            </w:r>
          </w:p>
        </w:tc>
        <w:tc>
          <w:tcPr>
            <w:tcW w:type="dxa" w:w="1704"/>
            <w:tcW w:w="1050" w:type="dxa"/>
          </w:tcPr>
          <w:p>
            <w:pPr>
              <w:spacing w:after="0"/>
            </w:pPr>
            <w:r>
              <w:rPr>
                <w:sz w:val="16"/>
              </w:rPr>
              <w:t>UNIQUE (tenant_id, code)</w:t>
            </w:r>
          </w:p>
        </w:tc>
        <w:tc>
          <w:tcPr>
            <w:tcW w:type="dxa" w:w="1704"/>
            <w:tcW w:w="1850" w:type="dxa"/>
          </w:tcPr>
          <w:p>
            <w:pPr>
              <w:spacing w:after="0"/>
            </w:pPr>
            <w:r>
              <w:rPr>
                <w:sz w:val="16"/>
              </w:rPr>
              <w:t>Unicité métier</w:t>
            </w:r>
          </w:p>
        </w:tc>
        <w:tc>
          <w:tcPr>
            <w:tcW w:type="dxa" w:w="1704"/>
            <w:tcW w:w="1450" w:type="dxa"/>
          </w:tcPr>
          <w:p>
            <w:pPr>
              <w:spacing w:after="0"/>
            </w:pPr>
            <w:r>
              <w:rPr>
                <w:sz w:val="16"/>
              </w:rPr>
              <w:t>Code unique par tenant</w:t>
            </w:r>
          </w:p>
        </w:tc>
        <w:tc>
          <w:tcPr>
            <w:tcW w:type="dxa" w:w="1704"/>
            <w:tcW w:w="1900" w:type="dxa"/>
          </w:tcPr>
          <w:p>
            <w:pPr>
              <w:spacing w:after="0"/>
            </w:pPr>
            <w:r>
              <w:rPr>
                <w:sz w:val="16"/>
              </w:rPr>
              <w:t>Empêche duplication logique</w:t>
            </w:r>
          </w:p>
        </w:tc>
        <w:tc>
          <w:tcPr>
            <w:tcW w:type="dxa" w:w="1704"/>
            <w:tcW w:w="1860" w:type="dxa"/>
          </w:tcPr>
          <w:p>
            <w:pPr>
              <w:spacing w:after="0"/>
            </w:pPr>
            <w:r>
              <w:rPr>
                <w:sz w:val="16"/>
              </w:rPr>
              <w:t>—</w:t>
            </w:r>
          </w:p>
        </w:tc>
      </w:tr>
      <w:tr>
        <w:tc>
          <w:tcPr>
            <w:tcW w:type="dxa" w:w="1704"/>
            <w:tcW w:w="1250" w:type="dxa"/>
          </w:tcPr>
          <w:p>
            <w:pPr>
              <w:spacing w:after="0"/>
            </w:pPr>
            <w:r>
              <w:rPr>
                <w:sz w:val="16"/>
              </w:rPr>
              <w:t>ck_templates_body_required</w:t>
            </w:r>
          </w:p>
        </w:tc>
        <w:tc>
          <w:tcPr>
            <w:tcW w:type="dxa" w:w="1704"/>
            <w:tcW w:w="1050" w:type="dxa"/>
          </w:tcPr>
          <w:p>
            <w:pPr>
              <w:spacing w:after="0"/>
            </w:pPr>
            <w:r>
              <w:rPr>
                <w:sz w:val="16"/>
              </w:rPr>
              <w:t>CHECK (body IS NOT NULL)</w:t>
            </w:r>
          </w:p>
        </w:tc>
        <w:tc>
          <w:tcPr>
            <w:tcW w:type="dxa" w:w="1704"/>
            <w:tcW w:w="1850" w:type="dxa"/>
          </w:tcPr>
          <w:p>
            <w:pPr>
              <w:spacing w:after="0"/>
            </w:pPr>
            <w:r>
              <w:rPr>
                <w:sz w:val="16"/>
              </w:rPr>
              <w:t>Validation</w:t>
            </w:r>
          </w:p>
        </w:tc>
        <w:tc>
          <w:tcPr>
            <w:tcW w:type="dxa" w:w="1704"/>
            <w:tcW w:w="1450" w:type="dxa"/>
          </w:tcPr>
          <w:p>
            <w:pPr>
              <w:spacing w:after="0"/>
            </w:pPr>
            <w:r>
              <w:rPr>
                <w:sz w:val="16"/>
              </w:rPr>
              <w:t>Corps obligatoire</w:t>
            </w:r>
          </w:p>
        </w:tc>
        <w:tc>
          <w:tcPr>
            <w:tcW w:type="dxa" w:w="1704"/>
            <w:tcW w:w="1900" w:type="dxa"/>
          </w:tcPr>
          <w:p>
            <w:pPr>
              <w:spacing w:after="0"/>
            </w:pPr>
            <w:r>
              <w:rPr>
                <w:sz w:val="16"/>
              </w:rPr>
              <w:t>Empêche templates vides</w:t>
            </w:r>
          </w:p>
        </w:tc>
        <w:tc>
          <w:tcPr>
            <w:tcW w:type="dxa" w:w="1704"/>
            <w:tcW w:w="1860" w:type="dxa"/>
          </w:tcPr>
          <w:p>
            <w:pPr>
              <w:spacing w:after="0"/>
            </w:pPr>
            <w:r>
              <w:rPr>
                <w:sz w:val="16"/>
              </w:rPr>
              <w:t>—</w:t>
            </w:r>
          </w:p>
        </w:tc>
      </w:tr>
      <w:tr>
        <w:tc>
          <w:tcPr>
            <w:tcW w:type="dxa" w:w="1704"/>
            <w:tcW w:w="1250" w:type="dxa"/>
          </w:tcPr>
          <w:p>
            <w:pPr>
              <w:spacing w:after="0"/>
            </w:pPr>
            <w:r>
              <w:rPr>
                <w:sz w:val="16"/>
              </w:rPr>
              <w:t>ck_templates_language_valid</w:t>
            </w:r>
          </w:p>
        </w:tc>
        <w:tc>
          <w:tcPr>
            <w:tcW w:type="dxa" w:w="1704"/>
            <w:tcW w:w="1050" w:type="dxa"/>
          </w:tcPr>
          <w:p>
            <w:pPr>
              <w:spacing w:after="0"/>
            </w:pPr>
            <w:r>
              <w:rPr>
                <w:sz w:val="16"/>
              </w:rPr>
              <w:t>CHECK (language IN ('fr','en','es','pt'))</w:t>
            </w:r>
          </w:p>
        </w:tc>
        <w:tc>
          <w:tcPr>
            <w:tcW w:type="dxa" w:w="1704"/>
            <w:tcW w:w="1850" w:type="dxa"/>
          </w:tcPr>
          <w:p>
            <w:pPr>
              <w:spacing w:after="0"/>
            </w:pPr>
            <w:r>
              <w:rPr>
                <w:sz w:val="16"/>
              </w:rPr>
              <w:t>Enum</w:t>
            </w:r>
          </w:p>
        </w:tc>
        <w:tc>
          <w:tcPr>
            <w:tcW w:type="dxa" w:w="1704"/>
            <w:tcW w:w="1450" w:type="dxa"/>
          </w:tcPr>
          <w:p>
            <w:pPr>
              <w:spacing w:after="0"/>
            </w:pPr>
            <w:r>
              <w:rPr>
                <w:sz w:val="16"/>
              </w:rPr>
              <w:t>Langues supportées</w:t>
            </w:r>
          </w:p>
        </w:tc>
        <w:tc>
          <w:tcPr>
            <w:tcW w:type="dxa" w:w="1704"/>
            <w:tcW w:w="1900" w:type="dxa"/>
          </w:tcPr>
          <w:p>
            <w:pPr>
              <w:spacing w:after="0"/>
            </w:pPr>
            <w:r>
              <w:rPr>
                <w:sz w:val="16"/>
              </w:rPr>
              <w:t>Standardisation multilingue</w:t>
            </w:r>
          </w:p>
        </w:tc>
        <w:tc>
          <w:tcPr>
            <w:tcW w:type="dxa" w:w="1704"/>
            <w:tcW w:w="1860" w:type="dxa"/>
          </w:tcPr>
          <w:p>
            <w:pPr>
              <w:spacing w:after="0"/>
            </w:pPr>
            <w:r>
              <w:rPr>
                <w:sz w:val="16"/>
              </w:rPr>
              <w:t>—</w:t>
            </w:r>
          </w:p>
        </w:tc>
      </w:tr>
      <w:tr>
        <w:tc>
          <w:tcPr>
            <w:tcW w:type="dxa" w:w="1704"/>
            <w:tcW w:w="1250" w:type="dxa"/>
          </w:tcPr>
          <w:p>
            <w:pPr>
              <w:spacing w:after="0"/>
            </w:pPr>
            <w:r>
              <w:rPr>
                <w:sz w:val="16"/>
              </w:rPr>
              <w:t>ck_templates_active_flag</w:t>
            </w:r>
          </w:p>
        </w:tc>
        <w:tc>
          <w:tcPr>
            <w:tcW w:type="dxa" w:w="1704"/>
            <w:tcW w:w="1050" w:type="dxa"/>
          </w:tcPr>
          <w:p>
            <w:pPr>
              <w:spacing w:after="0"/>
            </w:pPr>
            <w:r>
              <w:rPr>
                <w:sz w:val="16"/>
              </w:rPr>
              <w:t>CHECK (is_active IN (0,1))</w:t>
            </w:r>
          </w:p>
        </w:tc>
        <w:tc>
          <w:tcPr>
            <w:tcW w:type="dxa" w:w="1704"/>
            <w:tcW w:w="1850" w:type="dxa"/>
          </w:tcPr>
          <w:p>
            <w:pPr>
              <w:spacing w:after="0"/>
            </w:pPr>
            <w:r>
              <w:rPr>
                <w:sz w:val="16"/>
              </w:rPr>
              <w:t>Bool</w:t>
            </w:r>
          </w:p>
        </w:tc>
        <w:tc>
          <w:tcPr>
            <w:tcW w:type="dxa" w:w="1704"/>
            <w:tcW w:w="1450" w:type="dxa"/>
          </w:tcPr>
          <w:p>
            <w:pPr>
              <w:spacing w:after="0"/>
            </w:pPr>
            <w:r>
              <w:rPr>
                <w:sz w:val="16"/>
              </w:rPr>
              <w:t>Statut valide</w:t>
            </w:r>
          </w:p>
        </w:tc>
        <w:tc>
          <w:tcPr>
            <w:tcW w:type="dxa" w:w="1704"/>
            <w:tcW w:w="1900" w:type="dxa"/>
          </w:tcPr>
          <w:p>
            <w:pPr>
              <w:spacing w:after="0"/>
            </w:pPr>
            <w:r>
              <w:rPr>
                <w:sz w:val="16"/>
              </w:rPr>
              <w:t>Contrôle activation</w:t>
            </w:r>
          </w:p>
        </w:tc>
        <w:tc>
          <w:tcPr>
            <w:tcW w:type="dxa" w:w="1704"/>
            <w:tcW w:w="1860" w:type="dxa"/>
          </w:tcPr>
          <w:p>
            <w:pPr>
              <w:spacing w:after="0"/>
            </w:pPr>
            <w:r>
              <w:rPr>
                <w:sz w:val="16"/>
              </w:rPr>
              <w:t>—</w:t>
            </w:r>
          </w:p>
        </w:tc>
      </w:tr>
    </w:tbl>
    <w:p>
      <w:r>
        <w:br w:type="page"/>
      </w:r>
    </w:p>
    <w:p>
      <w:pPr>
        <w:pStyle w:val="Title"/>
      </w:pPr>
      <w:r>
        <w:t>ST-030 — notification_preferences</w:t>
      </w:r>
    </w:p>
    <w:p>
      <w:r>
        <w:t>Cette table définit les préférences de réception des notifications par utilisateur.</w:t>
      </w:r>
    </w:p>
    <w:p>
      <w:r>
        <w:rPr>
          <w:b/>
        </w:rPr>
        <w:t xml:space="preserve">Module cible: </w:t>
      </w:r>
      <w:r>
        <w:t>Notification Core</w:t>
      </w:r>
    </w:p>
    <w:p>
      <w:r>
        <w:rPr>
          <w:b/>
        </w:rPr>
        <w:t xml:space="preserve">Responsabilité technique: </w:t>
      </w:r>
      <w:r>
        <w:t>Fournir la persistance transactionnelle et la lecture contrôlée des données notification_preferences.</w:t>
      </w:r>
    </w:p>
    <w:p>
      <w:r>
        <w:rPr>
          <w:b/>
        </w:rPr>
        <w:t xml:space="preserve">Schéma et clés: </w:t>
      </w:r>
      <w:r>
        <w:t>Clé primaire/id et identifiant externe uuid selon dictionnaire; relations : users,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NotificationPreferencesRepository; service métier dédié; endpoints REST /api/v1/notification_preferences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NotificationPreferencesCreated/Updated/Archived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user_id, tenant_id, email, sms, push, in_app, mute_from, mute_to, created_at, 🔑 CONTRAINTES MÉTIER — Table notification_preferences, Nom de la contrainte, uq_preferences_user_tenant, ck_preferences_channels, ck_preferences_mute_logic</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w:t>
            </w:r>
          </w:p>
        </w:tc>
        <w:tc>
          <w:tcPr>
            <w:tcW w:type="dxa" w:w="1704"/>
            <w:tcW w:w="1860" w:type="dxa"/>
          </w:tcPr>
          <w:p>
            <w:pPr>
              <w:spacing w:after="0"/>
            </w:pPr>
            <w:r>
              <w:rPr>
                <w:sz w:val="16"/>
              </w:rPr>
              <w:t>ID technique</w:t>
            </w:r>
          </w:p>
        </w:tc>
      </w:tr>
      <w:tr>
        <w:tc>
          <w:tcPr>
            <w:tcW w:type="dxa" w:w="1704"/>
            <w:tcW w:w="1250" w:type="dxa"/>
          </w:tcPr>
          <w:p>
            <w:pPr>
              <w:spacing w:after="0"/>
            </w:pPr>
            <w:r>
              <w:rPr>
                <w:sz w:val="16"/>
              </w:rPr>
              <w:t>user_id</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Utilisateur</w:t>
            </w:r>
          </w:p>
        </w:tc>
        <w:tc>
          <w:tcPr>
            <w:tcW w:type="dxa" w:w="1704"/>
            <w:tcW w:w="1860" w:type="dxa"/>
          </w:tcPr>
          <w:p>
            <w:pPr>
              <w:spacing w:after="0"/>
            </w:pPr>
            <w:r>
              <w:rPr>
                <w:sz w:val="16"/>
              </w:rPr>
              <w:t>Utilisateur concerné</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w:t>
            </w:r>
          </w:p>
        </w:tc>
      </w:tr>
      <w:tr>
        <w:tc>
          <w:tcPr>
            <w:tcW w:type="dxa" w:w="1704"/>
            <w:tcW w:w="1250" w:type="dxa"/>
          </w:tcPr>
          <w:p>
            <w:pPr>
              <w:spacing w:after="0"/>
            </w:pPr>
            <w:r>
              <w:rPr>
                <w:sz w:val="16"/>
              </w:rPr>
              <w:t>email</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Email activé</w:t>
            </w:r>
          </w:p>
        </w:tc>
        <w:tc>
          <w:tcPr>
            <w:tcW w:type="dxa" w:w="1704"/>
            <w:tcW w:w="1860" w:type="dxa"/>
          </w:tcPr>
          <w:p>
            <w:pPr>
              <w:spacing w:after="0"/>
            </w:pPr>
            <w:r>
              <w:rPr>
                <w:sz w:val="16"/>
              </w:rPr>
              <w:t>Réception email</w:t>
            </w:r>
          </w:p>
        </w:tc>
      </w:tr>
      <w:tr>
        <w:tc>
          <w:tcPr>
            <w:tcW w:type="dxa" w:w="1704"/>
            <w:tcW w:w="1250" w:type="dxa"/>
          </w:tcPr>
          <w:p>
            <w:pPr>
              <w:spacing w:after="0"/>
            </w:pPr>
            <w:r>
              <w:rPr>
                <w:sz w:val="16"/>
              </w:rPr>
              <w:t>sms</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SMS activé</w:t>
            </w:r>
          </w:p>
        </w:tc>
        <w:tc>
          <w:tcPr>
            <w:tcW w:type="dxa" w:w="1704"/>
            <w:tcW w:w="1860" w:type="dxa"/>
          </w:tcPr>
          <w:p>
            <w:pPr>
              <w:spacing w:after="0"/>
            </w:pPr>
            <w:r>
              <w:rPr>
                <w:sz w:val="16"/>
              </w:rPr>
              <w:t>Réception SMS</w:t>
            </w:r>
          </w:p>
        </w:tc>
      </w:tr>
      <w:tr>
        <w:tc>
          <w:tcPr>
            <w:tcW w:type="dxa" w:w="1704"/>
            <w:tcW w:w="1250" w:type="dxa"/>
          </w:tcPr>
          <w:p>
            <w:pPr>
              <w:spacing w:after="0"/>
            </w:pPr>
            <w:r>
              <w:rPr>
                <w:sz w:val="16"/>
              </w:rPr>
              <w:t>push</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Push activé</w:t>
            </w:r>
          </w:p>
        </w:tc>
        <w:tc>
          <w:tcPr>
            <w:tcW w:type="dxa" w:w="1704"/>
            <w:tcW w:w="1860" w:type="dxa"/>
          </w:tcPr>
          <w:p>
            <w:pPr>
              <w:spacing w:after="0"/>
            </w:pPr>
            <w:r>
              <w:rPr>
                <w:sz w:val="16"/>
              </w:rPr>
              <w:t>Notifications push</w:t>
            </w:r>
          </w:p>
        </w:tc>
      </w:tr>
      <w:tr>
        <w:tc>
          <w:tcPr>
            <w:tcW w:type="dxa" w:w="1704"/>
            <w:tcW w:w="1250" w:type="dxa"/>
          </w:tcPr>
          <w:p>
            <w:pPr>
              <w:spacing w:after="0"/>
            </w:pPr>
            <w:r>
              <w:rPr>
                <w:sz w:val="16"/>
              </w:rPr>
              <w:t>in_app</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In-app activé</w:t>
            </w:r>
          </w:p>
        </w:tc>
        <w:tc>
          <w:tcPr>
            <w:tcW w:type="dxa" w:w="1704"/>
            <w:tcW w:w="1860" w:type="dxa"/>
          </w:tcPr>
          <w:p>
            <w:pPr>
              <w:spacing w:after="0"/>
            </w:pPr>
            <w:r>
              <w:rPr>
                <w:sz w:val="16"/>
              </w:rPr>
              <w:t>Notifications internes</w:t>
            </w:r>
          </w:p>
        </w:tc>
      </w:tr>
      <w:tr>
        <w:tc>
          <w:tcPr>
            <w:tcW w:type="dxa" w:w="1704"/>
            <w:tcW w:w="1250" w:type="dxa"/>
          </w:tcPr>
          <w:p>
            <w:pPr>
              <w:spacing w:after="0"/>
            </w:pPr>
            <w:r>
              <w:rPr>
                <w:sz w:val="16"/>
              </w:rPr>
              <w:t>mute_from</w:t>
            </w:r>
          </w:p>
        </w:tc>
        <w:tc>
          <w:tcPr>
            <w:tcW w:type="dxa" w:w="1704"/>
            <w:tcW w:w="1050" w:type="dxa"/>
          </w:tcPr>
          <w:p>
            <w:pPr>
              <w:spacing w:after="0"/>
            </w:pPr>
            <w:r>
              <w:rPr>
                <w:sz w:val="16"/>
              </w:rPr>
              <w:t>TIME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Début silence</w:t>
            </w:r>
          </w:p>
        </w:tc>
        <w:tc>
          <w:tcPr>
            <w:tcW w:type="dxa" w:w="1704"/>
            <w:tcW w:w="1860" w:type="dxa"/>
          </w:tcPr>
          <w:p>
            <w:pPr>
              <w:spacing w:after="0"/>
            </w:pPr>
            <w:r>
              <w:rPr>
                <w:sz w:val="16"/>
              </w:rPr>
              <w:t>Heure début mode silencieux</w:t>
            </w:r>
          </w:p>
        </w:tc>
      </w:tr>
      <w:tr>
        <w:tc>
          <w:tcPr>
            <w:tcW w:type="dxa" w:w="1704"/>
            <w:tcW w:w="1250" w:type="dxa"/>
          </w:tcPr>
          <w:p>
            <w:pPr>
              <w:spacing w:after="0"/>
            </w:pPr>
            <w:r>
              <w:rPr>
                <w:sz w:val="16"/>
              </w:rPr>
              <w:t>mute_to</w:t>
            </w:r>
          </w:p>
        </w:tc>
        <w:tc>
          <w:tcPr>
            <w:tcW w:type="dxa" w:w="1704"/>
            <w:tcW w:w="1050" w:type="dxa"/>
          </w:tcPr>
          <w:p>
            <w:pPr>
              <w:spacing w:after="0"/>
            </w:pPr>
            <w:r>
              <w:rPr>
                <w:sz w:val="16"/>
              </w:rPr>
              <w:t>TIME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 silence</w:t>
            </w:r>
          </w:p>
        </w:tc>
        <w:tc>
          <w:tcPr>
            <w:tcW w:type="dxa" w:w="1704"/>
            <w:tcW w:w="1860" w:type="dxa"/>
          </w:tcPr>
          <w:p>
            <w:pPr>
              <w:spacing w:after="0"/>
            </w:pPr>
            <w:r>
              <w:rPr>
                <w:sz w:val="16"/>
              </w:rPr>
              <w:t>Heure fin mode silencieux</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 CONTRAINTES MÉTIER — Table notification_preferences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uq_preferences_user_tenant</w:t>
            </w:r>
          </w:p>
        </w:tc>
        <w:tc>
          <w:tcPr>
            <w:tcW w:type="dxa" w:w="1704"/>
            <w:tcW w:w="1050" w:type="dxa"/>
          </w:tcPr>
          <w:p>
            <w:pPr>
              <w:spacing w:after="0"/>
            </w:pPr>
            <w:r>
              <w:rPr>
                <w:sz w:val="16"/>
              </w:rPr>
              <w:t>UNIQUE (user_id, tenant_id)</w:t>
            </w:r>
          </w:p>
        </w:tc>
        <w:tc>
          <w:tcPr>
            <w:tcW w:type="dxa" w:w="1704"/>
            <w:tcW w:w="1850" w:type="dxa"/>
          </w:tcPr>
          <w:p>
            <w:pPr>
              <w:spacing w:after="0"/>
            </w:pPr>
            <w:r>
              <w:rPr>
                <w:sz w:val="16"/>
              </w:rPr>
              <w:t>Unicité métier</w:t>
            </w:r>
          </w:p>
        </w:tc>
        <w:tc>
          <w:tcPr>
            <w:tcW w:type="dxa" w:w="1704"/>
            <w:tcW w:w="1450" w:type="dxa"/>
          </w:tcPr>
          <w:p>
            <w:pPr>
              <w:spacing w:after="0"/>
            </w:pPr>
            <w:r>
              <w:rPr>
                <w:sz w:val="16"/>
              </w:rPr>
              <w:t>1 config par utilisateur</w:t>
            </w:r>
          </w:p>
        </w:tc>
        <w:tc>
          <w:tcPr>
            <w:tcW w:type="dxa" w:w="1704"/>
            <w:tcW w:w="1900" w:type="dxa"/>
          </w:tcPr>
          <w:p>
            <w:pPr>
              <w:spacing w:after="0"/>
            </w:pPr>
            <w:r>
              <w:rPr>
                <w:sz w:val="16"/>
              </w:rPr>
              <w:t>Évite doublons</w:t>
            </w:r>
          </w:p>
        </w:tc>
        <w:tc>
          <w:tcPr>
            <w:tcW w:type="dxa" w:w="1704"/>
            <w:tcW w:w="1860" w:type="dxa"/>
          </w:tcPr>
          <w:p>
            <w:pPr>
              <w:spacing w:after="0"/>
            </w:pPr>
            <w:r>
              <w:rPr>
                <w:sz w:val="16"/>
              </w:rPr>
              <w:t>—</w:t>
            </w:r>
          </w:p>
        </w:tc>
      </w:tr>
      <w:tr>
        <w:tc>
          <w:tcPr>
            <w:tcW w:type="dxa" w:w="1704"/>
            <w:tcW w:w="1250" w:type="dxa"/>
          </w:tcPr>
          <w:p>
            <w:pPr>
              <w:spacing w:after="0"/>
            </w:pPr>
            <w:r>
              <w:rPr>
                <w:sz w:val="16"/>
              </w:rPr>
              <w:t>ck_preferences_channels</w:t>
            </w:r>
          </w:p>
        </w:tc>
        <w:tc>
          <w:tcPr>
            <w:tcW w:type="dxa" w:w="1704"/>
            <w:tcW w:w="1050" w:type="dxa"/>
          </w:tcPr>
          <w:p>
            <w:pPr>
              <w:spacing w:after="0"/>
            </w:pPr>
            <w:r>
              <w:rPr>
                <w:sz w:val="16"/>
              </w:rPr>
              <w:t>CHECK (email IN (0,1) AND sms IN (0,1) AND push IN (0,1) AND in_app IN (0,1))</w:t>
            </w:r>
          </w:p>
        </w:tc>
        <w:tc>
          <w:tcPr>
            <w:tcW w:type="dxa" w:w="1704"/>
            <w:tcW w:w="1850" w:type="dxa"/>
          </w:tcPr>
          <w:p>
            <w:pPr>
              <w:spacing w:after="0"/>
            </w:pPr>
            <w:r>
              <w:rPr>
                <w:sz w:val="16"/>
              </w:rPr>
              <w:t>Bool</w:t>
            </w:r>
          </w:p>
        </w:tc>
        <w:tc>
          <w:tcPr>
            <w:tcW w:type="dxa" w:w="1704"/>
            <w:tcW w:w="1450" w:type="dxa"/>
          </w:tcPr>
          <w:p>
            <w:pPr>
              <w:spacing w:after="0"/>
            </w:pPr>
            <w:r>
              <w:rPr>
                <w:sz w:val="16"/>
              </w:rPr>
              <w:t>Canaux valides</w:t>
            </w:r>
          </w:p>
        </w:tc>
        <w:tc>
          <w:tcPr>
            <w:tcW w:type="dxa" w:w="1704"/>
            <w:tcW w:w="1900" w:type="dxa"/>
          </w:tcPr>
          <w:p>
            <w:pPr>
              <w:spacing w:after="0"/>
            </w:pPr>
            <w:r>
              <w:rPr>
                <w:sz w:val="16"/>
              </w:rPr>
              <w:t>Cohérence</w:t>
            </w:r>
          </w:p>
        </w:tc>
        <w:tc>
          <w:tcPr>
            <w:tcW w:type="dxa" w:w="1704"/>
            <w:tcW w:w="1860" w:type="dxa"/>
          </w:tcPr>
          <w:p>
            <w:pPr>
              <w:spacing w:after="0"/>
            </w:pPr>
            <w:r>
              <w:rPr>
                <w:sz w:val="16"/>
              </w:rPr>
              <w:t>—</w:t>
            </w:r>
          </w:p>
        </w:tc>
      </w:tr>
      <w:tr>
        <w:tc>
          <w:tcPr>
            <w:tcW w:type="dxa" w:w="1704"/>
            <w:tcW w:w="1250" w:type="dxa"/>
          </w:tcPr>
          <w:p>
            <w:pPr>
              <w:spacing w:after="0"/>
            </w:pPr>
            <w:r>
              <w:rPr>
                <w:sz w:val="16"/>
              </w:rPr>
              <w:t>ck_preferences_mute_logic</w:t>
            </w:r>
          </w:p>
        </w:tc>
        <w:tc>
          <w:tcPr>
            <w:tcW w:type="dxa" w:w="1704"/>
            <w:tcW w:w="1050" w:type="dxa"/>
          </w:tcPr>
          <w:p>
            <w:pPr>
              <w:spacing w:after="0"/>
            </w:pPr>
            <w:r>
              <w:rPr>
                <w:sz w:val="16"/>
              </w:rPr>
              <w:t>CHECK (mute_from IS NULL OR mute_to IS NULL OR mute_from &lt; mute_to)</w:t>
            </w:r>
          </w:p>
        </w:tc>
        <w:tc>
          <w:tcPr>
            <w:tcW w:type="dxa" w:w="1704"/>
            <w:tcW w:w="1850" w:type="dxa"/>
          </w:tcPr>
          <w:p>
            <w:pPr>
              <w:spacing w:after="0"/>
            </w:pPr>
            <w:r>
              <w:rPr>
                <w:sz w:val="16"/>
              </w:rPr>
              <w:t>Cohérence</w:t>
            </w:r>
          </w:p>
        </w:tc>
        <w:tc>
          <w:tcPr>
            <w:tcW w:type="dxa" w:w="1704"/>
            <w:tcW w:w="1450" w:type="dxa"/>
          </w:tcPr>
          <w:p>
            <w:pPr>
              <w:spacing w:after="0"/>
            </w:pPr>
            <w:r>
              <w:rPr>
                <w:sz w:val="16"/>
              </w:rPr>
              <w:t>Horaires valides</w:t>
            </w:r>
          </w:p>
        </w:tc>
        <w:tc>
          <w:tcPr>
            <w:tcW w:type="dxa" w:w="1704"/>
            <w:tcW w:w="1900" w:type="dxa"/>
          </w:tcPr>
          <w:p>
            <w:pPr>
              <w:spacing w:after="0"/>
            </w:pPr>
            <w:r>
              <w:rPr>
                <w:sz w:val="16"/>
              </w:rPr>
              <w:t>Empêche erreurs</w:t>
            </w:r>
          </w:p>
        </w:tc>
        <w:tc>
          <w:tcPr>
            <w:tcW w:type="dxa" w:w="1704"/>
            <w:tcW w:w="1860" w:type="dxa"/>
          </w:tcPr>
          <w:p>
            <w:pPr>
              <w:spacing w:after="0"/>
            </w:pPr>
            <w:r>
              <w:rPr>
                <w:sz w:val="16"/>
              </w:rPr>
              <w:t>—</w:t>
            </w:r>
          </w:p>
        </w:tc>
      </w:tr>
    </w:tbl>
    <w:p>
      <w:r>
        <w:br w:type="page"/>
      </w:r>
    </w:p>
    <w:p>
      <w:pPr>
        <w:pStyle w:val="Title"/>
      </w:pPr>
      <w:r>
        <w:t>ST-031 — notification_logs</w:t>
      </w:r>
    </w:p>
    <w:p>
      <w:r>
        <w:t>Historique technique de toutes les notifications envoyées.</w:t>
      </w:r>
    </w:p>
    <w:p>
      <w:r>
        <w:rPr>
          <w:b/>
        </w:rPr>
        <w:t xml:space="preserve">Module cible: </w:t>
      </w:r>
      <w:r>
        <w:t>Notification Core</w:t>
      </w:r>
    </w:p>
    <w:p>
      <w:r>
        <w:rPr>
          <w:b/>
        </w:rPr>
        <w:t xml:space="preserve">Responsabilité technique: </w:t>
      </w:r>
      <w:r>
        <w:t>Fournir la persistance transactionnelle et la lecture contrôlée des données notification_logs.</w:t>
      </w:r>
    </w:p>
    <w:p>
      <w:r>
        <w:rPr>
          <w:b/>
        </w:rPr>
        <w:t xml:space="preserve">Schéma et clés: </w:t>
      </w:r>
      <w:r>
        <w:t>Clé primaire/id et identifiant externe uuid selon dictionnaire; relations : notifications.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NotificationLogsRepository; service métier dédié; endpoints REST /api/v1/notification_logs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NotificationLogsCreated/Updated/Archived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notification_id, channel, provider, status, response, error_message, sent_at, 🔑 CONTRAINTES MÉTIER — Table notification_logs, Nom, ck_logs_status, ck_logs_channel</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w:t>
            </w:r>
          </w:p>
        </w:tc>
        <w:tc>
          <w:tcPr>
            <w:tcW w:type="dxa" w:w="1704"/>
            <w:tcW w:w="1860" w:type="dxa"/>
          </w:tcPr>
          <w:p>
            <w:pPr>
              <w:spacing w:after="0"/>
            </w:pPr>
            <w:r>
              <w:rPr>
                <w:sz w:val="16"/>
              </w:rPr>
              <w:t>Log ID</w:t>
            </w:r>
          </w:p>
        </w:tc>
      </w:tr>
      <w:tr>
        <w:tc>
          <w:tcPr>
            <w:tcW w:type="dxa" w:w="1704"/>
            <w:tcW w:w="1250" w:type="dxa"/>
          </w:tcPr>
          <w:p>
            <w:pPr>
              <w:spacing w:after="0"/>
            </w:pPr>
            <w:r>
              <w:rPr>
                <w:sz w:val="16"/>
              </w:rPr>
              <w:t>notification_id</w:t>
            </w:r>
          </w:p>
        </w:tc>
        <w:tc>
          <w:tcPr>
            <w:tcW w:type="dxa" w:w="1704"/>
            <w:tcW w:w="1050" w:type="dxa"/>
          </w:tcPr>
          <w:p>
            <w:pPr>
              <w:spacing w:after="0"/>
            </w:pPr>
            <w:r>
              <w:rPr>
                <w:sz w:val="16"/>
              </w:rPr>
              <w:t>BIGINT</w:t>
            </w:r>
          </w:p>
        </w:tc>
        <w:tc>
          <w:tcPr>
            <w:tcW w:type="dxa" w:w="1704"/>
            <w:tcW w:w="1850" w:type="dxa"/>
          </w:tcPr>
          <w:p>
            <w:pPr>
              <w:spacing w:after="0"/>
            </w:pPr>
            <w:r>
              <w:rPr>
                <w:sz w:val="16"/>
              </w:rPr>
              <w:t>FK → notifications.id</w:t>
            </w:r>
          </w:p>
        </w:tc>
        <w:tc>
          <w:tcPr>
            <w:tcW w:type="dxa" w:w="1704"/>
            <w:tcW w:w="1450" w:type="dxa"/>
          </w:tcPr>
          <w:p>
            <w:pPr>
              <w:spacing w:after="0"/>
            </w:pPr>
            <w:r>
              <w:rPr>
                <w:sz w:val="16"/>
              </w:rPr>
              <w:t>INDEX</w:t>
            </w:r>
          </w:p>
        </w:tc>
        <w:tc>
          <w:tcPr>
            <w:tcW w:type="dxa" w:w="1704"/>
            <w:tcW w:w="1900" w:type="dxa"/>
          </w:tcPr>
          <w:p>
            <w:pPr>
              <w:spacing w:after="0"/>
            </w:pPr>
            <w:r>
              <w:rPr>
                <w:sz w:val="16"/>
              </w:rPr>
              <w:t>Notification</w:t>
            </w:r>
          </w:p>
        </w:tc>
        <w:tc>
          <w:tcPr>
            <w:tcW w:type="dxa" w:w="1704"/>
            <w:tcW w:w="1860" w:type="dxa"/>
          </w:tcPr>
          <w:p>
            <w:pPr>
              <w:spacing w:after="0"/>
            </w:pPr>
            <w:r>
              <w:rPr>
                <w:sz w:val="16"/>
              </w:rPr>
              <w:t>Notification liée</w:t>
            </w:r>
          </w:p>
        </w:tc>
      </w:tr>
      <w:tr>
        <w:tc>
          <w:tcPr>
            <w:tcW w:type="dxa" w:w="1704"/>
            <w:tcW w:w="1250" w:type="dxa"/>
          </w:tcPr>
          <w:p>
            <w:pPr>
              <w:spacing w:after="0"/>
            </w:pPr>
            <w:r>
              <w:rPr>
                <w:sz w:val="16"/>
              </w:rPr>
              <w:t>channel</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Canal</w:t>
            </w:r>
          </w:p>
        </w:tc>
        <w:tc>
          <w:tcPr>
            <w:tcW w:type="dxa" w:w="1704"/>
            <w:tcW w:w="1860" w:type="dxa"/>
          </w:tcPr>
          <w:p>
            <w:pPr>
              <w:spacing w:after="0"/>
            </w:pPr>
            <w:r>
              <w:rPr>
                <w:sz w:val="16"/>
              </w:rPr>
              <w:t>EMAIL/SMS/PUSH</w:t>
            </w:r>
          </w:p>
        </w:tc>
      </w:tr>
      <w:tr>
        <w:tc>
          <w:tcPr>
            <w:tcW w:type="dxa" w:w="1704"/>
            <w:tcW w:w="1250" w:type="dxa"/>
          </w:tcPr>
          <w:p>
            <w:pPr>
              <w:spacing w:after="0"/>
            </w:pPr>
            <w:r>
              <w:rPr>
                <w:sz w:val="16"/>
              </w:rPr>
              <w:t>provider</w:t>
            </w:r>
          </w:p>
        </w:tc>
        <w:tc>
          <w:tcPr>
            <w:tcW w:type="dxa" w:w="1704"/>
            <w:tcW w:w="1050" w:type="dxa"/>
          </w:tcPr>
          <w:p>
            <w:pPr>
              <w:spacing w:after="0"/>
            </w:pPr>
            <w:r>
              <w:rPr>
                <w:sz w:val="16"/>
              </w:rPr>
              <w:t>VARCHAR(100)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Fournisseur</w:t>
            </w:r>
          </w:p>
        </w:tc>
        <w:tc>
          <w:tcPr>
            <w:tcW w:type="dxa" w:w="1704"/>
            <w:tcW w:w="1860" w:type="dxa"/>
          </w:tcPr>
          <w:p>
            <w:pPr>
              <w:spacing w:after="0"/>
            </w:pPr>
            <w:r>
              <w:rPr>
                <w:sz w:val="16"/>
              </w:rPr>
              <w:t>Twilio, SMTP…</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SUCCESS/FAILED</w:t>
            </w:r>
          </w:p>
        </w:tc>
      </w:tr>
      <w:tr>
        <w:tc>
          <w:tcPr>
            <w:tcW w:type="dxa" w:w="1704"/>
            <w:tcW w:w="1250" w:type="dxa"/>
          </w:tcPr>
          <w:p>
            <w:pPr>
              <w:spacing w:after="0"/>
            </w:pPr>
            <w:r>
              <w:rPr>
                <w:sz w:val="16"/>
              </w:rPr>
              <w:t>response</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w:t>
            </w:r>
          </w:p>
        </w:tc>
        <w:tc>
          <w:tcPr>
            <w:tcW w:type="dxa" w:w="1704"/>
            <w:tcW w:w="1900" w:type="dxa"/>
          </w:tcPr>
          <w:p>
            <w:pPr>
              <w:spacing w:after="0"/>
            </w:pPr>
            <w:r>
              <w:rPr>
                <w:sz w:val="16"/>
              </w:rPr>
              <w:t>Réponse API</w:t>
            </w:r>
          </w:p>
        </w:tc>
        <w:tc>
          <w:tcPr>
            <w:tcW w:type="dxa" w:w="1704"/>
            <w:tcW w:w="1860" w:type="dxa"/>
          </w:tcPr>
          <w:p>
            <w:pPr>
              <w:spacing w:after="0"/>
            </w:pPr>
            <w:r>
              <w:rPr>
                <w:sz w:val="16"/>
              </w:rPr>
              <w:t>Réponse fournisseur</w:t>
            </w:r>
          </w:p>
        </w:tc>
      </w:tr>
      <w:tr>
        <w:tc>
          <w:tcPr>
            <w:tcW w:type="dxa" w:w="1704"/>
            <w:tcW w:w="1250" w:type="dxa"/>
          </w:tcPr>
          <w:p>
            <w:pPr>
              <w:spacing w:after="0"/>
            </w:pPr>
            <w:r>
              <w:rPr>
                <w:sz w:val="16"/>
              </w:rPr>
              <w:t>error_message</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w:t>
            </w:r>
          </w:p>
        </w:tc>
        <w:tc>
          <w:tcPr>
            <w:tcW w:type="dxa" w:w="1704"/>
            <w:tcW w:w="1900" w:type="dxa"/>
          </w:tcPr>
          <w:p>
            <w:pPr>
              <w:spacing w:after="0"/>
            </w:pPr>
            <w:r>
              <w:rPr>
                <w:sz w:val="16"/>
              </w:rPr>
              <w:t>Erreur</w:t>
            </w:r>
          </w:p>
        </w:tc>
        <w:tc>
          <w:tcPr>
            <w:tcW w:type="dxa" w:w="1704"/>
            <w:tcW w:w="1860" w:type="dxa"/>
          </w:tcPr>
          <w:p>
            <w:pPr>
              <w:spacing w:after="0"/>
            </w:pPr>
            <w:r>
              <w:rPr>
                <w:sz w:val="16"/>
              </w:rPr>
              <w:t>Détail erreur</w:t>
            </w:r>
          </w:p>
        </w:tc>
      </w:tr>
      <w:tr>
        <w:tc>
          <w:tcPr>
            <w:tcW w:type="dxa" w:w="1704"/>
            <w:tcW w:w="1250" w:type="dxa"/>
          </w:tcPr>
          <w:p>
            <w:pPr>
              <w:spacing w:after="0"/>
            </w:pPr>
            <w:r>
              <w:rPr>
                <w:sz w:val="16"/>
              </w:rPr>
              <w:t>sent_at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Envoi</w:t>
            </w:r>
          </w:p>
        </w:tc>
        <w:tc>
          <w:tcPr>
            <w:tcW w:type="dxa" w:w="1704"/>
            <w:tcW w:w="1860" w:type="dxa"/>
          </w:tcPr>
          <w:p>
            <w:pPr>
              <w:spacing w:after="0"/>
            </w:pPr>
            <w:r>
              <w:rPr>
                <w:sz w:val="16"/>
              </w:rPr>
              <w:t>Date envoi</w:t>
            </w:r>
          </w:p>
        </w:tc>
      </w:tr>
      <w:tr>
        <w:tc>
          <w:tcPr>
            <w:tcW w:type="dxa" w:w="1704"/>
            <w:tcW w:w="1250" w:type="dxa"/>
          </w:tcPr>
          <w:p>
            <w:pPr>
              <w:spacing w:after="0"/>
            </w:pPr>
            <w:r>
              <w:rPr>
                <w:sz w:val="16"/>
              </w:rPr>
              <w:t>🔑 CONTRAINTES MÉTIER — Table notification_logs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w:t>
            </w:r>
          </w:p>
        </w:tc>
        <w:tc>
          <w:tcPr>
            <w:tcW w:type="dxa" w:w="1704"/>
            <w:tcW w:w="1860" w:type="dxa"/>
          </w:tcPr>
          <w:p>
            <w:pPr>
              <w:spacing w:after="0"/>
            </w:pPr>
            <w:r>
              <w:rPr>
                <w:sz w:val="16"/>
              </w:rPr>
              <w:t>—</w:t>
            </w:r>
          </w:p>
        </w:tc>
      </w:tr>
      <w:tr>
        <w:tc>
          <w:tcPr>
            <w:tcW w:type="dxa" w:w="1704"/>
            <w:tcW w:w="1250" w:type="dxa"/>
          </w:tcPr>
          <w:p>
            <w:pPr>
              <w:spacing w:after="0"/>
            </w:pPr>
            <w:r>
              <w:rPr>
                <w:sz w:val="16"/>
              </w:rPr>
              <w:t>ck_logs_status</w:t>
            </w:r>
          </w:p>
        </w:tc>
        <w:tc>
          <w:tcPr>
            <w:tcW w:type="dxa" w:w="1704"/>
            <w:tcW w:w="1050" w:type="dxa"/>
          </w:tcPr>
          <w:p>
            <w:pPr>
              <w:spacing w:after="0"/>
            </w:pPr>
            <w:r>
              <w:rPr>
                <w:sz w:val="16"/>
              </w:rPr>
              <w:t>CHECK (status IN ('SUCCESS','FAILED','PENDING'))</w:t>
            </w:r>
          </w:p>
        </w:tc>
        <w:tc>
          <w:tcPr>
            <w:tcW w:type="dxa" w:w="1704"/>
            <w:tcW w:w="1850" w:type="dxa"/>
          </w:tcPr>
          <w:p>
            <w:pPr>
              <w:spacing w:after="0"/>
            </w:pPr>
            <w:r>
              <w:rPr>
                <w:sz w:val="16"/>
              </w:rPr>
              <w:t>Enum</w:t>
            </w:r>
          </w:p>
        </w:tc>
        <w:tc>
          <w:tcPr>
            <w:tcW w:type="dxa" w:w="1704"/>
            <w:tcW w:w="1450" w:type="dxa"/>
          </w:tcPr>
          <w:p>
            <w:pPr>
              <w:spacing w:after="0"/>
            </w:pPr>
            <w:r>
              <w:rPr>
                <w:sz w:val="16"/>
              </w:rPr>
              <w:t>Statut valide</w:t>
            </w:r>
          </w:p>
        </w:tc>
        <w:tc>
          <w:tcPr>
            <w:tcW w:type="dxa" w:w="1704"/>
            <w:tcW w:w="1900" w:type="dxa"/>
          </w:tcPr>
          <w:p>
            <w:pPr>
              <w:spacing w:after="0"/>
            </w:pPr>
            <w:r>
              <w:rPr>
                <w:sz w:val="16"/>
              </w:rPr>
              <w:t>Suivi fiable</w:t>
            </w:r>
          </w:p>
        </w:tc>
        <w:tc>
          <w:tcPr>
            <w:tcW w:type="dxa" w:w="1704"/>
            <w:tcW w:w="1860" w:type="dxa"/>
          </w:tcPr>
          <w:p>
            <w:pPr>
              <w:spacing w:after="0"/>
            </w:pPr>
            <w:r>
              <w:rPr>
                <w:sz w:val="16"/>
              </w:rPr>
              <w:t>—</w:t>
            </w:r>
          </w:p>
        </w:tc>
      </w:tr>
      <w:tr>
        <w:tc>
          <w:tcPr>
            <w:tcW w:type="dxa" w:w="1704"/>
            <w:tcW w:w="1250" w:type="dxa"/>
          </w:tcPr>
          <w:p>
            <w:pPr>
              <w:spacing w:after="0"/>
            </w:pPr>
            <w:r>
              <w:rPr>
                <w:sz w:val="16"/>
              </w:rPr>
              <w:t>ck_logs_channel</w:t>
            </w:r>
          </w:p>
        </w:tc>
        <w:tc>
          <w:tcPr>
            <w:tcW w:type="dxa" w:w="1704"/>
            <w:tcW w:w="1050" w:type="dxa"/>
          </w:tcPr>
          <w:p>
            <w:pPr>
              <w:spacing w:after="0"/>
            </w:pPr>
            <w:r>
              <w:rPr>
                <w:sz w:val="16"/>
              </w:rPr>
              <w:t>CHECK (channel IN ('EMAIL','SMS','PUSH','IN_APP'))</w:t>
            </w:r>
          </w:p>
        </w:tc>
        <w:tc>
          <w:tcPr>
            <w:tcW w:type="dxa" w:w="1704"/>
            <w:tcW w:w="1850" w:type="dxa"/>
          </w:tcPr>
          <w:p>
            <w:pPr>
              <w:spacing w:after="0"/>
            </w:pPr>
            <w:r>
              <w:rPr>
                <w:sz w:val="16"/>
              </w:rPr>
              <w:t>Enum</w:t>
            </w:r>
          </w:p>
        </w:tc>
        <w:tc>
          <w:tcPr>
            <w:tcW w:type="dxa" w:w="1704"/>
            <w:tcW w:w="1450" w:type="dxa"/>
          </w:tcPr>
          <w:p>
            <w:pPr>
              <w:spacing w:after="0"/>
            </w:pPr>
            <w:r>
              <w:rPr>
                <w:sz w:val="16"/>
              </w:rPr>
              <w:t>Canal valide</w:t>
            </w:r>
          </w:p>
        </w:tc>
        <w:tc>
          <w:tcPr>
            <w:tcW w:type="dxa" w:w="1704"/>
            <w:tcW w:w="1900" w:type="dxa"/>
          </w:tcPr>
          <w:p>
            <w:pPr>
              <w:spacing w:after="0"/>
            </w:pPr>
            <w:r>
              <w:rPr>
                <w:sz w:val="16"/>
              </w:rPr>
              <w:t>Standardisation</w:t>
            </w:r>
          </w:p>
        </w:tc>
        <w:tc>
          <w:tcPr>
            <w:tcW w:type="dxa" w:w="1704"/>
            <w:tcW w:w="1860" w:type="dxa"/>
          </w:tcPr>
          <w:p>
            <w:pPr>
              <w:spacing w:after="0"/>
            </w:pPr>
            <w:r>
              <w:rPr>
                <w:sz w:val="16"/>
              </w:rPr>
              <w:t>—</w:t>
            </w:r>
          </w:p>
        </w:tc>
      </w:tr>
    </w:tbl>
    <w:p>
      <w:r>
        <w:br w:type="page"/>
      </w:r>
    </w:p>
    <w:p>
      <w:pPr>
        <w:pStyle w:val="Title"/>
      </w:pPr>
      <w:r>
        <w:t>ST-032 — email_queue</w:t>
      </w:r>
    </w:p>
    <w:p>
      <w:r>
        <w:t>Cette table gère les emails en file d’attente avant envoi asynchrone. Elle permet de garantir la fiabilité et la traçabilité des envois email.</w:t>
      </w:r>
    </w:p>
    <w:p>
      <w:r>
        <w:rPr>
          <w:b/>
        </w:rPr>
        <w:t xml:space="preserve">Module cible: </w:t>
      </w:r>
      <w:r>
        <w:t>Notification Core</w:t>
      </w:r>
    </w:p>
    <w:p>
      <w:r>
        <w:rPr>
          <w:b/>
        </w:rPr>
        <w:t xml:space="preserve">Responsabilité technique: </w:t>
      </w:r>
      <w:r>
        <w:t>Fournir la persistance transactionnelle et la lecture contrôlée des données email_queue.</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EmailQueueRepository; service métier dédié; endpoints REST /api/v1/email_queue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EmailQueueCreated/Updated/Archived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recipient, subject, body, status, retries, scheduled_at, sent_at, 🔑 CONTRAINTES MÉTIER — email_queue, Nom, ck_email_status, ck_retries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w:t>
            </w:r>
          </w:p>
        </w:tc>
        <w:tc>
          <w:tcPr>
            <w:tcW w:type="dxa" w:w="1704"/>
            <w:tcW w:w="1860" w:type="dxa"/>
          </w:tcPr>
          <w:p>
            <w:pPr>
              <w:spacing w:after="0"/>
            </w:pPr>
            <w:r>
              <w:rPr>
                <w:sz w:val="16"/>
              </w:rPr>
              <w:t>Email job</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Tenant</w:t>
            </w:r>
          </w:p>
        </w:tc>
        <w:tc>
          <w:tcPr>
            <w:tcW w:type="dxa" w:w="1704"/>
            <w:tcW w:w="1860" w:type="dxa"/>
          </w:tcPr>
          <w:p>
            <w:pPr>
              <w:spacing w:after="0"/>
            </w:pPr>
            <w:r>
              <w:rPr>
                <w:sz w:val="16"/>
              </w:rPr>
              <w:t>Organisation</w:t>
            </w:r>
          </w:p>
        </w:tc>
      </w:tr>
      <w:tr>
        <w:tc>
          <w:tcPr>
            <w:tcW w:type="dxa" w:w="1704"/>
            <w:tcW w:w="1250" w:type="dxa"/>
          </w:tcPr>
          <w:p>
            <w:pPr>
              <w:spacing w:after="0"/>
            </w:pPr>
            <w:r>
              <w:rPr>
                <w:sz w:val="16"/>
              </w:rPr>
              <w:t>recipient</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Destinataire</w:t>
            </w:r>
          </w:p>
        </w:tc>
        <w:tc>
          <w:tcPr>
            <w:tcW w:type="dxa" w:w="1704"/>
            <w:tcW w:w="1860" w:type="dxa"/>
          </w:tcPr>
          <w:p>
            <w:pPr>
              <w:spacing w:after="0"/>
            </w:pPr>
            <w:r>
              <w:rPr>
                <w:sz w:val="16"/>
              </w:rPr>
              <w:t>Email utilisateur</w:t>
            </w:r>
          </w:p>
        </w:tc>
      </w:tr>
      <w:tr>
        <w:tc>
          <w:tcPr>
            <w:tcW w:type="dxa" w:w="1704"/>
            <w:tcW w:w="1250" w:type="dxa"/>
          </w:tcPr>
          <w:p>
            <w:pPr>
              <w:spacing w:after="0"/>
            </w:pPr>
            <w:r>
              <w:rPr>
                <w:sz w:val="16"/>
              </w:rPr>
              <w:t>subject</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Sujet</w:t>
            </w:r>
          </w:p>
        </w:tc>
        <w:tc>
          <w:tcPr>
            <w:tcW w:type="dxa" w:w="1704"/>
            <w:tcW w:w="1860" w:type="dxa"/>
          </w:tcPr>
          <w:p>
            <w:pPr>
              <w:spacing w:after="0"/>
            </w:pPr>
            <w:r>
              <w:rPr>
                <w:sz w:val="16"/>
              </w:rPr>
              <w:t>Objet email</w:t>
            </w:r>
          </w:p>
        </w:tc>
      </w:tr>
      <w:tr>
        <w:tc>
          <w:tcPr>
            <w:tcW w:type="dxa" w:w="1704"/>
            <w:tcW w:w="1250" w:type="dxa"/>
          </w:tcPr>
          <w:p>
            <w:pPr>
              <w:spacing w:after="0"/>
            </w:pPr>
            <w:r>
              <w:rPr>
                <w:sz w:val="16"/>
              </w:rPr>
              <w:t>body</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w:t>
            </w:r>
          </w:p>
        </w:tc>
        <w:tc>
          <w:tcPr>
            <w:tcW w:type="dxa" w:w="1704"/>
            <w:tcW w:w="1900" w:type="dxa"/>
          </w:tcPr>
          <w:p>
            <w:pPr>
              <w:spacing w:after="0"/>
            </w:pPr>
            <w:r>
              <w:rPr>
                <w:sz w:val="16"/>
              </w:rPr>
              <w:t>Contenu</w:t>
            </w:r>
          </w:p>
        </w:tc>
        <w:tc>
          <w:tcPr>
            <w:tcW w:type="dxa" w:w="1704"/>
            <w:tcW w:w="1860" w:type="dxa"/>
          </w:tcPr>
          <w:p>
            <w:pPr>
              <w:spacing w:after="0"/>
            </w:pPr>
            <w:r>
              <w:rPr>
                <w:sz w:val="16"/>
              </w:rPr>
              <w:t>Message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État</w:t>
            </w:r>
          </w:p>
        </w:tc>
        <w:tc>
          <w:tcPr>
            <w:tcW w:type="dxa" w:w="1704"/>
            <w:tcW w:w="1860" w:type="dxa"/>
          </w:tcPr>
          <w:p>
            <w:pPr>
              <w:spacing w:after="0"/>
            </w:pPr>
            <w:r>
              <w:rPr>
                <w:sz w:val="16"/>
              </w:rPr>
              <w:t>Statut envoi</w:t>
            </w:r>
          </w:p>
        </w:tc>
      </w:tr>
      <w:tr>
        <w:tc>
          <w:tcPr>
            <w:tcW w:type="dxa" w:w="1704"/>
            <w:tcW w:w="1250" w:type="dxa"/>
          </w:tcPr>
          <w:p>
            <w:pPr>
              <w:spacing w:after="0"/>
            </w:pPr>
            <w:r>
              <w:rPr>
                <w:sz w:val="16"/>
              </w:rPr>
              <w:t>retries</w:t>
            </w:r>
          </w:p>
        </w:tc>
        <w:tc>
          <w:tcPr>
            <w:tcW w:type="dxa" w:w="1704"/>
            <w:tcW w:w="1050" w:type="dxa"/>
          </w:tcPr>
          <w:p>
            <w:pPr>
              <w:spacing w:after="0"/>
            </w:pPr>
            <w:r>
              <w:rPr>
                <w:sz w:val="16"/>
              </w:rPr>
              <w:t>INT</w:t>
            </w:r>
          </w:p>
        </w:tc>
        <w:tc>
          <w:tcPr>
            <w:tcW w:type="dxa" w:w="1704"/>
            <w:tcW w:w="1850" w:type="dxa"/>
          </w:tcPr>
          <w:p>
            <w:pPr>
              <w:spacing w:after="0"/>
            </w:pPr>
            <w:r>
              <w:rPr>
                <w:sz w:val="16"/>
              </w:rPr>
              <w:t>DEFAULT 0</w:t>
            </w:r>
          </w:p>
        </w:tc>
        <w:tc>
          <w:tcPr>
            <w:tcW w:type="dxa" w:w="1704"/>
            <w:tcW w:w="1450" w:type="dxa"/>
          </w:tcPr>
          <w:p>
            <w:pPr>
              <w:spacing w:after="0"/>
            </w:pPr>
            <w:r>
              <w:rPr>
                <w:sz w:val="16"/>
              </w:rPr>
              <w:t>INDEX</w:t>
            </w:r>
          </w:p>
        </w:tc>
        <w:tc>
          <w:tcPr>
            <w:tcW w:type="dxa" w:w="1704"/>
            <w:tcW w:w="1900" w:type="dxa"/>
          </w:tcPr>
          <w:p>
            <w:pPr>
              <w:spacing w:after="0"/>
            </w:pPr>
            <w:r>
              <w:rPr>
                <w:sz w:val="16"/>
              </w:rPr>
              <w:t>Tentatives</w:t>
            </w:r>
          </w:p>
        </w:tc>
        <w:tc>
          <w:tcPr>
            <w:tcW w:type="dxa" w:w="1704"/>
            <w:tcW w:w="1860" w:type="dxa"/>
          </w:tcPr>
          <w:p>
            <w:pPr>
              <w:spacing w:after="0"/>
            </w:pPr>
            <w:r>
              <w:rPr>
                <w:sz w:val="16"/>
              </w:rPr>
              <w:t>Retry count</w:t>
            </w:r>
          </w:p>
        </w:tc>
      </w:tr>
      <w:tr>
        <w:tc>
          <w:tcPr>
            <w:tcW w:type="dxa" w:w="1704"/>
            <w:tcW w:w="1250" w:type="dxa"/>
          </w:tcPr>
          <w:p>
            <w:pPr>
              <w:spacing w:after="0"/>
            </w:pPr>
            <w:r>
              <w:rPr>
                <w:sz w:val="16"/>
              </w:rPr>
              <w:t>scheduled_at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Programmation</w:t>
            </w:r>
          </w:p>
        </w:tc>
        <w:tc>
          <w:tcPr>
            <w:tcW w:type="dxa" w:w="1704"/>
            <w:tcW w:w="1860" w:type="dxa"/>
          </w:tcPr>
          <w:p>
            <w:pPr>
              <w:spacing w:after="0"/>
            </w:pPr>
            <w:r>
              <w:rPr>
                <w:sz w:val="16"/>
              </w:rPr>
              <w:t>Envoi différé</w:t>
            </w:r>
          </w:p>
        </w:tc>
      </w:tr>
      <w:tr>
        <w:tc>
          <w:tcPr>
            <w:tcW w:type="dxa" w:w="1704"/>
            <w:tcW w:w="1250" w:type="dxa"/>
          </w:tcPr>
          <w:p>
            <w:pPr>
              <w:spacing w:after="0"/>
            </w:pPr>
            <w:r>
              <w:rPr>
                <w:sz w:val="16"/>
              </w:rPr>
              <w:t>sent_at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Envoi</w:t>
            </w:r>
          </w:p>
        </w:tc>
        <w:tc>
          <w:tcPr>
            <w:tcW w:type="dxa" w:w="1704"/>
            <w:tcW w:w="1860" w:type="dxa"/>
          </w:tcPr>
          <w:p>
            <w:pPr>
              <w:spacing w:after="0"/>
            </w:pPr>
            <w:r>
              <w:rPr>
                <w:sz w:val="16"/>
              </w:rPr>
              <w:t>Date réelle</w:t>
            </w:r>
          </w:p>
        </w:tc>
      </w:tr>
      <w:tr>
        <w:tc>
          <w:tcPr>
            <w:tcW w:type="dxa" w:w="1704"/>
            <w:tcW w:w="1250" w:type="dxa"/>
          </w:tcPr>
          <w:p>
            <w:pPr>
              <w:spacing w:after="0"/>
            </w:pPr>
            <w:r>
              <w:rPr>
                <w:sz w:val="16"/>
              </w:rPr>
              <w:t>🔑 CONTRAINTES MÉTIER — email_queue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Règle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ck_email_status</w:t>
            </w:r>
          </w:p>
        </w:tc>
        <w:tc>
          <w:tcPr>
            <w:tcW w:type="dxa" w:w="1704"/>
            <w:tcW w:w="1050" w:type="dxa"/>
          </w:tcPr>
          <w:p>
            <w:pPr>
              <w:spacing w:after="0"/>
            </w:pPr>
            <w:r>
              <w:rPr>
                <w:sz w:val="16"/>
              </w:rPr>
              <w:t>PENDING / SENT / FAILED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ck_retries</w:t>
            </w:r>
          </w:p>
        </w:tc>
        <w:tc>
          <w:tcPr>
            <w:tcW w:type="dxa" w:w="1704"/>
            <w:tcW w:w="1050" w:type="dxa"/>
          </w:tcPr>
          <w:p>
            <w:pPr>
              <w:spacing w:after="0"/>
            </w:pPr>
            <w:r>
              <w:rPr>
                <w:sz w:val="16"/>
              </w:rPr>
              <w:t>retries &gt;= 0</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ST-033 — sms_queue</w:t>
      </w:r>
    </w:p>
    <w:p>
      <w:r>
        <w:t>Gère l’envoi des SMS en mode asynchrone.</w:t>
      </w:r>
    </w:p>
    <w:p>
      <w:r>
        <w:rPr>
          <w:b/>
        </w:rPr>
        <w:t xml:space="preserve">Module cible: </w:t>
      </w:r>
      <w:r>
        <w:t>Notification Core</w:t>
      </w:r>
    </w:p>
    <w:p>
      <w:r>
        <w:rPr>
          <w:b/>
        </w:rPr>
        <w:t xml:space="preserve">Responsabilité technique: </w:t>
      </w:r>
      <w:r>
        <w:t>Fournir la persistance transactionnelle et la lecture contrôlée des données sms_queue.</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SmsQueueRepository; service métier dédié; endpoints REST /api/v1/sms_queue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SmsQueueCreated/Updated/Archived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phone_number, message, status, retries, scheduled_at, sent_at, 🔑 CONTRAINTES MÉTIER — sms_queue, Nom, ck_sms_status, ck_sms_retries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w:t>
            </w:r>
          </w:p>
        </w:tc>
        <w:tc>
          <w:tcPr>
            <w:tcW w:type="dxa" w:w="1704"/>
            <w:tcW w:w="1860" w:type="dxa"/>
          </w:tcPr>
          <w:p>
            <w:pPr>
              <w:spacing w:after="0"/>
            </w:pPr>
            <w:r>
              <w:rPr>
                <w:sz w:val="16"/>
              </w:rPr>
              <w:t>ID SMS</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w:t>
            </w:r>
          </w:p>
        </w:tc>
      </w:tr>
      <w:tr>
        <w:tc>
          <w:tcPr>
            <w:tcW w:type="dxa" w:w="1704"/>
            <w:tcW w:w="1250" w:type="dxa"/>
          </w:tcPr>
          <w:p>
            <w:pPr>
              <w:spacing w:after="0"/>
            </w:pPr>
            <w:r>
              <w:rPr>
                <w:sz w:val="16"/>
              </w:rPr>
              <w:t>phone_number</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Numéro</w:t>
            </w:r>
          </w:p>
        </w:tc>
        <w:tc>
          <w:tcPr>
            <w:tcW w:type="dxa" w:w="1704"/>
            <w:tcW w:w="1860" w:type="dxa"/>
          </w:tcPr>
          <w:p>
            <w:pPr>
              <w:spacing w:after="0"/>
            </w:pPr>
            <w:r>
              <w:rPr>
                <w:sz w:val="16"/>
              </w:rPr>
              <w:t>Destinataire SMS</w:t>
            </w:r>
          </w:p>
        </w:tc>
      </w:tr>
      <w:tr>
        <w:tc>
          <w:tcPr>
            <w:tcW w:type="dxa" w:w="1704"/>
            <w:tcW w:w="1250" w:type="dxa"/>
          </w:tcPr>
          <w:p>
            <w:pPr>
              <w:spacing w:after="0"/>
            </w:pPr>
            <w:r>
              <w:rPr>
                <w:sz w:val="16"/>
              </w:rPr>
              <w:t>message</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 INDEX</w:t>
            </w:r>
          </w:p>
        </w:tc>
        <w:tc>
          <w:tcPr>
            <w:tcW w:type="dxa" w:w="1704"/>
            <w:tcW w:w="1900" w:type="dxa"/>
          </w:tcPr>
          <w:p>
            <w:pPr>
              <w:spacing w:after="0"/>
            </w:pPr>
            <w:r>
              <w:rPr>
                <w:sz w:val="16"/>
              </w:rPr>
              <w:t>Contenu</w:t>
            </w:r>
          </w:p>
        </w:tc>
        <w:tc>
          <w:tcPr>
            <w:tcW w:type="dxa" w:w="1704"/>
            <w:tcW w:w="1860" w:type="dxa"/>
          </w:tcPr>
          <w:p>
            <w:pPr>
              <w:spacing w:after="0"/>
            </w:pPr>
            <w:r>
              <w:rPr>
                <w:sz w:val="16"/>
              </w:rPr>
              <w:t>Message SMS</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État d’envoi</w:t>
            </w:r>
          </w:p>
        </w:tc>
      </w:tr>
      <w:tr>
        <w:tc>
          <w:tcPr>
            <w:tcW w:type="dxa" w:w="1704"/>
            <w:tcW w:w="1250" w:type="dxa"/>
          </w:tcPr>
          <w:p>
            <w:pPr>
              <w:spacing w:after="0"/>
            </w:pPr>
            <w:r>
              <w:rPr>
                <w:sz w:val="16"/>
              </w:rPr>
              <w:t>retries</w:t>
            </w:r>
          </w:p>
        </w:tc>
        <w:tc>
          <w:tcPr>
            <w:tcW w:type="dxa" w:w="1704"/>
            <w:tcW w:w="1050" w:type="dxa"/>
          </w:tcPr>
          <w:p>
            <w:pPr>
              <w:spacing w:after="0"/>
            </w:pPr>
            <w:r>
              <w:rPr>
                <w:sz w:val="16"/>
              </w:rPr>
              <w:t>INT</w:t>
            </w:r>
          </w:p>
        </w:tc>
        <w:tc>
          <w:tcPr>
            <w:tcW w:type="dxa" w:w="1704"/>
            <w:tcW w:w="1850" w:type="dxa"/>
          </w:tcPr>
          <w:p>
            <w:pPr>
              <w:spacing w:after="0"/>
            </w:pPr>
            <w:r>
              <w:rPr>
                <w:sz w:val="16"/>
              </w:rPr>
              <w:t>DEFAULT 0</w:t>
            </w:r>
          </w:p>
        </w:tc>
        <w:tc>
          <w:tcPr>
            <w:tcW w:type="dxa" w:w="1704"/>
            <w:tcW w:w="1450" w:type="dxa"/>
          </w:tcPr>
          <w:p>
            <w:pPr>
              <w:spacing w:after="0"/>
            </w:pPr>
            <w:r>
              <w:rPr>
                <w:sz w:val="16"/>
              </w:rPr>
              <w:t>INDEX</w:t>
            </w:r>
          </w:p>
        </w:tc>
        <w:tc>
          <w:tcPr>
            <w:tcW w:type="dxa" w:w="1704"/>
            <w:tcW w:w="1900" w:type="dxa"/>
          </w:tcPr>
          <w:p>
            <w:pPr>
              <w:spacing w:after="0"/>
            </w:pPr>
            <w:r>
              <w:rPr>
                <w:sz w:val="16"/>
              </w:rPr>
              <w:t>Tentatives</w:t>
            </w:r>
          </w:p>
        </w:tc>
        <w:tc>
          <w:tcPr>
            <w:tcW w:type="dxa" w:w="1704"/>
            <w:tcW w:w="1860" w:type="dxa"/>
          </w:tcPr>
          <w:p>
            <w:pPr>
              <w:spacing w:after="0"/>
            </w:pPr>
            <w:r>
              <w:rPr>
                <w:sz w:val="16"/>
              </w:rPr>
              <w:t>Retry count</w:t>
            </w:r>
          </w:p>
        </w:tc>
      </w:tr>
      <w:tr>
        <w:tc>
          <w:tcPr>
            <w:tcW w:type="dxa" w:w="1704"/>
            <w:tcW w:w="1250" w:type="dxa"/>
          </w:tcPr>
          <w:p>
            <w:pPr>
              <w:spacing w:after="0"/>
            </w:pPr>
            <w:r>
              <w:rPr>
                <w:sz w:val="16"/>
              </w:rPr>
              <w:t>scheduled_at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Programmation</w:t>
            </w:r>
          </w:p>
        </w:tc>
        <w:tc>
          <w:tcPr>
            <w:tcW w:type="dxa" w:w="1704"/>
            <w:tcW w:w="1860" w:type="dxa"/>
          </w:tcPr>
          <w:p>
            <w:pPr>
              <w:spacing w:after="0"/>
            </w:pPr>
            <w:r>
              <w:rPr>
                <w:sz w:val="16"/>
              </w:rPr>
              <w:t>Envoi planifié</w:t>
            </w:r>
          </w:p>
        </w:tc>
      </w:tr>
      <w:tr>
        <w:tc>
          <w:tcPr>
            <w:tcW w:type="dxa" w:w="1704"/>
            <w:tcW w:w="1250" w:type="dxa"/>
          </w:tcPr>
          <w:p>
            <w:pPr>
              <w:spacing w:after="0"/>
            </w:pPr>
            <w:r>
              <w:rPr>
                <w:sz w:val="16"/>
              </w:rPr>
              <w:t>sent_at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Envoi</w:t>
            </w:r>
          </w:p>
        </w:tc>
        <w:tc>
          <w:tcPr>
            <w:tcW w:type="dxa" w:w="1704"/>
            <w:tcW w:w="1860" w:type="dxa"/>
          </w:tcPr>
          <w:p>
            <w:pPr>
              <w:spacing w:after="0"/>
            </w:pPr>
            <w:r>
              <w:rPr>
                <w:sz w:val="16"/>
              </w:rPr>
              <w:t>Date d’envoi</w:t>
            </w:r>
          </w:p>
        </w:tc>
      </w:tr>
      <w:tr>
        <w:tc>
          <w:tcPr>
            <w:tcW w:type="dxa" w:w="1704"/>
            <w:tcW w:w="1250" w:type="dxa"/>
          </w:tcPr>
          <w:p>
            <w:pPr>
              <w:spacing w:after="0"/>
            </w:pPr>
            <w:r>
              <w:rPr>
                <w:sz w:val="16"/>
              </w:rPr>
              <w:t>🔑 CONTRAINTES MÉTIER — sms_queue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Règle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ck_sms_status</w:t>
            </w:r>
          </w:p>
        </w:tc>
        <w:tc>
          <w:tcPr>
            <w:tcW w:type="dxa" w:w="1704"/>
            <w:tcW w:w="1050" w:type="dxa"/>
          </w:tcPr>
          <w:p>
            <w:pPr>
              <w:spacing w:after="0"/>
            </w:pPr>
            <w:r>
              <w:rPr>
                <w:sz w:val="16"/>
              </w:rPr>
              <w:t>PENDING / SENT / FAILED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ck_sms_retries</w:t>
            </w:r>
          </w:p>
        </w:tc>
        <w:tc>
          <w:tcPr>
            <w:tcW w:type="dxa" w:w="1704"/>
            <w:tcW w:w="1050" w:type="dxa"/>
          </w:tcPr>
          <w:p>
            <w:pPr>
              <w:spacing w:after="0"/>
            </w:pPr>
            <w:r>
              <w:rPr>
                <w:sz w:val="16"/>
              </w:rPr>
              <w:t>retries &gt;= 0</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ST-034 — push_queue</w:t>
      </w:r>
    </w:p>
    <w:p>
      <w:r>
        <w:t>Gère les notifications push vers applications mobiles et web.</w:t>
      </w:r>
    </w:p>
    <w:p>
      <w:r>
        <w:rPr>
          <w:b/>
        </w:rPr>
        <w:t xml:space="preserve">Module cible: </w:t>
      </w:r>
      <w:r>
        <w:t>Notification Core</w:t>
      </w:r>
    </w:p>
    <w:p>
      <w:r>
        <w:rPr>
          <w:b/>
        </w:rPr>
        <w:t xml:space="preserve">Responsabilité technique: </w:t>
      </w:r>
      <w:r>
        <w:t>Fournir la persistance transactionnelle et la lecture contrôlée des données push_queue.</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PushQueueRepository; service métier dédié; endpoints REST /api/v1/push_queue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PushQueueCreated/Updated/Archived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device_token, title, body, data, status, sent_at, 🔑 CONTRAINTES MÉTIER — push_queue, Nom, ck_push_status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w:t>
            </w:r>
          </w:p>
        </w:tc>
        <w:tc>
          <w:tcPr>
            <w:tcW w:type="dxa" w:w="1704"/>
            <w:tcW w:w="1860" w:type="dxa"/>
          </w:tcPr>
          <w:p>
            <w:pPr>
              <w:spacing w:after="0"/>
            </w:pPr>
            <w:r>
              <w:rPr>
                <w:sz w:val="16"/>
              </w:rPr>
              <w:t>ID notification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w:t>
            </w:r>
          </w:p>
        </w:tc>
      </w:tr>
      <w:tr>
        <w:tc>
          <w:tcPr>
            <w:tcW w:type="dxa" w:w="1704"/>
            <w:tcW w:w="1250" w:type="dxa"/>
          </w:tcPr>
          <w:p>
            <w:pPr>
              <w:spacing w:after="0"/>
            </w:pPr>
            <w:r>
              <w:rPr>
                <w:sz w:val="16"/>
              </w:rPr>
              <w:t>device_token</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Token appareil</w:t>
            </w:r>
          </w:p>
        </w:tc>
        <w:tc>
          <w:tcPr>
            <w:tcW w:type="dxa" w:w="1704"/>
            <w:tcW w:w="1860" w:type="dxa"/>
          </w:tcPr>
          <w:p>
            <w:pPr>
              <w:spacing w:after="0"/>
            </w:pPr>
            <w:r>
              <w:rPr>
                <w:sz w:val="16"/>
              </w:rPr>
              <w:t>Identifiant device</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w:t>
            </w:r>
          </w:p>
        </w:tc>
        <w:tc>
          <w:tcPr>
            <w:tcW w:type="dxa" w:w="1704"/>
            <w:tcW w:w="1860" w:type="dxa"/>
          </w:tcPr>
          <w:p>
            <w:pPr>
              <w:spacing w:after="0"/>
            </w:pPr>
            <w:r>
              <w:rPr>
                <w:sz w:val="16"/>
              </w:rPr>
              <w:t>Titre notification</w:t>
            </w:r>
          </w:p>
        </w:tc>
      </w:tr>
      <w:tr>
        <w:tc>
          <w:tcPr>
            <w:tcW w:type="dxa" w:w="1704"/>
            <w:tcW w:w="1250" w:type="dxa"/>
          </w:tcPr>
          <w:p>
            <w:pPr>
              <w:spacing w:after="0"/>
            </w:pPr>
            <w:r>
              <w:rPr>
                <w:sz w:val="16"/>
              </w:rPr>
              <w:t>body</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 INDEX</w:t>
            </w:r>
          </w:p>
        </w:tc>
        <w:tc>
          <w:tcPr>
            <w:tcW w:type="dxa" w:w="1704"/>
            <w:tcW w:w="1900" w:type="dxa"/>
          </w:tcPr>
          <w:p>
            <w:pPr>
              <w:spacing w:after="0"/>
            </w:pPr>
            <w:r>
              <w:rPr>
                <w:sz w:val="16"/>
              </w:rPr>
              <w:t>Message</w:t>
            </w:r>
          </w:p>
        </w:tc>
        <w:tc>
          <w:tcPr>
            <w:tcW w:type="dxa" w:w="1704"/>
            <w:tcW w:w="1860" w:type="dxa"/>
          </w:tcPr>
          <w:p>
            <w:pPr>
              <w:spacing w:after="0"/>
            </w:pPr>
            <w:r>
              <w:rPr>
                <w:sz w:val="16"/>
              </w:rPr>
              <w:t>Contenu push</w:t>
            </w:r>
          </w:p>
        </w:tc>
      </w:tr>
      <w:tr>
        <w:tc>
          <w:tcPr>
            <w:tcW w:type="dxa" w:w="1704"/>
            <w:tcW w:w="1250" w:type="dxa"/>
          </w:tcPr>
          <w:p>
            <w:pPr>
              <w:spacing w:after="0"/>
            </w:pPr>
            <w:r>
              <w:rPr>
                <w:sz w:val="16"/>
              </w:rPr>
              <w:t>data</w:t>
            </w:r>
          </w:p>
        </w:tc>
        <w:tc>
          <w:tcPr>
            <w:tcW w:type="dxa" w:w="1704"/>
            <w:tcW w:w="1050" w:type="dxa"/>
          </w:tcPr>
          <w:p>
            <w:pPr>
              <w:spacing w:after="0"/>
            </w:pPr>
            <w:r>
              <w:rPr>
                <w:sz w:val="16"/>
              </w:rPr>
              <w:t>JSON</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Payload</w:t>
            </w:r>
          </w:p>
        </w:tc>
        <w:tc>
          <w:tcPr>
            <w:tcW w:type="dxa" w:w="1704"/>
            <w:tcW w:w="1860" w:type="dxa"/>
          </w:tcPr>
          <w:p>
            <w:pPr>
              <w:spacing w:after="0"/>
            </w:pPr>
            <w:r>
              <w:rPr>
                <w:sz w:val="16"/>
              </w:rPr>
              <w:t>Données complémentaires</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'PENDING'</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État envoi</w:t>
            </w:r>
          </w:p>
        </w:tc>
      </w:tr>
      <w:tr>
        <w:tc>
          <w:tcPr>
            <w:tcW w:type="dxa" w:w="1704"/>
            <w:tcW w:w="1250" w:type="dxa"/>
          </w:tcPr>
          <w:p>
            <w:pPr>
              <w:spacing w:after="0"/>
            </w:pPr>
            <w:r>
              <w:rPr>
                <w:sz w:val="16"/>
              </w:rPr>
              <w:t>sent_at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Envoi</w:t>
            </w:r>
          </w:p>
        </w:tc>
        <w:tc>
          <w:tcPr>
            <w:tcW w:type="dxa" w:w="1704"/>
            <w:tcW w:w="1860" w:type="dxa"/>
          </w:tcPr>
          <w:p>
            <w:pPr>
              <w:spacing w:after="0"/>
            </w:pPr>
            <w:r>
              <w:rPr>
                <w:sz w:val="16"/>
              </w:rPr>
              <w:t>Date d’envoi</w:t>
            </w:r>
          </w:p>
        </w:tc>
      </w:tr>
      <w:tr>
        <w:tc>
          <w:tcPr>
            <w:tcW w:type="dxa" w:w="1704"/>
            <w:tcW w:w="1250" w:type="dxa"/>
          </w:tcPr>
          <w:p>
            <w:pPr>
              <w:spacing w:after="0"/>
            </w:pPr>
            <w:r>
              <w:rPr>
                <w:sz w:val="16"/>
              </w:rPr>
              <w:t>🔑 CONTRAINTES MÉTIER — push_queue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Règle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ck_push_status</w:t>
            </w:r>
          </w:p>
        </w:tc>
        <w:tc>
          <w:tcPr>
            <w:tcW w:type="dxa" w:w="1704"/>
            <w:tcW w:w="1050" w:type="dxa"/>
          </w:tcPr>
          <w:p>
            <w:pPr>
              <w:spacing w:after="0"/>
            </w:pPr>
            <w:r>
              <w:rPr>
                <w:sz w:val="16"/>
              </w:rPr>
              <w:t>PENDING / SENT / FAILED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ST-035 — announcements</w:t>
      </w:r>
    </w:p>
    <w:p>
      <w:r>
        <w:t>Cette table gère les annonces publiques diffusées à un ensemble d’utilisateurs d’un tenant.</w:t>
      </w:r>
    </w:p>
    <w:p>
      <w:r>
        <w:rPr>
          <w:b/>
        </w:rPr>
        <w:t xml:space="preserve">Module cible: </w:t>
      </w:r>
      <w:r>
        <w:t>Administration &amp; Exploitation</w:t>
      </w:r>
    </w:p>
    <w:p>
      <w:r>
        <w:rPr>
          <w:b/>
        </w:rPr>
        <w:t xml:space="preserve">Responsabilité technique: </w:t>
      </w:r>
      <w:r>
        <w:t>Fournir la persistance transactionnelle et la lecture contrôlée des données announcements.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AnnouncementsRepository; service métier dédié; endpoints REST /api/v1/announcements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AnnouncementsCreated/Updated/Archived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title, content, audience, start_at, end_at, is_published, created_at, 🔑 CONTRAINTES MÉTIER — announcements, Nom, ck_audience, ck_publish_logic</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 annonce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Tenant émetteur</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w:t>
            </w:r>
          </w:p>
        </w:tc>
        <w:tc>
          <w:tcPr>
            <w:tcW w:type="dxa" w:w="1704"/>
            <w:tcW w:w="1860" w:type="dxa"/>
          </w:tcPr>
          <w:p>
            <w:pPr>
              <w:spacing w:after="0"/>
            </w:pPr>
            <w:r>
              <w:rPr>
                <w:sz w:val="16"/>
              </w:rPr>
              <w:t>Titre de l’annonce</w:t>
            </w:r>
          </w:p>
        </w:tc>
      </w:tr>
      <w:tr>
        <w:tc>
          <w:tcPr>
            <w:tcW w:type="dxa" w:w="1704"/>
            <w:tcW w:w="1250" w:type="dxa"/>
          </w:tcPr>
          <w:p>
            <w:pPr>
              <w:spacing w:after="0"/>
            </w:pPr>
            <w:r>
              <w:rPr>
                <w:sz w:val="16"/>
              </w:rPr>
              <w:t>content</w:t>
            </w:r>
          </w:p>
        </w:tc>
        <w:tc>
          <w:tcPr>
            <w:tcW w:type="dxa" w:w="1704"/>
            <w:tcW w:w="1050" w:type="dxa"/>
          </w:tcPr>
          <w:p>
            <w:pPr>
              <w:spacing w:after="0"/>
            </w:pPr>
            <w:r>
              <w:rPr>
                <w:sz w:val="16"/>
              </w:rPr>
              <w:t>TEXT</w:t>
            </w:r>
          </w:p>
        </w:tc>
        <w:tc>
          <w:tcPr>
            <w:tcW w:type="dxa" w:w="1704"/>
            <w:tcW w:w="1850" w:type="dxa"/>
          </w:tcPr>
          <w:p>
            <w:pPr>
              <w:spacing w:after="0"/>
            </w:pPr>
            <w:r>
              <w:rPr>
                <w:sz w:val="16"/>
              </w:rPr>
              <w:t>NOT NULL</w:t>
            </w:r>
          </w:p>
        </w:tc>
        <w:tc>
          <w:tcPr>
            <w:tcW w:type="dxa" w:w="1704"/>
            <w:tcW w:w="1450" w:type="dxa"/>
          </w:tcPr>
          <w:p>
            <w:pPr>
              <w:spacing w:after="0"/>
            </w:pPr>
            <w:r>
              <w:rPr>
                <w:sz w:val="16"/>
              </w:rPr>
              <w:t>FULLTEXT INDEX</w:t>
            </w:r>
          </w:p>
        </w:tc>
        <w:tc>
          <w:tcPr>
            <w:tcW w:type="dxa" w:w="1704"/>
            <w:tcW w:w="1900" w:type="dxa"/>
          </w:tcPr>
          <w:p>
            <w:pPr>
              <w:spacing w:after="0"/>
            </w:pPr>
            <w:r>
              <w:rPr>
                <w:sz w:val="16"/>
              </w:rPr>
              <w:t>Contenu</w:t>
            </w:r>
          </w:p>
        </w:tc>
        <w:tc>
          <w:tcPr>
            <w:tcW w:type="dxa" w:w="1704"/>
            <w:tcW w:w="1860" w:type="dxa"/>
          </w:tcPr>
          <w:p>
            <w:pPr>
              <w:spacing w:after="0"/>
            </w:pPr>
            <w:r>
              <w:rPr>
                <w:sz w:val="16"/>
              </w:rPr>
              <w:t>Message de l’annonce</w:t>
            </w:r>
          </w:p>
        </w:tc>
      </w:tr>
      <w:tr>
        <w:tc>
          <w:tcPr>
            <w:tcW w:type="dxa" w:w="1704"/>
            <w:tcW w:w="1250" w:type="dxa"/>
          </w:tcPr>
          <w:p>
            <w:pPr>
              <w:spacing w:after="0"/>
            </w:pPr>
            <w:r>
              <w:rPr>
                <w:sz w:val="16"/>
              </w:rPr>
              <w:t>audience</w:t>
            </w:r>
          </w:p>
        </w:tc>
        <w:tc>
          <w:tcPr>
            <w:tcW w:type="dxa" w:w="1704"/>
            <w:tcW w:w="1050" w:type="dxa"/>
          </w:tcPr>
          <w:p>
            <w:pPr>
              <w:spacing w:after="0"/>
            </w:pPr>
            <w:r>
              <w:rPr>
                <w:sz w:val="16"/>
              </w:rPr>
              <w:t>VARCHAR(50)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Audience</w:t>
            </w:r>
          </w:p>
        </w:tc>
        <w:tc>
          <w:tcPr>
            <w:tcW w:type="dxa" w:w="1704"/>
            <w:tcW w:w="1860" w:type="dxa"/>
          </w:tcPr>
          <w:p>
            <w:pPr>
              <w:spacing w:after="0"/>
            </w:pPr>
            <w:r>
              <w:rPr>
                <w:sz w:val="16"/>
              </w:rPr>
              <w:t>ALL / MEMBERS / BOARD</w:t>
            </w:r>
          </w:p>
        </w:tc>
      </w:tr>
      <w:tr>
        <w:tc>
          <w:tcPr>
            <w:tcW w:type="dxa" w:w="1704"/>
            <w:tcW w:w="1250" w:type="dxa"/>
          </w:tcPr>
          <w:p>
            <w:pPr>
              <w:spacing w:after="0"/>
            </w:pPr>
            <w:r>
              <w:rPr>
                <w:sz w:val="16"/>
              </w:rPr>
              <w:t>start_at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Début</w:t>
            </w:r>
          </w:p>
        </w:tc>
        <w:tc>
          <w:tcPr>
            <w:tcW w:type="dxa" w:w="1704"/>
            <w:tcW w:w="1860" w:type="dxa"/>
          </w:tcPr>
          <w:p>
            <w:pPr>
              <w:spacing w:after="0"/>
            </w:pPr>
            <w:r>
              <w:rPr>
                <w:sz w:val="16"/>
              </w:rPr>
              <w:t>Date de début</w:t>
            </w:r>
          </w:p>
        </w:tc>
      </w:tr>
      <w:tr>
        <w:tc>
          <w:tcPr>
            <w:tcW w:type="dxa" w:w="1704"/>
            <w:tcW w:w="1250" w:type="dxa"/>
          </w:tcPr>
          <w:p>
            <w:pPr>
              <w:spacing w:after="0"/>
            </w:pPr>
            <w:r>
              <w:rPr>
                <w:sz w:val="16"/>
              </w:rPr>
              <w:t>end_at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w:t>
            </w:r>
          </w:p>
        </w:tc>
        <w:tc>
          <w:tcPr>
            <w:tcW w:type="dxa" w:w="1704"/>
            <w:tcW w:w="1860" w:type="dxa"/>
          </w:tcPr>
          <w:p>
            <w:pPr>
              <w:spacing w:after="0"/>
            </w:pPr>
            <w:r>
              <w:rPr>
                <w:sz w:val="16"/>
              </w:rPr>
              <w:t>Date de fin</w:t>
            </w:r>
          </w:p>
        </w:tc>
      </w:tr>
      <w:tr>
        <w:tc>
          <w:tcPr>
            <w:tcW w:type="dxa" w:w="1704"/>
            <w:tcW w:w="1250" w:type="dxa"/>
          </w:tcPr>
          <w:p>
            <w:pPr>
              <w:spacing w:after="0"/>
            </w:pPr>
            <w:r>
              <w:rPr>
                <w:sz w:val="16"/>
              </w:rPr>
              <w:t>is_published</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Publication</w:t>
            </w:r>
          </w:p>
        </w:tc>
        <w:tc>
          <w:tcPr>
            <w:tcW w:type="dxa" w:w="1704"/>
            <w:tcW w:w="1860" w:type="dxa"/>
          </w:tcPr>
          <w:p>
            <w:pPr>
              <w:spacing w:after="0"/>
            </w:pPr>
            <w:r>
              <w:rPr>
                <w:sz w:val="16"/>
              </w:rPr>
              <w:t>Statut visibilité</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 CONTRAINTES MÉTIER — announcements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Règle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ck_audience</w:t>
            </w:r>
          </w:p>
        </w:tc>
        <w:tc>
          <w:tcPr>
            <w:tcW w:type="dxa" w:w="1704"/>
            <w:tcW w:w="1050" w:type="dxa"/>
          </w:tcPr>
          <w:p>
            <w:pPr>
              <w:spacing w:after="0"/>
            </w:pPr>
            <w:r>
              <w:rPr>
                <w:sz w:val="16"/>
              </w:rPr>
              <w:t>ALL / MEMBERS / BOARD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ck_publish_logic</w:t>
            </w:r>
          </w:p>
        </w:tc>
        <w:tc>
          <w:tcPr>
            <w:tcW w:type="dxa" w:w="1704"/>
            <w:tcW w:w="1050" w:type="dxa"/>
          </w:tcPr>
          <w:p>
            <w:pPr>
              <w:spacing w:after="0"/>
            </w:pPr>
            <w:r>
              <w:rPr>
                <w:sz w:val="16"/>
              </w:rPr>
              <w:t>start_at &lt;= end_at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ST-036 — notification_settings</w:t>
      </w:r>
    </w:p>
    <w:p>
      <w:r>
        <w:t>Cette table définit les paramètres globaux des notifications pour chaque organisation (tenant). Elle contrôle les canaux de diffusion et les règles de communication.</w:t>
      </w:r>
    </w:p>
    <w:p>
      <w:r>
        <w:rPr>
          <w:b/>
        </w:rPr>
        <w:t xml:space="preserve">Module cible: </w:t>
      </w:r>
      <w:r>
        <w:t>Notification Core</w:t>
      </w:r>
    </w:p>
    <w:p>
      <w:r>
        <w:rPr>
          <w:b/>
        </w:rPr>
        <w:t xml:space="preserve">Responsabilité technique: </w:t>
      </w:r>
      <w:r>
        <w:t>Fournir la persistance transactionnelle et la lecture contrôlée des données notification_settings.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NotificationSettingsRepository; service métier dédié; endpoints REST /api/v1/notification_settings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NotificationSettingsCreated/Updated/Archived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email_enabled, sms_enabled, push_enabled, in_app_enabled, notify_new_member, notify_payment, notify_loan, notify_tontine, notify_penalty, daily_summary, weekly_summary, quiet_hours_enabled, quiet_hours_start, quiet_hours_end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de configuration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UNIQUE INDEX</w:t>
            </w:r>
          </w:p>
        </w:tc>
        <w:tc>
          <w:tcPr>
            <w:tcW w:type="dxa" w:w="1704"/>
            <w:tcW w:w="1900" w:type="dxa"/>
          </w:tcPr>
          <w:p>
            <w:pPr>
              <w:spacing w:after="0"/>
            </w:pPr>
            <w:r>
              <w:rPr>
                <w:sz w:val="16"/>
              </w:rPr>
              <w:t>Organisation</w:t>
            </w:r>
          </w:p>
        </w:tc>
        <w:tc>
          <w:tcPr>
            <w:tcW w:type="dxa" w:w="1704"/>
            <w:tcW w:w="1860" w:type="dxa"/>
          </w:tcPr>
          <w:p>
            <w:pPr>
              <w:spacing w:after="0"/>
            </w:pPr>
            <w:r>
              <w:rPr>
                <w:sz w:val="16"/>
              </w:rPr>
              <w:t>Tenant concerné</w:t>
            </w:r>
          </w:p>
        </w:tc>
      </w:tr>
      <w:tr>
        <w:tc>
          <w:tcPr>
            <w:tcW w:type="dxa" w:w="1704"/>
            <w:tcW w:w="1250" w:type="dxa"/>
          </w:tcPr>
          <w:p>
            <w:pPr>
              <w:spacing w:after="0"/>
            </w:pPr>
            <w:r>
              <w:rPr>
                <w:sz w:val="16"/>
              </w:rPr>
              <w:t>email_enabled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Activation email</w:t>
            </w:r>
          </w:p>
        </w:tc>
        <w:tc>
          <w:tcPr>
            <w:tcW w:type="dxa" w:w="1704"/>
            <w:tcW w:w="1860" w:type="dxa"/>
          </w:tcPr>
          <w:p>
            <w:pPr>
              <w:spacing w:after="0"/>
            </w:pPr>
            <w:r>
              <w:rPr>
                <w:sz w:val="16"/>
              </w:rPr>
              <w:t>Autorise envoi email</w:t>
            </w:r>
          </w:p>
        </w:tc>
      </w:tr>
      <w:tr>
        <w:tc>
          <w:tcPr>
            <w:tcW w:type="dxa" w:w="1704"/>
            <w:tcW w:w="1250" w:type="dxa"/>
          </w:tcPr>
          <w:p>
            <w:pPr>
              <w:spacing w:after="0"/>
            </w:pPr>
            <w:r>
              <w:rPr>
                <w:sz w:val="16"/>
              </w:rPr>
              <w:t>sms_enabled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Activation SMS</w:t>
            </w:r>
          </w:p>
        </w:tc>
        <w:tc>
          <w:tcPr>
            <w:tcW w:type="dxa" w:w="1704"/>
            <w:tcW w:w="1860" w:type="dxa"/>
          </w:tcPr>
          <w:p>
            <w:pPr>
              <w:spacing w:after="0"/>
            </w:pPr>
            <w:r>
              <w:rPr>
                <w:sz w:val="16"/>
              </w:rPr>
              <w:t>Autorise envoi SMS</w:t>
            </w:r>
          </w:p>
        </w:tc>
      </w:tr>
      <w:tr>
        <w:tc>
          <w:tcPr>
            <w:tcW w:type="dxa" w:w="1704"/>
            <w:tcW w:w="1250" w:type="dxa"/>
          </w:tcPr>
          <w:p>
            <w:pPr>
              <w:spacing w:after="0"/>
            </w:pPr>
            <w:r>
              <w:rPr>
                <w:sz w:val="16"/>
              </w:rPr>
              <w:t>push_enabled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Activation push</w:t>
            </w:r>
          </w:p>
        </w:tc>
        <w:tc>
          <w:tcPr>
            <w:tcW w:type="dxa" w:w="1704"/>
            <w:tcW w:w="1860" w:type="dxa"/>
          </w:tcPr>
          <w:p>
            <w:pPr>
              <w:spacing w:after="0"/>
            </w:pPr>
            <w:r>
              <w:rPr>
                <w:sz w:val="16"/>
              </w:rPr>
              <w:t>Autorise notifications push</w:t>
            </w:r>
          </w:p>
        </w:tc>
      </w:tr>
      <w:tr>
        <w:tc>
          <w:tcPr>
            <w:tcW w:type="dxa" w:w="1704"/>
            <w:tcW w:w="1250" w:type="dxa"/>
          </w:tcPr>
          <w:p>
            <w:pPr>
              <w:spacing w:after="0"/>
            </w:pPr>
            <w:r>
              <w:rPr>
                <w:sz w:val="16"/>
              </w:rPr>
              <w:t>in_app_enabled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Notifications internes</w:t>
            </w:r>
          </w:p>
        </w:tc>
        <w:tc>
          <w:tcPr>
            <w:tcW w:type="dxa" w:w="1704"/>
            <w:tcW w:w="1860" w:type="dxa"/>
          </w:tcPr>
          <w:p>
            <w:pPr>
              <w:spacing w:after="0"/>
            </w:pPr>
            <w:r>
              <w:rPr>
                <w:sz w:val="16"/>
              </w:rPr>
              <w:t>Active notifications in-app</w:t>
            </w:r>
          </w:p>
        </w:tc>
      </w:tr>
      <w:tr>
        <w:tc>
          <w:tcPr>
            <w:tcW w:type="dxa" w:w="1704"/>
            <w:tcW w:w="1250" w:type="dxa"/>
          </w:tcPr>
          <w:p>
            <w:pPr>
              <w:spacing w:after="0"/>
            </w:pPr>
            <w:r>
              <w:rPr>
                <w:sz w:val="16"/>
              </w:rPr>
              <w:t>notify_new_member</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Nouveau membre</w:t>
            </w:r>
          </w:p>
        </w:tc>
        <w:tc>
          <w:tcPr>
            <w:tcW w:type="dxa" w:w="1704"/>
            <w:tcW w:w="1860" w:type="dxa"/>
          </w:tcPr>
          <w:p>
            <w:pPr>
              <w:spacing w:after="0"/>
            </w:pPr>
            <w:r>
              <w:rPr>
                <w:sz w:val="16"/>
              </w:rPr>
              <w:t>Notification création membre</w:t>
            </w:r>
          </w:p>
        </w:tc>
      </w:tr>
      <w:tr>
        <w:tc>
          <w:tcPr>
            <w:tcW w:type="dxa" w:w="1704"/>
            <w:tcW w:w="1250" w:type="dxa"/>
          </w:tcPr>
          <w:p>
            <w:pPr>
              <w:spacing w:after="0"/>
            </w:pPr>
            <w:r>
              <w:rPr>
                <w:sz w:val="16"/>
              </w:rPr>
              <w:t>notify_payment</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Paiements</w:t>
            </w:r>
          </w:p>
        </w:tc>
        <w:tc>
          <w:tcPr>
            <w:tcW w:type="dxa" w:w="1704"/>
            <w:tcW w:w="1860" w:type="dxa"/>
          </w:tcPr>
          <w:p>
            <w:pPr>
              <w:spacing w:after="0"/>
            </w:pPr>
            <w:r>
              <w:rPr>
                <w:sz w:val="16"/>
              </w:rPr>
              <w:t>Notification transactions</w:t>
            </w:r>
          </w:p>
        </w:tc>
      </w:tr>
      <w:tr>
        <w:tc>
          <w:tcPr>
            <w:tcW w:type="dxa" w:w="1704"/>
            <w:tcW w:w="1250" w:type="dxa"/>
          </w:tcPr>
          <w:p>
            <w:pPr>
              <w:spacing w:after="0"/>
            </w:pPr>
            <w:r>
              <w:rPr>
                <w:sz w:val="16"/>
              </w:rPr>
              <w:t>notify_loan</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Prêts</w:t>
            </w:r>
          </w:p>
        </w:tc>
        <w:tc>
          <w:tcPr>
            <w:tcW w:type="dxa" w:w="1704"/>
            <w:tcW w:w="1860" w:type="dxa"/>
          </w:tcPr>
          <w:p>
            <w:pPr>
              <w:spacing w:after="0"/>
            </w:pPr>
            <w:r>
              <w:rPr>
                <w:sz w:val="16"/>
              </w:rPr>
              <w:t>Notifications crédit</w:t>
            </w:r>
          </w:p>
        </w:tc>
      </w:tr>
      <w:tr>
        <w:tc>
          <w:tcPr>
            <w:tcW w:type="dxa" w:w="1704"/>
            <w:tcW w:w="1250" w:type="dxa"/>
          </w:tcPr>
          <w:p>
            <w:pPr>
              <w:spacing w:after="0"/>
            </w:pPr>
            <w:r>
              <w:rPr>
                <w:sz w:val="16"/>
              </w:rPr>
              <w:t>notify_tontine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Tontines</w:t>
            </w:r>
          </w:p>
        </w:tc>
        <w:tc>
          <w:tcPr>
            <w:tcW w:type="dxa" w:w="1704"/>
            <w:tcW w:w="1860" w:type="dxa"/>
          </w:tcPr>
          <w:p>
            <w:pPr>
              <w:spacing w:after="0"/>
            </w:pPr>
            <w:r>
              <w:rPr>
                <w:sz w:val="16"/>
              </w:rPr>
              <w:t>Notifications tontine</w:t>
            </w:r>
          </w:p>
        </w:tc>
      </w:tr>
      <w:tr>
        <w:tc>
          <w:tcPr>
            <w:tcW w:type="dxa" w:w="1704"/>
            <w:tcW w:w="1250" w:type="dxa"/>
          </w:tcPr>
          <w:p>
            <w:pPr>
              <w:spacing w:after="0"/>
            </w:pPr>
            <w:r>
              <w:rPr>
                <w:sz w:val="16"/>
              </w:rPr>
              <w:t>notify_penalty</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Pénalités</w:t>
            </w:r>
          </w:p>
        </w:tc>
        <w:tc>
          <w:tcPr>
            <w:tcW w:type="dxa" w:w="1704"/>
            <w:tcW w:w="1860" w:type="dxa"/>
          </w:tcPr>
          <w:p>
            <w:pPr>
              <w:spacing w:after="0"/>
            </w:pPr>
            <w:r>
              <w:rPr>
                <w:sz w:val="16"/>
              </w:rPr>
              <w:t>Alertes retard paiement</w:t>
            </w:r>
          </w:p>
        </w:tc>
      </w:tr>
      <w:tr>
        <w:tc>
          <w:tcPr>
            <w:tcW w:type="dxa" w:w="1704"/>
            <w:tcW w:w="1250" w:type="dxa"/>
          </w:tcPr>
          <w:p>
            <w:pPr>
              <w:spacing w:after="0"/>
            </w:pPr>
            <w:r>
              <w:rPr>
                <w:sz w:val="16"/>
              </w:rPr>
              <w:t>daily_summary</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Résumé quotidien</w:t>
            </w:r>
          </w:p>
        </w:tc>
        <w:tc>
          <w:tcPr>
            <w:tcW w:type="dxa" w:w="1704"/>
            <w:tcW w:w="1860" w:type="dxa"/>
          </w:tcPr>
          <w:p>
            <w:pPr>
              <w:spacing w:after="0"/>
            </w:pPr>
            <w:r>
              <w:rPr>
                <w:sz w:val="16"/>
              </w:rPr>
              <w:t>Rapport journalier</w:t>
            </w:r>
          </w:p>
        </w:tc>
      </w:tr>
      <w:tr>
        <w:tc>
          <w:tcPr>
            <w:tcW w:type="dxa" w:w="1704"/>
            <w:tcW w:w="1250" w:type="dxa"/>
          </w:tcPr>
          <w:p>
            <w:pPr>
              <w:spacing w:after="0"/>
            </w:pPr>
            <w:r>
              <w:rPr>
                <w:sz w:val="16"/>
              </w:rPr>
              <w:t>weekly_summary</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Résumé hebdo</w:t>
            </w:r>
          </w:p>
        </w:tc>
        <w:tc>
          <w:tcPr>
            <w:tcW w:type="dxa" w:w="1704"/>
            <w:tcW w:w="1860" w:type="dxa"/>
          </w:tcPr>
          <w:p>
            <w:pPr>
              <w:spacing w:after="0"/>
            </w:pPr>
            <w:r>
              <w:rPr>
                <w:sz w:val="16"/>
              </w:rPr>
              <w:t>Rapport hebdomadaire</w:t>
            </w:r>
          </w:p>
        </w:tc>
      </w:tr>
      <w:tr>
        <w:tc>
          <w:tcPr>
            <w:tcW w:type="dxa" w:w="1704"/>
            <w:tcW w:w="1250" w:type="dxa"/>
          </w:tcPr>
          <w:p>
            <w:pPr>
              <w:spacing w:after="0"/>
            </w:pPr>
            <w:r>
              <w:rPr>
                <w:sz w:val="16"/>
              </w:rPr>
              <w:t>quiet_hours_enabled</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Mode silencieux</w:t>
            </w:r>
          </w:p>
        </w:tc>
        <w:tc>
          <w:tcPr>
            <w:tcW w:type="dxa" w:w="1704"/>
            <w:tcW w:w="1860" w:type="dxa"/>
          </w:tcPr>
          <w:p>
            <w:pPr>
              <w:spacing w:after="0"/>
            </w:pPr>
            <w:r>
              <w:rPr>
                <w:sz w:val="16"/>
              </w:rPr>
              <w:t>Désactive notifications nuit</w:t>
            </w:r>
          </w:p>
        </w:tc>
      </w:tr>
      <w:tr>
        <w:tc>
          <w:tcPr>
            <w:tcW w:type="dxa" w:w="1704"/>
            <w:tcW w:w="1250" w:type="dxa"/>
          </w:tcPr>
          <w:p>
            <w:pPr>
              <w:spacing w:after="0"/>
            </w:pPr>
            <w:r>
              <w:rPr>
                <w:sz w:val="16"/>
              </w:rPr>
              <w:t>quiet_hours_start</w:t>
            </w:r>
          </w:p>
        </w:tc>
        <w:tc>
          <w:tcPr>
            <w:tcW w:type="dxa" w:w="1704"/>
            <w:tcW w:w="1050" w:type="dxa"/>
          </w:tcPr>
          <w:p>
            <w:pPr>
              <w:spacing w:after="0"/>
            </w:pPr>
            <w:r>
              <w:rPr>
                <w:sz w:val="16"/>
              </w:rPr>
              <w:t>TIME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Début silence</w:t>
            </w:r>
          </w:p>
        </w:tc>
        <w:tc>
          <w:tcPr>
            <w:tcW w:type="dxa" w:w="1704"/>
            <w:tcW w:w="1860" w:type="dxa"/>
          </w:tcPr>
          <w:p>
            <w:pPr>
              <w:spacing w:after="0"/>
            </w:pPr>
            <w:r>
              <w:rPr>
                <w:sz w:val="16"/>
              </w:rPr>
              <w:t>Heure début mode silencieux</w:t>
            </w:r>
          </w:p>
        </w:tc>
      </w:tr>
      <w:tr>
        <w:tc>
          <w:tcPr>
            <w:tcW w:type="dxa" w:w="1704"/>
            <w:tcW w:w="1250" w:type="dxa"/>
          </w:tcPr>
          <w:p>
            <w:pPr>
              <w:spacing w:after="0"/>
            </w:pPr>
            <w:r>
              <w:rPr>
                <w:sz w:val="16"/>
              </w:rPr>
              <w:t>quiet_hours_end</w:t>
            </w:r>
          </w:p>
        </w:tc>
        <w:tc>
          <w:tcPr>
            <w:tcW w:type="dxa" w:w="1704"/>
            <w:tcW w:w="1050" w:type="dxa"/>
          </w:tcPr>
          <w:p>
            <w:pPr>
              <w:spacing w:after="0"/>
            </w:pPr>
            <w:r>
              <w:rPr>
                <w:sz w:val="16"/>
              </w:rPr>
              <w:t>TIME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 silence</w:t>
            </w:r>
          </w:p>
        </w:tc>
        <w:tc>
          <w:tcPr>
            <w:tcW w:type="dxa" w:w="1704"/>
            <w:tcW w:w="1860" w:type="dxa"/>
          </w:tcPr>
          <w:p>
            <w:pPr>
              <w:spacing w:after="0"/>
            </w:pPr>
            <w:r>
              <w:rPr>
                <w:sz w:val="16"/>
              </w:rPr>
              <w:t>Heure fin mode silencieux</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ligne</w:t>
            </w:r>
          </w:p>
        </w:tc>
        <w:tc>
          <w:tcPr>
            <w:tcW w:type="dxa" w:w="1704"/>
            <w:tcW w:w="1860" w:type="dxa"/>
          </w:tcPr>
          <w:p>
            <w:pPr>
              <w:spacing w:after="0"/>
            </w:pPr>
            <w:r>
              <w:rPr>
                <w:sz w:val="16"/>
              </w:rPr>
              <w:t>Gestion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 CONTRAINTES MÉTIER — Table notification_settings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uq_notification_settings_tenant</w:t>
            </w:r>
          </w:p>
        </w:tc>
        <w:tc>
          <w:tcPr>
            <w:tcW w:type="dxa" w:w="1704"/>
            <w:tcW w:w="1050" w:type="dxa"/>
          </w:tcPr>
          <w:p>
            <w:pPr>
              <w:spacing w:after="0"/>
            </w:pPr>
            <w:r>
              <w:rPr>
                <w:sz w:val="16"/>
              </w:rPr>
              <w:t>UNIQUE (tenant_id)</w:t>
            </w:r>
          </w:p>
        </w:tc>
        <w:tc>
          <w:tcPr>
            <w:tcW w:type="dxa" w:w="1704"/>
            <w:tcW w:w="1850" w:type="dxa"/>
          </w:tcPr>
          <w:p>
            <w:pPr>
              <w:spacing w:after="0"/>
            </w:pPr>
            <w:r>
              <w:rPr>
                <w:sz w:val="16"/>
              </w:rPr>
              <w:t>Unicité métier</w:t>
            </w:r>
          </w:p>
        </w:tc>
        <w:tc>
          <w:tcPr>
            <w:tcW w:type="dxa" w:w="1704"/>
            <w:tcW w:w="1450" w:type="dxa"/>
          </w:tcPr>
          <w:p>
            <w:pPr>
              <w:spacing w:after="0"/>
            </w:pPr>
            <w:r>
              <w:rPr>
                <w:sz w:val="16"/>
              </w:rPr>
              <w:t>1 configuration par tenant</w:t>
            </w:r>
          </w:p>
        </w:tc>
        <w:tc>
          <w:tcPr>
            <w:tcW w:type="dxa" w:w="1704"/>
            <w:tcW w:w="1900" w:type="dxa"/>
          </w:tcPr>
          <w:p>
            <w:pPr>
              <w:spacing w:after="0"/>
            </w:pPr>
            <w:r>
              <w:rPr>
                <w:sz w:val="16"/>
              </w:rPr>
              <w:t>Empêche doublon config</w:t>
            </w:r>
          </w:p>
        </w:tc>
        <w:tc>
          <w:tcPr>
            <w:tcW w:type="dxa" w:w="1704"/>
            <w:tcW w:w="1860" w:type="dxa"/>
          </w:tcPr>
          <w:p>
            <w:pPr>
              <w:spacing w:after="0"/>
            </w:pPr>
            <w:r>
              <w:rPr>
                <w:sz w:val="16"/>
              </w:rPr>
              <w:t>—</w:t>
            </w:r>
          </w:p>
        </w:tc>
      </w:tr>
      <w:tr>
        <w:tc>
          <w:tcPr>
            <w:tcW w:type="dxa" w:w="1704"/>
            <w:tcW w:w="1250" w:type="dxa"/>
          </w:tcPr>
          <w:p>
            <w:pPr>
              <w:spacing w:after="0"/>
            </w:pPr>
            <w:r>
              <w:rPr>
                <w:sz w:val="16"/>
              </w:rPr>
              <w:t>ck_notification_channels</w:t>
            </w:r>
          </w:p>
        </w:tc>
        <w:tc>
          <w:tcPr>
            <w:tcW w:type="dxa" w:w="1704"/>
            <w:tcW w:w="1050" w:type="dxa"/>
          </w:tcPr>
          <w:p>
            <w:pPr>
              <w:spacing w:after="0"/>
            </w:pPr>
            <w:r>
              <w:rPr>
                <w:sz w:val="16"/>
              </w:rPr>
              <w:t>CHECK (email_enabled IN (0,1) AND sms_enabled IN (0,1) AND push_enabled IN (0,1) AND in_app_enabled IN (0,1))</w:t>
            </w:r>
          </w:p>
        </w:tc>
        <w:tc>
          <w:tcPr>
            <w:tcW w:type="dxa" w:w="1704"/>
            <w:tcW w:w="1850" w:type="dxa"/>
          </w:tcPr>
          <w:p>
            <w:pPr>
              <w:spacing w:after="0"/>
            </w:pPr>
            <w:r>
              <w:rPr>
                <w:sz w:val="16"/>
              </w:rPr>
              <w:t>Bool</w:t>
            </w:r>
          </w:p>
        </w:tc>
        <w:tc>
          <w:tcPr>
            <w:tcW w:type="dxa" w:w="1704"/>
            <w:tcW w:w="1450" w:type="dxa"/>
          </w:tcPr>
          <w:p>
            <w:pPr>
              <w:spacing w:after="0"/>
            </w:pPr>
            <w:r>
              <w:rPr>
                <w:sz w:val="16"/>
              </w:rPr>
              <w:t>Canaux valides</w:t>
            </w:r>
          </w:p>
        </w:tc>
        <w:tc>
          <w:tcPr>
            <w:tcW w:type="dxa" w:w="1704"/>
            <w:tcW w:w="1900" w:type="dxa"/>
          </w:tcPr>
          <w:p>
            <w:pPr>
              <w:spacing w:after="0"/>
            </w:pPr>
            <w:r>
              <w:rPr>
                <w:sz w:val="16"/>
              </w:rPr>
              <w:t>Cohérence système</w:t>
            </w:r>
          </w:p>
        </w:tc>
        <w:tc>
          <w:tcPr>
            <w:tcW w:type="dxa" w:w="1704"/>
            <w:tcW w:w="1860" w:type="dxa"/>
          </w:tcPr>
          <w:p>
            <w:pPr>
              <w:spacing w:after="0"/>
            </w:pPr>
            <w:r>
              <w:rPr>
                <w:sz w:val="16"/>
              </w:rPr>
              <w:t>—</w:t>
            </w:r>
          </w:p>
        </w:tc>
      </w:tr>
      <w:tr>
        <w:tc>
          <w:tcPr>
            <w:tcW w:type="dxa" w:w="1704"/>
            <w:tcW w:w="1250" w:type="dxa"/>
          </w:tcPr>
          <w:p>
            <w:pPr>
              <w:spacing w:after="0"/>
            </w:pPr>
            <w:r>
              <w:rPr>
                <w:sz w:val="16"/>
              </w:rPr>
              <w:t>ck_quiet_hours_logic</w:t>
            </w:r>
          </w:p>
        </w:tc>
        <w:tc>
          <w:tcPr>
            <w:tcW w:type="dxa" w:w="1704"/>
            <w:tcW w:w="1050" w:type="dxa"/>
          </w:tcPr>
          <w:p>
            <w:pPr>
              <w:spacing w:after="0"/>
            </w:pPr>
            <w:r>
              <w:rPr>
                <w:sz w:val="16"/>
              </w:rPr>
              <w:t>CHECK (quiet_hours_start IS NULL OR quiet_hours_end IS NULL OR quiet_hours_start &lt;&gt; quiet_hours_end)</w:t>
            </w:r>
          </w:p>
        </w:tc>
        <w:tc>
          <w:tcPr>
            <w:tcW w:type="dxa" w:w="1704"/>
            <w:tcW w:w="1850" w:type="dxa"/>
          </w:tcPr>
          <w:p>
            <w:pPr>
              <w:spacing w:after="0"/>
            </w:pPr>
            <w:r>
              <w:rPr>
                <w:sz w:val="16"/>
              </w:rPr>
              <w:t>Cohérence</w:t>
            </w:r>
          </w:p>
        </w:tc>
        <w:tc>
          <w:tcPr>
            <w:tcW w:type="dxa" w:w="1704"/>
            <w:tcW w:w="1450" w:type="dxa"/>
          </w:tcPr>
          <w:p>
            <w:pPr>
              <w:spacing w:after="0"/>
            </w:pPr>
            <w:r>
              <w:rPr>
                <w:sz w:val="16"/>
              </w:rPr>
              <w:t>Heures valides</w:t>
            </w:r>
          </w:p>
        </w:tc>
        <w:tc>
          <w:tcPr>
            <w:tcW w:type="dxa" w:w="1704"/>
            <w:tcW w:w="1900" w:type="dxa"/>
          </w:tcPr>
          <w:p>
            <w:pPr>
              <w:spacing w:after="0"/>
            </w:pPr>
            <w:r>
              <w:rPr>
                <w:sz w:val="16"/>
              </w:rPr>
              <w:t>Évite erreurs logique</w:t>
            </w:r>
          </w:p>
        </w:tc>
        <w:tc>
          <w:tcPr>
            <w:tcW w:type="dxa" w:w="1704"/>
            <w:tcW w:w="1860" w:type="dxa"/>
          </w:tcPr>
          <w:p>
            <w:pPr>
              <w:spacing w:after="0"/>
            </w:pPr>
            <w:r>
              <w:rPr>
                <w:sz w:val="16"/>
              </w:rPr>
              <w:t>—</w:t>
            </w:r>
          </w:p>
        </w:tc>
      </w:tr>
      <w:tr>
        <w:tc>
          <w:tcPr>
            <w:tcW w:type="dxa" w:w="1704"/>
            <w:tcW w:w="1250" w:type="dxa"/>
          </w:tcPr>
          <w:p>
            <w:pPr>
              <w:spacing w:after="0"/>
            </w:pPr>
            <w:r>
              <w:rPr>
                <w:sz w:val="16"/>
              </w:rPr>
              <w:t>ck_summary_flags</w:t>
            </w:r>
          </w:p>
        </w:tc>
        <w:tc>
          <w:tcPr>
            <w:tcW w:type="dxa" w:w="1704"/>
            <w:tcW w:w="1050" w:type="dxa"/>
          </w:tcPr>
          <w:p>
            <w:pPr>
              <w:spacing w:after="0"/>
            </w:pPr>
            <w:r>
              <w:rPr>
                <w:sz w:val="16"/>
              </w:rPr>
              <w:t>CHECK (daily_summary IN (0,1) AND weekly_summary IN (0,1))</w:t>
            </w:r>
          </w:p>
        </w:tc>
        <w:tc>
          <w:tcPr>
            <w:tcW w:type="dxa" w:w="1704"/>
            <w:tcW w:w="1850" w:type="dxa"/>
          </w:tcPr>
          <w:p>
            <w:pPr>
              <w:spacing w:after="0"/>
            </w:pPr>
            <w:r>
              <w:rPr>
                <w:sz w:val="16"/>
              </w:rPr>
              <w:t>Bool</w:t>
            </w:r>
          </w:p>
        </w:tc>
        <w:tc>
          <w:tcPr>
            <w:tcW w:type="dxa" w:w="1704"/>
            <w:tcW w:w="1450" w:type="dxa"/>
          </w:tcPr>
          <w:p>
            <w:pPr>
              <w:spacing w:after="0"/>
            </w:pPr>
            <w:r>
              <w:rPr>
                <w:sz w:val="16"/>
              </w:rPr>
              <w:t>Flags valides</w:t>
            </w:r>
          </w:p>
        </w:tc>
        <w:tc>
          <w:tcPr>
            <w:tcW w:type="dxa" w:w="1704"/>
            <w:tcW w:w="1900" w:type="dxa"/>
          </w:tcPr>
          <w:p>
            <w:pPr>
              <w:spacing w:after="0"/>
            </w:pPr>
            <w:r>
              <w:rPr>
                <w:sz w:val="16"/>
              </w:rPr>
              <w:t>Fiabilité reporting</w:t>
            </w:r>
          </w:p>
        </w:tc>
        <w:tc>
          <w:tcPr>
            <w:tcW w:type="dxa" w:w="1704"/>
            <w:tcW w:w="1860" w:type="dxa"/>
          </w:tcPr>
          <w:p>
            <w:pPr>
              <w:spacing w:after="0"/>
            </w:pPr>
            <w:r>
              <w:rPr>
                <w:sz w:val="16"/>
              </w:rPr>
              <w:t>—</w:t>
            </w:r>
          </w:p>
        </w:tc>
      </w:tr>
      <w:tr>
        <w:tc>
          <w:tcPr>
            <w:tcW w:type="dxa" w:w="1704"/>
            <w:tcW w:w="1250" w:type="dxa"/>
          </w:tcPr>
          <w:p>
            <w:pPr>
              <w:spacing w:after="0"/>
            </w:pPr>
            <w:r>
              <w:rPr>
                <w:sz w:val="16"/>
              </w:rPr>
              <w:t>ck_notification_flags</w:t>
            </w:r>
          </w:p>
        </w:tc>
        <w:tc>
          <w:tcPr>
            <w:tcW w:type="dxa" w:w="1704"/>
            <w:tcW w:w="1050" w:type="dxa"/>
          </w:tcPr>
          <w:p>
            <w:pPr>
              <w:spacing w:after="0"/>
            </w:pPr>
            <w:r>
              <w:rPr>
                <w:sz w:val="16"/>
              </w:rPr>
              <w:t>CHECK (notify_payment IN (0,1) AND notify_loan IN (0,1) AND notify_tontine IN (0,1))</w:t>
            </w:r>
          </w:p>
        </w:tc>
        <w:tc>
          <w:tcPr>
            <w:tcW w:type="dxa" w:w="1704"/>
            <w:tcW w:w="1850" w:type="dxa"/>
          </w:tcPr>
          <w:p>
            <w:pPr>
              <w:spacing w:after="0"/>
            </w:pPr>
            <w:r>
              <w:rPr>
                <w:sz w:val="16"/>
              </w:rPr>
              <w:t>Bool</w:t>
            </w:r>
          </w:p>
        </w:tc>
        <w:tc>
          <w:tcPr>
            <w:tcW w:type="dxa" w:w="1704"/>
            <w:tcW w:w="1450" w:type="dxa"/>
          </w:tcPr>
          <w:p>
            <w:pPr>
              <w:spacing w:after="0"/>
            </w:pPr>
            <w:r>
              <w:rPr>
                <w:sz w:val="16"/>
              </w:rPr>
              <w:t>Notifications métier valides</w:t>
            </w:r>
          </w:p>
        </w:tc>
        <w:tc>
          <w:tcPr>
            <w:tcW w:type="dxa" w:w="1704"/>
            <w:tcW w:w="1900" w:type="dxa"/>
          </w:tcPr>
          <w:p>
            <w:pPr>
              <w:spacing w:after="0"/>
            </w:pPr>
            <w:r>
              <w:rPr>
                <w:sz w:val="16"/>
              </w:rPr>
              <w:t>Contrôle événementiel</w:t>
            </w:r>
          </w:p>
        </w:tc>
        <w:tc>
          <w:tcPr>
            <w:tcW w:type="dxa" w:w="1704"/>
            <w:tcW w:w="1860" w:type="dxa"/>
          </w:tcPr>
          <w:p>
            <w:pPr>
              <w:spacing w:after="0"/>
            </w:pPr>
            <w:r>
              <w:rPr>
                <w:sz w:val="16"/>
              </w:rPr>
              <w:t>—</w:t>
            </w:r>
          </w:p>
        </w:tc>
      </w:tr>
    </w:tbl>
    <w:p>
      <w:r>
        <w:br w:type="page"/>
      </w:r>
    </w:p>
    <w:p>
      <w:pPr>
        <w:pStyle w:val="Title"/>
      </w:pPr>
      <w:r>
        <w:t>ST-037 — sync_jobs</w:t>
      </w:r>
    </w:p>
    <w:p>
      <w:r>
        <w:t>Gère les tâches asynchrones (import/export/backup/API sync).</w:t>
      </w:r>
    </w:p>
    <w:p>
      <w:r>
        <w:rPr>
          <w:b/>
        </w:rPr>
        <w:t xml:space="preserve">Module cible: </w:t>
      </w:r>
      <w:r>
        <w:t>Integration Core</w:t>
      </w:r>
    </w:p>
    <w:p>
      <w:r>
        <w:rPr>
          <w:b/>
        </w:rPr>
        <w:t xml:space="preserve">Responsabilité technique: </w:t>
      </w:r>
      <w:r>
        <w:t>Fournir la persistance transactionnelle et la lecture contrôlée des données sync_jobs.</w:t>
      </w:r>
    </w:p>
    <w:p>
      <w:r>
        <w:rPr>
          <w:b/>
        </w:rPr>
        <w:t xml:space="preserve">Schéma et clés: </w:t>
      </w:r>
      <w:r>
        <w:t>Clé primaire/id et identifiant externe uuid selon dictionnaire; relations : Aucune FK explicite.</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SyncJobsRepository; service métier dédié; endpoints REST /api/v1/sync_jobs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SyncJobsCreated/Updated/Archived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job_type, status, progress, source, destination, error_message, retries, started_at, finished_at, created_at, 🔑 CONTRAINTES MÉTIER — sync_jobs, Nom de la contrainte, ck_sync_status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w:t>
            </w:r>
          </w:p>
        </w:tc>
        <w:tc>
          <w:tcPr>
            <w:tcW w:type="dxa" w:w="1704"/>
            <w:tcW w:w="1860" w:type="dxa"/>
          </w:tcPr>
          <w:p>
            <w:pPr>
              <w:spacing w:after="0"/>
            </w:pPr>
            <w:r>
              <w:rPr>
                <w:sz w:val="16"/>
              </w:rPr>
              <w:t>Job</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UNIQUE</w:t>
            </w:r>
          </w:p>
        </w:tc>
        <w:tc>
          <w:tcPr>
            <w:tcW w:type="dxa" w:w="1704"/>
            <w:tcW w:w="1450" w:type="dxa"/>
          </w:tcPr>
          <w:p>
            <w:pPr>
              <w:spacing w:after="0"/>
            </w:pPr>
            <w:r>
              <w:rPr>
                <w:sz w:val="16"/>
              </w:rPr>
              <w:t>UNIQUE</w:t>
            </w:r>
          </w:p>
        </w:tc>
        <w:tc>
          <w:tcPr>
            <w:tcW w:type="dxa" w:w="1704"/>
            <w:tcW w:w="1900" w:type="dxa"/>
          </w:tcPr>
          <w:p>
            <w:pPr>
              <w:spacing w:after="0"/>
            </w:pPr>
            <w:r>
              <w:rPr>
                <w:sz w:val="16"/>
              </w:rPr>
              <w:t>UUID</w:t>
            </w:r>
          </w:p>
        </w:tc>
        <w:tc>
          <w:tcPr>
            <w:tcW w:type="dxa" w:w="1704"/>
            <w:tcW w:w="1860" w:type="dxa"/>
          </w:tcPr>
          <w:p>
            <w:pPr>
              <w:spacing w:after="0"/>
            </w:pPr>
            <w:r>
              <w:rPr>
                <w:sz w:val="16"/>
              </w:rPr>
              <w:t>Référence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w:t>
            </w:r>
          </w:p>
        </w:tc>
        <w:tc>
          <w:tcPr>
            <w:tcW w:type="dxa" w:w="1704"/>
            <w:tcW w:w="1450" w:type="dxa"/>
          </w:tcPr>
          <w:p>
            <w:pPr>
              <w:spacing w:after="0"/>
            </w:pPr>
            <w:r>
              <w:rPr>
                <w:sz w:val="16"/>
              </w:rPr>
              <w:t>INDEX</w:t>
            </w:r>
          </w:p>
        </w:tc>
        <w:tc>
          <w:tcPr>
            <w:tcW w:type="dxa" w:w="1704"/>
            <w:tcW w:w="1900" w:type="dxa"/>
          </w:tcPr>
          <w:p>
            <w:pPr>
              <w:spacing w:after="0"/>
            </w:pPr>
            <w:r>
              <w:rPr>
                <w:sz w:val="16"/>
              </w:rPr>
              <w:t>Tenant</w:t>
            </w:r>
          </w:p>
        </w:tc>
        <w:tc>
          <w:tcPr>
            <w:tcW w:type="dxa" w:w="1704"/>
            <w:tcW w:w="1860" w:type="dxa"/>
          </w:tcPr>
          <w:p>
            <w:pPr>
              <w:spacing w:after="0"/>
            </w:pPr>
            <w:r>
              <w:rPr>
                <w:sz w:val="16"/>
              </w:rPr>
              <w:t>Organisation</w:t>
            </w:r>
          </w:p>
        </w:tc>
      </w:tr>
      <w:tr>
        <w:tc>
          <w:tcPr>
            <w:tcW w:type="dxa" w:w="1704"/>
            <w:tcW w:w="1250" w:type="dxa"/>
          </w:tcPr>
          <w:p>
            <w:pPr>
              <w:spacing w:after="0"/>
            </w:pPr>
            <w:r>
              <w:rPr>
                <w:sz w:val="16"/>
              </w:rPr>
              <w:t>job_type</w:t>
            </w:r>
          </w:p>
        </w:tc>
        <w:tc>
          <w:tcPr>
            <w:tcW w:type="dxa" w:w="1704"/>
            <w:tcW w:w="1050" w:type="dxa"/>
          </w:tcPr>
          <w:p>
            <w:pPr>
              <w:spacing w:after="0"/>
            </w:pPr>
            <w:r>
              <w:rPr>
                <w:sz w:val="16"/>
              </w:rPr>
              <w:t>VARCHAR(30)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Type job</w:t>
            </w:r>
          </w:p>
        </w:tc>
        <w:tc>
          <w:tcPr>
            <w:tcW w:type="dxa" w:w="1704"/>
            <w:tcW w:w="1860" w:type="dxa"/>
          </w:tcPr>
          <w:p>
            <w:pPr>
              <w:spacing w:after="0"/>
            </w:pPr>
            <w:r>
              <w:rPr>
                <w:sz w:val="16"/>
              </w:rPr>
              <w:t>Import/export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ENUM</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État job</w:t>
            </w:r>
          </w:p>
        </w:tc>
      </w:tr>
      <w:tr>
        <w:tc>
          <w:tcPr>
            <w:tcW w:type="dxa" w:w="1704"/>
            <w:tcW w:w="1250" w:type="dxa"/>
          </w:tcPr>
          <w:p>
            <w:pPr>
              <w:spacing w:after="0"/>
            </w:pPr>
            <w:r>
              <w:rPr>
                <w:sz w:val="16"/>
              </w:rPr>
              <w:t>progress</w:t>
            </w:r>
          </w:p>
        </w:tc>
        <w:tc>
          <w:tcPr>
            <w:tcW w:type="dxa" w:w="1704"/>
            <w:tcW w:w="1050" w:type="dxa"/>
          </w:tcPr>
          <w:p>
            <w:pPr>
              <w:spacing w:after="0"/>
            </w:pPr>
            <w:r>
              <w:rPr>
                <w:sz w:val="16"/>
              </w:rPr>
              <w:t>DECIMAL(5,2)</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Progression</w:t>
            </w:r>
          </w:p>
        </w:tc>
        <w:tc>
          <w:tcPr>
            <w:tcW w:type="dxa" w:w="1704"/>
            <w:tcW w:w="1860" w:type="dxa"/>
          </w:tcPr>
          <w:p>
            <w:pPr>
              <w:spacing w:after="0"/>
            </w:pPr>
            <w:r>
              <w:rPr>
                <w:sz w:val="16"/>
              </w:rPr>
              <w:t>%</w:t>
            </w:r>
          </w:p>
        </w:tc>
      </w:tr>
      <w:tr>
        <w:tc>
          <w:tcPr>
            <w:tcW w:type="dxa" w:w="1704"/>
            <w:tcW w:w="1250" w:type="dxa"/>
          </w:tcPr>
          <w:p>
            <w:pPr>
              <w:spacing w:after="0"/>
            </w:pPr>
            <w:r>
              <w:rPr>
                <w:sz w:val="16"/>
              </w:rPr>
              <w:t>source</w:t>
            </w:r>
          </w:p>
        </w:tc>
        <w:tc>
          <w:tcPr>
            <w:tcW w:type="dxa" w:w="1704"/>
            <w:tcW w:w="1050" w:type="dxa"/>
          </w:tcPr>
          <w:p>
            <w:pPr>
              <w:spacing w:after="0"/>
            </w:pPr>
            <w:r>
              <w:rPr>
                <w:sz w:val="16"/>
              </w:rPr>
              <w:t>VARCHAR(100)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Source</w:t>
            </w:r>
          </w:p>
        </w:tc>
        <w:tc>
          <w:tcPr>
            <w:tcW w:type="dxa" w:w="1704"/>
            <w:tcW w:w="1860" w:type="dxa"/>
          </w:tcPr>
          <w:p>
            <w:pPr>
              <w:spacing w:after="0"/>
            </w:pPr>
            <w:r>
              <w:rPr>
                <w:sz w:val="16"/>
              </w:rPr>
              <w:t>Origine</w:t>
            </w:r>
          </w:p>
        </w:tc>
      </w:tr>
      <w:tr>
        <w:tc>
          <w:tcPr>
            <w:tcW w:type="dxa" w:w="1704"/>
            <w:tcW w:w="1250" w:type="dxa"/>
          </w:tcPr>
          <w:p>
            <w:pPr>
              <w:spacing w:after="0"/>
            </w:pPr>
            <w:r>
              <w:rPr>
                <w:sz w:val="16"/>
              </w:rPr>
              <w:t>destination</w:t>
            </w:r>
          </w:p>
        </w:tc>
        <w:tc>
          <w:tcPr>
            <w:tcW w:type="dxa" w:w="1704"/>
            <w:tcW w:w="1050" w:type="dxa"/>
          </w:tcPr>
          <w:p>
            <w:pPr>
              <w:spacing w:after="0"/>
            </w:pPr>
            <w:r>
              <w:rPr>
                <w:sz w:val="16"/>
              </w:rPr>
              <w:t>VARCHAR(100)</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Destination</w:t>
            </w:r>
          </w:p>
        </w:tc>
        <w:tc>
          <w:tcPr>
            <w:tcW w:type="dxa" w:w="1704"/>
            <w:tcW w:w="1860" w:type="dxa"/>
          </w:tcPr>
          <w:p>
            <w:pPr>
              <w:spacing w:after="0"/>
            </w:pPr>
            <w:r>
              <w:rPr>
                <w:sz w:val="16"/>
              </w:rPr>
              <w:t>Cible</w:t>
            </w:r>
          </w:p>
        </w:tc>
      </w:tr>
      <w:tr>
        <w:tc>
          <w:tcPr>
            <w:tcW w:type="dxa" w:w="1704"/>
            <w:tcW w:w="1250" w:type="dxa"/>
          </w:tcPr>
          <w:p>
            <w:pPr>
              <w:spacing w:after="0"/>
            </w:pPr>
            <w:r>
              <w:rPr>
                <w:sz w:val="16"/>
              </w:rPr>
              <w:t>error_message</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w:t>
            </w:r>
          </w:p>
        </w:tc>
        <w:tc>
          <w:tcPr>
            <w:tcW w:type="dxa" w:w="1704"/>
            <w:tcW w:w="1900" w:type="dxa"/>
          </w:tcPr>
          <w:p>
            <w:pPr>
              <w:spacing w:after="0"/>
            </w:pPr>
            <w:r>
              <w:rPr>
                <w:sz w:val="16"/>
              </w:rPr>
              <w:t>Erreur</w:t>
            </w:r>
          </w:p>
        </w:tc>
        <w:tc>
          <w:tcPr>
            <w:tcW w:type="dxa" w:w="1704"/>
            <w:tcW w:w="1860" w:type="dxa"/>
          </w:tcPr>
          <w:p>
            <w:pPr>
              <w:spacing w:after="0"/>
            </w:pPr>
            <w:r>
              <w:rPr>
                <w:sz w:val="16"/>
              </w:rPr>
              <w:t>Debug</w:t>
            </w:r>
          </w:p>
        </w:tc>
      </w:tr>
      <w:tr>
        <w:tc>
          <w:tcPr>
            <w:tcW w:type="dxa" w:w="1704"/>
            <w:tcW w:w="1250" w:type="dxa"/>
          </w:tcPr>
          <w:p>
            <w:pPr>
              <w:spacing w:after="0"/>
            </w:pPr>
            <w:r>
              <w:rPr>
                <w:sz w:val="16"/>
              </w:rPr>
              <w:t>retries</w:t>
            </w:r>
          </w:p>
        </w:tc>
        <w:tc>
          <w:tcPr>
            <w:tcW w:type="dxa" w:w="1704"/>
            <w:tcW w:w="1050" w:type="dxa"/>
          </w:tcPr>
          <w:p>
            <w:pPr>
              <w:spacing w:after="0"/>
            </w:pPr>
            <w:r>
              <w:rPr>
                <w:sz w:val="16"/>
              </w:rPr>
              <w:t>INT</w:t>
            </w:r>
          </w:p>
        </w:tc>
        <w:tc>
          <w:tcPr>
            <w:tcW w:type="dxa" w:w="1704"/>
            <w:tcW w:w="1850" w:type="dxa"/>
          </w:tcPr>
          <w:p>
            <w:pPr>
              <w:spacing w:after="0"/>
            </w:pPr>
            <w:r>
              <w:rPr>
                <w:sz w:val="16"/>
              </w:rPr>
              <w:t>DEFAULT 0</w:t>
            </w:r>
          </w:p>
        </w:tc>
        <w:tc>
          <w:tcPr>
            <w:tcW w:type="dxa" w:w="1704"/>
            <w:tcW w:w="1450" w:type="dxa"/>
          </w:tcPr>
          <w:p>
            <w:pPr>
              <w:spacing w:after="0"/>
            </w:pPr>
            <w:r>
              <w:rPr>
                <w:sz w:val="16"/>
              </w:rPr>
              <w:t>—</w:t>
            </w:r>
          </w:p>
        </w:tc>
        <w:tc>
          <w:tcPr>
            <w:tcW w:type="dxa" w:w="1704"/>
            <w:tcW w:w="1900" w:type="dxa"/>
          </w:tcPr>
          <w:p>
            <w:pPr>
              <w:spacing w:after="0"/>
            </w:pPr>
            <w:r>
              <w:rPr>
                <w:sz w:val="16"/>
              </w:rPr>
              <w:t>Tentatives</w:t>
            </w:r>
          </w:p>
        </w:tc>
        <w:tc>
          <w:tcPr>
            <w:tcW w:type="dxa" w:w="1704"/>
            <w:tcW w:w="1860" w:type="dxa"/>
          </w:tcPr>
          <w:p>
            <w:pPr>
              <w:spacing w:after="0"/>
            </w:pPr>
            <w:r>
              <w:rPr>
                <w:sz w:val="16"/>
              </w:rPr>
              <w:t>Retry</w:t>
            </w:r>
          </w:p>
        </w:tc>
      </w:tr>
      <w:tr>
        <w:tc>
          <w:tcPr>
            <w:tcW w:type="dxa" w:w="1704"/>
            <w:tcW w:w="1250" w:type="dxa"/>
          </w:tcPr>
          <w:p>
            <w:pPr>
              <w:spacing w:after="0"/>
            </w:pPr>
            <w:r>
              <w:rPr>
                <w:sz w:val="16"/>
              </w:rPr>
              <w:t>started_at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Début</w:t>
            </w:r>
          </w:p>
        </w:tc>
        <w:tc>
          <w:tcPr>
            <w:tcW w:type="dxa" w:w="1704"/>
            <w:tcW w:w="1860" w:type="dxa"/>
          </w:tcPr>
          <w:p>
            <w:pPr>
              <w:spacing w:after="0"/>
            </w:pPr>
            <w:r>
              <w:rPr>
                <w:sz w:val="16"/>
              </w:rPr>
              <w:t>Exécution</w:t>
            </w:r>
          </w:p>
        </w:tc>
      </w:tr>
      <w:tr>
        <w:tc>
          <w:tcPr>
            <w:tcW w:type="dxa" w:w="1704"/>
            <w:tcW w:w="1250" w:type="dxa"/>
          </w:tcPr>
          <w:p>
            <w:pPr>
              <w:spacing w:after="0"/>
            </w:pPr>
            <w:r>
              <w:rPr>
                <w:sz w:val="16"/>
              </w:rPr>
              <w:t>finished_at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w:t>
            </w:r>
          </w:p>
        </w:tc>
        <w:tc>
          <w:tcPr>
            <w:tcW w:type="dxa" w:w="1704"/>
            <w:tcW w:w="1860" w:type="dxa"/>
          </w:tcPr>
          <w:p>
            <w:pPr>
              <w:spacing w:after="0"/>
            </w:pPr>
            <w:r>
              <w:rPr>
                <w:sz w:val="16"/>
              </w:rPr>
              <w:t>Résultat</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CONTRAINTES MÉTIER — sync_jobs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ck_sync_status</w:t>
            </w:r>
          </w:p>
        </w:tc>
        <w:tc>
          <w:tcPr>
            <w:tcW w:type="dxa" w:w="1704"/>
            <w:tcW w:w="1050" w:type="dxa"/>
          </w:tcPr>
          <w:p>
            <w:pPr>
              <w:spacing w:after="0"/>
            </w:pPr>
            <w:r>
              <w:rPr>
                <w:sz w:val="16"/>
              </w:rPr>
              <w:t>CHECK(status IN ('PENDING','RUNNING','SUCCESS','FAILED'))</w:t>
            </w:r>
          </w:p>
        </w:tc>
        <w:tc>
          <w:tcPr>
            <w:tcW w:type="dxa" w:w="1704"/>
            <w:tcW w:w="1850" w:type="dxa"/>
          </w:tcPr>
          <w:p>
            <w:pPr>
              <w:spacing w:after="0"/>
            </w:pPr>
            <w:r>
              <w:rPr>
                <w:sz w:val="16"/>
              </w:rPr>
              <w:t>Enum</w:t>
            </w:r>
          </w:p>
        </w:tc>
        <w:tc>
          <w:tcPr>
            <w:tcW w:type="dxa" w:w="1704"/>
            <w:tcW w:w="1450" w:type="dxa"/>
          </w:tcPr>
          <w:p>
            <w:pPr>
              <w:spacing w:after="0"/>
            </w:pPr>
            <w:r>
              <w:rPr>
                <w:sz w:val="16"/>
              </w:rPr>
              <w:t>États valides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ck_progress</w:t>
            </w:r>
          </w:p>
        </w:tc>
        <w:tc>
          <w:tcPr>
            <w:tcW w:type="dxa" w:w="1704"/>
            <w:tcW w:w="1050" w:type="dxa"/>
          </w:tcPr>
          <w:p>
            <w:pPr>
              <w:spacing w:after="0"/>
            </w:pPr>
            <w:r>
              <w:rPr>
                <w:sz w:val="16"/>
              </w:rPr>
              <w:t>CHECK(progress BETWEEN 0 AND 100)</w:t>
            </w:r>
          </w:p>
        </w:tc>
        <w:tc>
          <w:tcPr>
            <w:tcW w:type="dxa" w:w="1704"/>
            <w:tcW w:w="1850" w:type="dxa"/>
          </w:tcPr>
          <w:p>
            <w:pPr>
              <w:spacing w:after="0"/>
            </w:pPr>
            <w:r>
              <w:rPr>
                <w:sz w:val="16"/>
              </w:rPr>
              <w:t>Validation</w:t>
            </w:r>
          </w:p>
        </w:tc>
        <w:tc>
          <w:tcPr>
            <w:tcW w:type="dxa" w:w="1704"/>
            <w:tcW w:w="1450" w:type="dxa"/>
          </w:tcPr>
          <w:p>
            <w:pPr>
              <w:spacing w:after="0"/>
            </w:pPr>
            <w:r>
              <w:rPr>
                <w:sz w:val="16"/>
              </w:rPr>
              <w:t>% cohérent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ST-038 — documents</w:t>
      </w:r>
    </w:p>
    <w:p>
      <w:r>
        <w:t>Cette table gère les documents stockés dans le système. Elle permet d’associer des fichiers aux entités métier (membres, tontines, prêts, audits…). Elle constitue la base du système de gestion documentaire multi-tenant.</w:t>
      </w:r>
    </w:p>
    <w:p>
      <w:r>
        <w:rPr>
          <w:b/>
        </w:rPr>
        <w:t xml:space="preserve">Module cible: </w:t>
      </w:r>
      <w:r>
        <w:t>Integration Core</w:t>
      </w:r>
    </w:p>
    <w:p>
      <w:r>
        <w:rPr>
          <w:b/>
        </w:rPr>
        <w:t xml:space="preserve">Responsabilité technique: </w:t>
      </w:r>
      <w:r>
        <w:t>Fournir la persistance transactionnelle et la lecture contrôlée des données documents.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DocumentsRepository; service métier dédié; endpoints REST /api/v1/documents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DocumentsCreated/Updated/Archived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title, document_type, file_path, uploaded_by, created_at, 🔑 CONTRAINTES MÉTIER — documents, Nom de la contrainte, uq_documents_uuid, ck_documents_title, ck_documents_file_path, ck_documents_type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document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du document</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propriétaire</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 du document</w:t>
            </w:r>
          </w:p>
        </w:tc>
        <w:tc>
          <w:tcPr>
            <w:tcW w:type="dxa" w:w="1704"/>
            <w:tcW w:w="1860" w:type="dxa"/>
          </w:tcPr>
          <w:p>
            <w:pPr>
              <w:spacing w:after="0"/>
            </w:pPr>
            <w:r>
              <w:rPr>
                <w:sz w:val="16"/>
              </w:rPr>
              <w:t>Nom du document</w:t>
            </w:r>
          </w:p>
        </w:tc>
      </w:tr>
      <w:tr>
        <w:tc>
          <w:tcPr>
            <w:tcW w:type="dxa" w:w="1704"/>
            <w:tcW w:w="1250" w:type="dxa"/>
          </w:tcPr>
          <w:p>
            <w:pPr>
              <w:spacing w:after="0"/>
            </w:pPr>
            <w:r>
              <w:rPr>
                <w:sz w:val="16"/>
              </w:rPr>
              <w:t>document_type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 document</w:t>
            </w:r>
          </w:p>
        </w:tc>
        <w:tc>
          <w:tcPr>
            <w:tcW w:type="dxa" w:w="1704"/>
            <w:tcW w:w="1860" w:type="dxa"/>
          </w:tcPr>
          <w:p>
            <w:pPr>
              <w:spacing w:after="0"/>
            </w:pPr>
            <w:r>
              <w:rPr>
                <w:sz w:val="16"/>
              </w:rPr>
              <w:t>Catégorie (CONTRACT, ID_CARD, REPORT, RECEIPT…)</w:t>
            </w:r>
          </w:p>
        </w:tc>
      </w:tr>
      <w:tr>
        <w:tc>
          <w:tcPr>
            <w:tcW w:type="dxa" w:w="1704"/>
            <w:tcW w:w="1250" w:type="dxa"/>
          </w:tcPr>
          <w:p>
            <w:pPr>
              <w:spacing w:after="0"/>
            </w:pPr>
            <w:r>
              <w:rPr>
                <w:sz w:val="16"/>
              </w:rPr>
              <w:t>file_path</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Chemin du fichier</w:t>
            </w:r>
          </w:p>
        </w:tc>
        <w:tc>
          <w:tcPr>
            <w:tcW w:type="dxa" w:w="1704"/>
            <w:tcW w:w="1860" w:type="dxa"/>
          </w:tcPr>
          <w:p>
            <w:pPr>
              <w:spacing w:after="0"/>
            </w:pPr>
            <w:r>
              <w:rPr>
                <w:sz w:val="16"/>
              </w:rPr>
              <w:t>Emplacement du fichier dans le storage</w:t>
            </w:r>
          </w:p>
        </w:tc>
      </w:tr>
      <w:tr>
        <w:tc>
          <w:tcPr>
            <w:tcW w:type="dxa" w:w="1704"/>
            <w:tcW w:w="1250" w:type="dxa"/>
          </w:tcPr>
          <w:p>
            <w:pPr>
              <w:spacing w:after="0"/>
            </w:pPr>
            <w:r>
              <w:rPr>
                <w:sz w:val="16"/>
              </w:rPr>
              <w:t>uploaded_by</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Utilisateur upload</w:t>
            </w:r>
          </w:p>
        </w:tc>
        <w:tc>
          <w:tcPr>
            <w:tcW w:type="dxa" w:w="1704"/>
            <w:tcW w:w="1860" w:type="dxa"/>
          </w:tcPr>
          <w:p>
            <w:pPr>
              <w:spacing w:after="0"/>
            </w:pPr>
            <w:r>
              <w:rPr>
                <w:sz w:val="16"/>
              </w:rPr>
              <w:t>Auteur du téléchargement</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d’ajout du document</w:t>
            </w:r>
          </w:p>
        </w:tc>
      </w:tr>
      <w:tr>
        <w:tc>
          <w:tcPr>
            <w:tcW w:type="dxa" w:w="1704"/>
            <w:tcW w:w="1250" w:type="dxa"/>
          </w:tcPr>
          <w:p>
            <w:pPr>
              <w:spacing w:after="0"/>
            </w:pPr>
            <w:r>
              <w:rPr>
                <w:sz w:val="16"/>
              </w:rPr>
              <w:t>🔑 CONTRAINTES MÉTIER — documents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uq_documents_uuid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ck_documents_title</w:t>
            </w:r>
          </w:p>
        </w:tc>
        <w:tc>
          <w:tcPr>
            <w:tcW w:type="dxa" w:w="1704"/>
            <w:tcW w:w="1050" w:type="dxa"/>
          </w:tcPr>
          <w:p>
            <w:pPr>
              <w:spacing w:after="0"/>
            </w:pPr>
            <w:r>
              <w:rPr>
                <w:sz w:val="16"/>
              </w:rPr>
              <w:t>CHECK (title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Titre obligatoire</w:t>
            </w:r>
          </w:p>
        </w:tc>
        <w:tc>
          <w:tcPr>
            <w:tcW w:type="dxa" w:w="1704"/>
            <w:tcW w:w="1900" w:type="dxa"/>
          </w:tcPr>
          <w:p>
            <w:pPr>
              <w:spacing w:after="0"/>
            </w:pPr>
            <w:r>
              <w:rPr>
                <w:sz w:val="16"/>
              </w:rPr>
              <w:t>Garantit lisibilité</w:t>
            </w:r>
          </w:p>
        </w:tc>
        <w:tc>
          <w:tcPr>
            <w:tcW w:type="dxa" w:w="1704"/>
            <w:tcW w:w="1860" w:type="dxa"/>
          </w:tcPr>
          <w:p>
            <w:pPr>
              <w:spacing w:after="0"/>
            </w:pPr>
            <w:r>
              <w:rPr>
                <w:sz w:val="16"/>
              </w:rPr>
              <w:t>—</w:t>
            </w:r>
          </w:p>
        </w:tc>
      </w:tr>
      <w:tr>
        <w:tc>
          <w:tcPr>
            <w:tcW w:type="dxa" w:w="1704"/>
            <w:tcW w:w="1250" w:type="dxa"/>
          </w:tcPr>
          <w:p>
            <w:pPr>
              <w:spacing w:after="0"/>
            </w:pPr>
            <w:r>
              <w:rPr>
                <w:sz w:val="16"/>
              </w:rPr>
              <w:t>ck_documents_file_path</w:t>
            </w:r>
          </w:p>
        </w:tc>
        <w:tc>
          <w:tcPr>
            <w:tcW w:type="dxa" w:w="1704"/>
            <w:tcW w:w="1050" w:type="dxa"/>
          </w:tcPr>
          <w:p>
            <w:pPr>
              <w:spacing w:after="0"/>
            </w:pPr>
            <w:r>
              <w:rPr>
                <w:sz w:val="16"/>
              </w:rPr>
              <w:t>CHECK (file_path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Fichier obligatoire</w:t>
            </w:r>
          </w:p>
        </w:tc>
        <w:tc>
          <w:tcPr>
            <w:tcW w:type="dxa" w:w="1704"/>
            <w:tcW w:w="1900" w:type="dxa"/>
          </w:tcPr>
          <w:p>
            <w:pPr>
              <w:spacing w:after="0"/>
            </w:pPr>
            <w:r>
              <w:rPr>
                <w:sz w:val="16"/>
              </w:rPr>
              <w:t>Empêche documents vides</w:t>
            </w:r>
          </w:p>
        </w:tc>
        <w:tc>
          <w:tcPr>
            <w:tcW w:type="dxa" w:w="1704"/>
            <w:tcW w:w="1860" w:type="dxa"/>
          </w:tcPr>
          <w:p>
            <w:pPr>
              <w:spacing w:after="0"/>
            </w:pPr>
            <w:r>
              <w:rPr>
                <w:sz w:val="16"/>
              </w:rPr>
              <w:t>—</w:t>
            </w:r>
          </w:p>
        </w:tc>
      </w:tr>
      <w:tr>
        <w:tc>
          <w:tcPr>
            <w:tcW w:type="dxa" w:w="1704"/>
            <w:tcW w:w="1250" w:type="dxa"/>
          </w:tcPr>
          <w:p>
            <w:pPr>
              <w:spacing w:after="0"/>
            </w:pPr>
            <w:r>
              <w:rPr>
                <w:sz w:val="16"/>
              </w:rPr>
              <w:t>ck_documents_type</w:t>
            </w:r>
          </w:p>
        </w:tc>
        <w:tc>
          <w:tcPr>
            <w:tcW w:type="dxa" w:w="1704"/>
            <w:tcW w:w="1050" w:type="dxa"/>
          </w:tcPr>
          <w:p>
            <w:pPr>
              <w:spacing w:after="0"/>
            </w:pPr>
            <w:r>
              <w:rPr>
                <w:sz w:val="16"/>
              </w:rPr>
              <w:t>CHECK (document_type IN ('CONTRACT','ID','RECEIPT','REPORT','PROFILE','OTHER'))</w:t>
            </w:r>
          </w:p>
        </w:tc>
        <w:tc>
          <w:tcPr>
            <w:tcW w:type="dxa" w:w="1704"/>
            <w:tcW w:w="1850" w:type="dxa"/>
          </w:tcPr>
          <w:p>
            <w:pPr>
              <w:spacing w:after="0"/>
            </w:pPr>
            <w:r>
              <w:rPr>
                <w:sz w:val="16"/>
              </w:rPr>
              <w:t>ENUM</w:t>
            </w:r>
          </w:p>
        </w:tc>
        <w:tc>
          <w:tcPr>
            <w:tcW w:type="dxa" w:w="1704"/>
            <w:tcW w:w="1450" w:type="dxa"/>
          </w:tcPr>
          <w:p>
            <w:pPr>
              <w:spacing w:after="0"/>
            </w:pPr>
            <w:r>
              <w:rPr>
                <w:sz w:val="16"/>
              </w:rPr>
              <w:t>Types de documents valides</w:t>
            </w:r>
          </w:p>
        </w:tc>
        <w:tc>
          <w:tcPr>
            <w:tcW w:type="dxa" w:w="1704"/>
            <w:tcW w:w="1900" w:type="dxa"/>
          </w:tcPr>
          <w:p>
            <w:pPr>
              <w:spacing w:after="0"/>
            </w:pPr>
            <w:r>
              <w:rPr>
                <w:sz w:val="16"/>
              </w:rPr>
              <w:t>Standardise les documents</w:t>
            </w:r>
          </w:p>
        </w:tc>
        <w:tc>
          <w:tcPr>
            <w:tcW w:type="dxa" w:w="1704"/>
            <w:tcW w:w="1860" w:type="dxa"/>
          </w:tcPr>
          <w:p>
            <w:pPr>
              <w:spacing w:after="0"/>
            </w:pPr>
            <w:r>
              <w:rPr>
                <w:sz w:val="16"/>
              </w:rPr>
              <w:t>—</w:t>
            </w:r>
          </w:p>
        </w:tc>
      </w:tr>
    </w:tbl>
    <w:p>
      <w:r>
        <w:br w:type="page"/>
      </w:r>
    </w:p>
    <w:p>
      <w:pPr>
        <w:pStyle w:val="Title"/>
      </w:pPr>
      <w:r>
        <w:t>ST-039 — general_assemblies</w:t>
      </w:r>
    </w:p>
    <w:p>
      <w:r>
        <w:t>Cette table représente les assemblées générales organisées par une organisation. Elle permet de planifier, documenter et suivre les décisions collectives. Elle constitue un pilier de gouvernance dans un système coopératif / tontine / SaaS organisationnel.</w:t>
      </w:r>
    </w:p>
    <w:p>
      <w:r>
        <w:rPr>
          <w:b/>
        </w:rPr>
        <w:t xml:space="preserve">Module cible: </w:t>
      </w:r>
      <w:r>
        <w:t>Administration &amp; Exploitation</w:t>
      </w:r>
    </w:p>
    <w:p>
      <w:r>
        <w:rPr>
          <w:b/>
        </w:rPr>
        <w:t xml:space="preserve">Responsabilité technique: </w:t>
      </w:r>
      <w:r>
        <w:t>Fournir la persistance transactionnelle et la lecture contrôlée des données general_assemblies.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GeneralAssembliesRepository; service métier dédié; endpoints REST /api/v1/general_assemblies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GeneralAssembliesCreated/Updated/Archived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title, assembly_date, description, status, created_at, created_by, updated_by, 🔑 CONTRAINTES MÉTIER — Table general_assemblies, Nom de la contrainte, uq_general_assemblies_uuid, uq_general_assemblies_title_date, ck_general_assemblies_status, ck_general_assemblies_date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l’assemblée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l’assemblée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 de l’assemblée</w:t>
            </w:r>
          </w:p>
        </w:tc>
        <w:tc>
          <w:tcPr>
            <w:tcW w:type="dxa" w:w="1704"/>
            <w:tcW w:w="1860" w:type="dxa"/>
          </w:tcPr>
          <w:p>
            <w:pPr>
              <w:spacing w:after="0"/>
            </w:pPr>
            <w:r>
              <w:rPr>
                <w:sz w:val="16"/>
              </w:rPr>
              <w:t>Nom ou objet de la réunion</w:t>
            </w:r>
          </w:p>
        </w:tc>
      </w:tr>
      <w:tr>
        <w:tc>
          <w:tcPr>
            <w:tcW w:type="dxa" w:w="1704"/>
            <w:tcW w:w="1250" w:type="dxa"/>
          </w:tcPr>
          <w:p>
            <w:pPr>
              <w:spacing w:after="0"/>
            </w:pPr>
            <w:r>
              <w:rPr>
                <w:sz w:val="16"/>
              </w:rPr>
              <w:t>assembly_date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de l’assemblée</w:t>
            </w:r>
          </w:p>
        </w:tc>
        <w:tc>
          <w:tcPr>
            <w:tcW w:type="dxa" w:w="1704"/>
            <w:tcW w:w="1860" w:type="dxa"/>
          </w:tcPr>
          <w:p>
            <w:pPr>
              <w:spacing w:after="0"/>
            </w:pPr>
            <w:r>
              <w:rPr>
                <w:sz w:val="16"/>
              </w:rPr>
              <w:t>Date de tenue de l’AG</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 de l’assemblée</w:t>
            </w:r>
          </w:p>
        </w:tc>
        <w:tc>
          <w:tcPr>
            <w:tcW w:type="dxa" w:w="1704"/>
            <w:tcW w:w="1860" w:type="dxa"/>
          </w:tcPr>
          <w:p>
            <w:pPr>
              <w:spacing w:after="0"/>
            </w:pPr>
            <w:r>
              <w:rPr>
                <w:sz w:val="16"/>
              </w:rPr>
              <w:t>Contenu ou ordre du jour</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'PLANNED'</w:t>
            </w:r>
          </w:p>
        </w:tc>
        <w:tc>
          <w:tcPr>
            <w:tcW w:type="dxa" w:w="1704"/>
            <w:tcW w:w="1450" w:type="dxa"/>
          </w:tcPr>
          <w:p>
            <w:pPr>
              <w:spacing w:after="0"/>
            </w:pPr>
            <w:r>
              <w:rPr>
                <w:sz w:val="16"/>
              </w:rPr>
              <w:t>INDEX</w:t>
            </w:r>
          </w:p>
        </w:tc>
        <w:tc>
          <w:tcPr>
            <w:tcW w:type="dxa" w:w="1704"/>
            <w:tcW w:w="1900" w:type="dxa"/>
          </w:tcPr>
          <w:p>
            <w:pPr>
              <w:spacing w:after="0"/>
            </w:pPr>
            <w:r>
              <w:rPr>
                <w:sz w:val="16"/>
              </w:rPr>
              <w:t>Statut assemblée</w:t>
            </w:r>
          </w:p>
        </w:tc>
        <w:tc>
          <w:tcPr>
            <w:tcW w:type="dxa" w:w="1704"/>
            <w:tcW w:w="1860" w:type="dxa"/>
          </w:tcPr>
          <w:p>
            <w:pPr>
              <w:spacing w:after="0"/>
            </w:pPr>
            <w:r>
              <w:rPr>
                <w:sz w:val="16"/>
              </w:rPr>
              <w:t>État (PLANNED, ONGOING, COMPLETED, CANCELLED)</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l'assemblée générale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general_assemblies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uq_general_assemblies_uuid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uq_general_assemblies_title_date</w:t>
            </w:r>
          </w:p>
        </w:tc>
        <w:tc>
          <w:tcPr>
            <w:tcW w:type="dxa" w:w="1704"/>
            <w:tcW w:w="1050" w:type="dxa"/>
          </w:tcPr>
          <w:p>
            <w:pPr>
              <w:spacing w:after="0"/>
            </w:pPr>
            <w:r>
              <w:rPr>
                <w:sz w:val="16"/>
              </w:rPr>
              <w:t>UNIQUE (tenant_id, title, assembly_date)</w:t>
            </w:r>
          </w:p>
        </w:tc>
        <w:tc>
          <w:tcPr>
            <w:tcW w:type="dxa" w:w="1704"/>
            <w:tcW w:w="1850" w:type="dxa"/>
          </w:tcPr>
          <w:p>
            <w:pPr>
              <w:spacing w:after="0"/>
            </w:pPr>
            <w:r>
              <w:rPr>
                <w:sz w:val="16"/>
              </w:rPr>
              <w:t>Unicité composée</w:t>
            </w:r>
          </w:p>
        </w:tc>
        <w:tc>
          <w:tcPr>
            <w:tcW w:type="dxa" w:w="1704"/>
            <w:tcW w:w="1450" w:type="dxa"/>
          </w:tcPr>
          <w:p>
            <w:pPr>
              <w:spacing w:after="0"/>
            </w:pPr>
            <w:r>
              <w:rPr>
                <w:sz w:val="16"/>
              </w:rPr>
              <w:t>Une seule assemblée du même titre à la même date par organisation</w:t>
            </w:r>
          </w:p>
        </w:tc>
        <w:tc>
          <w:tcPr>
            <w:tcW w:type="dxa" w:w="1704"/>
            <w:tcW w:w="1900" w:type="dxa"/>
          </w:tcPr>
          <w:p>
            <w:pPr>
              <w:spacing w:after="0"/>
            </w:pPr>
            <w:r>
              <w:rPr>
                <w:sz w:val="16"/>
              </w:rPr>
              <w:t>Empêche doublon d’AG</w:t>
            </w:r>
          </w:p>
        </w:tc>
        <w:tc>
          <w:tcPr>
            <w:tcW w:type="dxa" w:w="1704"/>
            <w:tcW w:w="1860" w:type="dxa"/>
          </w:tcPr>
          <w:p>
            <w:pPr>
              <w:spacing w:after="0"/>
            </w:pPr>
            <w:r>
              <w:rPr>
                <w:sz w:val="16"/>
              </w:rPr>
              <w:t>—</w:t>
            </w:r>
          </w:p>
        </w:tc>
      </w:tr>
      <w:tr>
        <w:tc>
          <w:tcPr>
            <w:tcW w:type="dxa" w:w="1704"/>
            <w:tcW w:w="1250" w:type="dxa"/>
          </w:tcPr>
          <w:p>
            <w:pPr>
              <w:spacing w:after="0"/>
            </w:pPr>
            <w:r>
              <w:rPr>
                <w:sz w:val="16"/>
              </w:rPr>
              <w:t>ck_general_assemblies_status</w:t>
            </w:r>
          </w:p>
        </w:tc>
        <w:tc>
          <w:tcPr>
            <w:tcW w:type="dxa" w:w="1704"/>
            <w:tcW w:w="1050" w:type="dxa"/>
          </w:tcPr>
          <w:p>
            <w:pPr>
              <w:spacing w:after="0"/>
            </w:pPr>
            <w:r>
              <w:rPr>
                <w:sz w:val="16"/>
              </w:rPr>
              <w:t>CHECK (status IN ('PLANNED','ONGOING','COMPLETED','CANCELLED'))</w:t>
            </w:r>
          </w:p>
        </w:tc>
        <w:tc>
          <w:tcPr>
            <w:tcW w:type="dxa" w:w="1704"/>
            <w:tcW w:w="1850" w:type="dxa"/>
          </w:tcPr>
          <w:p>
            <w:pPr>
              <w:spacing w:after="0"/>
            </w:pPr>
            <w:r>
              <w:rPr>
                <w:sz w:val="16"/>
              </w:rPr>
              <w:t>ENUM</w:t>
            </w:r>
          </w:p>
        </w:tc>
        <w:tc>
          <w:tcPr>
            <w:tcW w:type="dxa" w:w="1704"/>
            <w:tcW w:w="1450" w:type="dxa"/>
          </w:tcPr>
          <w:p>
            <w:pPr>
              <w:spacing w:after="0"/>
            </w:pPr>
            <w:r>
              <w:rPr>
                <w:sz w:val="16"/>
              </w:rPr>
              <w:t>Statuts valides uniquement</w:t>
            </w:r>
          </w:p>
        </w:tc>
        <w:tc>
          <w:tcPr>
            <w:tcW w:type="dxa" w:w="1704"/>
            <w:tcW w:w="1900" w:type="dxa"/>
          </w:tcPr>
          <w:p>
            <w:pPr>
              <w:spacing w:after="0"/>
            </w:pPr>
            <w:r>
              <w:rPr>
                <w:sz w:val="16"/>
              </w:rPr>
              <w:t>Standardise le cycle des assemblées</w:t>
            </w:r>
          </w:p>
        </w:tc>
        <w:tc>
          <w:tcPr>
            <w:tcW w:type="dxa" w:w="1704"/>
            <w:tcW w:w="1860" w:type="dxa"/>
          </w:tcPr>
          <w:p>
            <w:pPr>
              <w:spacing w:after="0"/>
            </w:pPr>
            <w:r>
              <w:rPr>
                <w:sz w:val="16"/>
              </w:rPr>
              <w:t>—</w:t>
            </w:r>
          </w:p>
        </w:tc>
      </w:tr>
      <w:tr>
        <w:tc>
          <w:tcPr>
            <w:tcW w:type="dxa" w:w="1704"/>
            <w:tcW w:w="1250" w:type="dxa"/>
          </w:tcPr>
          <w:p>
            <w:pPr>
              <w:spacing w:after="0"/>
            </w:pPr>
            <w:r>
              <w:rPr>
                <w:sz w:val="16"/>
              </w:rPr>
              <w:t>ck_general_assemblies_date</w:t>
            </w:r>
          </w:p>
        </w:tc>
        <w:tc>
          <w:tcPr>
            <w:tcW w:type="dxa" w:w="1704"/>
            <w:tcW w:w="1050" w:type="dxa"/>
          </w:tcPr>
          <w:p>
            <w:pPr>
              <w:spacing w:after="0"/>
            </w:pPr>
            <w:r>
              <w:rPr>
                <w:sz w:val="16"/>
              </w:rPr>
              <w:t>CHECK (assembly_date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Date obligatoire</w:t>
            </w:r>
          </w:p>
        </w:tc>
        <w:tc>
          <w:tcPr>
            <w:tcW w:type="dxa" w:w="1704"/>
            <w:tcW w:w="1900" w:type="dxa"/>
          </w:tcPr>
          <w:p>
            <w:pPr>
              <w:spacing w:after="0"/>
            </w:pPr>
            <w:r>
              <w:rPr>
                <w:sz w:val="16"/>
              </w:rPr>
              <w:t>Garantit planification correcte</w:t>
            </w:r>
          </w:p>
        </w:tc>
        <w:tc>
          <w:tcPr>
            <w:tcW w:type="dxa" w:w="1704"/>
            <w:tcW w:w="1860" w:type="dxa"/>
          </w:tcPr>
          <w:p>
            <w:pPr>
              <w:spacing w:after="0"/>
            </w:pPr>
            <w:r>
              <w:rPr>
                <w:sz w:val="16"/>
              </w:rPr>
              <w:t>—</w:t>
            </w:r>
          </w:p>
        </w:tc>
      </w:tr>
    </w:tbl>
    <w:p>
      <w:r>
        <w:br w:type="page"/>
      </w:r>
    </w:p>
    <w:p>
      <w:pPr>
        <w:pStyle w:val="Title"/>
      </w:pPr>
      <w:r>
        <w:t>ST-040 — votes</w:t>
      </w:r>
    </w:p>
    <w:p>
      <w:r>
        <w:t>Cette table enregistre les votes exprimés lors des assemblées générales ou réunions décisionnelles. Elle permet de tracer les décisions collectives et leur statut d’adoption.</w:t>
      </w:r>
    </w:p>
    <w:p>
      <w:r>
        <w:rPr>
          <w:b/>
        </w:rPr>
        <w:t xml:space="preserve">Module cible: </w:t>
      </w:r>
      <w:r>
        <w:t>Member Core</w:t>
      </w:r>
    </w:p>
    <w:p>
      <w:r>
        <w:rPr>
          <w:b/>
        </w:rPr>
        <w:t xml:space="preserve">Responsabilité technique: </w:t>
      </w:r>
      <w:r>
        <w:t>Fournir la persistance transactionnelle et la lecture contrôlée des données votes.</w:t>
      </w:r>
    </w:p>
    <w:p>
      <w:r>
        <w:rPr>
          <w:b/>
        </w:rPr>
        <w:t xml:space="preserve">Schéma et clés: </w:t>
      </w:r>
      <w:r>
        <w:t>Clé primaire/id et identifiant externe uuid selon dictionnaire; relations : assemblies.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VotesRepository; service métier dédié; endpoints REST /api/v1/votes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VotesCreated/Updated/Archived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assembly_id, title, description, status, created_at, updated_at, 🔑 CONTRAINTES MÉTIER — Tables votes, Nom de la contrainte, uq_votes_uuid, uq_votes_assembly_title, uq_votes_assembly_active, ck_votes_status_valid, ck_votes_title_not_empty, ck_votes_description_length</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vote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UNIQUE, NOT NULL</w:t>
            </w:r>
          </w:p>
        </w:tc>
        <w:tc>
          <w:tcPr>
            <w:tcW w:type="dxa" w:w="1704"/>
            <w:tcW w:w="1450" w:type="dxa"/>
          </w:tcPr>
          <w:p>
            <w:pPr>
              <w:spacing w:after="0"/>
            </w:pPr>
            <w:r>
              <w:rPr>
                <w:sz w:val="16"/>
              </w:rPr>
              <w:t>UNIQUE INDEX</w:t>
            </w:r>
          </w:p>
        </w:tc>
        <w:tc>
          <w:tcPr>
            <w:tcW w:type="dxa" w:w="1704"/>
            <w:tcW w:w="1900" w:type="dxa"/>
          </w:tcPr>
          <w:p>
            <w:pPr>
              <w:spacing w:after="0"/>
            </w:pPr>
            <w:r>
              <w:rPr>
                <w:sz w:val="16"/>
              </w:rPr>
              <w:t>UUID global</w:t>
            </w:r>
          </w:p>
        </w:tc>
        <w:tc>
          <w:tcPr>
            <w:tcW w:type="dxa" w:w="1704"/>
            <w:tcW w:w="1860" w:type="dxa"/>
          </w:tcPr>
          <w:p>
            <w:pPr>
              <w:spacing w:after="0"/>
            </w:pPr>
            <w:r>
              <w:rPr>
                <w:sz w:val="16"/>
              </w:rPr>
              <w:t>Référence externe unique</w:t>
            </w:r>
          </w:p>
        </w:tc>
      </w:tr>
      <w:tr>
        <w:tc>
          <w:tcPr>
            <w:tcW w:type="dxa" w:w="1704"/>
            <w:tcW w:w="1250" w:type="dxa"/>
          </w:tcPr>
          <w:p>
            <w:pPr>
              <w:spacing w:after="0"/>
            </w:pPr>
            <w:r>
              <w:rPr>
                <w:sz w:val="16"/>
              </w:rPr>
              <w:t>assembly_id</w:t>
            </w:r>
          </w:p>
        </w:tc>
        <w:tc>
          <w:tcPr>
            <w:tcW w:type="dxa" w:w="1704"/>
            <w:tcW w:w="1050" w:type="dxa"/>
          </w:tcPr>
          <w:p>
            <w:pPr>
              <w:spacing w:after="0"/>
            </w:pPr>
            <w:r>
              <w:rPr>
                <w:sz w:val="16"/>
              </w:rPr>
              <w:t>BIGINT</w:t>
            </w:r>
          </w:p>
        </w:tc>
        <w:tc>
          <w:tcPr>
            <w:tcW w:type="dxa" w:w="1704"/>
            <w:tcW w:w="1850" w:type="dxa"/>
          </w:tcPr>
          <w:p>
            <w:pPr>
              <w:spacing w:after="0"/>
            </w:pPr>
            <w:r>
              <w:rPr>
                <w:sz w:val="16"/>
              </w:rPr>
              <w:t>FK → assemblies.id, NOT NULL</w:t>
            </w:r>
          </w:p>
        </w:tc>
        <w:tc>
          <w:tcPr>
            <w:tcW w:type="dxa" w:w="1704"/>
            <w:tcW w:w="1450" w:type="dxa"/>
          </w:tcPr>
          <w:p>
            <w:pPr>
              <w:spacing w:after="0"/>
            </w:pPr>
            <w:r>
              <w:rPr>
                <w:sz w:val="16"/>
              </w:rPr>
              <w:t>INDEX</w:t>
            </w:r>
          </w:p>
        </w:tc>
        <w:tc>
          <w:tcPr>
            <w:tcW w:type="dxa" w:w="1704"/>
            <w:tcW w:w="1900" w:type="dxa"/>
          </w:tcPr>
          <w:p>
            <w:pPr>
              <w:spacing w:after="0"/>
            </w:pPr>
            <w:r>
              <w:rPr>
                <w:sz w:val="16"/>
              </w:rPr>
              <w:t>Assemblée</w:t>
            </w:r>
          </w:p>
        </w:tc>
        <w:tc>
          <w:tcPr>
            <w:tcW w:type="dxa" w:w="1704"/>
            <w:tcW w:w="1860" w:type="dxa"/>
          </w:tcPr>
          <w:p>
            <w:pPr>
              <w:spacing w:after="0"/>
            </w:pPr>
            <w:r>
              <w:rPr>
                <w:sz w:val="16"/>
              </w:rPr>
              <w:t>Assemblée concernée par le vote</w:t>
            </w:r>
          </w:p>
        </w:tc>
      </w:tr>
      <w:tr>
        <w:tc>
          <w:tcPr>
            <w:tcW w:type="dxa" w:w="1704"/>
            <w:tcW w:w="1250" w:type="dxa"/>
          </w:tcPr>
          <w:p>
            <w:pPr>
              <w:spacing w:after="0"/>
            </w:pPr>
            <w:r>
              <w:rPr>
                <w:sz w:val="16"/>
              </w:rPr>
              <w:t>title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Titre du vote</w:t>
            </w:r>
          </w:p>
        </w:tc>
        <w:tc>
          <w:tcPr>
            <w:tcW w:type="dxa" w:w="1704"/>
            <w:tcW w:w="1860" w:type="dxa"/>
          </w:tcPr>
          <w:p>
            <w:pPr>
              <w:spacing w:after="0"/>
            </w:pPr>
            <w:r>
              <w:rPr>
                <w:sz w:val="16"/>
              </w:rPr>
              <w:t>Intitulé du sujet soumis au vote</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w:t>
            </w:r>
          </w:p>
        </w:tc>
        <w:tc>
          <w:tcPr>
            <w:tcW w:type="dxa" w:w="1704"/>
            <w:tcW w:w="1860" w:type="dxa"/>
          </w:tcPr>
          <w:p>
            <w:pPr>
              <w:spacing w:after="0"/>
            </w:pPr>
            <w:r>
              <w:rPr>
                <w:sz w:val="16"/>
              </w:rPr>
              <w:t>Détails de la proposition</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'OPEN'</w:t>
            </w:r>
          </w:p>
        </w:tc>
        <w:tc>
          <w:tcPr>
            <w:tcW w:type="dxa" w:w="1704"/>
            <w:tcW w:w="1450" w:type="dxa"/>
          </w:tcPr>
          <w:p>
            <w:pPr>
              <w:spacing w:after="0"/>
            </w:pPr>
            <w:r>
              <w:rPr>
                <w:sz w:val="16"/>
              </w:rPr>
              <w:t>INDEX</w:t>
            </w:r>
          </w:p>
        </w:tc>
        <w:tc>
          <w:tcPr>
            <w:tcW w:type="dxa" w:w="1704"/>
            <w:tcW w:w="1900" w:type="dxa"/>
          </w:tcPr>
          <w:p>
            <w:pPr>
              <w:spacing w:after="0"/>
            </w:pPr>
            <w:r>
              <w:rPr>
                <w:sz w:val="16"/>
              </w:rPr>
              <w:t>Statut vote</w:t>
            </w:r>
          </w:p>
        </w:tc>
        <w:tc>
          <w:tcPr>
            <w:tcW w:type="dxa" w:w="1704"/>
            <w:tcW w:w="1860" w:type="dxa"/>
          </w:tcPr>
          <w:p>
            <w:pPr>
              <w:spacing w:after="0"/>
            </w:pPr>
            <w:r>
              <w:rPr>
                <w:sz w:val="16"/>
              </w:rPr>
              <w:t>État du vote (ouvert, clôturé, validé…)</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de création du vote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 CONTRAINTES MÉTIER — Tables votes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uq_votes_uuid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Empêche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uq_votes_assembly_title</w:t>
            </w:r>
          </w:p>
        </w:tc>
        <w:tc>
          <w:tcPr>
            <w:tcW w:type="dxa" w:w="1704"/>
            <w:tcW w:w="1050" w:type="dxa"/>
          </w:tcPr>
          <w:p>
            <w:pPr>
              <w:spacing w:after="0"/>
            </w:pPr>
            <w:r>
              <w:rPr>
                <w:sz w:val="16"/>
              </w:rPr>
              <w:t>UNIQUE (assembly_id, title)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vote unique par assemblée et sujet</w:t>
            </w:r>
          </w:p>
        </w:tc>
        <w:tc>
          <w:tcPr>
            <w:tcW w:type="dxa" w:w="1704"/>
            <w:tcW w:w="1900" w:type="dxa"/>
          </w:tcPr>
          <w:p>
            <w:pPr>
              <w:spacing w:after="0"/>
            </w:pPr>
            <w:r>
              <w:rPr>
                <w:sz w:val="16"/>
              </w:rPr>
              <w:t>Évite doublons de proposition</w:t>
            </w:r>
          </w:p>
        </w:tc>
        <w:tc>
          <w:tcPr>
            <w:tcW w:type="dxa" w:w="1704"/>
            <w:tcW w:w="1860" w:type="dxa"/>
          </w:tcPr>
          <w:p>
            <w:pPr>
              <w:spacing w:after="0"/>
            </w:pPr>
            <w:r>
              <w:rPr>
                <w:sz w:val="16"/>
              </w:rPr>
              <w:t>—</w:t>
            </w:r>
          </w:p>
        </w:tc>
      </w:tr>
      <w:tr>
        <w:tc>
          <w:tcPr>
            <w:tcW w:type="dxa" w:w="1704"/>
            <w:tcW w:w="1250" w:type="dxa"/>
          </w:tcPr>
          <w:p>
            <w:pPr>
              <w:spacing w:after="0"/>
            </w:pPr>
            <w:r>
              <w:rPr>
                <w:sz w:val="16"/>
              </w:rPr>
              <w:t>uq_votes_assembly_active</w:t>
            </w:r>
          </w:p>
        </w:tc>
        <w:tc>
          <w:tcPr>
            <w:tcW w:type="dxa" w:w="1704"/>
            <w:tcW w:w="1050" w:type="dxa"/>
          </w:tcPr>
          <w:p>
            <w:pPr>
              <w:spacing w:after="0"/>
            </w:pPr>
            <w:r>
              <w:rPr>
                <w:sz w:val="16"/>
              </w:rPr>
              <w:t>UNIQUE (assembly_id, status) WHERE status = 'OPEN'</w:t>
            </w:r>
          </w:p>
        </w:tc>
        <w:tc>
          <w:tcPr>
            <w:tcW w:type="dxa" w:w="1704"/>
            <w:tcW w:w="1850" w:type="dxa"/>
          </w:tcPr>
          <w:p>
            <w:pPr>
              <w:spacing w:after="0"/>
            </w:pPr>
            <w:r>
              <w:rPr>
                <w:sz w:val="16"/>
              </w:rPr>
              <w:t>Unicité partielle métier</w:t>
            </w:r>
          </w:p>
        </w:tc>
        <w:tc>
          <w:tcPr>
            <w:tcW w:type="dxa" w:w="1704"/>
            <w:tcW w:w="1450" w:type="dxa"/>
          </w:tcPr>
          <w:p>
            <w:pPr>
              <w:spacing w:after="0"/>
            </w:pPr>
            <w:r>
              <w:rPr>
                <w:sz w:val="16"/>
              </w:rPr>
              <w:t>Une seule session de vote active par assemblée</w:t>
            </w:r>
          </w:p>
        </w:tc>
        <w:tc>
          <w:tcPr>
            <w:tcW w:type="dxa" w:w="1704"/>
            <w:tcW w:w="1900" w:type="dxa"/>
          </w:tcPr>
          <w:p>
            <w:pPr>
              <w:spacing w:after="0"/>
            </w:pPr>
            <w:r>
              <w:rPr>
                <w:sz w:val="16"/>
              </w:rPr>
              <w:t>Empêche votes parallèles incohérents</w:t>
            </w:r>
          </w:p>
        </w:tc>
        <w:tc>
          <w:tcPr>
            <w:tcW w:type="dxa" w:w="1704"/>
            <w:tcW w:w="1860" w:type="dxa"/>
          </w:tcPr>
          <w:p>
            <w:pPr>
              <w:spacing w:after="0"/>
            </w:pPr>
            <w:r>
              <w:rPr>
                <w:sz w:val="16"/>
              </w:rPr>
              <w:t>—</w:t>
            </w:r>
          </w:p>
        </w:tc>
      </w:tr>
      <w:tr>
        <w:tc>
          <w:tcPr>
            <w:tcW w:type="dxa" w:w="1704"/>
            <w:tcW w:w="1250" w:type="dxa"/>
          </w:tcPr>
          <w:p>
            <w:pPr>
              <w:spacing w:after="0"/>
            </w:pPr>
            <w:r>
              <w:rPr>
                <w:sz w:val="16"/>
              </w:rPr>
              <w:t>ck_votes_status_valid</w:t>
            </w:r>
          </w:p>
        </w:tc>
        <w:tc>
          <w:tcPr>
            <w:tcW w:type="dxa" w:w="1704"/>
            <w:tcW w:w="1050" w:type="dxa"/>
          </w:tcPr>
          <w:p>
            <w:pPr>
              <w:spacing w:after="0"/>
            </w:pPr>
            <w:r>
              <w:rPr>
                <w:sz w:val="16"/>
              </w:rPr>
              <w:t>CHECK (status IN ('OPEN','CLOSED','APPROVED','REJECTED'))</w:t>
            </w:r>
          </w:p>
        </w:tc>
        <w:tc>
          <w:tcPr>
            <w:tcW w:type="dxa" w:w="1704"/>
            <w:tcW w:w="1850" w:type="dxa"/>
          </w:tcPr>
          <w:p>
            <w:pPr>
              <w:spacing w:after="0"/>
            </w:pPr>
            <w:r>
              <w:rPr>
                <w:sz w:val="16"/>
              </w:rPr>
              <w:t>CHECK (ENUM)</w:t>
            </w:r>
          </w:p>
        </w:tc>
        <w:tc>
          <w:tcPr>
            <w:tcW w:type="dxa" w:w="1704"/>
            <w:tcW w:w="1450" w:type="dxa"/>
          </w:tcPr>
          <w:p>
            <w:pPr>
              <w:spacing w:after="0"/>
            </w:pPr>
            <w:r>
              <w:rPr>
                <w:sz w:val="16"/>
              </w:rPr>
              <w:t>Statuts contrôlés</w:t>
            </w:r>
          </w:p>
        </w:tc>
        <w:tc>
          <w:tcPr>
            <w:tcW w:type="dxa" w:w="1704"/>
            <w:tcW w:w="1900" w:type="dxa"/>
          </w:tcPr>
          <w:p>
            <w:pPr>
              <w:spacing w:after="0"/>
            </w:pPr>
            <w:r>
              <w:rPr>
                <w:sz w:val="16"/>
              </w:rPr>
              <w:t>Normalisation du workflow</w:t>
            </w:r>
          </w:p>
        </w:tc>
        <w:tc>
          <w:tcPr>
            <w:tcW w:type="dxa" w:w="1704"/>
            <w:tcW w:w="1860" w:type="dxa"/>
          </w:tcPr>
          <w:p>
            <w:pPr>
              <w:spacing w:after="0"/>
            </w:pPr>
            <w:r>
              <w:rPr>
                <w:sz w:val="16"/>
              </w:rPr>
              <w:t>—</w:t>
            </w:r>
          </w:p>
        </w:tc>
      </w:tr>
      <w:tr>
        <w:tc>
          <w:tcPr>
            <w:tcW w:type="dxa" w:w="1704"/>
            <w:tcW w:w="1250" w:type="dxa"/>
          </w:tcPr>
          <w:p>
            <w:pPr>
              <w:spacing w:after="0"/>
            </w:pPr>
            <w:r>
              <w:rPr>
                <w:sz w:val="16"/>
              </w:rPr>
              <w:t>ck_votes_title_not_empty</w:t>
            </w:r>
          </w:p>
        </w:tc>
        <w:tc>
          <w:tcPr>
            <w:tcW w:type="dxa" w:w="1704"/>
            <w:tcW w:w="1050" w:type="dxa"/>
          </w:tcPr>
          <w:p>
            <w:pPr>
              <w:spacing w:after="0"/>
            </w:pPr>
            <w:r>
              <w:rPr>
                <w:sz w:val="16"/>
              </w:rPr>
              <w:t>CHECK (title IS NOT NULL)</w:t>
            </w:r>
          </w:p>
        </w:tc>
        <w:tc>
          <w:tcPr>
            <w:tcW w:type="dxa" w:w="1704"/>
            <w:tcW w:w="1850" w:type="dxa"/>
          </w:tcPr>
          <w:p>
            <w:pPr>
              <w:spacing w:after="0"/>
            </w:pPr>
            <w:r>
              <w:rPr>
                <w:sz w:val="16"/>
              </w:rPr>
              <w:t>CHECK (null safety)</w:t>
            </w:r>
          </w:p>
        </w:tc>
        <w:tc>
          <w:tcPr>
            <w:tcW w:type="dxa" w:w="1704"/>
            <w:tcW w:w="1450" w:type="dxa"/>
          </w:tcPr>
          <w:p>
            <w:pPr>
              <w:spacing w:after="0"/>
            </w:pPr>
            <w:r>
              <w:rPr>
                <w:sz w:val="16"/>
              </w:rPr>
              <w:t>Titre obligatoire</w:t>
            </w:r>
          </w:p>
        </w:tc>
        <w:tc>
          <w:tcPr>
            <w:tcW w:type="dxa" w:w="1704"/>
            <w:tcW w:w="1900" w:type="dxa"/>
          </w:tcPr>
          <w:p>
            <w:pPr>
              <w:spacing w:after="0"/>
            </w:pPr>
            <w:r>
              <w:rPr>
                <w:sz w:val="16"/>
              </w:rPr>
              <w:t>Garantit lisibilité</w:t>
            </w:r>
          </w:p>
        </w:tc>
        <w:tc>
          <w:tcPr>
            <w:tcW w:type="dxa" w:w="1704"/>
            <w:tcW w:w="1860" w:type="dxa"/>
          </w:tcPr>
          <w:p>
            <w:pPr>
              <w:spacing w:after="0"/>
            </w:pPr>
            <w:r>
              <w:rPr>
                <w:sz w:val="16"/>
              </w:rPr>
              <w:t>—</w:t>
            </w:r>
          </w:p>
        </w:tc>
      </w:tr>
      <w:tr>
        <w:tc>
          <w:tcPr>
            <w:tcW w:type="dxa" w:w="1704"/>
            <w:tcW w:w="1250" w:type="dxa"/>
          </w:tcPr>
          <w:p>
            <w:pPr>
              <w:spacing w:after="0"/>
            </w:pPr>
            <w:r>
              <w:rPr>
                <w:sz w:val="16"/>
              </w:rPr>
              <w:t>ck_votes_description_length</w:t>
            </w:r>
          </w:p>
        </w:tc>
        <w:tc>
          <w:tcPr>
            <w:tcW w:type="dxa" w:w="1704"/>
            <w:tcW w:w="1050" w:type="dxa"/>
          </w:tcPr>
          <w:p>
            <w:pPr>
              <w:spacing w:after="0"/>
            </w:pPr>
            <w:r>
              <w:rPr>
                <w:sz w:val="16"/>
              </w:rPr>
              <w:t>CHECK (LENGTH(description) &lt;= 1000)</w:t>
            </w:r>
          </w:p>
        </w:tc>
        <w:tc>
          <w:tcPr>
            <w:tcW w:type="dxa" w:w="1704"/>
            <w:tcW w:w="1850" w:type="dxa"/>
          </w:tcPr>
          <w:p>
            <w:pPr>
              <w:spacing w:after="0"/>
            </w:pPr>
            <w:r>
              <w:rPr>
                <w:sz w:val="16"/>
              </w:rPr>
              <w:t>CHECK (validation texte)</w:t>
            </w:r>
          </w:p>
        </w:tc>
        <w:tc>
          <w:tcPr>
            <w:tcW w:type="dxa" w:w="1704"/>
            <w:tcW w:w="1450" w:type="dxa"/>
          </w:tcPr>
          <w:p>
            <w:pPr>
              <w:spacing w:after="0"/>
            </w:pPr>
            <w:r>
              <w:rPr>
                <w:sz w:val="16"/>
              </w:rPr>
              <w:t>Limite description</w:t>
            </w:r>
          </w:p>
        </w:tc>
        <w:tc>
          <w:tcPr>
            <w:tcW w:type="dxa" w:w="1704"/>
            <w:tcW w:w="1900" w:type="dxa"/>
          </w:tcPr>
          <w:p>
            <w:pPr>
              <w:spacing w:after="0"/>
            </w:pPr>
            <w:r>
              <w:rPr>
                <w:sz w:val="16"/>
              </w:rPr>
              <w:t>Évite surcharge</w:t>
            </w:r>
          </w:p>
        </w:tc>
        <w:tc>
          <w:tcPr>
            <w:tcW w:type="dxa" w:w="1704"/>
            <w:tcW w:w="1860" w:type="dxa"/>
          </w:tcPr>
          <w:p>
            <w:pPr>
              <w:spacing w:after="0"/>
            </w:pPr>
            <w:r>
              <w:rPr>
                <w:sz w:val="16"/>
              </w:rPr>
              <w:t>—</w:t>
            </w:r>
          </w:p>
        </w:tc>
      </w:tr>
      <w:tr>
        <w:tc>
          <w:tcPr>
            <w:tcW w:type="dxa" w:w="1704"/>
            <w:tcW w:w="1250" w:type="dxa"/>
          </w:tcPr>
          <w:p>
            <w:pPr>
              <w:spacing w:after="0"/>
            </w:pPr>
            <w:r>
              <w:rPr>
                <w:sz w:val="16"/>
              </w:rPr>
              <w:t>ck_votes_status_consistency</w:t>
            </w:r>
          </w:p>
        </w:tc>
        <w:tc>
          <w:tcPr>
            <w:tcW w:type="dxa" w:w="1704"/>
            <w:tcW w:w="1050" w:type="dxa"/>
          </w:tcPr>
          <w:p>
            <w:pPr>
              <w:spacing w:after="0"/>
            </w:pPr>
            <w:r>
              <w:rPr>
                <w:sz w:val="16"/>
              </w:rPr>
              <w:t>CHECK (status IS NOT NULL)</w:t>
            </w:r>
          </w:p>
        </w:tc>
        <w:tc>
          <w:tcPr>
            <w:tcW w:type="dxa" w:w="1704"/>
            <w:tcW w:w="1850" w:type="dxa"/>
          </w:tcPr>
          <w:p>
            <w:pPr>
              <w:spacing w:after="0"/>
            </w:pPr>
            <w:r>
              <w:rPr>
                <w:sz w:val="16"/>
              </w:rPr>
              <w:t>CHECK (cohérence)</w:t>
            </w:r>
          </w:p>
        </w:tc>
        <w:tc>
          <w:tcPr>
            <w:tcW w:type="dxa" w:w="1704"/>
            <w:tcW w:w="1450" w:type="dxa"/>
          </w:tcPr>
          <w:p>
            <w:pPr>
              <w:spacing w:after="0"/>
            </w:pPr>
            <w:r>
              <w:rPr>
                <w:sz w:val="16"/>
              </w:rPr>
              <w:t>Statut requis</w:t>
            </w:r>
          </w:p>
        </w:tc>
        <w:tc>
          <w:tcPr>
            <w:tcW w:type="dxa" w:w="1704"/>
            <w:tcW w:w="1900" w:type="dxa"/>
          </w:tcPr>
          <w:p>
            <w:pPr>
              <w:spacing w:after="0"/>
            </w:pPr>
            <w:r>
              <w:rPr>
                <w:sz w:val="16"/>
              </w:rPr>
              <w:t>Intégrité métier</w:t>
            </w:r>
          </w:p>
        </w:tc>
        <w:tc>
          <w:tcPr>
            <w:tcW w:type="dxa" w:w="1704"/>
            <w:tcW w:w="1860" w:type="dxa"/>
          </w:tcPr>
          <w:p>
            <w:pPr>
              <w:spacing w:after="0"/>
            </w:pPr>
            <w:r>
              <w:rPr>
                <w:sz w:val="16"/>
              </w:rPr>
              <w:t>—</w:t>
            </w:r>
          </w:p>
        </w:tc>
      </w:tr>
    </w:tbl>
    <w:p>
      <w:r>
        <w:br w:type="page"/>
      </w:r>
    </w:p>
    <w:p>
      <w:pPr>
        <w:pStyle w:val="Title"/>
      </w:pPr>
      <w:r>
        <w:t>ST-041 — vote_options</w:t>
      </w:r>
    </w:p>
    <w:p>
      <w:r>
        <w:t>Cette table représente les options disponibles pour un vote. Elle permet de définir les choix possibles soumis aux votants (ex : POUR / CONTRE / ABSTENTION ou choix multiples). Elle constitue un élément clé du système de vote des assemblées et décisions collectives.</w:t>
      </w:r>
    </w:p>
    <w:p>
      <w:r>
        <w:rPr>
          <w:b/>
        </w:rPr>
        <w:t xml:space="preserve">Module cible: </w:t>
      </w:r>
      <w:r>
        <w:t>Member Core</w:t>
      </w:r>
    </w:p>
    <w:p>
      <w:r>
        <w:rPr>
          <w:b/>
        </w:rPr>
        <w:t xml:space="preserve">Responsabilité technique: </w:t>
      </w:r>
      <w:r>
        <w:t>Fournir la persistance transactionnelle et la lecture contrôlée des données vote_options.</w:t>
      </w:r>
    </w:p>
    <w:p>
      <w:r>
        <w:rPr>
          <w:b/>
        </w:rPr>
        <w:t xml:space="preserve">Schéma et clés: </w:t>
      </w:r>
      <w:r>
        <w:t>Clé primaire/id et identifiant externe uuid selon dictionnaire; relations : votes.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VoteOptionsRepository; service métier dédié; endpoints REST /api/v1/vote_options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VoteOptionsCreated/Updated/Archived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vote_id, label, 🔑 CONTRAINTES MÉTIER — Table votes_options, Nom de la contrainte, uq_votes_options_vote_label, ck_votes_options_label</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l’option</w:t>
            </w:r>
          </w:p>
        </w:tc>
      </w:tr>
      <w:tr>
        <w:tc>
          <w:tcPr>
            <w:tcW w:type="dxa" w:w="1704"/>
            <w:tcW w:w="1250" w:type="dxa"/>
          </w:tcPr>
          <w:p>
            <w:pPr>
              <w:spacing w:after="0"/>
            </w:pPr>
            <w:r>
              <w:rPr>
                <w:sz w:val="16"/>
              </w:rPr>
              <w:t>vote_id</w:t>
            </w:r>
          </w:p>
        </w:tc>
        <w:tc>
          <w:tcPr>
            <w:tcW w:type="dxa" w:w="1704"/>
            <w:tcW w:w="1050" w:type="dxa"/>
          </w:tcPr>
          <w:p>
            <w:pPr>
              <w:spacing w:after="0"/>
            </w:pPr>
            <w:r>
              <w:rPr>
                <w:sz w:val="16"/>
              </w:rPr>
              <w:t>BIGINT</w:t>
            </w:r>
          </w:p>
        </w:tc>
        <w:tc>
          <w:tcPr>
            <w:tcW w:type="dxa" w:w="1704"/>
            <w:tcW w:w="1850" w:type="dxa"/>
          </w:tcPr>
          <w:p>
            <w:pPr>
              <w:spacing w:after="0"/>
            </w:pPr>
            <w:r>
              <w:rPr>
                <w:sz w:val="16"/>
              </w:rPr>
              <w:t>NOT NULL, FK → votes.id</w:t>
            </w:r>
          </w:p>
        </w:tc>
        <w:tc>
          <w:tcPr>
            <w:tcW w:type="dxa" w:w="1704"/>
            <w:tcW w:w="1450" w:type="dxa"/>
          </w:tcPr>
          <w:p>
            <w:pPr>
              <w:spacing w:after="0"/>
            </w:pPr>
            <w:r>
              <w:rPr>
                <w:sz w:val="16"/>
              </w:rPr>
              <w:t>INDEX</w:t>
            </w:r>
          </w:p>
        </w:tc>
        <w:tc>
          <w:tcPr>
            <w:tcW w:type="dxa" w:w="1704"/>
            <w:tcW w:w="1900" w:type="dxa"/>
          </w:tcPr>
          <w:p>
            <w:pPr>
              <w:spacing w:after="0"/>
            </w:pPr>
            <w:r>
              <w:rPr>
                <w:sz w:val="16"/>
              </w:rPr>
              <w:t>Référence vote</w:t>
            </w:r>
          </w:p>
        </w:tc>
        <w:tc>
          <w:tcPr>
            <w:tcW w:type="dxa" w:w="1704"/>
            <w:tcW w:w="1860" w:type="dxa"/>
          </w:tcPr>
          <w:p>
            <w:pPr>
              <w:spacing w:after="0"/>
            </w:pPr>
            <w:r>
              <w:rPr>
                <w:sz w:val="16"/>
              </w:rPr>
              <w:t>Vote auquel appartient l’option</w:t>
            </w:r>
          </w:p>
        </w:tc>
      </w:tr>
      <w:tr>
        <w:tc>
          <w:tcPr>
            <w:tcW w:type="dxa" w:w="1704"/>
            <w:tcW w:w="1250" w:type="dxa"/>
          </w:tcPr>
          <w:p>
            <w:pPr>
              <w:spacing w:after="0"/>
            </w:pPr>
            <w:r>
              <w:rPr>
                <w:sz w:val="16"/>
              </w:rPr>
              <w:t>label</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Libellé de l’option</w:t>
            </w:r>
          </w:p>
        </w:tc>
        <w:tc>
          <w:tcPr>
            <w:tcW w:type="dxa" w:w="1704"/>
            <w:tcW w:w="1860" w:type="dxa"/>
          </w:tcPr>
          <w:p>
            <w:pPr>
              <w:spacing w:after="0"/>
            </w:pPr>
            <w:r>
              <w:rPr>
                <w:sz w:val="16"/>
              </w:rPr>
              <w:t>Texte de l’option (ex : POUR, CONTRE…)</w:t>
            </w:r>
          </w:p>
        </w:tc>
      </w:tr>
      <w:tr>
        <w:tc>
          <w:tcPr>
            <w:tcW w:type="dxa" w:w="1704"/>
            <w:tcW w:w="1250" w:type="dxa"/>
          </w:tcPr>
          <w:p>
            <w:pPr>
              <w:spacing w:after="0"/>
            </w:pPr>
            <w:r>
              <w:rPr>
                <w:sz w:val="16"/>
              </w:rPr>
              <w:t>🔑 CONTRAINTES MÉTIER — Table votes_options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uq_votes_options_vote_label</w:t>
            </w:r>
          </w:p>
        </w:tc>
        <w:tc>
          <w:tcPr>
            <w:tcW w:type="dxa" w:w="1704"/>
            <w:tcW w:w="1050" w:type="dxa"/>
          </w:tcPr>
          <w:p>
            <w:pPr>
              <w:spacing w:after="0"/>
            </w:pPr>
            <w:r>
              <w:rPr>
                <w:sz w:val="16"/>
              </w:rPr>
              <w:t>UNIQUE (vote_id, label)</w:t>
            </w:r>
          </w:p>
        </w:tc>
        <w:tc>
          <w:tcPr>
            <w:tcW w:type="dxa" w:w="1704"/>
            <w:tcW w:w="1850" w:type="dxa"/>
          </w:tcPr>
          <w:p>
            <w:pPr>
              <w:spacing w:after="0"/>
            </w:pPr>
            <w:r>
              <w:rPr>
                <w:sz w:val="16"/>
              </w:rPr>
              <w:t>Unicité composée</w:t>
            </w:r>
          </w:p>
        </w:tc>
        <w:tc>
          <w:tcPr>
            <w:tcW w:type="dxa" w:w="1704"/>
            <w:tcW w:w="1450" w:type="dxa"/>
          </w:tcPr>
          <w:p>
            <w:pPr>
              <w:spacing w:after="0"/>
            </w:pPr>
            <w:r>
              <w:rPr>
                <w:sz w:val="16"/>
              </w:rPr>
              <w:t>Une option ne peut pas être dupliquée dans un même vote</w:t>
            </w:r>
          </w:p>
        </w:tc>
        <w:tc>
          <w:tcPr>
            <w:tcW w:type="dxa" w:w="1704"/>
            <w:tcW w:w="1900" w:type="dxa"/>
          </w:tcPr>
          <w:p>
            <w:pPr>
              <w:spacing w:after="0"/>
            </w:pPr>
            <w:r>
              <w:rPr>
                <w:sz w:val="16"/>
              </w:rPr>
              <w:t>Empêche doublons d’options</w:t>
            </w:r>
          </w:p>
        </w:tc>
        <w:tc>
          <w:tcPr>
            <w:tcW w:type="dxa" w:w="1704"/>
            <w:tcW w:w="1860" w:type="dxa"/>
          </w:tcPr>
          <w:p>
            <w:pPr>
              <w:spacing w:after="0"/>
            </w:pPr>
            <w:r>
              <w:rPr>
                <w:sz w:val="16"/>
              </w:rPr>
              <w:t>—</w:t>
            </w:r>
          </w:p>
        </w:tc>
      </w:tr>
      <w:tr>
        <w:tc>
          <w:tcPr>
            <w:tcW w:type="dxa" w:w="1704"/>
            <w:tcW w:w="1250" w:type="dxa"/>
          </w:tcPr>
          <w:p>
            <w:pPr>
              <w:spacing w:after="0"/>
            </w:pPr>
            <w:r>
              <w:rPr>
                <w:sz w:val="16"/>
              </w:rPr>
              <w:t>ck_votes_options_label</w:t>
            </w:r>
          </w:p>
        </w:tc>
        <w:tc>
          <w:tcPr>
            <w:tcW w:type="dxa" w:w="1704"/>
            <w:tcW w:w="1050" w:type="dxa"/>
          </w:tcPr>
          <w:p>
            <w:pPr>
              <w:spacing w:after="0"/>
            </w:pPr>
            <w:r>
              <w:rPr>
                <w:sz w:val="16"/>
              </w:rPr>
              <w:t>CHECK (label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Libellé obligatoire</w:t>
            </w:r>
          </w:p>
        </w:tc>
        <w:tc>
          <w:tcPr>
            <w:tcW w:type="dxa" w:w="1704"/>
            <w:tcW w:w="1900" w:type="dxa"/>
          </w:tcPr>
          <w:p>
            <w:pPr>
              <w:spacing w:after="0"/>
            </w:pPr>
            <w:r>
              <w:rPr>
                <w:sz w:val="16"/>
              </w:rPr>
              <w:t>Garantit lisibilité des choix</w:t>
            </w:r>
          </w:p>
        </w:tc>
        <w:tc>
          <w:tcPr>
            <w:tcW w:type="dxa" w:w="1704"/>
            <w:tcW w:w="1860" w:type="dxa"/>
          </w:tcPr>
          <w:p>
            <w:pPr>
              <w:spacing w:after="0"/>
            </w:pPr>
            <w:r>
              <w:rPr>
                <w:sz w:val="16"/>
              </w:rPr>
              <w:t>—</w:t>
            </w:r>
          </w:p>
        </w:tc>
      </w:tr>
    </w:tbl>
    <w:p>
      <w:r>
        <w:br w:type="page"/>
      </w:r>
    </w:p>
    <w:p>
      <w:pPr>
        <w:pStyle w:val="Title"/>
      </w:pPr>
      <w:r>
        <w:t>ST-042 — member_votes</w:t>
      </w:r>
    </w:p>
    <w:p>
      <w:r>
        <w:t>Cette table enregistre les votes individuels des membres lors des votes d’assemblée. Elle permet de garantir la traçabilité, l’intégrité et l’unicité des choix exprimés.</w:t>
      </w:r>
    </w:p>
    <w:p>
      <w:r>
        <w:rPr>
          <w:b/>
        </w:rPr>
        <w:t xml:space="preserve">Module cible: </w:t>
      </w:r>
      <w:r>
        <w:t>Member Core</w:t>
      </w:r>
    </w:p>
    <w:p>
      <w:r>
        <w:rPr>
          <w:b/>
        </w:rPr>
        <w:t xml:space="preserve">Responsabilité technique: </w:t>
      </w:r>
      <w:r>
        <w:t>Fournir la persistance transactionnelle et la lecture contrôlée des données member_votes.</w:t>
      </w:r>
    </w:p>
    <w:p>
      <w:r>
        <w:rPr>
          <w:b/>
        </w:rPr>
        <w:t xml:space="preserve">Schéma et clés: </w:t>
      </w:r>
      <w:r>
        <w:t>Clé primaire/id et identifiant externe uuid selon dictionnaire; relations : votes, members, vote_options.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MemberVotesRepository; service métier dédié; endpoints REST /api/v1/member_votes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MemberVotesCreated/Updated/Archived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vote_id, member_id, option_id, voted_at, created_at, updated_at, 🔑 CONTRAINTES MÉTIER — Table members_votes, Nom de la contrainte, uq_members_votes_id, uq_members_votes_vote_member, uq_members_votes_vote_option_member, ck_members_votes_vote_id_valid, ck_members_votes_member_id_valid, ck_members_votes_option_id_valid, ck_members_votes_voted_at_valid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vote membre</w:t>
            </w:r>
          </w:p>
        </w:tc>
      </w:tr>
      <w:tr>
        <w:tc>
          <w:tcPr>
            <w:tcW w:type="dxa" w:w="1704"/>
            <w:tcW w:w="1250" w:type="dxa"/>
          </w:tcPr>
          <w:p>
            <w:pPr>
              <w:spacing w:after="0"/>
            </w:pPr>
            <w:r>
              <w:rPr>
                <w:sz w:val="16"/>
              </w:rPr>
              <w:t>vote_id</w:t>
            </w:r>
          </w:p>
        </w:tc>
        <w:tc>
          <w:tcPr>
            <w:tcW w:type="dxa" w:w="1704"/>
            <w:tcW w:w="1050" w:type="dxa"/>
          </w:tcPr>
          <w:p>
            <w:pPr>
              <w:spacing w:after="0"/>
            </w:pPr>
            <w:r>
              <w:rPr>
                <w:sz w:val="16"/>
              </w:rPr>
              <w:t>BIGINT</w:t>
            </w:r>
          </w:p>
        </w:tc>
        <w:tc>
          <w:tcPr>
            <w:tcW w:type="dxa" w:w="1704"/>
            <w:tcW w:w="1850" w:type="dxa"/>
          </w:tcPr>
          <w:p>
            <w:pPr>
              <w:spacing w:after="0"/>
            </w:pPr>
            <w:r>
              <w:rPr>
                <w:sz w:val="16"/>
              </w:rPr>
              <w:t>FK → votes.id,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vote</w:t>
            </w:r>
          </w:p>
        </w:tc>
        <w:tc>
          <w:tcPr>
            <w:tcW w:type="dxa" w:w="1704"/>
            <w:tcW w:w="1860" w:type="dxa"/>
          </w:tcPr>
          <w:p>
            <w:pPr>
              <w:spacing w:after="0"/>
            </w:pPr>
            <w:r>
              <w:rPr>
                <w:sz w:val="16"/>
              </w:rPr>
              <w:t>Vote concerné</w:t>
            </w:r>
          </w:p>
        </w:tc>
      </w:tr>
      <w:tr>
        <w:tc>
          <w:tcPr>
            <w:tcW w:type="dxa" w:w="1704"/>
            <w:tcW w:w="1250" w:type="dxa"/>
          </w:tcPr>
          <w:p>
            <w:pPr>
              <w:spacing w:after="0"/>
            </w:pPr>
            <w:r>
              <w:rPr>
                <w:sz w:val="16"/>
              </w:rPr>
              <w:t>member_id</w:t>
            </w:r>
          </w:p>
        </w:tc>
        <w:tc>
          <w:tcPr>
            <w:tcW w:type="dxa" w:w="1704"/>
            <w:tcW w:w="1050" w:type="dxa"/>
          </w:tcPr>
          <w:p>
            <w:pPr>
              <w:spacing w:after="0"/>
            </w:pPr>
            <w:r>
              <w:rPr>
                <w:sz w:val="16"/>
              </w:rPr>
              <w:t>BIGINT</w:t>
            </w:r>
          </w:p>
        </w:tc>
        <w:tc>
          <w:tcPr>
            <w:tcW w:type="dxa" w:w="1704"/>
            <w:tcW w:w="1850" w:type="dxa"/>
          </w:tcPr>
          <w:p>
            <w:pPr>
              <w:spacing w:after="0"/>
            </w:pPr>
            <w:r>
              <w:rPr>
                <w:sz w:val="16"/>
              </w:rPr>
              <w:t>FK → members.id,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membre</w:t>
            </w:r>
          </w:p>
        </w:tc>
        <w:tc>
          <w:tcPr>
            <w:tcW w:type="dxa" w:w="1704"/>
            <w:tcW w:w="1860" w:type="dxa"/>
          </w:tcPr>
          <w:p>
            <w:pPr>
              <w:spacing w:after="0"/>
            </w:pPr>
            <w:r>
              <w:rPr>
                <w:sz w:val="16"/>
              </w:rPr>
              <w:t>Membre ayant voté</w:t>
            </w:r>
          </w:p>
        </w:tc>
      </w:tr>
      <w:tr>
        <w:tc>
          <w:tcPr>
            <w:tcW w:type="dxa" w:w="1704"/>
            <w:tcW w:w="1250" w:type="dxa"/>
          </w:tcPr>
          <w:p>
            <w:pPr>
              <w:spacing w:after="0"/>
            </w:pPr>
            <w:r>
              <w:rPr>
                <w:sz w:val="16"/>
              </w:rPr>
              <w:t>option_id</w:t>
            </w:r>
          </w:p>
        </w:tc>
        <w:tc>
          <w:tcPr>
            <w:tcW w:type="dxa" w:w="1704"/>
            <w:tcW w:w="1050" w:type="dxa"/>
          </w:tcPr>
          <w:p>
            <w:pPr>
              <w:spacing w:after="0"/>
            </w:pPr>
            <w:r>
              <w:rPr>
                <w:sz w:val="16"/>
              </w:rPr>
              <w:t>BIGINT</w:t>
            </w:r>
          </w:p>
        </w:tc>
        <w:tc>
          <w:tcPr>
            <w:tcW w:type="dxa" w:w="1704"/>
            <w:tcW w:w="1850" w:type="dxa"/>
          </w:tcPr>
          <w:p>
            <w:pPr>
              <w:spacing w:after="0"/>
            </w:pPr>
            <w:r>
              <w:rPr>
                <w:sz w:val="16"/>
              </w:rPr>
              <w:t>FK → vote_options.id,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option</w:t>
            </w:r>
          </w:p>
        </w:tc>
        <w:tc>
          <w:tcPr>
            <w:tcW w:type="dxa" w:w="1704"/>
            <w:tcW w:w="1860" w:type="dxa"/>
          </w:tcPr>
          <w:p>
            <w:pPr>
              <w:spacing w:after="0"/>
            </w:pPr>
            <w:r>
              <w:rPr>
                <w:sz w:val="16"/>
              </w:rPr>
              <w:t>Option choisie par le membre</w:t>
            </w:r>
          </w:p>
        </w:tc>
      </w:tr>
      <w:tr>
        <w:tc>
          <w:tcPr>
            <w:tcW w:type="dxa" w:w="1704"/>
            <w:tcW w:w="1250" w:type="dxa"/>
          </w:tcPr>
          <w:p>
            <w:pPr>
              <w:spacing w:after="0"/>
            </w:pPr>
            <w:r>
              <w:rPr>
                <w:sz w:val="16"/>
              </w:rPr>
              <w:t>voted_at</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du vote</w:t>
            </w:r>
          </w:p>
        </w:tc>
        <w:tc>
          <w:tcPr>
            <w:tcW w:type="dxa" w:w="1704"/>
            <w:tcW w:w="1860" w:type="dxa"/>
          </w:tcPr>
          <w:p>
            <w:pPr>
              <w:spacing w:after="0"/>
            </w:pPr>
            <w:r>
              <w:rPr>
                <w:sz w:val="16"/>
              </w:rPr>
              <w:t>Date et heure du vote effectué</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Enregistrement du vote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 CONTRAINTES MÉTIER — Table members_votes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uq_members_votes_id</w:t>
            </w:r>
          </w:p>
        </w:tc>
        <w:tc>
          <w:tcPr>
            <w:tcW w:type="dxa" w:w="1704"/>
            <w:tcW w:w="1050" w:type="dxa"/>
          </w:tcPr>
          <w:p>
            <w:pPr>
              <w:spacing w:after="0"/>
            </w:pPr>
            <w:r>
              <w:rPr>
                <w:sz w:val="16"/>
              </w:rPr>
              <w:t>UNIQUE (id)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unique technique</w:t>
            </w:r>
          </w:p>
        </w:tc>
        <w:tc>
          <w:tcPr>
            <w:tcW w:type="dxa" w:w="1704"/>
            <w:tcW w:w="1900" w:type="dxa"/>
          </w:tcPr>
          <w:p>
            <w:pPr>
              <w:spacing w:after="0"/>
            </w:pPr>
            <w:r>
              <w:rPr>
                <w:sz w:val="16"/>
              </w:rPr>
              <w:t>Empêche doublons</w:t>
            </w:r>
          </w:p>
        </w:tc>
        <w:tc>
          <w:tcPr>
            <w:tcW w:type="dxa" w:w="1704"/>
            <w:tcW w:w="1860" w:type="dxa"/>
          </w:tcPr>
          <w:p>
            <w:pPr>
              <w:spacing w:after="0"/>
            </w:pPr>
            <w:r>
              <w:rPr>
                <w:sz w:val="16"/>
              </w:rPr>
              <w:t>—</w:t>
            </w:r>
          </w:p>
        </w:tc>
      </w:tr>
      <w:tr>
        <w:tc>
          <w:tcPr>
            <w:tcW w:type="dxa" w:w="1704"/>
            <w:tcW w:w="1250" w:type="dxa"/>
          </w:tcPr>
          <w:p>
            <w:pPr>
              <w:spacing w:after="0"/>
            </w:pPr>
            <w:r>
              <w:rPr>
                <w:sz w:val="16"/>
              </w:rPr>
              <w:t>uq_members_votes_vote_member</w:t>
            </w:r>
          </w:p>
        </w:tc>
        <w:tc>
          <w:tcPr>
            <w:tcW w:type="dxa" w:w="1704"/>
            <w:tcW w:w="1050" w:type="dxa"/>
          </w:tcPr>
          <w:p>
            <w:pPr>
              <w:spacing w:after="0"/>
            </w:pPr>
            <w:r>
              <w:rPr>
                <w:sz w:val="16"/>
              </w:rPr>
              <w:t>UNIQUE (vote_id, member_id)</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membre ne peut voter qu’une seule fois par vote</w:t>
            </w:r>
          </w:p>
        </w:tc>
        <w:tc>
          <w:tcPr>
            <w:tcW w:type="dxa" w:w="1704"/>
            <w:tcW w:w="1900" w:type="dxa"/>
          </w:tcPr>
          <w:p>
            <w:pPr>
              <w:spacing w:after="0"/>
            </w:pPr>
            <w:r>
              <w:rPr>
                <w:sz w:val="16"/>
              </w:rPr>
              <w:t>Empêche double vote</w:t>
            </w:r>
          </w:p>
        </w:tc>
        <w:tc>
          <w:tcPr>
            <w:tcW w:type="dxa" w:w="1704"/>
            <w:tcW w:w="1860" w:type="dxa"/>
          </w:tcPr>
          <w:p>
            <w:pPr>
              <w:spacing w:after="0"/>
            </w:pPr>
            <w:r>
              <w:rPr>
                <w:sz w:val="16"/>
              </w:rPr>
              <w:t>—</w:t>
            </w:r>
          </w:p>
        </w:tc>
      </w:tr>
      <w:tr>
        <w:tc>
          <w:tcPr>
            <w:tcW w:type="dxa" w:w="1704"/>
            <w:tcW w:w="1250" w:type="dxa"/>
          </w:tcPr>
          <w:p>
            <w:pPr>
              <w:spacing w:after="0"/>
            </w:pPr>
            <w:r>
              <w:rPr>
                <w:sz w:val="16"/>
              </w:rPr>
              <w:t>uq_members_votes_vote_option_member</w:t>
            </w:r>
          </w:p>
        </w:tc>
        <w:tc>
          <w:tcPr>
            <w:tcW w:type="dxa" w:w="1704"/>
            <w:tcW w:w="1050" w:type="dxa"/>
          </w:tcPr>
          <w:p>
            <w:pPr>
              <w:spacing w:after="0"/>
            </w:pPr>
            <w:r>
              <w:rPr>
                <w:sz w:val="16"/>
              </w:rPr>
              <w:t>UNIQUE (vote_id, member_id, option_id)</w:t>
            </w:r>
          </w:p>
        </w:tc>
        <w:tc>
          <w:tcPr>
            <w:tcW w:type="dxa" w:w="1704"/>
            <w:tcW w:w="1850" w:type="dxa"/>
          </w:tcPr>
          <w:p>
            <w:pPr>
              <w:spacing w:after="0"/>
            </w:pPr>
            <w:r>
              <w:rPr>
                <w:sz w:val="16"/>
              </w:rPr>
              <w:t>Unicité métier avancée</w:t>
            </w:r>
          </w:p>
        </w:tc>
        <w:tc>
          <w:tcPr>
            <w:tcW w:type="dxa" w:w="1704"/>
            <w:tcW w:w="1450" w:type="dxa"/>
          </w:tcPr>
          <w:p>
            <w:pPr>
              <w:spacing w:after="0"/>
            </w:pPr>
            <w:r>
              <w:rPr>
                <w:sz w:val="16"/>
              </w:rPr>
              <w:t>Un membre ne peut sélectionner plusieurs fois la même option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ck_members_votes_vote_id_valid</w:t>
            </w:r>
          </w:p>
        </w:tc>
        <w:tc>
          <w:tcPr>
            <w:tcW w:type="dxa" w:w="1704"/>
            <w:tcW w:w="1050" w:type="dxa"/>
          </w:tcPr>
          <w:p>
            <w:pPr>
              <w:spacing w:after="0"/>
            </w:pPr>
            <w:r>
              <w:rPr>
                <w:sz w:val="16"/>
              </w:rPr>
              <w:t>CHECK (vote_id IS NOT NULL)</w:t>
            </w:r>
          </w:p>
        </w:tc>
        <w:tc>
          <w:tcPr>
            <w:tcW w:type="dxa" w:w="1704"/>
            <w:tcW w:w="1850" w:type="dxa"/>
          </w:tcPr>
          <w:p>
            <w:pPr>
              <w:spacing w:after="0"/>
            </w:pPr>
            <w:r>
              <w:rPr>
                <w:sz w:val="16"/>
              </w:rPr>
              <w:t>CHECK (not null safety)</w:t>
            </w:r>
          </w:p>
        </w:tc>
        <w:tc>
          <w:tcPr>
            <w:tcW w:type="dxa" w:w="1704"/>
            <w:tcW w:w="1450" w:type="dxa"/>
          </w:tcPr>
          <w:p>
            <w:pPr>
              <w:spacing w:after="0"/>
            </w:pPr>
            <w:r>
              <w:rPr>
                <w:sz w:val="16"/>
              </w:rPr>
              <w:t>Vote obligatoire</w:t>
            </w:r>
          </w:p>
        </w:tc>
        <w:tc>
          <w:tcPr>
            <w:tcW w:type="dxa" w:w="1704"/>
            <w:tcW w:w="1900" w:type="dxa"/>
          </w:tcPr>
          <w:p>
            <w:pPr>
              <w:spacing w:after="0"/>
            </w:pPr>
            <w:r>
              <w:rPr>
                <w:sz w:val="16"/>
              </w:rPr>
              <w:t>Intégrité relationnelle</w:t>
            </w:r>
          </w:p>
        </w:tc>
        <w:tc>
          <w:tcPr>
            <w:tcW w:type="dxa" w:w="1704"/>
            <w:tcW w:w="1860" w:type="dxa"/>
          </w:tcPr>
          <w:p>
            <w:pPr>
              <w:spacing w:after="0"/>
            </w:pPr>
            <w:r>
              <w:rPr>
                <w:sz w:val="16"/>
              </w:rPr>
              <w:t>—</w:t>
            </w:r>
          </w:p>
        </w:tc>
      </w:tr>
      <w:tr>
        <w:tc>
          <w:tcPr>
            <w:tcW w:type="dxa" w:w="1704"/>
            <w:tcW w:w="1250" w:type="dxa"/>
          </w:tcPr>
          <w:p>
            <w:pPr>
              <w:spacing w:after="0"/>
            </w:pPr>
            <w:r>
              <w:rPr>
                <w:sz w:val="16"/>
              </w:rPr>
              <w:t>ck_members_votes_member_id_valid</w:t>
            </w:r>
          </w:p>
        </w:tc>
        <w:tc>
          <w:tcPr>
            <w:tcW w:type="dxa" w:w="1704"/>
            <w:tcW w:w="1050" w:type="dxa"/>
          </w:tcPr>
          <w:p>
            <w:pPr>
              <w:spacing w:after="0"/>
            </w:pPr>
            <w:r>
              <w:rPr>
                <w:sz w:val="16"/>
              </w:rPr>
              <w:t>CHECK (member_id IS NOT NULL)</w:t>
            </w:r>
          </w:p>
        </w:tc>
        <w:tc>
          <w:tcPr>
            <w:tcW w:type="dxa" w:w="1704"/>
            <w:tcW w:w="1850" w:type="dxa"/>
          </w:tcPr>
          <w:p>
            <w:pPr>
              <w:spacing w:after="0"/>
            </w:pPr>
            <w:r>
              <w:rPr>
                <w:sz w:val="16"/>
              </w:rPr>
              <w:t>CHECK (not null safety)</w:t>
            </w:r>
          </w:p>
        </w:tc>
        <w:tc>
          <w:tcPr>
            <w:tcW w:type="dxa" w:w="1704"/>
            <w:tcW w:w="1450" w:type="dxa"/>
          </w:tcPr>
          <w:p>
            <w:pPr>
              <w:spacing w:after="0"/>
            </w:pPr>
            <w:r>
              <w:rPr>
                <w:sz w:val="16"/>
              </w:rPr>
              <w:t>Membre obligatoire</w:t>
            </w:r>
          </w:p>
        </w:tc>
        <w:tc>
          <w:tcPr>
            <w:tcW w:type="dxa" w:w="1704"/>
            <w:tcW w:w="1900" w:type="dxa"/>
          </w:tcPr>
          <w:p>
            <w:pPr>
              <w:spacing w:after="0"/>
            </w:pPr>
            <w:r>
              <w:rPr>
                <w:sz w:val="16"/>
              </w:rPr>
              <w:t>Traçabilité assurée</w:t>
            </w:r>
          </w:p>
        </w:tc>
        <w:tc>
          <w:tcPr>
            <w:tcW w:type="dxa" w:w="1704"/>
            <w:tcW w:w="1860" w:type="dxa"/>
          </w:tcPr>
          <w:p>
            <w:pPr>
              <w:spacing w:after="0"/>
            </w:pPr>
            <w:r>
              <w:rPr>
                <w:sz w:val="16"/>
              </w:rPr>
              <w:t>—</w:t>
            </w:r>
          </w:p>
        </w:tc>
      </w:tr>
      <w:tr>
        <w:tc>
          <w:tcPr>
            <w:tcW w:type="dxa" w:w="1704"/>
            <w:tcW w:w="1250" w:type="dxa"/>
          </w:tcPr>
          <w:p>
            <w:pPr>
              <w:spacing w:after="0"/>
            </w:pPr>
            <w:r>
              <w:rPr>
                <w:sz w:val="16"/>
              </w:rPr>
              <w:t>ck_members_votes_option_id_valid</w:t>
            </w:r>
          </w:p>
        </w:tc>
        <w:tc>
          <w:tcPr>
            <w:tcW w:type="dxa" w:w="1704"/>
            <w:tcW w:w="1050" w:type="dxa"/>
          </w:tcPr>
          <w:p>
            <w:pPr>
              <w:spacing w:after="0"/>
            </w:pPr>
            <w:r>
              <w:rPr>
                <w:sz w:val="16"/>
              </w:rPr>
              <w:t>CHECK (option_id IS NOT NULL)</w:t>
            </w:r>
          </w:p>
        </w:tc>
        <w:tc>
          <w:tcPr>
            <w:tcW w:type="dxa" w:w="1704"/>
            <w:tcW w:w="1850" w:type="dxa"/>
          </w:tcPr>
          <w:p>
            <w:pPr>
              <w:spacing w:after="0"/>
            </w:pPr>
            <w:r>
              <w:rPr>
                <w:sz w:val="16"/>
              </w:rPr>
              <w:t>CHECK (not null safety)</w:t>
            </w:r>
          </w:p>
        </w:tc>
        <w:tc>
          <w:tcPr>
            <w:tcW w:type="dxa" w:w="1704"/>
            <w:tcW w:w="1450" w:type="dxa"/>
          </w:tcPr>
          <w:p>
            <w:pPr>
              <w:spacing w:after="0"/>
            </w:pPr>
            <w:r>
              <w:rPr>
                <w:sz w:val="16"/>
              </w:rPr>
              <w:t>Option obligatoire</w:t>
            </w:r>
          </w:p>
        </w:tc>
        <w:tc>
          <w:tcPr>
            <w:tcW w:type="dxa" w:w="1704"/>
            <w:tcW w:w="1900" w:type="dxa"/>
          </w:tcPr>
          <w:p>
            <w:pPr>
              <w:spacing w:after="0"/>
            </w:pPr>
            <w:r>
              <w:rPr>
                <w:sz w:val="16"/>
              </w:rPr>
              <w:t>Vote valide</w:t>
            </w:r>
          </w:p>
        </w:tc>
        <w:tc>
          <w:tcPr>
            <w:tcW w:type="dxa" w:w="1704"/>
            <w:tcW w:w="1860" w:type="dxa"/>
          </w:tcPr>
          <w:p>
            <w:pPr>
              <w:spacing w:after="0"/>
            </w:pPr>
            <w:r>
              <w:rPr>
                <w:sz w:val="16"/>
              </w:rPr>
              <w:t>—</w:t>
            </w:r>
          </w:p>
        </w:tc>
      </w:tr>
      <w:tr>
        <w:tc>
          <w:tcPr>
            <w:tcW w:type="dxa" w:w="1704"/>
            <w:tcW w:w="1250" w:type="dxa"/>
          </w:tcPr>
          <w:p>
            <w:pPr>
              <w:spacing w:after="0"/>
            </w:pPr>
            <w:r>
              <w:rPr>
                <w:sz w:val="16"/>
              </w:rPr>
              <w:t>ck_members_votes_voted_at_valid</w:t>
            </w:r>
          </w:p>
        </w:tc>
        <w:tc>
          <w:tcPr>
            <w:tcW w:type="dxa" w:w="1704"/>
            <w:tcW w:w="1050" w:type="dxa"/>
          </w:tcPr>
          <w:p>
            <w:pPr>
              <w:spacing w:after="0"/>
            </w:pPr>
            <w:r>
              <w:rPr>
                <w:sz w:val="16"/>
              </w:rPr>
              <w:t>CHECK (voted_at IS NOT NULL)</w:t>
            </w:r>
          </w:p>
        </w:tc>
        <w:tc>
          <w:tcPr>
            <w:tcW w:type="dxa" w:w="1704"/>
            <w:tcW w:w="1850" w:type="dxa"/>
          </w:tcPr>
          <w:p>
            <w:pPr>
              <w:spacing w:after="0"/>
            </w:pPr>
            <w:r>
              <w:rPr>
                <w:sz w:val="16"/>
              </w:rPr>
              <w:t>CHECK (date validation)</w:t>
            </w:r>
          </w:p>
        </w:tc>
        <w:tc>
          <w:tcPr>
            <w:tcW w:type="dxa" w:w="1704"/>
            <w:tcW w:w="1450" w:type="dxa"/>
          </w:tcPr>
          <w:p>
            <w:pPr>
              <w:spacing w:after="0"/>
            </w:pPr>
            <w:r>
              <w:rPr>
                <w:sz w:val="16"/>
              </w:rPr>
              <w:t>Date obligatoire</w:t>
            </w:r>
          </w:p>
        </w:tc>
        <w:tc>
          <w:tcPr>
            <w:tcW w:type="dxa" w:w="1704"/>
            <w:tcW w:w="1900" w:type="dxa"/>
          </w:tcPr>
          <w:p>
            <w:pPr>
              <w:spacing w:after="0"/>
            </w:pPr>
            <w:r>
              <w:rPr>
                <w:sz w:val="16"/>
              </w:rPr>
              <w:t>Historique fiable</w:t>
            </w:r>
          </w:p>
        </w:tc>
        <w:tc>
          <w:tcPr>
            <w:tcW w:type="dxa" w:w="1704"/>
            <w:tcW w:w="1860" w:type="dxa"/>
          </w:tcPr>
          <w:p>
            <w:pPr>
              <w:spacing w:after="0"/>
            </w:pPr>
            <w:r>
              <w:rPr>
                <w:sz w:val="16"/>
              </w:rPr>
              <w:t>—</w:t>
            </w:r>
          </w:p>
        </w:tc>
      </w:tr>
      <w:tr>
        <w:tc>
          <w:tcPr>
            <w:tcW w:type="dxa" w:w="1704"/>
            <w:tcW w:w="1250" w:type="dxa"/>
          </w:tcPr>
          <w:p>
            <w:pPr>
              <w:spacing w:after="0"/>
            </w:pPr>
            <w:r>
              <w:rPr>
                <w:sz w:val="16"/>
              </w:rPr>
              <w:t>ck_members_votes_consistency</w:t>
            </w:r>
          </w:p>
        </w:tc>
        <w:tc>
          <w:tcPr>
            <w:tcW w:type="dxa" w:w="1704"/>
            <w:tcW w:w="1050" w:type="dxa"/>
          </w:tcPr>
          <w:p>
            <w:pPr>
              <w:spacing w:after="0"/>
            </w:pPr>
            <w:r>
              <w:rPr>
                <w:sz w:val="16"/>
              </w:rPr>
              <w:t>CHECK (voted_at &lt;= CURRENT_TIMESTAMP)</w:t>
            </w:r>
          </w:p>
        </w:tc>
        <w:tc>
          <w:tcPr>
            <w:tcW w:type="dxa" w:w="1704"/>
            <w:tcW w:w="1850" w:type="dxa"/>
          </w:tcPr>
          <w:p>
            <w:pPr>
              <w:spacing w:after="0"/>
            </w:pPr>
            <w:r>
              <w:rPr>
                <w:sz w:val="16"/>
              </w:rPr>
              <w:t>CHECK (cohérence temporelle)</w:t>
            </w:r>
          </w:p>
        </w:tc>
        <w:tc>
          <w:tcPr>
            <w:tcW w:type="dxa" w:w="1704"/>
            <w:tcW w:w="1450" w:type="dxa"/>
          </w:tcPr>
          <w:p>
            <w:pPr>
              <w:spacing w:after="0"/>
            </w:pPr>
            <w:r>
              <w:rPr>
                <w:sz w:val="16"/>
              </w:rPr>
              <w:t>Pas de vote futur</w:t>
            </w:r>
          </w:p>
        </w:tc>
        <w:tc>
          <w:tcPr>
            <w:tcW w:type="dxa" w:w="1704"/>
            <w:tcW w:w="1900" w:type="dxa"/>
          </w:tcPr>
          <w:p>
            <w:pPr>
              <w:spacing w:after="0"/>
            </w:pPr>
            <w:r>
              <w:rPr>
                <w:sz w:val="16"/>
              </w:rPr>
              <w:t>Empêche anomalies</w:t>
            </w:r>
          </w:p>
        </w:tc>
        <w:tc>
          <w:tcPr>
            <w:tcW w:type="dxa" w:w="1704"/>
            <w:tcW w:w="1860" w:type="dxa"/>
          </w:tcPr>
          <w:p>
            <w:pPr>
              <w:spacing w:after="0"/>
            </w:pPr>
            <w:r>
              <w:rPr>
                <w:sz w:val="16"/>
              </w:rPr>
              <w:t>—</w:t>
            </w:r>
          </w:p>
        </w:tc>
      </w:tr>
    </w:tbl>
    <w:p>
      <w:r>
        <w:br w:type="page"/>
      </w:r>
    </w:p>
    <w:p>
      <w:pPr>
        <w:pStyle w:val="Title"/>
      </w:pPr>
      <w:r>
        <w:t>ST-043 — plans</w:t>
      </w:r>
    </w:p>
    <w:p>
      <w:r>
        <w:t>Cette table définit les plans d’abonnement disponibles dans la plateforme SaaS. Elle permet de gérer les limites (membres), les tarifs et la différenciation des offres. Elle constitue la base du module de facturation et de subscription management.</w:t>
      </w:r>
    </w:p>
    <w:p>
      <w:r>
        <w:rPr>
          <w:b/>
        </w:rPr>
        <w:t xml:space="preserve">Module cible: </w:t>
      </w:r>
      <w:r>
        <w:t>Platform Core</w:t>
      </w:r>
    </w:p>
    <w:p>
      <w:r>
        <w:rPr>
          <w:b/>
        </w:rPr>
        <w:t xml:space="preserve">Responsabilité technique: </w:t>
      </w:r>
      <w:r>
        <w:t>Fournir la persistance transactionnelle et la lecture contrôlée des données plans.</w:t>
      </w:r>
    </w:p>
    <w:p>
      <w:r>
        <w:rPr>
          <w:b/>
        </w:rPr>
        <w:t xml:space="preserve">Schéma et clés: </w:t>
      </w:r>
      <w:r>
        <w:t>Clé primaire/id et identifiant externe uuid selon dictionnaire; relations :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PlansRepository; service métier dédié; endpoints REST /api/v1/plans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PlansCreated/Updated/Archived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code, name, max_members, monthly_price, annual_price, created_at, created_by, updated_by, 🔑 CONTRAINTES MÉTIER — Table plans, Nom de la contrainte, uq_plans_code, ck_plans_max_members, ck_plans_monthly_price, ck_plans_annual_price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plan</w:t>
            </w:r>
          </w:p>
        </w:tc>
      </w:tr>
      <w:tr>
        <w:tc>
          <w:tcPr>
            <w:tcW w:type="dxa" w:w="1704"/>
            <w:tcW w:w="1250" w:type="dxa"/>
          </w:tcPr>
          <w:p>
            <w:pPr>
              <w:spacing w:after="0"/>
            </w:pPr>
            <w:r>
              <w:rPr>
                <w:sz w:val="16"/>
              </w:rPr>
              <w:t>code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Code du plan</w:t>
            </w:r>
          </w:p>
        </w:tc>
        <w:tc>
          <w:tcPr>
            <w:tcW w:type="dxa" w:w="1704"/>
            <w:tcW w:w="1860" w:type="dxa"/>
          </w:tcPr>
          <w:p>
            <w:pPr>
              <w:spacing w:after="0"/>
            </w:pPr>
            <w:r>
              <w:rPr>
                <w:sz w:val="16"/>
              </w:rPr>
              <w:t>Identifiant métier du plan</w:t>
            </w:r>
          </w:p>
        </w:tc>
      </w:tr>
      <w:tr>
        <w:tc>
          <w:tcPr>
            <w:tcW w:type="dxa" w:w="1704"/>
            <w:tcW w:w="1250" w:type="dxa"/>
          </w:tcPr>
          <w:p>
            <w:pPr>
              <w:spacing w:after="0"/>
            </w:pPr>
            <w:r>
              <w:rPr>
                <w:sz w:val="16"/>
              </w:rPr>
              <w:t>name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du plan</w:t>
            </w:r>
          </w:p>
        </w:tc>
        <w:tc>
          <w:tcPr>
            <w:tcW w:type="dxa" w:w="1704"/>
            <w:tcW w:w="1860" w:type="dxa"/>
          </w:tcPr>
          <w:p>
            <w:pPr>
              <w:spacing w:after="0"/>
            </w:pPr>
            <w:r>
              <w:rPr>
                <w:sz w:val="16"/>
              </w:rPr>
              <w:t>Libellé commercial</w:t>
            </w:r>
          </w:p>
        </w:tc>
      </w:tr>
      <w:tr>
        <w:tc>
          <w:tcPr>
            <w:tcW w:type="dxa" w:w="1704"/>
            <w:tcW w:w="1250" w:type="dxa"/>
          </w:tcPr>
          <w:p>
            <w:pPr>
              <w:spacing w:after="0"/>
            </w:pPr>
            <w:r>
              <w:rPr>
                <w:sz w:val="16"/>
              </w:rPr>
              <w:t>max_members</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Limite membres</w:t>
            </w:r>
          </w:p>
        </w:tc>
        <w:tc>
          <w:tcPr>
            <w:tcW w:type="dxa" w:w="1704"/>
            <w:tcW w:w="1860" w:type="dxa"/>
          </w:tcPr>
          <w:p>
            <w:pPr>
              <w:spacing w:after="0"/>
            </w:pPr>
            <w:r>
              <w:rPr>
                <w:sz w:val="16"/>
              </w:rPr>
              <w:t>Nombre maximum de membres autorisés</w:t>
            </w:r>
          </w:p>
        </w:tc>
      </w:tr>
      <w:tr>
        <w:tc>
          <w:tcPr>
            <w:tcW w:type="dxa" w:w="1704"/>
            <w:tcW w:w="1250" w:type="dxa"/>
          </w:tcPr>
          <w:p>
            <w:pPr>
              <w:spacing w:after="0"/>
            </w:pPr>
            <w:r>
              <w:rPr>
                <w:sz w:val="16"/>
              </w:rPr>
              <w:t>monthly_price</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Prix mensuel</w:t>
            </w:r>
          </w:p>
        </w:tc>
        <w:tc>
          <w:tcPr>
            <w:tcW w:type="dxa" w:w="1704"/>
            <w:tcW w:w="1860" w:type="dxa"/>
          </w:tcPr>
          <w:p>
            <w:pPr>
              <w:spacing w:after="0"/>
            </w:pPr>
            <w:r>
              <w:rPr>
                <w:sz w:val="16"/>
              </w:rPr>
              <w:t>Coût mensuel du plan</w:t>
            </w:r>
          </w:p>
        </w:tc>
      </w:tr>
      <w:tr>
        <w:tc>
          <w:tcPr>
            <w:tcW w:type="dxa" w:w="1704"/>
            <w:tcW w:w="1250" w:type="dxa"/>
          </w:tcPr>
          <w:p>
            <w:pPr>
              <w:spacing w:after="0"/>
            </w:pPr>
            <w:r>
              <w:rPr>
                <w:sz w:val="16"/>
              </w:rPr>
              <w:t>annual_price</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Prix annuel</w:t>
            </w:r>
          </w:p>
        </w:tc>
        <w:tc>
          <w:tcPr>
            <w:tcW w:type="dxa" w:w="1704"/>
            <w:tcW w:w="1860" w:type="dxa"/>
          </w:tcPr>
          <w:p>
            <w:pPr>
              <w:spacing w:after="0"/>
            </w:pPr>
            <w:r>
              <w:rPr>
                <w:sz w:val="16"/>
              </w:rPr>
              <w:t>Coût annuel du plan</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du plan</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plan tarifaire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plans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uq_plans_code</w:t>
            </w:r>
          </w:p>
        </w:tc>
        <w:tc>
          <w:tcPr>
            <w:tcW w:type="dxa" w:w="1704"/>
            <w:tcW w:w="1050" w:type="dxa"/>
          </w:tcPr>
          <w:p>
            <w:pPr>
              <w:spacing w:after="0"/>
            </w:pPr>
            <w:r>
              <w:rPr>
                <w:sz w:val="16"/>
              </w:rPr>
              <w:t>UNIQUE (code)</w:t>
            </w:r>
          </w:p>
        </w:tc>
        <w:tc>
          <w:tcPr>
            <w:tcW w:type="dxa" w:w="1704"/>
            <w:tcW w:w="1850" w:type="dxa"/>
          </w:tcPr>
          <w:p>
            <w:pPr>
              <w:spacing w:after="0"/>
            </w:pPr>
            <w:r>
              <w:rPr>
                <w:sz w:val="16"/>
              </w:rPr>
              <w:t>Unicité simple</w:t>
            </w:r>
          </w:p>
        </w:tc>
        <w:tc>
          <w:tcPr>
            <w:tcW w:type="dxa" w:w="1704"/>
            <w:tcW w:w="1450" w:type="dxa"/>
          </w:tcPr>
          <w:p>
            <w:pPr>
              <w:spacing w:after="0"/>
            </w:pPr>
            <w:r>
              <w:rPr>
                <w:sz w:val="16"/>
              </w:rPr>
              <w:t>Code de plan unique</w:t>
            </w:r>
          </w:p>
        </w:tc>
        <w:tc>
          <w:tcPr>
            <w:tcW w:type="dxa" w:w="1704"/>
            <w:tcW w:w="1900" w:type="dxa"/>
          </w:tcPr>
          <w:p>
            <w:pPr>
              <w:spacing w:after="0"/>
            </w:pPr>
            <w:r>
              <w:rPr>
                <w:sz w:val="16"/>
              </w:rPr>
              <w:t>Empêche doublons de plans</w:t>
            </w:r>
          </w:p>
        </w:tc>
        <w:tc>
          <w:tcPr>
            <w:tcW w:type="dxa" w:w="1704"/>
            <w:tcW w:w="1860" w:type="dxa"/>
          </w:tcPr>
          <w:p>
            <w:pPr>
              <w:spacing w:after="0"/>
            </w:pPr>
            <w:r>
              <w:rPr>
                <w:sz w:val="16"/>
              </w:rPr>
              <w:t>—</w:t>
            </w:r>
          </w:p>
        </w:tc>
      </w:tr>
      <w:tr>
        <w:tc>
          <w:tcPr>
            <w:tcW w:type="dxa" w:w="1704"/>
            <w:tcW w:w="1250" w:type="dxa"/>
          </w:tcPr>
          <w:p>
            <w:pPr>
              <w:spacing w:after="0"/>
            </w:pPr>
            <w:r>
              <w:rPr>
                <w:sz w:val="16"/>
              </w:rPr>
              <w:t>ck_plans_max_members</w:t>
            </w:r>
          </w:p>
        </w:tc>
        <w:tc>
          <w:tcPr>
            <w:tcW w:type="dxa" w:w="1704"/>
            <w:tcW w:w="1050" w:type="dxa"/>
          </w:tcPr>
          <w:p>
            <w:pPr>
              <w:spacing w:after="0"/>
            </w:pPr>
            <w:r>
              <w:rPr>
                <w:sz w:val="16"/>
              </w:rPr>
              <w:t>CHECK (max_members &gt; 0)</w:t>
            </w:r>
          </w:p>
        </w:tc>
        <w:tc>
          <w:tcPr>
            <w:tcW w:type="dxa" w:w="1704"/>
            <w:tcW w:w="1850" w:type="dxa"/>
          </w:tcPr>
          <w:p>
            <w:pPr>
              <w:spacing w:after="0"/>
            </w:pPr>
            <w:r>
              <w:rPr>
                <w:sz w:val="16"/>
              </w:rPr>
              <w:t>Contrainte métier</w:t>
            </w:r>
          </w:p>
        </w:tc>
        <w:tc>
          <w:tcPr>
            <w:tcW w:type="dxa" w:w="1704"/>
            <w:tcW w:w="1450" w:type="dxa"/>
          </w:tcPr>
          <w:p>
            <w:pPr>
              <w:spacing w:after="0"/>
            </w:pPr>
            <w:r>
              <w:rPr>
                <w:sz w:val="16"/>
              </w:rPr>
              <w:t>Un plan doit autoriser au moins 1 membre</w:t>
            </w:r>
          </w:p>
        </w:tc>
        <w:tc>
          <w:tcPr>
            <w:tcW w:type="dxa" w:w="1704"/>
            <w:tcW w:w="1900" w:type="dxa"/>
          </w:tcPr>
          <w:p>
            <w:pPr>
              <w:spacing w:after="0"/>
            </w:pPr>
            <w:r>
              <w:rPr>
                <w:sz w:val="16"/>
              </w:rPr>
              <w:t>Garantit cohérence SaaS</w:t>
            </w:r>
          </w:p>
        </w:tc>
        <w:tc>
          <w:tcPr>
            <w:tcW w:type="dxa" w:w="1704"/>
            <w:tcW w:w="1860" w:type="dxa"/>
          </w:tcPr>
          <w:p>
            <w:pPr>
              <w:spacing w:after="0"/>
            </w:pPr>
            <w:r>
              <w:rPr>
                <w:sz w:val="16"/>
              </w:rPr>
              <w:t>—</w:t>
            </w:r>
          </w:p>
        </w:tc>
      </w:tr>
      <w:tr>
        <w:tc>
          <w:tcPr>
            <w:tcW w:type="dxa" w:w="1704"/>
            <w:tcW w:w="1250" w:type="dxa"/>
          </w:tcPr>
          <w:p>
            <w:pPr>
              <w:spacing w:after="0"/>
            </w:pPr>
            <w:r>
              <w:rPr>
                <w:sz w:val="16"/>
              </w:rPr>
              <w:t>ck_plans_monthly_price</w:t>
            </w:r>
          </w:p>
        </w:tc>
        <w:tc>
          <w:tcPr>
            <w:tcW w:type="dxa" w:w="1704"/>
            <w:tcW w:w="1050" w:type="dxa"/>
          </w:tcPr>
          <w:p>
            <w:pPr>
              <w:spacing w:after="0"/>
            </w:pPr>
            <w:r>
              <w:rPr>
                <w:sz w:val="16"/>
              </w:rPr>
              <w:t>CHECK (monthly_price &gt;= 0)</w:t>
            </w:r>
          </w:p>
        </w:tc>
        <w:tc>
          <w:tcPr>
            <w:tcW w:type="dxa" w:w="1704"/>
            <w:tcW w:w="1850" w:type="dxa"/>
          </w:tcPr>
          <w:p>
            <w:pPr>
              <w:spacing w:after="0"/>
            </w:pPr>
            <w:r>
              <w:rPr>
                <w:sz w:val="16"/>
              </w:rPr>
              <w:t>Contrainte métier</w:t>
            </w:r>
          </w:p>
        </w:tc>
        <w:tc>
          <w:tcPr>
            <w:tcW w:type="dxa" w:w="1704"/>
            <w:tcW w:w="1450" w:type="dxa"/>
          </w:tcPr>
          <w:p>
            <w:pPr>
              <w:spacing w:after="0"/>
            </w:pPr>
            <w:r>
              <w:rPr>
                <w:sz w:val="16"/>
              </w:rPr>
              <w:t>Prix mensuel non négatif</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ck_plans_annual_price</w:t>
            </w:r>
          </w:p>
        </w:tc>
        <w:tc>
          <w:tcPr>
            <w:tcW w:type="dxa" w:w="1704"/>
            <w:tcW w:w="1050" w:type="dxa"/>
          </w:tcPr>
          <w:p>
            <w:pPr>
              <w:spacing w:after="0"/>
            </w:pPr>
            <w:r>
              <w:rPr>
                <w:sz w:val="16"/>
              </w:rPr>
              <w:t>CHECK (annual_price &gt;= 0)</w:t>
            </w:r>
          </w:p>
        </w:tc>
        <w:tc>
          <w:tcPr>
            <w:tcW w:type="dxa" w:w="1704"/>
            <w:tcW w:w="1850" w:type="dxa"/>
          </w:tcPr>
          <w:p>
            <w:pPr>
              <w:spacing w:after="0"/>
            </w:pPr>
            <w:r>
              <w:rPr>
                <w:sz w:val="16"/>
              </w:rPr>
              <w:t>Contrainte métier</w:t>
            </w:r>
          </w:p>
        </w:tc>
        <w:tc>
          <w:tcPr>
            <w:tcW w:type="dxa" w:w="1704"/>
            <w:tcW w:w="1450" w:type="dxa"/>
          </w:tcPr>
          <w:p>
            <w:pPr>
              <w:spacing w:after="0"/>
            </w:pPr>
            <w:r>
              <w:rPr>
                <w:sz w:val="16"/>
              </w:rPr>
              <w:t>Prix annuel non négatif</w:t>
            </w:r>
          </w:p>
        </w:tc>
        <w:tc>
          <w:tcPr>
            <w:tcW w:type="dxa" w:w="1704"/>
            <w:tcW w:w="1900" w:type="dxa"/>
          </w:tcPr>
          <w:p>
            <w:pPr>
              <w:spacing w:after="0"/>
            </w:pPr>
            <w:r>
              <w:rPr>
                <w:sz w:val="16"/>
              </w:rPr>
              <w:t>Sécurise la facturation</w:t>
            </w:r>
          </w:p>
        </w:tc>
        <w:tc>
          <w:tcPr>
            <w:tcW w:type="dxa" w:w="1704"/>
            <w:tcW w:w="1860" w:type="dxa"/>
          </w:tcPr>
          <w:p>
            <w:pPr>
              <w:spacing w:after="0"/>
            </w:pPr>
            <w:r>
              <w:rPr>
                <w:sz w:val="16"/>
              </w:rPr>
              <w:t>—</w:t>
            </w:r>
          </w:p>
        </w:tc>
      </w:tr>
    </w:tbl>
    <w:p>
      <w:r>
        <w:br w:type="page"/>
      </w:r>
    </w:p>
    <w:p>
      <w:pPr>
        <w:pStyle w:val="Title"/>
      </w:pPr>
      <w:r>
        <w:t>ST-044 — payments</w:t>
      </w:r>
    </w:p>
    <w:p>
      <w:r>
        <w:t>Cette table enregistre tous les paiements effectués pour les abonnements SaaS. Elle constitue une table critique du module de facturation et subscription management.</w:t>
      </w:r>
    </w:p>
    <w:p>
      <w:r>
        <w:rPr>
          <w:b/>
        </w:rPr>
        <w:t xml:space="preserve">Module cible: </w:t>
      </w:r>
      <w:r>
        <w:t>Administration &amp; Exploitation</w:t>
      </w:r>
    </w:p>
    <w:p>
      <w:r>
        <w:rPr>
          <w:b/>
        </w:rPr>
        <w:t xml:space="preserve">Responsabilité technique: </w:t>
      </w:r>
      <w:r>
        <w:t>Fournir la persistance transactionnelle et la lecture contrôlée des données payments.</w:t>
      </w:r>
    </w:p>
    <w:p>
      <w:r>
        <w:rPr>
          <w:b/>
        </w:rPr>
        <w:t xml:space="preserve">Schéma et clés: </w:t>
      </w:r>
      <w:r>
        <w:t>Clé primaire/id et identifiant externe uuid selon dictionnaire; relations : subscriptions,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PaymentsRepository; service métier dédié; endpoints REST /api/v1/payments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PaymentsCreated/Updated/Archived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subscription_id, amount, payment_method, payment_date, reference, status, currency, created_at, updated_at, created_by, updated_by, 🔑 CONTRAINTES D’UNICITÉ MÉTIER — Table payments, Nom de la contrainte, uq_payments_id, uq_payments_reference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du paiement</w:t>
            </w:r>
          </w:p>
        </w:tc>
      </w:tr>
      <w:tr>
        <w:tc>
          <w:tcPr>
            <w:tcW w:type="dxa" w:w="1704"/>
            <w:tcW w:w="1250" w:type="dxa"/>
          </w:tcPr>
          <w:p>
            <w:pPr>
              <w:spacing w:after="0"/>
            </w:pPr>
            <w:r>
              <w:rPr>
                <w:sz w:val="16"/>
              </w:rPr>
              <w:t>subscription_id</w:t>
            </w:r>
          </w:p>
        </w:tc>
        <w:tc>
          <w:tcPr>
            <w:tcW w:type="dxa" w:w="1704"/>
            <w:tcW w:w="1050" w:type="dxa"/>
          </w:tcPr>
          <w:p>
            <w:pPr>
              <w:spacing w:after="0"/>
            </w:pPr>
            <w:r>
              <w:rPr>
                <w:sz w:val="16"/>
              </w:rPr>
              <w:t>BIGINT</w:t>
            </w:r>
          </w:p>
        </w:tc>
        <w:tc>
          <w:tcPr>
            <w:tcW w:type="dxa" w:w="1704"/>
            <w:tcW w:w="1850" w:type="dxa"/>
          </w:tcPr>
          <w:p>
            <w:pPr>
              <w:spacing w:after="0"/>
            </w:pPr>
            <w:r>
              <w:rPr>
                <w:sz w:val="16"/>
              </w:rPr>
              <w:t>FK → subscriptions.id,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abonnement</w:t>
            </w:r>
          </w:p>
        </w:tc>
        <w:tc>
          <w:tcPr>
            <w:tcW w:type="dxa" w:w="1704"/>
            <w:tcW w:w="1860" w:type="dxa"/>
          </w:tcPr>
          <w:p>
            <w:pPr>
              <w:spacing w:after="0"/>
            </w:pPr>
            <w:r>
              <w:rPr>
                <w:sz w:val="16"/>
              </w:rPr>
              <w:t>Abonnement concerné</w:t>
            </w:r>
          </w:p>
        </w:tc>
      </w:tr>
      <w:tr>
        <w:tc>
          <w:tcPr>
            <w:tcW w:type="dxa" w:w="1704"/>
            <w:tcW w:w="1250" w:type="dxa"/>
          </w:tcPr>
          <w:p>
            <w:pPr>
              <w:spacing w:after="0"/>
            </w:pPr>
            <w:r>
              <w:rPr>
                <w:sz w:val="16"/>
              </w:rPr>
              <w:t>amount</w:t>
            </w:r>
          </w:p>
        </w:tc>
        <w:tc>
          <w:tcPr>
            <w:tcW w:type="dxa" w:w="1704"/>
            <w:tcW w:w="1050" w:type="dxa"/>
          </w:tcPr>
          <w:p>
            <w:pPr>
              <w:spacing w:after="0"/>
            </w:pPr>
            <w:r>
              <w:rPr>
                <w:sz w:val="16"/>
              </w:rPr>
              <w:t>NUMERIC(15,2)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Montant</w:t>
            </w:r>
          </w:p>
        </w:tc>
        <w:tc>
          <w:tcPr>
            <w:tcW w:type="dxa" w:w="1704"/>
            <w:tcW w:w="1860" w:type="dxa"/>
          </w:tcPr>
          <w:p>
            <w:pPr>
              <w:spacing w:after="0"/>
            </w:pPr>
            <w:r>
              <w:rPr>
                <w:sz w:val="16"/>
              </w:rPr>
              <w:t>Montant payé</w:t>
            </w:r>
          </w:p>
        </w:tc>
      </w:tr>
      <w:tr>
        <w:tc>
          <w:tcPr>
            <w:tcW w:type="dxa" w:w="1704"/>
            <w:tcW w:w="1250" w:type="dxa"/>
          </w:tcPr>
          <w:p>
            <w:pPr>
              <w:spacing w:after="0"/>
            </w:pPr>
            <w:r>
              <w:rPr>
                <w:sz w:val="16"/>
              </w:rPr>
              <w:t>payment_method</w:t>
            </w:r>
          </w:p>
        </w:tc>
        <w:tc>
          <w:tcPr>
            <w:tcW w:type="dxa" w:w="1704"/>
            <w:tcW w:w="1050" w:type="dxa"/>
          </w:tcPr>
          <w:p>
            <w:pPr>
              <w:spacing w:after="0"/>
            </w:pPr>
            <w:r>
              <w:rPr>
                <w:sz w:val="16"/>
              </w:rPr>
              <w:t>VARCHAR(30)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Méthode paiement</w:t>
            </w:r>
          </w:p>
        </w:tc>
        <w:tc>
          <w:tcPr>
            <w:tcW w:type="dxa" w:w="1704"/>
            <w:tcW w:w="1860" w:type="dxa"/>
          </w:tcPr>
          <w:p>
            <w:pPr>
              <w:spacing w:after="0"/>
            </w:pPr>
            <w:r>
              <w:rPr>
                <w:sz w:val="16"/>
              </w:rPr>
              <w:t>Moyen utilisé (CARD, MOBILE_MONEY, BANK…)</w:t>
            </w:r>
          </w:p>
        </w:tc>
      </w:tr>
      <w:tr>
        <w:tc>
          <w:tcPr>
            <w:tcW w:type="dxa" w:w="1704"/>
            <w:tcW w:w="1250" w:type="dxa"/>
          </w:tcPr>
          <w:p>
            <w:pPr>
              <w:spacing w:after="0"/>
            </w:pPr>
            <w:r>
              <w:rPr>
                <w:sz w:val="16"/>
              </w:rPr>
              <w:t>payment_date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paiement</w:t>
            </w:r>
          </w:p>
        </w:tc>
        <w:tc>
          <w:tcPr>
            <w:tcW w:type="dxa" w:w="1704"/>
            <w:tcW w:w="1860" w:type="dxa"/>
          </w:tcPr>
          <w:p>
            <w:pPr>
              <w:spacing w:after="0"/>
            </w:pPr>
            <w:r>
              <w:rPr>
                <w:sz w:val="16"/>
              </w:rPr>
              <w:t>Date effective du paiement</w:t>
            </w:r>
          </w:p>
        </w:tc>
      </w:tr>
      <w:tr>
        <w:tc>
          <w:tcPr>
            <w:tcW w:type="dxa" w:w="1704"/>
            <w:tcW w:w="1250" w:type="dxa"/>
          </w:tcPr>
          <w:p>
            <w:pPr>
              <w:spacing w:after="0"/>
            </w:pPr>
            <w:r>
              <w:rPr>
                <w:sz w:val="16"/>
              </w:rPr>
              <w:t>reference</w:t>
            </w:r>
          </w:p>
        </w:tc>
        <w:tc>
          <w:tcPr>
            <w:tcW w:type="dxa" w:w="1704"/>
            <w:tcW w:w="1050" w:type="dxa"/>
          </w:tcPr>
          <w:p>
            <w:pPr>
              <w:spacing w:after="0"/>
            </w:pPr>
            <w:r>
              <w:rPr>
                <w:sz w:val="16"/>
              </w:rPr>
              <w:t>VARCHAR(100)</w:t>
            </w:r>
          </w:p>
        </w:tc>
        <w:tc>
          <w:tcPr>
            <w:tcW w:type="dxa" w:w="1704"/>
            <w:tcW w:w="1850" w:type="dxa"/>
          </w:tcPr>
          <w:p>
            <w:pPr>
              <w:spacing w:after="0"/>
            </w:pPr>
            <w:r>
              <w:rPr>
                <w:sz w:val="16"/>
              </w:rPr>
              <w:t>UNIQUE</w:t>
            </w:r>
          </w:p>
        </w:tc>
        <w:tc>
          <w:tcPr>
            <w:tcW w:type="dxa" w:w="1704"/>
            <w:tcW w:w="1450" w:type="dxa"/>
          </w:tcPr>
          <w:p>
            <w:pPr>
              <w:spacing w:after="0"/>
            </w:pPr>
            <w:r>
              <w:rPr>
                <w:sz w:val="16"/>
              </w:rPr>
              <w:t>UNIQUE INDEX</w:t>
            </w:r>
          </w:p>
        </w:tc>
        <w:tc>
          <w:tcPr>
            <w:tcW w:type="dxa" w:w="1704"/>
            <w:tcW w:w="1900" w:type="dxa"/>
          </w:tcPr>
          <w:p>
            <w:pPr>
              <w:spacing w:after="0"/>
            </w:pPr>
            <w:r>
              <w:rPr>
                <w:sz w:val="16"/>
              </w:rPr>
              <w:t>Référence transaction</w:t>
            </w:r>
          </w:p>
        </w:tc>
        <w:tc>
          <w:tcPr>
            <w:tcW w:type="dxa" w:w="1704"/>
            <w:tcW w:w="1860" w:type="dxa"/>
          </w:tcPr>
          <w:p>
            <w:pPr>
              <w:spacing w:after="0"/>
            </w:pPr>
            <w:r>
              <w:rPr>
                <w:sz w:val="16"/>
              </w:rPr>
              <w:t>Identifiant unique du paiement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'SUCCESS'</w:t>
            </w:r>
          </w:p>
        </w:tc>
        <w:tc>
          <w:tcPr>
            <w:tcW w:type="dxa" w:w="1704"/>
            <w:tcW w:w="1450" w:type="dxa"/>
          </w:tcPr>
          <w:p>
            <w:pPr>
              <w:spacing w:after="0"/>
            </w:pPr>
            <w:r>
              <w:rPr>
                <w:sz w:val="16"/>
              </w:rPr>
              <w:t>INDEX</w:t>
            </w:r>
          </w:p>
        </w:tc>
        <w:tc>
          <w:tcPr>
            <w:tcW w:type="dxa" w:w="1704"/>
            <w:tcW w:w="1900" w:type="dxa"/>
          </w:tcPr>
          <w:p>
            <w:pPr>
              <w:spacing w:after="0"/>
            </w:pPr>
            <w:r>
              <w:rPr>
                <w:sz w:val="16"/>
              </w:rPr>
              <w:t>Statut paiement</w:t>
            </w:r>
          </w:p>
        </w:tc>
        <w:tc>
          <w:tcPr>
            <w:tcW w:type="dxa" w:w="1704"/>
            <w:tcW w:w="1860" w:type="dxa"/>
          </w:tcPr>
          <w:p>
            <w:pPr>
              <w:spacing w:after="0"/>
            </w:pPr>
            <w:r>
              <w:rPr>
                <w:sz w:val="16"/>
              </w:rPr>
              <w:t>État du paiement</w:t>
            </w:r>
          </w:p>
        </w:tc>
      </w:tr>
      <w:tr>
        <w:tc>
          <w:tcPr>
            <w:tcW w:type="dxa" w:w="1704"/>
            <w:tcW w:w="1250" w:type="dxa"/>
          </w:tcPr>
          <w:p>
            <w:pPr>
              <w:spacing w:after="0"/>
            </w:pPr>
            <w:r>
              <w:rPr>
                <w:sz w:val="16"/>
              </w:rPr>
              <w:t>currency</w:t>
            </w:r>
          </w:p>
        </w:tc>
        <w:tc>
          <w:tcPr>
            <w:tcW w:type="dxa" w:w="1704"/>
            <w:tcW w:w="1050" w:type="dxa"/>
          </w:tcPr>
          <w:p>
            <w:pPr>
              <w:spacing w:after="0"/>
            </w:pPr>
            <w:r>
              <w:rPr>
                <w:sz w:val="16"/>
              </w:rPr>
              <w:t>VARCHAR(10)</w:t>
            </w:r>
          </w:p>
        </w:tc>
        <w:tc>
          <w:tcPr>
            <w:tcW w:type="dxa" w:w="1704"/>
            <w:tcW w:w="1850" w:type="dxa"/>
          </w:tcPr>
          <w:p>
            <w:pPr>
              <w:spacing w:after="0"/>
            </w:pPr>
            <w:r>
              <w:rPr>
                <w:sz w:val="16"/>
              </w:rPr>
              <w:t>DEFAULT 'XAF'</w:t>
            </w:r>
          </w:p>
        </w:tc>
        <w:tc>
          <w:tcPr>
            <w:tcW w:type="dxa" w:w="1704"/>
            <w:tcW w:w="1450" w:type="dxa"/>
          </w:tcPr>
          <w:p>
            <w:pPr>
              <w:spacing w:after="0"/>
            </w:pPr>
            <w:r>
              <w:rPr>
                <w:sz w:val="16"/>
              </w:rPr>
              <w:t>INDEX</w:t>
            </w:r>
          </w:p>
        </w:tc>
        <w:tc>
          <w:tcPr>
            <w:tcW w:type="dxa" w:w="1704"/>
            <w:tcW w:w="1900" w:type="dxa"/>
          </w:tcPr>
          <w:p>
            <w:pPr>
              <w:spacing w:after="0"/>
            </w:pPr>
            <w:r>
              <w:rPr>
                <w:sz w:val="16"/>
              </w:rPr>
              <w:t>Devise</w:t>
            </w:r>
          </w:p>
        </w:tc>
        <w:tc>
          <w:tcPr>
            <w:tcW w:type="dxa" w:w="1704"/>
            <w:tcW w:w="1860" w:type="dxa"/>
          </w:tcPr>
          <w:p>
            <w:pPr>
              <w:spacing w:after="0"/>
            </w:pPr>
            <w:r>
              <w:rPr>
                <w:sz w:val="16"/>
              </w:rPr>
              <w:t>Devise utilisée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paiement</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D’UNICITÉ MÉTIER — Table payments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uq_payments_id</w:t>
            </w:r>
          </w:p>
        </w:tc>
        <w:tc>
          <w:tcPr>
            <w:tcW w:type="dxa" w:w="1704"/>
            <w:tcW w:w="1050" w:type="dxa"/>
          </w:tcPr>
          <w:p>
            <w:pPr>
              <w:spacing w:after="0"/>
            </w:pPr>
            <w:r>
              <w:rPr>
                <w:sz w:val="16"/>
              </w:rPr>
              <w:t>UNIQUE (id)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unique technique</w:t>
            </w:r>
          </w:p>
        </w:tc>
        <w:tc>
          <w:tcPr>
            <w:tcW w:type="dxa" w:w="1704"/>
            <w:tcW w:w="1900" w:type="dxa"/>
          </w:tcPr>
          <w:p>
            <w:pPr>
              <w:spacing w:after="0"/>
            </w:pPr>
            <w:r>
              <w:rPr>
                <w:sz w:val="16"/>
              </w:rPr>
              <w:t>Empêche doublons</w:t>
            </w:r>
          </w:p>
        </w:tc>
        <w:tc>
          <w:tcPr>
            <w:tcW w:type="dxa" w:w="1704"/>
            <w:tcW w:w="1860" w:type="dxa"/>
          </w:tcPr>
          <w:p>
            <w:pPr>
              <w:spacing w:after="0"/>
            </w:pPr>
            <w:r>
              <w:rPr>
                <w:sz w:val="16"/>
              </w:rPr>
              <w:t>—</w:t>
            </w:r>
          </w:p>
        </w:tc>
      </w:tr>
      <w:tr>
        <w:tc>
          <w:tcPr>
            <w:tcW w:type="dxa" w:w="1704"/>
            <w:tcW w:w="1250" w:type="dxa"/>
          </w:tcPr>
          <w:p>
            <w:pPr>
              <w:spacing w:after="0"/>
            </w:pPr>
            <w:r>
              <w:rPr>
                <w:sz w:val="16"/>
              </w:rPr>
              <w:t>uq_payments_reference</w:t>
            </w:r>
          </w:p>
        </w:tc>
        <w:tc>
          <w:tcPr>
            <w:tcW w:type="dxa" w:w="1704"/>
            <w:tcW w:w="1050" w:type="dxa"/>
          </w:tcPr>
          <w:p>
            <w:pPr>
              <w:spacing w:after="0"/>
            </w:pPr>
            <w:r>
              <w:rPr>
                <w:sz w:val="16"/>
              </w:rPr>
              <w:t>UNIQUE (reference)</w:t>
            </w:r>
          </w:p>
        </w:tc>
        <w:tc>
          <w:tcPr>
            <w:tcW w:type="dxa" w:w="1704"/>
            <w:tcW w:w="1850" w:type="dxa"/>
          </w:tcPr>
          <w:p>
            <w:pPr>
              <w:spacing w:after="0"/>
            </w:pPr>
            <w:r>
              <w:rPr>
                <w:sz w:val="16"/>
              </w:rPr>
              <w:t>Unicité transaction</w:t>
            </w:r>
          </w:p>
        </w:tc>
        <w:tc>
          <w:tcPr>
            <w:tcW w:type="dxa" w:w="1704"/>
            <w:tcW w:w="1450" w:type="dxa"/>
          </w:tcPr>
          <w:p>
            <w:pPr>
              <w:spacing w:after="0"/>
            </w:pPr>
            <w:r>
              <w:rPr>
                <w:sz w:val="16"/>
              </w:rPr>
              <w:t>Référence unique de paiement</w:t>
            </w:r>
          </w:p>
        </w:tc>
        <w:tc>
          <w:tcPr>
            <w:tcW w:type="dxa" w:w="1704"/>
            <w:tcW w:w="1900" w:type="dxa"/>
          </w:tcPr>
          <w:p>
            <w:pPr>
              <w:spacing w:after="0"/>
            </w:pPr>
            <w:r>
              <w:rPr>
                <w:sz w:val="16"/>
              </w:rPr>
              <w:t>Évite double paiement</w:t>
            </w:r>
          </w:p>
        </w:tc>
        <w:tc>
          <w:tcPr>
            <w:tcW w:type="dxa" w:w="1704"/>
            <w:tcW w:w="1860" w:type="dxa"/>
          </w:tcPr>
          <w:p>
            <w:pPr>
              <w:spacing w:after="0"/>
            </w:pPr>
            <w:r>
              <w:rPr>
                <w:sz w:val="16"/>
              </w:rPr>
              <w:t>—</w:t>
            </w:r>
          </w:p>
        </w:tc>
      </w:tr>
      <w:tr>
        <w:tc>
          <w:tcPr>
            <w:tcW w:type="dxa" w:w="1704"/>
            <w:tcW w:w="1250" w:type="dxa"/>
          </w:tcPr>
          <w:p>
            <w:pPr>
              <w:spacing w:after="0"/>
            </w:pPr>
            <w:r>
              <w:rPr>
                <w:sz w:val="16"/>
              </w:rPr>
              <w:t>uq_payments_subscription_reference</w:t>
            </w:r>
          </w:p>
        </w:tc>
        <w:tc>
          <w:tcPr>
            <w:tcW w:type="dxa" w:w="1704"/>
            <w:tcW w:w="1050" w:type="dxa"/>
          </w:tcPr>
          <w:p>
            <w:pPr>
              <w:spacing w:after="0"/>
            </w:pPr>
            <w:r>
              <w:rPr>
                <w:sz w:val="16"/>
              </w:rPr>
              <w:t>UNIQUE (subscription_id, reference)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paiement unique par abonnement</w:t>
            </w:r>
          </w:p>
        </w:tc>
        <w:tc>
          <w:tcPr>
            <w:tcW w:type="dxa" w:w="1704"/>
            <w:tcW w:w="1900" w:type="dxa"/>
          </w:tcPr>
          <w:p>
            <w:pPr>
              <w:spacing w:after="0"/>
            </w:pPr>
            <w:r>
              <w:rPr>
                <w:sz w:val="16"/>
              </w:rPr>
              <w:t>Sécurise facturation</w:t>
            </w:r>
          </w:p>
        </w:tc>
        <w:tc>
          <w:tcPr>
            <w:tcW w:type="dxa" w:w="1704"/>
            <w:tcW w:w="1860" w:type="dxa"/>
          </w:tcPr>
          <w:p>
            <w:pPr>
              <w:spacing w:after="0"/>
            </w:pPr>
            <w:r>
              <w:rPr>
                <w:sz w:val="16"/>
              </w:rPr>
              <w:t>—</w:t>
            </w:r>
          </w:p>
        </w:tc>
      </w:tr>
      <w:tr>
        <w:tc>
          <w:tcPr>
            <w:tcW w:type="dxa" w:w="1704"/>
            <w:tcW w:w="1250" w:type="dxa"/>
          </w:tcPr>
          <w:p>
            <w:pPr>
              <w:spacing w:after="0"/>
            </w:pPr>
            <w:r>
              <w:rPr>
                <w:sz w:val="16"/>
              </w:rPr>
              <w:t>uq_payments_subscription_date</w:t>
            </w:r>
          </w:p>
        </w:tc>
        <w:tc>
          <w:tcPr>
            <w:tcW w:type="dxa" w:w="1704"/>
            <w:tcW w:w="1050" w:type="dxa"/>
          </w:tcPr>
          <w:p>
            <w:pPr>
              <w:spacing w:after="0"/>
            </w:pPr>
            <w:r>
              <w:rPr>
                <w:sz w:val="16"/>
              </w:rPr>
              <w:t>UNIQUE (subscription_id, payment_date)</w:t>
            </w:r>
          </w:p>
        </w:tc>
        <w:tc>
          <w:tcPr>
            <w:tcW w:type="dxa" w:w="1704"/>
            <w:tcW w:w="1850" w:type="dxa"/>
          </w:tcPr>
          <w:p>
            <w:pPr>
              <w:spacing w:after="0"/>
            </w:pPr>
            <w:r>
              <w:rPr>
                <w:sz w:val="16"/>
              </w:rPr>
              <w:t>Unicité métier</w:t>
            </w:r>
          </w:p>
        </w:tc>
        <w:tc>
          <w:tcPr>
            <w:tcW w:type="dxa" w:w="1704"/>
            <w:tcW w:w="1450" w:type="dxa"/>
          </w:tcPr>
          <w:p>
            <w:pPr>
              <w:spacing w:after="0"/>
            </w:pPr>
            <w:r>
              <w:rPr>
                <w:sz w:val="16"/>
              </w:rPr>
              <w:t>Un seul paiement enregistré par date et abonnement</w:t>
            </w:r>
          </w:p>
        </w:tc>
        <w:tc>
          <w:tcPr>
            <w:tcW w:type="dxa" w:w="1704"/>
            <w:tcW w:w="1900" w:type="dxa"/>
          </w:tcPr>
          <w:p>
            <w:pPr>
              <w:spacing w:after="0"/>
            </w:pPr>
            <w:r>
              <w:rPr>
                <w:sz w:val="16"/>
              </w:rPr>
              <w:t>Évite doublons de facturation</w:t>
            </w:r>
          </w:p>
        </w:tc>
        <w:tc>
          <w:tcPr>
            <w:tcW w:type="dxa" w:w="1704"/>
            <w:tcW w:w="1860" w:type="dxa"/>
          </w:tcPr>
          <w:p>
            <w:pPr>
              <w:spacing w:after="0"/>
            </w:pPr>
            <w:r>
              <w:rPr>
                <w:sz w:val="16"/>
              </w:rPr>
              <w:t>—</w:t>
            </w:r>
          </w:p>
        </w:tc>
      </w:tr>
      <w:tr>
        <w:tc>
          <w:tcPr>
            <w:tcW w:type="dxa" w:w="1704"/>
            <w:tcW w:w="1250" w:type="dxa"/>
          </w:tcPr>
          <w:p>
            <w:pPr>
              <w:spacing w:after="0"/>
            </w:pPr>
            <w:r>
              <w:rPr>
                <w:sz w:val="16"/>
              </w:rPr>
              <w:t>ck_payments_amount_positive</w:t>
            </w:r>
          </w:p>
        </w:tc>
        <w:tc>
          <w:tcPr>
            <w:tcW w:type="dxa" w:w="1704"/>
            <w:tcW w:w="1050" w:type="dxa"/>
          </w:tcPr>
          <w:p>
            <w:pPr>
              <w:spacing w:after="0"/>
            </w:pPr>
            <w:r>
              <w:rPr>
                <w:sz w:val="16"/>
              </w:rPr>
              <w:t>CHECK (amount &gt; 0)</w:t>
            </w:r>
          </w:p>
        </w:tc>
        <w:tc>
          <w:tcPr>
            <w:tcW w:type="dxa" w:w="1704"/>
            <w:tcW w:w="1850" w:type="dxa"/>
          </w:tcPr>
          <w:p>
            <w:pPr>
              <w:spacing w:after="0"/>
            </w:pPr>
            <w:r>
              <w:rPr>
                <w:sz w:val="16"/>
              </w:rPr>
              <w:t>CHECK (validation financière)</w:t>
            </w:r>
          </w:p>
        </w:tc>
        <w:tc>
          <w:tcPr>
            <w:tcW w:type="dxa" w:w="1704"/>
            <w:tcW w:w="1450" w:type="dxa"/>
          </w:tcPr>
          <w:p>
            <w:pPr>
              <w:spacing w:after="0"/>
            </w:pPr>
            <w:r>
              <w:rPr>
                <w:sz w:val="16"/>
              </w:rPr>
              <w:t>Montant strictement positif</w:t>
            </w:r>
          </w:p>
        </w:tc>
        <w:tc>
          <w:tcPr>
            <w:tcW w:type="dxa" w:w="1704"/>
            <w:tcW w:w="1900" w:type="dxa"/>
          </w:tcPr>
          <w:p>
            <w:pPr>
              <w:spacing w:after="0"/>
            </w:pPr>
            <w:r>
              <w:rPr>
                <w:sz w:val="16"/>
              </w:rPr>
              <w:t>Empêche erreurs de saisie</w:t>
            </w:r>
          </w:p>
        </w:tc>
        <w:tc>
          <w:tcPr>
            <w:tcW w:type="dxa" w:w="1704"/>
            <w:tcW w:w="1860" w:type="dxa"/>
          </w:tcPr>
          <w:p>
            <w:pPr>
              <w:spacing w:after="0"/>
            </w:pPr>
            <w:r>
              <w:rPr>
                <w:sz w:val="16"/>
              </w:rPr>
              <w:t>—</w:t>
            </w:r>
          </w:p>
        </w:tc>
      </w:tr>
      <w:tr>
        <w:tc>
          <w:tcPr>
            <w:tcW w:type="dxa" w:w="1704"/>
            <w:tcW w:w="1250" w:type="dxa"/>
          </w:tcPr>
          <w:p>
            <w:pPr>
              <w:spacing w:after="0"/>
            </w:pPr>
            <w:r>
              <w:rPr>
                <w:sz w:val="16"/>
              </w:rPr>
              <w:t>ck_payments_payment_method_valid</w:t>
            </w:r>
          </w:p>
        </w:tc>
        <w:tc>
          <w:tcPr>
            <w:tcW w:type="dxa" w:w="1704"/>
            <w:tcW w:w="1050" w:type="dxa"/>
          </w:tcPr>
          <w:p>
            <w:pPr>
              <w:spacing w:after="0"/>
            </w:pPr>
            <w:r>
              <w:rPr>
                <w:sz w:val="16"/>
              </w:rPr>
              <w:t>CHECK (payment_method IN ('CARD','MOBILE_MONEY','BANK','CASH'))</w:t>
            </w:r>
          </w:p>
        </w:tc>
        <w:tc>
          <w:tcPr>
            <w:tcW w:type="dxa" w:w="1704"/>
            <w:tcW w:w="1850" w:type="dxa"/>
          </w:tcPr>
          <w:p>
            <w:pPr>
              <w:spacing w:after="0"/>
            </w:pPr>
            <w:r>
              <w:rPr>
                <w:sz w:val="16"/>
              </w:rPr>
              <w:t>CHECK (ENUM)</w:t>
            </w:r>
          </w:p>
        </w:tc>
        <w:tc>
          <w:tcPr>
            <w:tcW w:type="dxa" w:w="1704"/>
            <w:tcW w:w="1450" w:type="dxa"/>
          </w:tcPr>
          <w:p>
            <w:pPr>
              <w:spacing w:after="0"/>
            </w:pPr>
            <w:r>
              <w:rPr>
                <w:sz w:val="16"/>
              </w:rPr>
              <w:t>Méthodes contrôlées</w:t>
            </w:r>
          </w:p>
        </w:tc>
        <w:tc>
          <w:tcPr>
            <w:tcW w:type="dxa" w:w="1704"/>
            <w:tcW w:w="1900" w:type="dxa"/>
          </w:tcPr>
          <w:p>
            <w:pPr>
              <w:spacing w:after="0"/>
            </w:pPr>
            <w:r>
              <w:rPr>
                <w:sz w:val="16"/>
              </w:rPr>
              <w:t>Cohérence des paiements</w:t>
            </w:r>
          </w:p>
        </w:tc>
        <w:tc>
          <w:tcPr>
            <w:tcW w:type="dxa" w:w="1704"/>
            <w:tcW w:w="1860" w:type="dxa"/>
          </w:tcPr>
          <w:p>
            <w:pPr>
              <w:spacing w:after="0"/>
            </w:pPr>
            <w:r>
              <w:rPr>
                <w:sz w:val="16"/>
              </w:rPr>
              <w:t>—</w:t>
            </w:r>
          </w:p>
        </w:tc>
      </w:tr>
      <w:tr>
        <w:tc>
          <w:tcPr>
            <w:tcW w:type="dxa" w:w="1704"/>
            <w:tcW w:w="1250" w:type="dxa"/>
          </w:tcPr>
          <w:p>
            <w:pPr>
              <w:spacing w:after="0"/>
            </w:pPr>
            <w:r>
              <w:rPr>
                <w:sz w:val="16"/>
              </w:rPr>
              <w:t>ck_payments_status_valid</w:t>
            </w:r>
          </w:p>
        </w:tc>
        <w:tc>
          <w:tcPr>
            <w:tcW w:type="dxa" w:w="1704"/>
            <w:tcW w:w="1050" w:type="dxa"/>
          </w:tcPr>
          <w:p>
            <w:pPr>
              <w:spacing w:after="0"/>
            </w:pPr>
            <w:r>
              <w:rPr>
                <w:sz w:val="16"/>
              </w:rPr>
              <w:t>CHECK (status IN ('PENDING','SUCCESS','FAILED','REFUNDED'))</w:t>
            </w:r>
          </w:p>
        </w:tc>
        <w:tc>
          <w:tcPr>
            <w:tcW w:type="dxa" w:w="1704"/>
            <w:tcW w:w="1850" w:type="dxa"/>
          </w:tcPr>
          <w:p>
            <w:pPr>
              <w:spacing w:after="0"/>
            </w:pPr>
            <w:r>
              <w:rPr>
                <w:sz w:val="16"/>
              </w:rPr>
              <w:t>CHECK (ENUM)</w:t>
            </w:r>
          </w:p>
        </w:tc>
        <w:tc>
          <w:tcPr>
            <w:tcW w:type="dxa" w:w="1704"/>
            <w:tcW w:w="1450" w:type="dxa"/>
          </w:tcPr>
          <w:p>
            <w:pPr>
              <w:spacing w:after="0"/>
            </w:pPr>
            <w:r>
              <w:rPr>
                <w:sz w:val="16"/>
              </w:rPr>
              <w:t>Statut normalisé</w:t>
            </w:r>
          </w:p>
        </w:tc>
        <w:tc>
          <w:tcPr>
            <w:tcW w:type="dxa" w:w="1704"/>
            <w:tcW w:w="1900" w:type="dxa"/>
          </w:tcPr>
          <w:p>
            <w:pPr>
              <w:spacing w:after="0"/>
            </w:pPr>
            <w:r>
              <w:rPr>
                <w:sz w:val="16"/>
              </w:rPr>
              <w:t>Suivi fiable</w:t>
            </w:r>
          </w:p>
        </w:tc>
        <w:tc>
          <w:tcPr>
            <w:tcW w:type="dxa" w:w="1704"/>
            <w:tcW w:w="1860" w:type="dxa"/>
          </w:tcPr>
          <w:p>
            <w:pPr>
              <w:spacing w:after="0"/>
            </w:pPr>
            <w:r>
              <w:rPr>
                <w:sz w:val="16"/>
              </w:rPr>
              <w:t>—</w:t>
            </w:r>
          </w:p>
        </w:tc>
      </w:tr>
      <w:tr>
        <w:tc>
          <w:tcPr>
            <w:tcW w:type="dxa" w:w="1704"/>
            <w:tcW w:w="1250" w:type="dxa"/>
          </w:tcPr>
          <w:p>
            <w:pPr>
              <w:spacing w:after="0"/>
            </w:pPr>
            <w:r>
              <w:rPr>
                <w:sz w:val="16"/>
              </w:rPr>
              <w:t>ck_payments_reference_not_null</w:t>
            </w:r>
          </w:p>
        </w:tc>
        <w:tc>
          <w:tcPr>
            <w:tcW w:type="dxa" w:w="1704"/>
            <w:tcW w:w="1050" w:type="dxa"/>
          </w:tcPr>
          <w:p>
            <w:pPr>
              <w:spacing w:after="0"/>
            </w:pPr>
            <w:r>
              <w:rPr>
                <w:sz w:val="16"/>
              </w:rPr>
              <w:t>CHECK (reference IS NOT NULL)</w:t>
            </w:r>
          </w:p>
        </w:tc>
        <w:tc>
          <w:tcPr>
            <w:tcW w:type="dxa" w:w="1704"/>
            <w:tcW w:w="1850" w:type="dxa"/>
          </w:tcPr>
          <w:p>
            <w:pPr>
              <w:spacing w:after="0"/>
            </w:pPr>
            <w:r>
              <w:rPr>
                <w:sz w:val="16"/>
              </w:rPr>
              <w:t>CHECK (null safety)</w:t>
            </w:r>
          </w:p>
        </w:tc>
        <w:tc>
          <w:tcPr>
            <w:tcW w:type="dxa" w:w="1704"/>
            <w:tcW w:w="1450" w:type="dxa"/>
          </w:tcPr>
          <w:p>
            <w:pPr>
              <w:spacing w:after="0"/>
            </w:pPr>
            <w:r>
              <w:rPr>
                <w:sz w:val="16"/>
              </w:rPr>
              <w:t>Référence obligatoire</w:t>
            </w:r>
          </w:p>
        </w:tc>
        <w:tc>
          <w:tcPr>
            <w:tcW w:type="dxa" w:w="1704"/>
            <w:tcW w:w="1900" w:type="dxa"/>
          </w:tcPr>
          <w:p>
            <w:pPr>
              <w:spacing w:after="0"/>
            </w:pPr>
            <w:r>
              <w:rPr>
                <w:sz w:val="16"/>
              </w:rPr>
              <w:t>Traçabilité garantie</w:t>
            </w:r>
          </w:p>
        </w:tc>
        <w:tc>
          <w:tcPr>
            <w:tcW w:type="dxa" w:w="1704"/>
            <w:tcW w:w="1860" w:type="dxa"/>
          </w:tcPr>
          <w:p>
            <w:pPr>
              <w:spacing w:after="0"/>
            </w:pPr>
            <w:r>
              <w:rPr>
                <w:sz w:val="16"/>
              </w:rPr>
              <w:t>—</w:t>
            </w:r>
          </w:p>
        </w:tc>
      </w:tr>
      <w:tr>
        <w:tc>
          <w:tcPr>
            <w:tcW w:type="dxa" w:w="1704"/>
            <w:tcW w:w="1250" w:type="dxa"/>
          </w:tcPr>
          <w:p>
            <w:pPr>
              <w:spacing w:after="0"/>
            </w:pPr>
            <w:r>
              <w:rPr>
                <w:sz w:val="16"/>
              </w:rPr>
              <w:t>ck_payments_payment_date_valid</w:t>
            </w:r>
          </w:p>
        </w:tc>
        <w:tc>
          <w:tcPr>
            <w:tcW w:type="dxa" w:w="1704"/>
            <w:tcW w:w="1050" w:type="dxa"/>
          </w:tcPr>
          <w:p>
            <w:pPr>
              <w:spacing w:after="0"/>
            </w:pPr>
            <w:r>
              <w:rPr>
                <w:sz w:val="16"/>
              </w:rPr>
              <w:t>CHECK (payment_date IS NOT NULL)</w:t>
            </w:r>
          </w:p>
        </w:tc>
        <w:tc>
          <w:tcPr>
            <w:tcW w:type="dxa" w:w="1704"/>
            <w:tcW w:w="1850" w:type="dxa"/>
          </w:tcPr>
          <w:p>
            <w:pPr>
              <w:spacing w:after="0"/>
            </w:pPr>
            <w:r>
              <w:rPr>
                <w:sz w:val="16"/>
              </w:rPr>
              <w:t>CHECK (date safety)</w:t>
            </w:r>
          </w:p>
        </w:tc>
        <w:tc>
          <w:tcPr>
            <w:tcW w:type="dxa" w:w="1704"/>
            <w:tcW w:w="1450" w:type="dxa"/>
          </w:tcPr>
          <w:p>
            <w:pPr>
              <w:spacing w:after="0"/>
            </w:pPr>
            <w:r>
              <w:rPr>
                <w:sz w:val="16"/>
              </w:rPr>
              <w:t>Date obligatoire</w:t>
            </w:r>
          </w:p>
        </w:tc>
        <w:tc>
          <w:tcPr>
            <w:tcW w:type="dxa" w:w="1704"/>
            <w:tcW w:w="1900" w:type="dxa"/>
          </w:tcPr>
          <w:p>
            <w:pPr>
              <w:spacing w:after="0"/>
            </w:pPr>
            <w:r>
              <w:rPr>
                <w:sz w:val="16"/>
              </w:rPr>
              <w:t>Intégrité temporelle</w:t>
            </w:r>
          </w:p>
        </w:tc>
        <w:tc>
          <w:tcPr>
            <w:tcW w:type="dxa" w:w="1704"/>
            <w:tcW w:w="1860" w:type="dxa"/>
          </w:tcPr>
          <w:p>
            <w:pPr>
              <w:spacing w:after="0"/>
            </w:pPr>
            <w:r>
              <w:rPr>
                <w:sz w:val="16"/>
              </w:rPr>
              <w:t>—</w:t>
            </w:r>
          </w:p>
        </w:tc>
      </w:tr>
    </w:tbl>
    <w:p>
      <w:r>
        <w:br w:type="page"/>
      </w:r>
    </w:p>
    <w:p>
      <w:pPr>
        <w:pStyle w:val="Title"/>
      </w:pPr>
      <w:r>
        <w:t>ST-045 — backups</w:t>
      </w:r>
    </w:p>
    <w:p>
      <w:r>
        <w:t>Cette table gère les sauvegardes des données du système. Elle permet de tracer, stocker et contrôler les backups par organisation (tenant). Elle est essentielle pour la résilience, la récupération et la continuité de service.</w:t>
      </w:r>
    </w:p>
    <w:p>
      <w:r>
        <w:rPr>
          <w:b/>
        </w:rPr>
        <w:t xml:space="preserve">Module cible: </w:t>
      </w:r>
      <w:r>
        <w:t>Administration &amp; Exploitation</w:t>
      </w:r>
    </w:p>
    <w:p>
      <w:r>
        <w:rPr>
          <w:b/>
        </w:rPr>
        <w:t xml:space="preserve">Responsabilité technique: </w:t>
      </w:r>
      <w:r>
        <w:t>Fournir la persistance transactionnelle et la lecture contrôlée des données backups.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BackupsRepository; service métier dédié; endpoints REST /api/v1/backups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BackupsCreated/Updated/Archived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backup_date, file_path, size_mb, status, 🔑 CONTRAINTES MÉTIER — Table backups, Nom de la contrainte, ck_backups_size, ck_backups_status, uq_backups_tenant_date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backup</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backup_date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de sauvegarde</w:t>
            </w:r>
          </w:p>
        </w:tc>
        <w:tc>
          <w:tcPr>
            <w:tcW w:type="dxa" w:w="1704"/>
            <w:tcW w:w="1860" w:type="dxa"/>
          </w:tcPr>
          <w:p>
            <w:pPr>
              <w:spacing w:after="0"/>
            </w:pPr>
            <w:r>
              <w:rPr>
                <w:sz w:val="16"/>
              </w:rPr>
              <w:t>Moment où le backup a été effectué</w:t>
            </w:r>
          </w:p>
        </w:tc>
      </w:tr>
      <w:tr>
        <w:tc>
          <w:tcPr>
            <w:tcW w:type="dxa" w:w="1704"/>
            <w:tcW w:w="1250" w:type="dxa"/>
          </w:tcPr>
          <w:p>
            <w:pPr>
              <w:spacing w:after="0"/>
            </w:pPr>
            <w:r>
              <w:rPr>
                <w:sz w:val="16"/>
              </w:rPr>
              <w:t>file_path</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Chemin du fichier</w:t>
            </w:r>
          </w:p>
        </w:tc>
        <w:tc>
          <w:tcPr>
            <w:tcW w:type="dxa" w:w="1704"/>
            <w:tcW w:w="1860" w:type="dxa"/>
          </w:tcPr>
          <w:p>
            <w:pPr>
              <w:spacing w:after="0"/>
            </w:pPr>
            <w:r>
              <w:rPr>
                <w:sz w:val="16"/>
              </w:rPr>
              <w:t>Emplacement du backup</w:t>
            </w:r>
          </w:p>
        </w:tc>
      </w:tr>
      <w:tr>
        <w:tc>
          <w:tcPr>
            <w:tcW w:type="dxa" w:w="1704"/>
            <w:tcW w:w="1250" w:type="dxa"/>
          </w:tcPr>
          <w:p>
            <w:pPr>
              <w:spacing w:after="0"/>
            </w:pPr>
            <w:r>
              <w:rPr>
                <w:sz w:val="16"/>
              </w:rPr>
              <w:t>size_mb</w:t>
            </w:r>
          </w:p>
        </w:tc>
        <w:tc>
          <w:tcPr>
            <w:tcW w:type="dxa" w:w="1704"/>
            <w:tcW w:w="1050" w:type="dxa"/>
          </w:tcPr>
          <w:p>
            <w:pPr>
              <w:spacing w:after="0"/>
            </w:pPr>
            <w:r>
              <w:rPr>
                <w:sz w:val="16"/>
              </w:rPr>
              <w:t>NUMERIC(10,2)</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Taille du fichier</w:t>
            </w:r>
          </w:p>
        </w:tc>
        <w:tc>
          <w:tcPr>
            <w:tcW w:type="dxa" w:w="1704"/>
            <w:tcW w:w="1860" w:type="dxa"/>
          </w:tcPr>
          <w:p>
            <w:pPr>
              <w:spacing w:after="0"/>
            </w:pPr>
            <w:r>
              <w:rPr>
                <w:sz w:val="16"/>
              </w:rPr>
              <w:t>Poids de la sauvegarde</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'SUCCESS'</w:t>
            </w:r>
          </w:p>
        </w:tc>
        <w:tc>
          <w:tcPr>
            <w:tcW w:type="dxa" w:w="1704"/>
            <w:tcW w:w="1450" w:type="dxa"/>
          </w:tcPr>
          <w:p>
            <w:pPr>
              <w:spacing w:after="0"/>
            </w:pPr>
            <w:r>
              <w:rPr>
                <w:sz w:val="16"/>
              </w:rPr>
              <w:t>INDEX</w:t>
            </w:r>
          </w:p>
        </w:tc>
        <w:tc>
          <w:tcPr>
            <w:tcW w:type="dxa" w:w="1704"/>
            <w:tcW w:w="1900" w:type="dxa"/>
          </w:tcPr>
          <w:p>
            <w:pPr>
              <w:spacing w:after="0"/>
            </w:pPr>
            <w:r>
              <w:rPr>
                <w:sz w:val="16"/>
              </w:rPr>
              <w:t>Statut backup</w:t>
            </w:r>
          </w:p>
        </w:tc>
        <w:tc>
          <w:tcPr>
            <w:tcW w:type="dxa" w:w="1704"/>
            <w:tcW w:w="1860" w:type="dxa"/>
          </w:tcPr>
          <w:p>
            <w:pPr>
              <w:spacing w:after="0"/>
            </w:pPr>
            <w:r>
              <w:rPr>
                <w:sz w:val="16"/>
              </w:rPr>
              <w:t>État (SUCCESS, FAILED, IN_PROGRESS)</w:t>
            </w:r>
          </w:p>
        </w:tc>
      </w:tr>
      <w:tr>
        <w:tc>
          <w:tcPr>
            <w:tcW w:type="dxa" w:w="1704"/>
            <w:tcW w:w="1250" w:type="dxa"/>
          </w:tcPr>
          <w:p>
            <w:pPr>
              <w:spacing w:after="0"/>
            </w:pPr>
            <w:r>
              <w:rPr>
                <w:sz w:val="16"/>
              </w:rPr>
              <w:t>🔑 CONTRAINTES MÉTIER — Table backups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ck_backups_size</w:t>
            </w:r>
          </w:p>
        </w:tc>
        <w:tc>
          <w:tcPr>
            <w:tcW w:type="dxa" w:w="1704"/>
            <w:tcW w:w="1050" w:type="dxa"/>
          </w:tcPr>
          <w:p>
            <w:pPr>
              <w:spacing w:after="0"/>
            </w:pPr>
            <w:r>
              <w:rPr>
                <w:sz w:val="16"/>
              </w:rPr>
              <w:t>CHECK (size_mb &gt;= 0)</w:t>
            </w:r>
          </w:p>
        </w:tc>
        <w:tc>
          <w:tcPr>
            <w:tcW w:type="dxa" w:w="1704"/>
            <w:tcW w:w="1850" w:type="dxa"/>
          </w:tcPr>
          <w:p>
            <w:pPr>
              <w:spacing w:after="0"/>
            </w:pPr>
            <w:r>
              <w:rPr>
                <w:sz w:val="16"/>
              </w:rPr>
              <w:t>Contrainte métier</w:t>
            </w:r>
          </w:p>
        </w:tc>
        <w:tc>
          <w:tcPr>
            <w:tcW w:type="dxa" w:w="1704"/>
            <w:tcW w:w="1450" w:type="dxa"/>
          </w:tcPr>
          <w:p>
            <w:pPr>
              <w:spacing w:after="0"/>
            </w:pPr>
            <w:r>
              <w:rPr>
                <w:sz w:val="16"/>
              </w:rPr>
              <w:t>Taille non négative</w:t>
            </w:r>
          </w:p>
        </w:tc>
        <w:tc>
          <w:tcPr>
            <w:tcW w:type="dxa" w:w="1704"/>
            <w:tcW w:w="1900" w:type="dxa"/>
          </w:tcPr>
          <w:p>
            <w:pPr>
              <w:spacing w:after="0"/>
            </w:pPr>
            <w:r>
              <w:rPr>
                <w:sz w:val="16"/>
              </w:rPr>
              <w:t>Empêche valeurs invalides</w:t>
            </w:r>
          </w:p>
        </w:tc>
        <w:tc>
          <w:tcPr>
            <w:tcW w:type="dxa" w:w="1704"/>
            <w:tcW w:w="1860" w:type="dxa"/>
          </w:tcPr>
          <w:p>
            <w:pPr>
              <w:spacing w:after="0"/>
            </w:pPr>
            <w:r>
              <w:rPr>
                <w:sz w:val="16"/>
              </w:rPr>
              <w:t>—</w:t>
            </w:r>
          </w:p>
        </w:tc>
      </w:tr>
      <w:tr>
        <w:tc>
          <w:tcPr>
            <w:tcW w:type="dxa" w:w="1704"/>
            <w:tcW w:w="1250" w:type="dxa"/>
          </w:tcPr>
          <w:p>
            <w:pPr>
              <w:spacing w:after="0"/>
            </w:pPr>
            <w:r>
              <w:rPr>
                <w:sz w:val="16"/>
              </w:rPr>
              <w:t>ck_backups_status</w:t>
            </w:r>
          </w:p>
        </w:tc>
        <w:tc>
          <w:tcPr>
            <w:tcW w:type="dxa" w:w="1704"/>
            <w:tcW w:w="1050" w:type="dxa"/>
          </w:tcPr>
          <w:p>
            <w:pPr>
              <w:spacing w:after="0"/>
            </w:pPr>
            <w:r>
              <w:rPr>
                <w:sz w:val="16"/>
              </w:rPr>
              <w:t>CHECK (status IN ('SUCCESS','FAILED','IN_PROGRESS'))</w:t>
            </w:r>
          </w:p>
        </w:tc>
        <w:tc>
          <w:tcPr>
            <w:tcW w:type="dxa" w:w="1704"/>
            <w:tcW w:w="1850" w:type="dxa"/>
          </w:tcPr>
          <w:p>
            <w:pPr>
              <w:spacing w:after="0"/>
            </w:pPr>
            <w:r>
              <w:rPr>
                <w:sz w:val="16"/>
              </w:rPr>
              <w:t>ENUM</w:t>
            </w:r>
          </w:p>
        </w:tc>
        <w:tc>
          <w:tcPr>
            <w:tcW w:type="dxa" w:w="1704"/>
            <w:tcW w:w="1450" w:type="dxa"/>
          </w:tcPr>
          <w:p>
            <w:pPr>
              <w:spacing w:after="0"/>
            </w:pPr>
            <w:r>
              <w:rPr>
                <w:sz w:val="16"/>
              </w:rPr>
              <w:t>Statuts valides uniquement</w:t>
            </w:r>
          </w:p>
        </w:tc>
        <w:tc>
          <w:tcPr>
            <w:tcW w:type="dxa" w:w="1704"/>
            <w:tcW w:w="1900" w:type="dxa"/>
          </w:tcPr>
          <w:p>
            <w:pPr>
              <w:spacing w:after="0"/>
            </w:pPr>
            <w:r>
              <w:rPr>
                <w:sz w:val="16"/>
              </w:rPr>
              <w:t>Standardise le cycle de backup</w:t>
            </w:r>
          </w:p>
        </w:tc>
        <w:tc>
          <w:tcPr>
            <w:tcW w:type="dxa" w:w="1704"/>
            <w:tcW w:w="1860" w:type="dxa"/>
          </w:tcPr>
          <w:p>
            <w:pPr>
              <w:spacing w:after="0"/>
            </w:pPr>
            <w:r>
              <w:rPr>
                <w:sz w:val="16"/>
              </w:rPr>
              <w:t>—</w:t>
            </w:r>
          </w:p>
        </w:tc>
      </w:tr>
      <w:tr>
        <w:tc>
          <w:tcPr>
            <w:tcW w:type="dxa" w:w="1704"/>
            <w:tcW w:w="1250" w:type="dxa"/>
          </w:tcPr>
          <w:p>
            <w:pPr>
              <w:spacing w:after="0"/>
            </w:pPr>
            <w:r>
              <w:rPr>
                <w:sz w:val="16"/>
              </w:rPr>
              <w:t>uq_backups_tenant_date</w:t>
            </w:r>
          </w:p>
        </w:tc>
        <w:tc>
          <w:tcPr>
            <w:tcW w:type="dxa" w:w="1704"/>
            <w:tcW w:w="1050" w:type="dxa"/>
          </w:tcPr>
          <w:p>
            <w:pPr>
              <w:spacing w:after="0"/>
            </w:pPr>
            <w:r>
              <w:rPr>
                <w:sz w:val="16"/>
              </w:rPr>
              <w:t>UNIQUE (tenant_id, backup_date)</w:t>
            </w:r>
          </w:p>
        </w:tc>
        <w:tc>
          <w:tcPr>
            <w:tcW w:type="dxa" w:w="1704"/>
            <w:tcW w:w="1850" w:type="dxa"/>
          </w:tcPr>
          <w:p>
            <w:pPr>
              <w:spacing w:after="0"/>
            </w:pPr>
            <w:r>
              <w:rPr>
                <w:sz w:val="16"/>
              </w:rPr>
              <w:t>Unicité composée</w:t>
            </w:r>
          </w:p>
        </w:tc>
        <w:tc>
          <w:tcPr>
            <w:tcW w:type="dxa" w:w="1704"/>
            <w:tcW w:w="1450" w:type="dxa"/>
          </w:tcPr>
          <w:p>
            <w:pPr>
              <w:spacing w:after="0"/>
            </w:pPr>
            <w:r>
              <w:rPr>
                <w:sz w:val="16"/>
              </w:rPr>
              <w:t>Un seul backup par organisation à un instant donné</w:t>
            </w:r>
          </w:p>
        </w:tc>
        <w:tc>
          <w:tcPr>
            <w:tcW w:type="dxa" w:w="1704"/>
            <w:tcW w:w="1900" w:type="dxa"/>
          </w:tcPr>
          <w:p>
            <w:pPr>
              <w:spacing w:after="0"/>
            </w:pPr>
            <w:r>
              <w:rPr>
                <w:sz w:val="16"/>
              </w:rPr>
              <w:t>Empêche doublon de sauvegarde</w:t>
            </w:r>
          </w:p>
        </w:tc>
        <w:tc>
          <w:tcPr>
            <w:tcW w:type="dxa" w:w="1704"/>
            <w:tcW w:w="1860" w:type="dxa"/>
          </w:tcPr>
          <w:p>
            <w:pPr>
              <w:spacing w:after="0"/>
            </w:pPr>
            <w:r>
              <w:rPr>
                <w:sz w:val="16"/>
              </w:rPr>
              <w:t>—</w:t>
            </w:r>
          </w:p>
        </w:tc>
      </w:tr>
    </w:tbl>
    <w:p>
      <w:r>
        <w:br w:type="page"/>
      </w:r>
    </w:p>
    <w:p>
      <w:pPr>
        <w:pStyle w:val="Title"/>
      </w:pPr>
      <w:r>
        <w:t>ST-046 — subscriptions</w:t>
      </w:r>
    </w:p>
    <w:p>
      <w:r>
        <w:t>Cette table gère les abonnements SaaS des organisations (tenants). Elle définit le plan actif, la période de validité et le statut de souscription.</w:t>
      </w:r>
    </w:p>
    <w:p>
      <w:r>
        <w:rPr>
          <w:b/>
        </w:rPr>
        <w:t xml:space="preserve">Module cible: </w:t>
      </w:r>
      <w:r>
        <w:t>Platform Core</w:t>
      </w:r>
    </w:p>
    <w:p>
      <w:r>
        <w:rPr>
          <w:b/>
        </w:rPr>
        <w:t xml:space="preserve">Responsabilité technique: </w:t>
      </w:r>
      <w:r>
        <w:t>Fournir la persistance transactionnelle et la lecture contrôlée des données subscriptions.</w:t>
      </w:r>
    </w:p>
    <w:p>
      <w:r>
        <w:rPr>
          <w:b/>
        </w:rPr>
        <w:t xml:space="preserve">Schéma et clés: </w:t>
      </w:r>
      <w:r>
        <w:t>Clé primaire/id et identifiant externe uuid selon dictionnaire; relations : tenants, subscription_plans,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SubscriptionsRepository; service métier dédié; endpoints REST /api/v1/subscriptions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SubscriptionsCreated/Updated/Archived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plan_id, start_date, end_date, status, auto_renew, created_at, updated_at, created_by, updated_by, 🔑 CONTRAINTES D’UNICITÉ MÉTIER — Table subscriptions, Nom de la contrainte, uq_subscriptions_id, uq_subscriptions_tenant_active, uq_subscriptions_tenant_plan_period</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unique de l’abonnement</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organisation</w:t>
            </w:r>
          </w:p>
        </w:tc>
        <w:tc>
          <w:tcPr>
            <w:tcW w:type="dxa" w:w="1704"/>
            <w:tcW w:w="1860" w:type="dxa"/>
          </w:tcPr>
          <w:p>
            <w:pPr>
              <w:spacing w:after="0"/>
            </w:pPr>
            <w:r>
              <w:rPr>
                <w:sz w:val="16"/>
              </w:rPr>
              <w:t>Organisation abonnée</w:t>
            </w:r>
          </w:p>
        </w:tc>
      </w:tr>
      <w:tr>
        <w:tc>
          <w:tcPr>
            <w:tcW w:type="dxa" w:w="1704"/>
            <w:tcW w:w="1250" w:type="dxa"/>
          </w:tcPr>
          <w:p>
            <w:pPr>
              <w:spacing w:after="0"/>
            </w:pPr>
            <w:r>
              <w:rPr>
                <w:sz w:val="16"/>
              </w:rPr>
              <w:t>plan_id</w:t>
            </w:r>
          </w:p>
        </w:tc>
        <w:tc>
          <w:tcPr>
            <w:tcW w:type="dxa" w:w="1704"/>
            <w:tcW w:w="1050" w:type="dxa"/>
          </w:tcPr>
          <w:p>
            <w:pPr>
              <w:spacing w:after="0"/>
            </w:pPr>
            <w:r>
              <w:rPr>
                <w:sz w:val="16"/>
              </w:rPr>
              <w:t>BIGINT</w:t>
            </w:r>
          </w:p>
        </w:tc>
        <w:tc>
          <w:tcPr>
            <w:tcW w:type="dxa" w:w="1704"/>
            <w:tcW w:w="1850" w:type="dxa"/>
          </w:tcPr>
          <w:p>
            <w:pPr>
              <w:spacing w:after="0"/>
            </w:pPr>
            <w:r>
              <w:rPr>
                <w:sz w:val="16"/>
              </w:rPr>
              <w:t>FK → subscription_plans.id, NOT NULL</w:t>
            </w:r>
          </w:p>
        </w:tc>
        <w:tc>
          <w:tcPr>
            <w:tcW w:type="dxa" w:w="1704"/>
            <w:tcW w:w="1450" w:type="dxa"/>
          </w:tcPr>
          <w:p>
            <w:pPr>
              <w:spacing w:after="0"/>
            </w:pPr>
            <w:r>
              <w:rPr>
                <w:sz w:val="16"/>
              </w:rPr>
              <w:t>INDEX</w:t>
            </w:r>
          </w:p>
        </w:tc>
        <w:tc>
          <w:tcPr>
            <w:tcW w:type="dxa" w:w="1704"/>
            <w:tcW w:w="1900" w:type="dxa"/>
          </w:tcPr>
          <w:p>
            <w:pPr>
              <w:spacing w:after="0"/>
            </w:pPr>
            <w:r>
              <w:rPr>
                <w:sz w:val="16"/>
              </w:rPr>
              <w:t>Référence plan</w:t>
            </w:r>
          </w:p>
        </w:tc>
        <w:tc>
          <w:tcPr>
            <w:tcW w:type="dxa" w:w="1704"/>
            <w:tcW w:w="1860" w:type="dxa"/>
          </w:tcPr>
          <w:p>
            <w:pPr>
              <w:spacing w:after="0"/>
            </w:pPr>
            <w:r>
              <w:rPr>
                <w:sz w:val="16"/>
              </w:rPr>
              <w:t>Plan souscrit</w:t>
            </w:r>
          </w:p>
        </w:tc>
      </w:tr>
      <w:tr>
        <w:tc>
          <w:tcPr>
            <w:tcW w:type="dxa" w:w="1704"/>
            <w:tcW w:w="1250" w:type="dxa"/>
          </w:tcPr>
          <w:p>
            <w:pPr>
              <w:spacing w:after="0"/>
            </w:pPr>
            <w:r>
              <w:rPr>
                <w:sz w:val="16"/>
              </w:rPr>
              <w:t>start_date</w:t>
            </w:r>
          </w:p>
        </w:tc>
        <w:tc>
          <w:tcPr>
            <w:tcW w:type="dxa" w:w="1704"/>
            <w:tcW w:w="1050" w:type="dxa"/>
          </w:tcPr>
          <w:p>
            <w:pPr>
              <w:spacing w:after="0"/>
            </w:pPr>
            <w:r>
              <w:rPr>
                <w:sz w:val="16"/>
              </w:rPr>
              <w:t>DATE</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Date début</w:t>
            </w:r>
          </w:p>
        </w:tc>
        <w:tc>
          <w:tcPr>
            <w:tcW w:type="dxa" w:w="1704"/>
            <w:tcW w:w="1860" w:type="dxa"/>
          </w:tcPr>
          <w:p>
            <w:pPr>
              <w:spacing w:after="0"/>
            </w:pPr>
            <w:r>
              <w:rPr>
                <w:sz w:val="16"/>
              </w:rPr>
              <w:t>Date de début d’abonnement</w:t>
            </w:r>
          </w:p>
        </w:tc>
      </w:tr>
      <w:tr>
        <w:tc>
          <w:tcPr>
            <w:tcW w:type="dxa" w:w="1704"/>
            <w:tcW w:w="1250" w:type="dxa"/>
          </w:tcPr>
          <w:p>
            <w:pPr>
              <w:spacing w:after="0"/>
            </w:pPr>
            <w:r>
              <w:rPr>
                <w:sz w:val="16"/>
              </w:rPr>
              <w:t>end_date</w:t>
            </w:r>
          </w:p>
        </w:tc>
        <w:tc>
          <w:tcPr>
            <w:tcW w:type="dxa" w:w="1704"/>
            <w:tcW w:w="1050" w:type="dxa"/>
          </w:tcPr>
          <w:p>
            <w:pPr>
              <w:spacing w:after="0"/>
            </w:pPr>
            <w:r>
              <w:rPr>
                <w:sz w:val="16"/>
              </w:rPr>
              <w:t>DATE</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Date fin</w:t>
            </w:r>
          </w:p>
        </w:tc>
        <w:tc>
          <w:tcPr>
            <w:tcW w:type="dxa" w:w="1704"/>
            <w:tcW w:w="1860" w:type="dxa"/>
          </w:tcPr>
          <w:p>
            <w:pPr>
              <w:spacing w:after="0"/>
            </w:pPr>
            <w:r>
              <w:rPr>
                <w:sz w:val="16"/>
              </w:rPr>
              <w:t>Date de fin d’abonnement</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DEFAULT 'ACTIVE'</w:t>
            </w:r>
          </w:p>
        </w:tc>
        <w:tc>
          <w:tcPr>
            <w:tcW w:type="dxa" w:w="1704"/>
            <w:tcW w:w="1450" w:type="dxa"/>
          </w:tcPr>
          <w:p>
            <w:pPr>
              <w:spacing w:after="0"/>
            </w:pPr>
            <w:r>
              <w:rPr>
                <w:sz w:val="16"/>
              </w:rPr>
              <w:t>INDEX</w:t>
            </w:r>
          </w:p>
        </w:tc>
        <w:tc>
          <w:tcPr>
            <w:tcW w:type="dxa" w:w="1704"/>
            <w:tcW w:w="1900" w:type="dxa"/>
          </w:tcPr>
          <w:p>
            <w:pPr>
              <w:spacing w:after="0"/>
            </w:pPr>
            <w:r>
              <w:rPr>
                <w:sz w:val="16"/>
              </w:rPr>
              <w:t>Statut abonnement</w:t>
            </w:r>
          </w:p>
        </w:tc>
        <w:tc>
          <w:tcPr>
            <w:tcW w:type="dxa" w:w="1704"/>
            <w:tcW w:w="1860" w:type="dxa"/>
          </w:tcPr>
          <w:p>
            <w:pPr>
              <w:spacing w:after="0"/>
            </w:pPr>
            <w:r>
              <w:rPr>
                <w:sz w:val="16"/>
              </w:rPr>
              <w:t>État de l’abonnement</w:t>
            </w:r>
          </w:p>
        </w:tc>
      </w:tr>
      <w:tr>
        <w:tc>
          <w:tcPr>
            <w:tcW w:type="dxa" w:w="1704"/>
            <w:tcW w:w="1250" w:type="dxa"/>
          </w:tcPr>
          <w:p>
            <w:pPr>
              <w:spacing w:after="0"/>
            </w:pPr>
            <w:r>
              <w:rPr>
                <w:sz w:val="16"/>
              </w:rPr>
              <w:t>auto_renew</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Renouvellement auto</w:t>
            </w:r>
          </w:p>
        </w:tc>
        <w:tc>
          <w:tcPr>
            <w:tcW w:type="dxa" w:w="1704"/>
            <w:tcW w:w="1860" w:type="dxa"/>
          </w:tcPr>
          <w:p>
            <w:pPr>
              <w:spacing w:after="0"/>
            </w:pPr>
            <w:r>
              <w:rPr>
                <w:sz w:val="16"/>
              </w:rPr>
              <w:t>Indique si renouvellement automatique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de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souscription</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D’UNICITÉ MÉTIER — Table subscriptions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uq_subscriptions_id</w:t>
            </w:r>
          </w:p>
        </w:tc>
        <w:tc>
          <w:tcPr>
            <w:tcW w:type="dxa" w:w="1704"/>
            <w:tcW w:w="1050" w:type="dxa"/>
          </w:tcPr>
          <w:p>
            <w:pPr>
              <w:spacing w:after="0"/>
            </w:pPr>
            <w:r>
              <w:rPr>
                <w:sz w:val="16"/>
              </w:rPr>
              <w:t>UNIQUE (id)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unique technique</w:t>
            </w:r>
          </w:p>
        </w:tc>
        <w:tc>
          <w:tcPr>
            <w:tcW w:type="dxa" w:w="1704"/>
            <w:tcW w:w="1900" w:type="dxa"/>
          </w:tcPr>
          <w:p>
            <w:pPr>
              <w:spacing w:after="0"/>
            </w:pPr>
            <w:r>
              <w:rPr>
                <w:sz w:val="16"/>
              </w:rPr>
              <w:t>Empêche doublons</w:t>
            </w:r>
          </w:p>
        </w:tc>
        <w:tc>
          <w:tcPr>
            <w:tcW w:type="dxa" w:w="1704"/>
            <w:tcW w:w="1860" w:type="dxa"/>
          </w:tcPr>
          <w:p>
            <w:pPr>
              <w:spacing w:after="0"/>
            </w:pPr>
            <w:r>
              <w:rPr>
                <w:sz w:val="16"/>
              </w:rPr>
              <w:t>—</w:t>
            </w:r>
          </w:p>
        </w:tc>
      </w:tr>
      <w:tr>
        <w:tc>
          <w:tcPr>
            <w:tcW w:type="dxa" w:w="1704"/>
            <w:tcW w:w="1250" w:type="dxa"/>
          </w:tcPr>
          <w:p>
            <w:pPr>
              <w:spacing w:after="0"/>
            </w:pPr>
            <w:r>
              <w:rPr>
                <w:sz w:val="16"/>
              </w:rPr>
              <w:t>uq_subscriptions_tenant_active</w:t>
            </w:r>
          </w:p>
        </w:tc>
        <w:tc>
          <w:tcPr>
            <w:tcW w:type="dxa" w:w="1704"/>
            <w:tcW w:w="1050" w:type="dxa"/>
          </w:tcPr>
          <w:p>
            <w:pPr>
              <w:spacing w:after="0"/>
            </w:pPr>
            <w:r>
              <w:rPr>
                <w:sz w:val="16"/>
              </w:rPr>
              <w:t>UNIQUE (tenant_id) WHERE status = 'ACTIVE'</w:t>
            </w:r>
          </w:p>
        </w:tc>
        <w:tc>
          <w:tcPr>
            <w:tcW w:type="dxa" w:w="1704"/>
            <w:tcW w:w="1850" w:type="dxa"/>
          </w:tcPr>
          <w:p>
            <w:pPr>
              <w:spacing w:after="0"/>
            </w:pPr>
            <w:r>
              <w:rPr>
                <w:sz w:val="16"/>
              </w:rPr>
              <w:t>Unicité partielle</w:t>
            </w:r>
          </w:p>
        </w:tc>
        <w:tc>
          <w:tcPr>
            <w:tcW w:type="dxa" w:w="1704"/>
            <w:tcW w:w="1450" w:type="dxa"/>
          </w:tcPr>
          <w:p>
            <w:pPr>
              <w:spacing w:after="0"/>
            </w:pPr>
            <w:r>
              <w:rPr>
                <w:sz w:val="16"/>
              </w:rPr>
              <w:t>Un seul abonnement actif par organisation</w:t>
            </w:r>
          </w:p>
        </w:tc>
        <w:tc>
          <w:tcPr>
            <w:tcW w:type="dxa" w:w="1704"/>
            <w:tcW w:w="1900" w:type="dxa"/>
          </w:tcPr>
          <w:p>
            <w:pPr>
              <w:spacing w:after="0"/>
            </w:pPr>
            <w:r>
              <w:rPr>
                <w:sz w:val="16"/>
              </w:rPr>
              <w:t>Empêche multi-abonnement simultané</w:t>
            </w:r>
          </w:p>
        </w:tc>
        <w:tc>
          <w:tcPr>
            <w:tcW w:type="dxa" w:w="1704"/>
            <w:tcW w:w="1860" w:type="dxa"/>
          </w:tcPr>
          <w:p>
            <w:pPr>
              <w:spacing w:after="0"/>
            </w:pPr>
            <w:r>
              <w:rPr>
                <w:sz w:val="16"/>
              </w:rPr>
              <w:t>—</w:t>
            </w:r>
          </w:p>
        </w:tc>
      </w:tr>
      <w:tr>
        <w:tc>
          <w:tcPr>
            <w:tcW w:type="dxa" w:w="1704"/>
            <w:tcW w:w="1250" w:type="dxa"/>
          </w:tcPr>
          <w:p>
            <w:pPr>
              <w:spacing w:after="0"/>
            </w:pPr>
            <w:r>
              <w:rPr>
                <w:sz w:val="16"/>
              </w:rPr>
              <w:t>uq_subscriptions_tenant_plan_period</w:t>
            </w:r>
          </w:p>
        </w:tc>
        <w:tc>
          <w:tcPr>
            <w:tcW w:type="dxa" w:w="1704"/>
            <w:tcW w:w="1050" w:type="dxa"/>
          </w:tcPr>
          <w:p>
            <w:pPr>
              <w:spacing w:after="0"/>
            </w:pPr>
            <w:r>
              <w:rPr>
                <w:sz w:val="16"/>
              </w:rPr>
              <w:t>UNIQUE (tenant_id, plan_id, start_date)</w:t>
            </w:r>
          </w:p>
        </w:tc>
        <w:tc>
          <w:tcPr>
            <w:tcW w:type="dxa" w:w="1704"/>
            <w:tcW w:w="1850" w:type="dxa"/>
          </w:tcPr>
          <w:p>
            <w:pPr>
              <w:spacing w:after="0"/>
            </w:pPr>
            <w:r>
              <w:rPr>
                <w:sz w:val="16"/>
              </w:rPr>
              <w:t>Unicité métier composée</w:t>
            </w:r>
          </w:p>
        </w:tc>
        <w:tc>
          <w:tcPr>
            <w:tcW w:type="dxa" w:w="1704"/>
            <w:tcW w:w="1450" w:type="dxa"/>
          </w:tcPr>
          <w:p>
            <w:pPr>
              <w:spacing w:after="0"/>
            </w:pPr>
            <w:r>
              <w:rPr>
                <w:sz w:val="16"/>
              </w:rPr>
              <w:t>Un plan unique par période de démarrage</w:t>
            </w:r>
          </w:p>
        </w:tc>
        <w:tc>
          <w:tcPr>
            <w:tcW w:type="dxa" w:w="1704"/>
            <w:tcW w:w="1900" w:type="dxa"/>
          </w:tcPr>
          <w:p>
            <w:pPr>
              <w:spacing w:after="0"/>
            </w:pPr>
            <w:r>
              <w:rPr>
                <w:sz w:val="16"/>
              </w:rPr>
              <w:t>Évite doublons d’abonnement</w:t>
            </w:r>
          </w:p>
        </w:tc>
        <w:tc>
          <w:tcPr>
            <w:tcW w:type="dxa" w:w="1704"/>
            <w:tcW w:w="1860" w:type="dxa"/>
          </w:tcPr>
          <w:p>
            <w:pPr>
              <w:spacing w:after="0"/>
            </w:pPr>
            <w:r>
              <w:rPr>
                <w:sz w:val="16"/>
              </w:rPr>
              <w:t>—</w:t>
            </w:r>
          </w:p>
        </w:tc>
      </w:tr>
      <w:tr>
        <w:tc>
          <w:tcPr>
            <w:tcW w:type="dxa" w:w="1704"/>
            <w:tcW w:w="1250" w:type="dxa"/>
          </w:tcPr>
          <w:p>
            <w:pPr>
              <w:spacing w:after="0"/>
            </w:pPr>
            <w:r>
              <w:rPr>
                <w:sz w:val="16"/>
              </w:rPr>
              <w:t>uq_subscriptions_tenant_date</w:t>
            </w:r>
          </w:p>
        </w:tc>
        <w:tc>
          <w:tcPr>
            <w:tcW w:type="dxa" w:w="1704"/>
            <w:tcW w:w="1050" w:type="dxa"/>
          </w:tcPr>
          <w:p>
            <w:pPr>
              <w:spacing w:after="0"/>
            </w:pPr>
            <w:r>
              <w:rPr>
                <w:sz w:val="16"/>
              </w:rPr>
              <w:t>UNIQUE (tenant_id, start_date, end_date)</w:t>
            </w:r>
          </w:p>
        </w:tc>
        <w:tc>
          <w:tcPr>
            <w:tcW w:type="dxa" w:w="1704"/>
            <w:tcW w:w="1850" w:type="dxa"/>
          </w:tcPr>
          <w:p>
            <w:pPr>
              <w:spacing w:after="0"/>
            </w:pPr>
            <w:r>
              <w:rPr>
                <w:sz w:val="16"/>
              </w:rPr>
              <w:t>Unicité métier</w:t>
            </w:r>
          </w:p>
        </w:tc>
        <w:tc>
          <w:tcPr>
            <w:tcW w:type="dxa" w:w="1704"/>
            <w:tcW w:w="1450" w:type="dxa"/>
          </w:tcPr>
          <w:p>
            <w:pPr>
              <w:spacing w:after="0"/>
            </w:pPr>
            <w:r>
              <w:rPr>
                <w:sz w:val="16"/>
              </w:rPr>
              <w:t>Empêche chevauchement incohérent</w:t>
            </w:r>
          </w:p>
        </w:tc>
        <w:tc>
          <w:tcPr>
            <w:tcW w:type="dxa" w:w="1704"/>
            <w:tcW w:w="1900" w:type="dxa"/>
          </w:tcPr>
          <w:p>
            <w:pPr>
              <w:spacing w:after="0"/>
            </w:pPr>
            <w:r>
              <w:rPr>
                <w:sz w:val="16"/>
              </w:rPr>
              <w:t>Garantit cohérence temporelle</w:t>
            </w:r>
          </w:p>
        </w:tc>
        <w:tc>
          <w:tcPr>
            <w:tcW w:type="dxa" w:w="1704"/>
            <w:tcW w:w="1860" w:type="dxa"/>
          </w:tcPr>
          <w:p>
            <w:pPr>
              <w:spacing w:after="0"/>
            </w:pPr>
            <w:r>
              <w:rPr>
                <w:sz w:val="16"/>
              </w:rPr>
              <w:t>—</w:t>
            </w:r>
          </w:p>
        </w:tc>
      </w:tr>
      <w:tr>
        <w:tc>
          <w:tcPr>
            <w:tcW w:type="dxa" w:w="1704"/>
            <w:tcW w:w="1250" w:type="dxa"/>
          </w:tcPr>
          <w:p>
            <w:pPr>
              <w:spacing w:after="0"/>
            </w:pPr>
            <w:r>
              <w:rPr>
                <w:sz w:val="16"/>
              </w:rPr>
              <w:t>ck_subscriptions_status_valid</w:t>
            </w:r>
          </w:p>
        </w:tc>
        <w:tc>
          <w:tcPr>
            <w:tcW w:type="dxa" w:w="1704"/>
            <w:tcW w:w="1050" w:type="dxa"/>
          </w:tcPr>
          <w:p>
            <w:pPr>
              <w:spacing w:after="0"/>
            </w:pPr>
            <w:r>
              <w:rPr>
                <w:sz w:val="16"/>
              </w:rPr>
              <w:t>CHECK (status IN ('ACTIVE','EXPIRED','CANCELLED','SUSPENDED'))</w:t>
            </w:r>
          </w:p>
        </w:tc>
        <w:tc>
          <w:tcPr>
            <w:tcW w:type="dxa" w:w="1704"/>
            <w:tcW w:w="1850" w:type="dxa"/>
          </w:tcPr>
          <w:p>
            <w:pPr>
              <w:spacing w:after="0"/>
            </w:pPr>
            <w:r>
              <w:rPr>
                <w:sz w:val="16"/>
              </w:rPr>
              <w:t>CHECK (ENUM)</w:t>
            </w:r>
          </w:p>
        </w:tc>
        <w:tc>
          <w:tcPr>
            <w:tcW w:type="dxa" w:w="1704"/>
            <w:tcW w:w="1450" w:type="dxa"/>
          </w:tcPr>
          <w:p>
            <w:pPr>
              <w:spacing w:after="0"/>
            </w:pPr>
            <w:r>
              <w:rPr>
                <w:sz w:val="16"/>
              </w:rPr>
              <w:t>Statut normalisé</w:t>
            </w:r>
          </w:p>
        </w:tc>
        <w:tc>
          <w:tcPr>
            <w:tcW w:type="dxa" w:w="1704"/>
            <w:tcW w:w="1900" w:type="dxa"/>
          </w:tcPr>
          <w:p>
            <w:pPr>
              <w:spacing w:after="0"/>
            </w:pPr>
            <w:r>
              <w:rPr>
                <w:sz w:val="16"/>
              </w:rPr>
              <w:t>Cohérence du cycle de vie</w:t>
            </w:r>
          </w:p>
        </w:tc>
        <w:tc>
          <w:tcPr>
            <w:tcW w:type="dxa" w:w="1704"/>
            <w:tcW w:w="1860" w:type="dxa"/>
          </w:tcPr>
          <w:p>
            <w:pPr>
              <w:spacing w:after="0"/>
            </w:pPr>
            <w:r>
              <w:rPr>
                <w:sz w:val="16"/>
              </w:rPr>
              <w:t>—</w:t>
            </w:r>
          </w:p>
        </w:tc>
      </w:tr>
      <w:tr>
        <w:tc>
          <w:tcPr>
            <w:tcW w:type="dxa" w:w="1704"/>
            <w:tcW w:w="1250" w:type="dxa"/>
          </w:tcPr>
          <w:p>
            <w:pPr>
              <w:spacing w:after="0"/>
            </w:pPr>
            <w:r>
              <w:rPr>
                <w:sz w:val="16"/>
              </w:rPr>
              <w:t>ck_subscriptions_dates_valid</w:t>
            </w:r>
          </w:p>
        </w:tc>
        <w:tc>
          <w:tcPr>
            <w:tcW w:type="dxa" w:w="1704"/>
            <w:tcW w:w="1050" w:type="dxa"/>
          </w:tcPr>
          <w:p>
            <w:pPr>
              <w:spacing w:after="0"/>
            </w:pPr>
            <w:r>
              <w:rPr>
                <w:sz w:val="16"/>
              </w:rPr>
              <w:t>CHECK (end_date IS NULL OR end_date &gt;= start_date)</w:t>
            </w:r>
          </w:p>
        </w:tc>
        <w:tc>
          <w:tcPr>
            <w:tcW w:type="dxa" w:w="1704"/>
            <w:tcW w:w="1850" w:type="dxa"/>
          </w:tcPr>
          <w:p>
            <w:pPr>
              <w:spacing w:after="0"/>
            </w:pPr>
            <w:r>
              <w:rPr>
                <w:sz w:val="16"/>
              </w:rPr>
              <w:t>CHECK (date logic)</w:t>
            </w:r>
          </w:p>
        </w:tc>
        <w:tc>
          <w:tcPr>
            <w:tcW w:type="dxa" w:w="1704"/>
            <w:tcW w:w="1450" w:type="dxa"/>
          </w:tcPr>
          <w:p>
            <w:pPr>
              <w:spacing w:after="0"/>
            </w:pPr>
            <w:r>
              <w:rPr>
                <w:sz w:val="16"/>
              </w:rPr>
              <w:t>Dates cohérentes</w:t>
            </w:r>
          </w:p>
        </w:tc>
        <w:tc>
          <w:tcPr>
            <w:tcW w:type="dxa" w:w="1704"/>
            <w:tcW w:w="1900" w:type="dxa"/>
          </w:tcPr>
          <w:p>
            <w:pPr>
              <w:spacing w:after="0"/>
            </w:pPr>
            <w:r>
              <w:rPr>
                <w:sz w:val="16"/>
              </w:rPr>
              <w:t>Empêche incohérences temporelles</w:t>
            </w:r>
          </w:p>
        </w:tc>
        <w:tc>
          <w:tcPr>
            <w:tcW w:type="dxa" w:w="1704"/>
            <w:tcW w:w="1860" w:type="dxa"/>
          </w:tcPr>
          <w:p>
            <w:pPr>
              <w:spacing w:after="0"/>
            </w:pPr>
            <w:r>
              <w:rPr>
                <w:sz w:val="16"/>
              </w:rPr>
              <w:t>—</w:t>
            </w:r>
          </w:p>
        </w:tc>
      </w:tr>
      <w:tr>
        <w:tc>
          <w:tcPr>
            <w:tcW w:type="dxa" w:w="1704"/>
            <w:tcW w:w="1250" w:type="dxa"/>
          </w:tcPr>
          <w:p>
            <w:pPr>
              <w:spacing w:after="0"/>
            </w:pPr>
            <w:r>
              <w:rPr>
                <w:sz w:val="16"/>
              </w:rPr>
              <w:t>ck_subscriptions_start_date_required</w:t>
            </w:r>
          </w:p>
        </w:tc>
        <w:tc>
          <w:tcPr>
            <w:tcW w:type="dxa" w:w="1704"/>
            <w:tcW w:w="1050" w:type="dxa"/>
          </w:tcPr>
          <w:p>
            <w:pPr>
              <w:spacing w:after="0"/>
            </w:pPr>
            <w:r>
              <w:rPr>
                <w:sz w:val="16"/>
              </w:rPr>
              <w:t>CHECK (start_date IS NOT NULL)</w:t>
            </w:r>
          </w:p>
        </w:tc>
        <w:tc>
          <w:tcPr>
            <w:tcW w:type="dxa" w:w="1704"/>
            <w:tcW w:w="1850" w:type="dxa"/>
          </w:tcPr>
          <w:p>
            <w:pPr>
              <w:spacing w:after="0"/>
            </w:pPr>
            <w:r>
              <w:rPr>
                <w:sz w:val="16"/>
              </w:rPr>
              <w:t>CHECK (not null safety)</w:t>
            </w:r>
          </w:p>
        </w:tc>
        <w:tc>
          <w:tcPr>
            <w:tcW w:type="dxa" w:w="1704"/>
            <w:tcW w:w="1450" w:type="dxa"/>
          </w:tcPr>
          <w:p>
            <w:pPr>
              <w:spacing w:after="0"/>
            </w:pPr>
            <w:r>
              <w:rPr>
                <w:sz w:val="16"/>
              </w:rPr>
              <w:t>Date obligatoire</w:t>
            </w:r>
          </w:p>
        </w:tc>
        <w:tc>
          <w:tcPr>
            <w:tcW w:type="dxa" w:w="1704"/>
            <w:tcW w:w="1900" w:type="dxa"/>
          </w:tcPr>
          <w:p>
            <w:pPr>
              <w:spacing w:after="0"/>
            </w:pPr>
            <w:r>
              <w:rPr>
                <w:sz w:val="16"/>
              </w:rPr>
              <w:t>Intégrité abonnement</w:t>
            </w:r>
          </w:p>
        </w:tc>
        <w:tc>
          <w:tcPr>
            <w:tcW w:type="dxa" w:w="1704"/>
            <w:tcW w:w="1860" w:type="dxa"/>
          </w:tcPr>
          <w:p>
            <w:pPr>
              <w:spacing w:after="0"/>
            </w:pPr>
            <w:r>
              <w:rPr>
                <w:sz w:val="16"/>
              </w:rPr>
              <w:t>—</w:t>
            </w:r>
          </w:p>
        </w:tc>
      </w:tr>
      <w:tr>
        <w:tc>
          <w:tcPr>
            <w:tcW w:type="dxa" w:w="1704"/>
            <w:tcW w:w="1250" w:type="dxa"/>
          </w:tcPr>
          <w:p>
            <w:pPr>
              <w:spacing w:after="0"/>
            </w:pPr>
            <w:r>
              <w:rPr>
                <w:sz w:val="16"/>
              </w:rPr>
              <w:t>ck_subscriptions_tenant_valid</w:t>
            </w:r>
          </w:p>
        </w:tc>
        <w:tc>
          <w:tcPr>
            <w:tcW w:type="dxa" w:w="1704"/>
            <w:tcW w:w="1050" w:type="dxa"/>
          </w:tcPr>
          <w:p>
            <w:pPr>
              <w:spacing w:after="0"/>
            </w:pPr>
            <w:r>
              <w:rPr>
                <w:sz w:val="16"/>
              </w:rPr>
              <w:t>CHECK (tenant_id IS NOT NULL)</w:t>
            </w:r>
          </w:p>
        </w:tc>
        <w:tc>
          <w:tcPr>
            <w:tcW w:type="dxa" w:w="1704"/>
            <w:tcW w:w="1850" w:type="dxa"/>
          </w:tcPr>
          <w:p>
            <w:pPr>
              <w:spacing w:after="0"/>
            </w:pPr>
            <w:r>
              <w:rPr>
                <w:sz w:val="16"/>
              </w:rPr>
              <w:t>CHECK (not null safety)</w:t>
            </w:r>
          </w:p>
        </w:tc>
        <w:tc>
          <w:tcPr>
            <w:tcW w:type="dxa" w:w="1704"/>
            <w:tcW w:w="1450" w:type="dxa"/>
          </w:tcPr>
          <w:p>
            <w:pPr>
              <w:spacing w:after="0"/>
            </w:pPr>
            <w:r>
              <w:rPr>
                <w:sz w:val="16"/>
              </w:rPr>
              <w:t>Organisation obligatoire</w:t>
            </w:r>
          </w:p>
        </w:tc>
        <w:tc>
          <w:tcPr>
            <w:tcW w:type="dxa" w:w="1704"/>
            <w:tcW w:w="1900" w:type="dxa"/>
          </w:tcPr>
          <w:p>
            <w:pPr>
              <w:spacing w:after="0"/>
            </w:pPr>
            <w:r>
              <w:rPr>
                <w:sz w:val="16"/>
              </w:rPr>
              <w:t>Relation obligatoire</w:t>
            </w:r>
          </w:p>
        </w:tc>
        <w:tc>
          <w:tcPr>
            <w:tcW w:type="dxa" w:w="1704"/>
            <w:tcW w:w="1860" w:type="dxa"/>
          </w:tcPr>
          <w:p>
            <w:pPr>
              <w:spacing w:after="0"/>
            </w:pPr>
            <w:r>
              <w:rPr>
                <w:sz w:val="16"/>
              </w:rPr>
              <w:t>—</w:t>
            </w:r>
          </w:p>
        </w:tc>
      </w:tr>
    </w:tbl>
    <w:p>
      <w:r>
        <w:br w:type="page"/>
      </w:r>
    </w:p>
    <w:p>
      <w:pPr>
        <w:pStyle w:val="Title"/>
      </w:pPr>
      <w:r>
        <w:t>ST-047 — modules</w:t>
      </w:r>
    </w:p>
    <w:p>
      <w:r>
        <w:t>Cette table centralise les modules fonctionnels disponibles dans la plateforme. Elle permet de rendre les permissions dynamiques sans modifier le code.</w:t>
      </w:r>
    </w:p>
    <w:p>
      <w:r>
        <w:rPr>
          <w:b/>
        </w:rPr>
        <w:t xml:space="preserve">Module cible: </w:t>
      </w:r>
      <w:r>
        <w:t>Administration &amp; Exploitation</w:t>
      </w:r>
    </w:p>
    <w:p>
      <w:r>
        <w:rPr>
          <w:b/>
        </w:rPr>
        <w:t xml:space="preserve">Responsabilité technique: </w:t>
      </w:r>
      <w:r>
        <w:t>Fournir la persistance transactionnelle et la lecture contrôlée des données modules.</w:t>
      </w:r>
    </w:p>
    <w:p>
      <w:r>
        <w:rPr>
          <w:b/>
        </w:rPr>
        <w:t xml:space="preserve">Schéma et clés: </w:t>
      </w:r>
      <w:r>
        <w:t>Clé primaire/id et identifiant externe uuid selon dictionnaire; relations :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ModulesRepository; service métier dédié; endpoints REST /api/v1/modules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ModulesCreated/Updated/Archived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code, name, description, is_active, created_at, updated_at, created_by, updated_by, 🔑 CONTRAINTES MÉTIER — Table modules, Nom de la contrainte, uq_modules_uuid, uq_modules_code, ck_modules_active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module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Identifiant UUID global</w:t>
            </w:r>
          </w:p>
        </w:tc>
        <w:tc>
          <w:tcPr>
            <w:tcW w:type="dxa" w:w="1704"/>
            <w:tcW w:w="1860" w:type="dxa"/>
          </w:tcPr>
          <w:p>
            <w:pPr>
              <w:spacing w:after="0"/>
            </w:pPr>
            <w:r>
              <w:rPr>
                <w:sz w:val="16"/>
              </w:rPr>
              <w:t>Référence externe du module</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Code technique module</w:t>
            </w:r>
          </w:p>
        </w:tc>
        <w:tc>
          <w:tcPr>
            <w:tcW w:type="dxa" w:w="1704"/>
            <w:tcW w:w="1860" w:type="dxa"/>
          </w:tcPr>
          <w:p>
            <w:pPr>
              <w:spacing w:after="0"/>
            </w:pPr>
            <w:r>
              <w:rPr>
                <w:sz w:val="16"/>
              </w:rPr>
              <w:t>Identifiant utilisé par le système (loans, tontines...)</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du module</w:t>
            </w:r>
          </w:p>
        </w:tc>
        <w:tc>
          <w:tcPr>
            <w:tcW w:type="dxa" w:w="1704"/>
            <w:tcW w:w="1860" w:type="dxa"/>
          </w:tcPr>
          <w:p>
            <w:pPr>
              <w:spacing w:after="0"/>
            </w:pPr>
            <w:r>
              <w:rPr>
                <w:sz w:val="16"/>
              </w:rPr>
              <w:t>Libellé affiché</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 (optionnel)</w:t>
            </w:r>
          </w:p>
        </w:tc>
        <w:tc>
          <w:tcPr>
            <w:tcW w:type="dxa" w:w="1704"/>
            <w:tcW w:w="1900" w:type="dxa"/>
          </w:tcPr>
          <w:p>
            <w:pPr>
              <w:spacing w:after="0"/>
            </w:pPr>
            <w:r>
              <w:rPr>
                <w:sz w:val="16"/>
              </w:rPr>
              <w:t>Description fonctionnelle</w:t>
            </w:r>
          </w:p>
        </w:tc>
        <w:tc>
          <w:tcPr>
            <w:tcW w:type="dxa" w:w="1704"/>
            <w:tcW w:w="1860" w:type="dxa"/>
          </w:tcPr>
          <w:p>
            <w:pPr>
              <w:spacing w:after="0"/>
            </w:pPr>
            <w:r>
              <w:rPr>
                <w:sz w:val="16"/>
              </w:rPr>
              <w:t>Présentation du module</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activation</w:t>
            </w:r>
          </w:p>
        </w:tc>
        <w:tc>
          <w:tcPr>
            <w:tcW w:type="dxa" w:w="1704"/>
            <w:tcW w:w="1860" w:type="dxa"/>
          </w:tcPr>
          <w:p>
            <w:pPr>
              <w:spacing w:after="0"/>
            </w:pPr>
            <w:r>
              <w:rPr>
                <w:sz w:val="16"/>
              </w:rPr>
              <w:t>Indique si le module est disponible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module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modules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uq_modules_uuid</w:t>
            </w:r>
          </w:p>
        </w:tc>
        <w:tc>
          <w:tcPr>
            <w:tcW w:type="dxa" w:w="1704"/>
            <w:tcW w:w="1050" w:type="dxa"/>
          </w:tcPr>
          <w:p>
            <w:pPr>
              <w:spacing w:after="0"/>
            </w:pPr>
            <w:r>
              <w:rPr>
                <w:sz w:val="16"/>
              </w:rPr>
              <w:t>UNIQUE(uuid)</w:t>
            </w:r>
          </w:p>
        </w:tc>
        <w:tc>
          <w:tcPr>
            <w:tcW w:type="dxa" w:w="1704"/>
            <w:tcW w:w="1850" w:type="dxa"/>
          </w:tcPr>
          <w:p>
            <w:pPr>
              <w:spacing w:after="0"/>
            </w:pPr>
            <w:r>
              <w:rPr>
                <w:sz w:val="16"/>
              </w:rPr>
              <w:t>Unicité simple</w:t>
            </w:r>
          </w:p>
        </w:tc>
        <w:tc>
          <w:tcPr>
            <w:tcW w:type="dxa" w:w="1704"/>
            <w:tcW w:w="1450" w:type="dxa"/>
          </w:tcPr>
          <w:p>
            <w:pPr>
              <w:spacing w:after="0"/>
            </w:pPr>
            <w:r>
              <w:rPr>
                <w:sz w:val="16"/>
              </w:rPr>
              <w:t>UUID unique</w:t>
            </w:r>
          </w:p>
        </w:tc>
        <w:tc>
          <w:tcPr>
            <w:tcW w:type="dxa" w:w="1704"/>
            <w:tcW w:w="1900" w:type="dxa"/>
          </w:tcPr>
          <w:p>
            <w:pPr>
              <w:spacing w:after="0"/>
            </w:pPr>
            <w:r>
              <w:rPr>
                <w:sz w:val="16"/>
              </w:rPr>
              <w:t>Évite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uq_modules_code</w:t>
            </w:r>
          </w:p>
        </w:tc>
        <w:tc>
          <w:tcPr>
            <w:tcW w:type="dxa" w:w="1704"/>
            <w:tcW w:w="1050" w:type="dxa"/>
          </w:tcPr>
          <w:p>
            <w:pPr>
              <w:spacing w:after="0"/>
            </w:pPr>
            <w:r>
              <w:rPr>
                <w:sz w:val="16"/>
              </w:rPr>
              <w:t>UNIQUE(code)</w:t>
            </w:r>
          </w:p>
        </w:tc>
        <w:tc>
          <w:tcPr>
            <w:tcW w:type="dxa" w:w="1704"/>
            <w:tcW w:w="1850" w:type="dxa"/>
          </w:tcPr>
          <w:p>
            <w:pPr>
              <w:spacing w:after="0"/>
            </w:pPr>
            <w:r>
              <w:rPr>
                <w:sz w:val="16"/>
              </w:rPr>
              <w:t>Unicité simple</w:t>
            </w:r>
          </w:p>
        </w:tc>
        <w:tc>
          <w:tcPr>
            <w:tcW w:type="dxa" w:w="1704"/>
            <w:tcW w:w="1450" w:type="dxa"/>
          </w:tcPr>
          <w:p>
            <w:pPr>
              <w:spacing w:after="0"/>
            </w:pPr>
            <w:r>
              <w:rPr>
                <w:sz w:val="16"/>
              </w:rPr>
              <w:t>Code module unique</w:t>
            </w:r>
          </w:p>
        </w:tc>
        <w:tc>
          <w:tcPr>
            <w:tcW w:type="dxa" w:w="1704"/>
            <w:tcW w:w="1900" w:type="dxa"/>
          </w:tcPr>
          <w:p>
            <w:pPr>
              <w:spacing w:after="0"/>
            </w:pPr>
            <w:r>
              <w:rPr>
                <w:sz w:val="16"/>
              </w:rPr>
              <w:t>Garantit stabilité API</w:t>
            </w:r>
          </w:p>
        </w:tc>
        <w:tc>
          <w:tcPr>
            <w:tcW w:type="dxa" w:w="1704"/>
            <w:tcW w:w="1860" w:type="dxa"/>
          </w:tcPr>
          <w:p>
            <w:pPr>
              <w:spacing w:after="0"/>
            </w:pPr>
            <w:r>
              <w:rPr>
                <w:sz w:val="16"/>
              </w:rPr>
              <w:t>—</w:t>
            </w:r>
          </w:p>
        </w:tc>
      </w:tr>
      <w:tr>
        <w:tc>
          <w:tcPr>
            <w:tcW w:type="dxa" w:w="1704"/>
            <w:tcW w:w="1250" w:type="dxa"/>
          </w:tcPr>
          <w:p>
            <w:pPr>
              <w:spacing w:after="0"/>
            </w:pPr>
            <w:r>
              <w:rPr>
                <w:sz w:val="16"/>
              </w:rPr>
              <w:t>ck_modules_active</w:t>
            </w:r>
          </w:p>
        </w:tc>
        <w:tc>
          <w:tcPr>
            <w:tcW w:type="dxa" w:w="1704"/>
            <w:tcW w:w="1050" w:type="dxa"/>
          </w:tcPr>
          <w:p>
            <w:pPr>
              <w:spacing w:after="0"/>
            </w:pPr>
            <w:r>
              <w:rPr>
                <w:sz w:val="16"/>
              </w:rPr>
              <w:t>CHECK(is_active IN(TRUE,FALSE))</w:t>
            </w:r>
          </w:p>
        </w:tc>
        <w:tc>
          <w:tcPr>
            <w:tcW w:type="dxa" w:w="1704"/>
            <w:tcW w:w="1850" w:type="dxa"/>
          </w:tcPr>
          <w:p>
            <w:pPr>
              <w:spacing w:after="0"/>
            </w:pPr>
            <w:r>
              <w:rPr>
                <w:sz w:val="16"/>
              </w:rPr>
              <w:t>CHECK</w:t>
            </w:r>
          </w:p>
        </w:tc>
        <w:tc>
          <w:tcPr>
            <w:tcW w:type="dxa" w:w="1704"/>
            <w:tcW w:w="1450" w:type="dxa"/>
          </w:tcPr>
          <w:p>
            <w:pPr>
              <w:spacing w:after="0"/>
            </w:pPr>
            <w:r>
              <w:rPr>
                <w:sz w:val="16"/>
              </w:rPr>
              <w:t>Etat valide</w:t>
            </w:r>
          </w:p>
        </w:tc>
        <w:tc>
          <w:tcPr>
            <w:tcW w:type="dxa" w:w="1704"/>
            <w:tcW w:w="1900" w:type="dxa"/>
          </w:tcPr>
          <w:p>
            <w:pPr>
              <w:spacing w:after="0"/>
            </w:pPr>
            <w:r>
              <w:rPr>
                <w:sz w:val="16"/>
              </w:rPr>
              <w:t>Contrôle activation</w:t>
            </w:r>
          </w:p>
        </w:tc>
        <w:tc>
          <w:tcPr>
            <w:tcW w:type="dxa" w:w="1704"/>
            <w:tcW w:w="1860" w:type="dxa"/>
          </w:tcPr>
          <w:p>
            <w:pPr>
              <w:spacing w:after="0"/>
            </w:pPr>
            <w:r>
              <w:rPr>
                <w:sz w:val="16"/>
              </w:rPr>
              <w:t>—</w:t>
            </w:r>
          </w:p>
        </w:tc>
      </w:tr>
    </w:tbl>
    <w:p>
      <w:r>
        <w:br w:type="page"/>
      </w:r>
    </w:p>
    <w:p>
      <w:pPr>
        <w:pStyle w:val="Title"/>
      </w:pPr>
      <w:r>
        <w:t>ST-048 — roles</w:t>
      </w:r>
    </w:p>
    <w:p>
      <w:r>
        <w:t>Cette table définit les rôles attribuables aux utilisateurs. Un rôle regroupe plusieurs permissions.</w:t>
      </w:r>
    </w:p>
    <w:p>
      <w:r>
        <w:rPr>
          <w:b/>
        </w:rPr>
        <w:t xml:space="preserve">Module cible: </w:t>
      </w:r>
      <w:r>
        <w:t>Identity Core</w:t>
      </w:r>
    </w:p>
    <w:p>
      <w:r>
        <w:rPr>
          <w:b/>
        </w:rPr>
        <w:t xml:space="preserve">Responsabilité technique: </w:t>
      </w:r>
      <w:r>
        <w:t>Fournir la persistance transactionnelle et la lecture contrôlée des données roles.</w:t>
      </w:r>
    </w:p>
    <w:p>
      <w:r>
        <w:rPr>
          <w:b/>
        </w:rPr>
        <w:t xml:space="preserve">Schéma et clés: </w:t>
      </w:r>
      <w:r>
        <w:t>Clé primaire/id et identifiant externe uuid selon dictionnaire; relations : tenants,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RolesRepository; service métier dédié; endpoints REST /api/v1/roles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RolesCreated/Updated/Archived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code, name, description, is_system, created_at, updated_at, created_by, updated_by, 🔑 CONTRAINTES MÉTIER — Table roles, Nom de la contrainte, uq_roles_uuid, uq_roles_tenant_code, uq_roles_tenant_name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 Identity</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w:t>
            </w:r>
          </w:p>
        </w:tc>
        <w:tc>
          <w:tcPr>
            <w:tcW w:type="dxa" w:w="1704"/>
            <w:tcW w:w="1860" w:type="dxa"/>
          </w:tcPr>
          <w:p>
            <w:pPr>
              <w:spacing w:after="0"/>
            </w:pPr>
            <w:r>
              <w:rPr>
                <w:sz w:val="16"/>
              </w:rPr>
              <w:t>Identifiant du rôle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UUID global</w:t>
            </w:r>
          </w:p>
        </w:tc>
        <w:tc>
          <w:tcPr>
            <w:tcW w:type="dxa" w:w="1704"/>
            <w:tcW w:w="1860" w:type="dxa"/>
          </w:tcPr>
          <w:p>
            <w:pPr>
              <w:spacing w:after="0"/>
            </w:pPr>
            <w:r>
              <w:rPr>
                <w:sz w:val="16"/>
              </w:rPr>
              <w:t>Référence externe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 NOT NULL</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Rôle spécifique au tenant</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UNIQUE(tenant_id, code)</w:t>
            </w:r>
          </w:p>
        </w:tc>
        <w:tc>
          <w:tcPr>
            <w:tcW w:type="dxa" w:w="1704"/>
            <w:tcW w:w="1900" w:type="dxa"/>
          </w:tcPr>
          <w:p>
            <w:pPr>
              <w:spacing w:after="0"/>
            </w:pPr>
            <w:r>
              <w:rPr>
                <w:sz w:val="16"/>
              </w:rPr>
              <w:t>Code rôle</w:t>
            </w:r>
          </w:p>
        </w:tc>
        <w:tc>
          <w:tcPr>
            <w:tcW w:type="dxa" w:w="1704"/>
            <w:tcW w:w="1860" w:type="dxa"/>
          </w:tcPr>
          <w:p>
            <w:pPr>
              <w:spacing w:after="0"/>
            </w:pPr>
            <w:r>
              <w:rPr>
                <w:sz w:val="16"/>
              </w:rPr>
              <w:t>Identifiant métier</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rôle</w:t>
            </w:r>
          </w:p>
        </w:tc>
        <w:tc>
          <w:tcPr>
            <w:tcW w:type="dxa" w:w="1704"/>
            <w:tcW w:w="1860" w:type="dxa"/>
          </w:tcPr>
          <w:p>
            <w:pPr>
              <w:spacing w:after="0"/>
            </w:pPr>
            <w:r>
              <w:rPr>
                <w:sz w:val="16"/>
              </w:rPr>
              <w:t>Libellé du rôle</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FULLTEXT INDEX</w:t>
            </w:r>
          </w:p>
        </w:tc>
        <w:tc>
          <w:tcPr>
            <w:tcW w:type="dxa" w:w="1704"/>
            <w:tcW w:w="1900" w:type="dxa"/>
          </w:tcPr>
          <w:p>
            <w:pPr>
              <w:spacing w:after="0"/>
            </w:pPr>
            <w:r>
              <w:rPr>
                <w:sz w:val="16"/>
              </w:rPr>
              <w:t>Description rôle</w:t>
            </w:r>
          </w:p>
        </w:tc>
        <w:tc>
          <w:tcPr>
            <w:tcW w:type="dxa" w:w="1704"/>
            <w:tcW w:w="1860" w:type="dxa"/>
          </w:tcPr>
          <w:p>
            <w:pPr>
              <w:spacing w:after="0"/>
            </w:pPr>
            <w:r>
              <w:rPr>
                <w:sz w:val="16"/>
              </w:rPr>
              <w:t>Détail responsabilité</w:t>
            </w:r>
          </w:p>
        </w:tc>
      </w:tr>
      <w:tr>
        <w:tc>
          <w:tcPr>
            <w:tcW w:type="dxa" w:w="1704"/>
            <w:tcW w:w="1250" w:type="dxa"/>
          </w:tcPr>
          <w:p>
            <w:pPr>
              <w:spacing w:after="0"/>
            </w:pPr>
            <w:r>
              <w:rPr>
                <w:sz w:val="16"/>
              </w:rPr>
              <w:t>is_system</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Rôle système</w:t>
            </w:r>
          </w:p>
        </w:tc>
        <w:tc>
          <w:tcPr>
            <w:tcW w:type="dxa" w:w="1704"/>
            <w:tcW w:w="1860" w:type="dxa"/>
          </w:tcPr>
          <w:p>
            <w:pPr>
              <w:spacing w:after="0"/>
            </w:pPr>
            <w:r>
              <w:rPr>
                <w:sz w:val="16"/>
              </w:rPr>
              <w:t>Rôle natif plateforme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MAJ</w:t>
            </w:r>
          </w:p>
        </w:tc>
        <w:tc>
          <w:tcPr>
            <w:tcW w:type="dxa" w:w="1704"/>
            <w:tcW w:w="1860" w:type="dxa"/>
          </w:tcPr>
          <w:p>
            <w:pPr>
              <w:spacing w:after="0"/>
            </w:pPr>
            <w:r>
              <w:rPr>
                <w:sz w:val="16"/>
              </w:rPr>
              <w:t>Modification</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le rôle</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roles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uq_roles_uuid</w:t>
            </w:r>
          </w:p>
        </w:tc>
        <w:tc>
          <w:tcPr>
            <w:tcW w:type="dxa" w:w="1704"/>
            <w:tcW w:w="1050" w:type="dxa"/>
          </w:tcPr>
          <w:p>
            <w:pPr>
              <w:spacing w:after="0"/>
            </w:pPr>
            <w:r>
              <w:rPr>
                <w:sz w:val="16"/>
              </w:rPr>
              <w:t>UNIQUE(uuid)</w:t>
            </w:r>
          </w:p>
        </w:tc>
        <w:tc>
          <w:tcPr>
            <w:tcW w:type="dxa" w:w="1704"/>
            <w:tcW w:w="1850" w:type="dxa"/>
          </w:tcPr>
          <w:p>
            <w:pPr>
              <w:spacing w:after="0"/>
            </w:pPr>
            <w:r>
              <w:rPr>
                <w:sz w:val="16"/>
              </w:rPr>
              <w:t>Unicité simple</w:t>
            </w:r>
          </w:p>
        </w:tc>
        <w:tc>
          <w:tcPr>
            <w:tcW w:type="dxa" w:w="1704"/>
            <w:tcW w:w="1450" w:type="dxa"/>
          </w:tcPr>
          <w:p>
            <w:pPr>
              <w:spacing w:after="0"/>
            </w:pPr>
            <w:r>
              <w:rPr>
                <w:sz w:val="16"/>
              </w:rPr>
              <w:t>UUID global unique</w:t>
            </w:r>
          </w:p>
        </w:tc>
        <w:tc>
          <w:tcPr>
            <w:tcW w:type="dxa" w:w="1704"/>
            <w:tcW w:w="1900" w:type="dxa"/>
          </w:tcPr>
          <w:p>
            <w:pPr>
              <w:spacing w:after="0"/>
            </w:pPr>
            <w:r>
              <w:rPr>
                <w:sz w:val="16"/>
              </w:rPr>
              <w:t>Évite les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uq_roles_tenant_code</w:t>
            </w:r>
          </w:p>
        </w:tc>
        <w:tc>
          <w:tcPr>
            <w:tcW w:type="dxa" w:w="1704"/>
            <w:tcW w:w="1050" w:type="dxa"/>
          </w:tcPr>
          <w:p>
            <w:pPr>
              <w:spacing w:after="0"/>
            </w:pPr>
            <w:r>
              <w:rPr>
                <w:sz w:val="16"/>
              </w:rPr>
              <w:t>UNIQUE(tenant_id, code)</w:t>
            </w:r>
          </w:p>
        </w:tc>
        <w:tc>
          <w:tcPr>
            <w:tcW w:type="dxa" w:w="1704"/>
            <w:tcW w:w="1850" w:type="dxa"/>
          </w:tcPr>
          <w:p>
            <w:pPr>
              <w:spacing w:after="0"/>
            </w:pPr>
            <w:r>
              <w:rPr>
                <w:sz w:val="16"/>
              </w:rPr>
              <w:t>Unicité composée</w:t>
            </w:r>
          </w:p>
        </w:tc>
        <w:tc>
          <w:tcPr>
            <w:tcW w:type="dxa" w:w="1704"/>
            <w:tcW w:w="1450" w:type="dxa"/>
          </w:tcPr>
          <w:p>
            <w:pPr>
              <w:spacing w:after="0"/>
            </w:pPr>
            <w:r>
              <w:rPr>
                <w:sz w:val="16"/>
              </w:rPr>
              <w:t>Un code rôle ne peut exister qu'une seule fois dans une organisation</w:t>
            </w:r>
          </w:p>
        </w:tc>
        <w:tc>
          <w:tcPr>
            <w:tcW w:type="dxa" w:w="1704"/>
            <w:tcW w:w="1900" w:type="dxa"/>
          </w:tcPr>
          <w:p>
            <w:pPr>
              <w:spacing w:after="0"/>
            </w:pPr>
            <w:r>
              <w:rPr>
                <w:sz w:val="16"/>
              </w:rPr>
              <w:t>Empêche doublons de rôles par tenant</w:t>
            </w:r>
          </w:p>
        </w:tc>
        <w:tc>
          <w:tcPr>
            <w:tcW w:type="dxa" w:w="1704"/>
            <w:tcW w:w="1860" w:type="dxa"/>
          </w:tcPr>
          <w:p>
            <w:pPr>
              <w:spacing w:after="0"/>
            </w:pPr>
            <w:r>
              <w:rPr>
                <w:sz w:val="16"/>
              </w:rPr>
              <w:t>—</w:t>
            </w:r>
          </w:p>
        </w:tc>
      </w:tr>
      <w:tr>
        <w:tc>
          <w:tcPr>
            <w:tcW w:type="dxa" w:w="1704"/>
            <w:tcW w:w="1250" w:type="dxa"/>
          </w:tcPr>
          <w:p>
            <w:pPr>
              <w:spacing w:after="0"/>
            </w:pPr>
            <w:r>
              <w:rPr>
                <w:sz w:val="16"/>
              </w:rPr>
              <w:t>uq_roles_tenant_name</w:t>
            </w:r>
          </w:p>
        </w:tc>
        <w:tc>
          <w:tcPr>
            <w:tcW w:type="dxa" w:w="1704"/>
            <w:tcW w:w="1050" w:type="dxa"/>
          </w:tcPr>
          <w:p>
            <w:pPr>
              <w:spacing w:after="0"/>
            </w:pPr>
            <w:r>
              <w:rPr>
                <w:sz w:val="16"/>
              </w:rPr>
              <w:t>UNIQUE(tenant_id, name)</w:t>
            </w:r>
          </w:p>
        </w:tc>
        <w:tc>
          <w:tcPr>
            <w:tcW w:type="dxa" w:w="1704"/>
            <w:tcW w:w="1850" w:type="dxa"/>
          </w:tcPr>
          <w:p>
            <w:pPr>
              <w:spacing w:after="0"/>
            </w:pPr>
            <w:r>
              <w:rPr>
                <w:sz w:val="16"/>
              </w:rPr>
              <w:t>Unicité composée</w:t>
            </w:r>
          </w:p>
        </w:tc>
        <w:tc>
          <w:tcPr>
            <w:tcW w:type="dxa" w:w="1704"/>
            <w:tcW w:w="1450" w:type="dxa"/>
          </w:tcPr>
          <w:p>
            <w:pPr>
              <w:spacing w:after="0"/>
            </w:pPr>
            <w:r>
              <w:rPr>
                <w:sz w:val="16"/>
              </w:rPr>
              <w:t>Un nom de rôle unique par organisation</w:t>
            </w:r>
          </w:p>
        </w:tc>
        <w:tc>
          <w:tcPr>
            <w:tcW w:type="dxa" w:w="1704"/>
            <w:tcW w:w="1900" w:type="dxa"/>
          </w:tcPr>
          <w:p>
            <w:pPr>
              <w:spacing w:after="0"/>
            </w:pPr>
            <w:r>
              <w:rPr>
                <w:sz w:val="16"/>
              </w:rPr>
              <w:t>Évite confusion dans l'interface</w:t>
            </w:r>
          </w:p>
        </w:tc>
        <w:tc>
          <w:tcPr>
            <w:tcW w:type="dxa" w:w="1704"/>
            <w:tcW w:w="1860" w:type="dxa"/>
          </w:tcPr>
          <w:p>
            <w:pPr>
              <w:spacing w:after="0"/>
            </w:pPr>
            <w:r>
              <w:rPr>
                <w:sz w:val="16"/>
              </w:rPr>
              <w:t>—</w:t>
            </w:r>
          </w:p>
        </w:tc>
      </w:tr>
      <w:tr>
        <w:tc>
          <w:tcPr>
            <w:tcW w:type="dxa" w:w="1704"/>
            <w:tcW w:w="1250" w:type="dxa"/>
          </w:tcPr>
          <w:p>
            <w:pPr>
              <w:spacing w:after="0"/>
            </w:pPr>
            <w:r>
              <w:rPr>
                <w:sz w:val="16"/>
              </w:rPr>
              <w:t>ck_roles_code</w:t>
            </w:r>
          </w:p>
        </w:tc>
        <w:tc>
          <w:tcPr>
            <w:tcW w:type="dxa" w:w="1704"/>
            <w:tcW w:w="1050" w:type="dxa"/>
          </w:tcPr>
          <w:p>
            <w:pPr>
              <w:spacing w:after="0"/>
            </w:pPr>
            <w:r>
              <w:rPr>
                <w:sz w:val="16"/>
              </w:rPr>
              <w:t>CHECK(code IS NOT NULL)</w:t>
            </w:r>
          </w:p>
        </w:tc>
        <w:tc>
          <w:tcPr>
            <w:tcW w:type="dxa" w:w="1704"/>
            <w:tcW w:w="1850" w:type="dxa"/>
          </w:tcPr>
          <w:p>
            <w:pPr>
              <w:spacing w:after="0"/>
            </w:pPr>
            <w:r>
              <w:rPr>
                <w:sz w:val="16"/>
              </w:rPr>
              <w:t>CHECK métier</w:t>
            </w:r>
          </w:p>
        </w:tc>
        <w:tc>
          <w:tcPr>
            <w:tcW w:type="dxa" w:w="1704"/>
            <w:tcW w:w="1450" w:type="dxa"/>
          </w:tcPr>
          <w:p>
            <w:pPr>
              <w:spacing w:after="0"/>
            </w:pPr>
            <w:r>
              <w:rPr>
                <w:sz w:val="16"/>
              </w:rPr>
              <w:t>Le rôle doit avoir un identifiant</w:t>
            </w:r>
          </w:p>
        </w:tc>
        <w:tc>
          <w:tcPr>
            <w:tcW w:type="dxa" w:w="1704"/>
            <w:tcW w:w="1900" w:type="dxa"/>
          </w:tcPr>
          <w:p>
            <w:pPr>
              <w:spacing w:after="0"/>
            </w:pPr>
            <w:r>
              <w:rPr>
                <w:sz w:val="16"/>
              </w:rPr>
              <w:t>Garantit une référence stable</w:t>
            </w:r>
          </w:p>
        </w:tc>
        <w:tc>
          <w:tcPr>
            <w:tcW w:type="dxa" w:w="1704"/>
            <w:tcW w:w="1860" w:type="dxa"/>
          </w:tcPr>
          <w:p>
            <w:pPr>
              <w:spacing w:after="0"/>
            </w:pPr>
            <w:r>
              <w:rPr>
                <w:sz w:val="16"/>
              </w:rPr>
              <w:t>—</w:t>
            </w:r>
          </w:p>
        </w:tc>
      </w:tr>
      <w:tr>
        <w:tc>
          <w:tcPr>
            <w:tcW w:type="dxa" w:w="1704"/>
            <w:tcW w:w="1250" w:type="dxa"/>
          </w:tcPr>
          <w:p>
            <w:pPr>
              <w:spacing w:after="0"/>
            </w:pPr>
            <w:r>
              <w:rPr>
                <w:sz w:val="16"/>
              </w:rPr>
              <w:t>ck_roles_name</w:t>
            </w:r>
          </w:p>
        </w:tc>
        <w:tc>
          <w:tcPr>
            <w:tcW w:type="dxa" w:w="1704"/>
            <w:tcW w:w="1050" w:type="dxa"/>
          </w:tcPr>
          <w:p>
            <w:pPr>
              <w:spacing w:after="0"/>
            </w:pPr>
            <w:r>
              <w:rPr>
                <w:sz w:val="16"/>
              </w:rPr>
              <w:t>CHECK(name IS NOT NULL)</w:t>
            </w:r>
          </w:p>
        </w:tc>
        <w:tc>
          <w:tcPr>
            <w:tcW w:type="dxa" w:w="1704"/>
            <w:tcW w:w="1850" w:type="dxa"/>
          </w:tcPr>
          <w:p>
            <w:pPr>
              <w:spacing w:after="0"/>
            </w:pPr>
            <w:r>
              <w:rPr>
                <w:sz w:val="16"/>
              </w:rPr>
              <w:t>CHECK métier</w:t>
            </w:r>
          </w:p>
        </w:tc>
        <w:tc>
          <w:tcPr>
            <w:tcW w:type="dxa" w:w="1704"/>
            <w:tcW w:w="1450" w:type="dxa"/>
          </w:tcPr>
          <w:p>
            <w:pPr>
              <w:spacing w:after="0"/>
            </w:pPr>
            <w:r>
              <w:rPr>
                <w:sz w:val="16"/>
              </w:rPr>
              <w:t>Le rôle doit avoir un nom</w:t>
            </w:r>
          </w:p>
        </w:tc>
        <w:tc>
          <w:tcPr>
            <w:tcW w:type="dxa" w:w="1704"/>
            <w:tcW w:w="1900" w:type="dxa"/>
          </w:tcPr>
          <w:p>
            <w:pPr>
              <w:spacing w:after="0"/>
            </w:pPr>
            <w:r>
              <w:rPr>
                <w:sz w:val="16"/>
              </w:rPr>
              <w:t>Empêche rôle incomplet</w:t>
            </w:r>
          </w:p>
        </w:tc>
        <w:tc>
          <w:tcPr>
            <w:tcW w:type="dxa" w:w="1704"/>
            <w:tcW w:w="1860" w:type="dxa"/>
          </w:tcPr>
          <w:p>
            <w:pPr>
              <w:spacing w:after="0"/>
            </w:pPr>
            <w:r>
              <w:rPr>
                <w:sz w:val="16"/>
              </w:rPr>
              <w:t>—</w:t>
            </w:r>
          </w:p>
        </w:tc>
      </w:tr>
      <w:tr>
        <w:tc>
          <w:tcPr>
            <w:tcW w:type="dxa" w:w="1704"/>
            <w:tcW w:w="1250" w:type="dxa"/>
          </w:tcPr>
          <w:p>
            <w:pPr>
              <w:spacing w:after="0"/>
            </w:pPr>
            <w:r>
              <w:rPr>
                <w:sz w:val="16"/>
              </w:rPr>
              <w:t>ck_roles_system</w:t>
            </w:r>
          </w:p>
        </w:tc>
        <w:tc>
          <w:tcPr>
            <w:tcW w:type="dxa" w:w="1704"/>
            <w:tcW w:w="1050" w:type="dxa"/>
          </w:tcPr>
          <w:p>
            <w:pPr>
              <w:spacing w:after="0"/>
            </w:pPr>
            <w:r>
              <w:rPr>
                <w:sz w:val="16"/>
              </w:rPr>
              <w:t>CHECK(is_system IN(TRUE,FALSE))</w:t>
            </w:r>
          </w:p>
        </w:tc>
        <w:tc>
          <w:tcPr>
            <w:tcW w:type="dxa" w:w="1704"/>
            <w:tcW w:w="1850" w:type="dxa"/>
          </w:tcPr>
          <w:p>
            <w:pPr>
              <w:spacing w:after="0"/>
            </w:pPr>
            <w:r>
              <w:rPr>
                <w:sz w:val="16"/>
              </w:rPr>
              <w:t>CHECK booléen</w:t>
            </w:r>
          </w:p>
        </w:tc>
        <w:tc>
          <w:tcPr>
            <w:tcW w:type="dxa" w:w="1704"/>
            <w:tcW w:w="1450" w:type="dxa"/>
          </w:tcPr>
          <w:p>
            <w:pPr>
              <w:spacing w:after="0"/>
            </w:pPr>
            <w:r>
              <w:rPr>
                <w:sz w:val="16"/>
              </w:rPr>
              <w:t>Statut système valide</w:t>
            </w:r>
          </w:p>
        </w:tc>
        <w:tc>
          <w:tcPr>
            <w:tcW w:type="dxa" w:w="1704"/>
            <w:tcW w:w="1900" w:type="dxa"/>
          </w:tcPr>
          <w:p>
            <w:pPr>
              <w:spacing w:after="0"/>
            </w:pPr>
            <w:r>
              <w:rPr>
                <w:sz w:val="16"/>
              </w:rPr>
              <w:t>Garantit cohérence état</w:t>
            </w:r>
          </w:p>
        </w:tc>
        <w:tc>
          <w:tcPr>
            <w:tcW w:type="dxa" w:w="1704"/>
            <w:tcW w:w="1860" w:type="dxa"/>
          </w:tcPr>
          <w:p>
            <w:pPr>
              <w:spacing w:after="0"/>
            </w:pPr>
            <w:r>
              <w:rPr>
                <w:sz w:val="16"/>
              </w:rPr>
              <w:t>—</w:t>
            </w:r>
          </w:p>
        </w:tc>
      </w:tr>
    </w:tbl>
    <w:p>
      <w:r>
        <w:br w:type="page"/>
      </w:r>
    </w:p>
    <w:p>
      <w:pPr>
        <w:pStyle w:val="Title"/>
      </w:pPr>
      <w:r>
        <w:t>ST-049 — users_roles</w:t>
      </w:r>
    </w:p>
    <w:p>
      <w:r>
        <w:t>Table de liaison entre utilisateurs et rôles.</w:t>
      </w:r>
    </w:p>
    <w:p>
      <w:r>
        <w:rPr>
          <w:b/>
        </w:rPr>
        <w:t xml:space="preserve">Module cible: </w:t>
      </w:r>
      <w:r>
        <w:t>Identity Core</w:t>
      </w:r>
    </w:p>
    <w:p>
      <w:r>
        <w:rPr>
          <w:b/>
        </w:rPr>
        <w:t xml:space="preserve">Responsabilité technique: </w:t>
      </w:r>
      <w:r>
        <w:t>Fournir la persistance transactionnelle et la lecture contrôlée des données users_roles.</w:t>
      </w:r>
    </w:p>
    <w:p>
      <w:r>
        <w:rPr>
          <w:b/>
        </w:rPr>
        <w:t xml:space="preserve">Schéma et clés: </w:t>
      </w:r>
      <w:r>
        <w:t>Clé primaire/id et identifiant externe uuid selon dictionnaire; relations : tenants, users, roles.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UsersRolesRepository; service métier dédié; endpoints REST /api/v1/users_roles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UsersRolesCreated/Updated/Archived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tenant_id, user_id, role_id, created_at, 🔑 CONTRAINTES MÉTIER— users_roles, Nom, uq_users_roles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 technique</w:t>
            </w:r>
          </w:p>
        </w:tc>
        <w:tc>
          <w:tcPr>
            <w:tcW w:type="dxa" w:w="1704"/>
            <w:tcW w:w="1860" w:type="dxa"/>
          </w:tcPr>
          <w:p>
            <w:pPr>
              <w:spacing w:after="0"/>
            </w:pPr>
            <w:r>
              <w:rPr>
                <w:sz w:val="16"/>
              </w:rPr>
              <w:t>Identifiant association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Contexte utilisateur</w:t>
            </w:r>
          </w:p>
        </w:tc>
      </w:tr>
      <w:tr>
        <w:tc>
          <w:tcPr>
            <w:tcW w:type="dxa" w:w="1704"/>
            <w:tcW w:w="1250" w:type="dxa"/>
          </w:tcPr>
          <w:p>
            <w:pPr>
              <w:spacing w:after="0"/>
            </w:pPr>
            <w:r>
              <w:rPr>
                <w:sz w:val="16"/>
              </w:rPr>
              <w:t>user_id</w:t>
            </w:r>
          </w:p>
        </w:tc>
        <w:tc>
          <w:tcPr>
            <w:tcW w:type="dxa" w:w="1704"/>
            <w:tcW w:w="1050" w:type="dxa"/>
          </w:tcPr>
          <w:p>
            <w:pPr>
              <w:spacing w:after="0"/>
            </w:pPr>
            <w:r>
              <w:rPr>
                <w:sz w:val="16"/>
              </w:rPr>
              <w:t>BIGINT</w:t>
            </w:r>
          </w:p>
        </w:tc>
        <w:tc>
          <w:tcPr>
            <w:tcW w:type="dxa" w:w="1704"/>
            <w:tcW w:w="1850" w:type="dxa"/>
          </w:tcPr>
          <w:p>
            <w:pPr>
              <w:spacing w:after="0"/>
            </w:pPr>
            <w:r>
              <w:rPr>
                <w:sz w:val="16"/>
              </w:rPr>
              <w:t>FK → users.id</w:t>
            </w:r>
          </w:p>
        </w:tc>
        <w:tc>
          <w:tcPr>
            <w:tcW w:type="dxa" w:w="1704"/>
            <w:tcW w:w="1450" w:type="dxa"/>
          </w:tcPr>
          <w:p>
            <w:pPr>
              <w:spacing w:after="0"/>
            </w:pPr>
            <w:r>
              <w:rPr>
                <w:sz w:val="16"/>
              </w:rPr>
              <w:t>INDEX</w:t>
            </w:r>
          </w:p>
        </w:tc>
        <w:tc>
          <w:tcPr>
            <w:tcW w:type="dxa" w:w="1704"/>
            <w:tcW w:w="1900" w:type="dxa"/>
          </w:tcPr>
          <w:p>
            <w:pPr>
              <w:spacing w:after="0"/>
            </w:pPr>
            <w:r>
              <w:rPr>
                <w:sz w:val="16"/>
              </w:rPr>
              <w:t>Utilisateur</w:t>
            </w:r>
          </w:p>
        </w:tc>
        <w:tc>
          <w:tcPr>
            <w:tcW w:type="dxa" w:w="1704"/>
            <w:tcW w:w="1860" w:type="dxa"/>
          </w:tcPr>
          <w:p>
            <w:pPr>
              <w:spacing w:after="0"/>
            </w:pPr>
            <w:r>
              <w:rPr>
                <w:sz w:val="16"/>
              </w:rPr>
              <w:t>Utilisateur concerné</w:t>
            </w:r>
          </w:p>
        </w:tc>
      </w:tr>
      <w:tr>
        <w:tc>
          <w:tcPr>
            <w:tcW w:type="dxa" w:w="1704"/>
            <w:tcW w:w="1250" w:type="dxa"/>
          </w:tcPr>
          <w:p>
            <w:pPr>
              <w:spacing w:after="0"/>
            </w:pPr>
            <w:r>
              <w:rPr>
                <w:sz w:val="16"/>
              </w:rPr>
              <w:t>role_id</w:t>
            </w:r>
          </w:p>
        </w:tc>
        <w:tc>
          <w:tcPr>
            <w:tcW w:type="dxa" w:w="1704"/>
            <w:tcW w:w="1050" w:type="dxa"/>
          </w:tcPr>
          <w:p>
            <w:pPr>
              <w:spacing w:after="0"/>
            </w:pPr>
            <w:r>
              <w:rPr>
                <w:sz w:val="16"/>
              </w:rPr>
              <w:t>BIGINT</w:t>
            </w:r>
          </w:p>
        </w:tc>
        <w:tc>
          <w:tcPr>
            <w:tcW w:type="dxa" w:w="1704"/>
            <w:tcW w:w="1850" w:type="dxa"/>
          </w:tcPr>
          <w:p>
            <w:pPr>
              <w:spacing w:after="0"/>
            </w:pPr>
            <w:r>
              <w:rPr>
                <w:sz w:val="16"/>
              </w:rPr>
              <w:t>FK → roles.id</w:t>
            </w:r>
          </w:p>
        </w:tc>
        <w:tc>
          <w:tcPr>
            <w:tcW w:type="dxa" w:w="1704"/>
            <w:tcW w:w="1450" w:type="dxa"/>
          </w:tcPr>
          <w:p>
            <w:pPr>
              <w:spacing w:after="0"/>
            </w:pPr>
            <w:r>
              <w:rPr>
                <w:sz w:val="16"/>
              </w:rPr>
              <w:t>INDEX</w:t>
            </w:r>
          </w:p>
        </w:tc>
        <w:tc>
          <w:tcPr>
            <w:tcW w:type="dxa" w:w="1704"/>
            <w:tcW w:w="1900" w:type="dxa"/>
          </w:tcPr>
          <w:p>
            <w:pPr>
              <w:spacing w:after="0"/>
            </w:pPr>
            <w:r>
              <w:rPr>
                <w:sz w:val="16"/>
              </w:rPr>
              <w:t>Rôle attribué</w:t>
            </w:r>
          </w:p>
        </w:tc>
        <w:tc>
          <w:tcPr>
            <w:tcW w:type="dxa" w:w="1704"/>
            <w:tcW w:w="1860" w:type="dxa"/>
          </w:tcPr>
          <w:p>
            <w:pPr>
              <w:spacing w:after="0"/>
            </w:pPr>
            <w:r>
              <w:rPr>
                <w:sz w:val="16"/>
              </w:rPr>
              <w:t>Rôle utilisateur</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attribution</w:t>
            </w:r>
          </w:p>
        </w:tc>
        <w:tc>
          <w:tcPr>
            <w:tcW w:type="dxa" w:w="1704"/>
            <w:tcW w:w="1860" w:type="dxa"/>
          </w:tcPr>
          <w:p>
            <w:pPr>
              <w:spacing w:after="0"/>
            </w:pPr>
            <w:r>
              <w:rPr>
                <w:sz w:val="16"/>
              </w:rPr>
              <w:t>Date affectation</w:t>
            </w:r>
          </w:p>
        </w:tc>
      </w:tr>
      <w:tr>
        <w:tc>
          <w:tcPr>
            <w:tcW w:type="dxa" w:w="1704"/>
            <w:tcW w:w="1250" w:type="dxa"/>
          </w:tcPr>
          <w:p>
            <w:pPr>
              <w:spacing w:after="0"/>
            </w:pPr>
            <w:r>
              <w:rPr>
                <w:sz w:val="16"/>
              </w:rPr>
              <w:t>🔑 CONTRAINTES MÉTIER— users_roles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uq_users_roles</w:t>
            </w:r>
          </w:p>
        </w:tc>
        <w:tc>
          <w:tcPr>
            <w:tcW w:type="dxa" w:w="1704"/>
            <w:tcW w:w="1050" w:type="dxa"/>
          </w:tcPr>
          <w:p>
            <w:pPr>
              <w:spacing w:after="0"/>
            </w:pPr>
            <w:r>
              <w:rPr>
                <w:sz w:val="16"/>
              </w:rPr>
              <w:t>UNIQUE(user_id, role_id, tenant_id)</w:t>
            </w:r>
          </w:p>
        </w:tc>
        <w:tc>
          <w:tcPr>
            <w:tcW w:type="dxa" w:w="1704"/>
            <w:tcW w:w="1850" w:type="dxa"/>
          </w:tcPr>
          <w:p>
            <w:pPr>
              <w:spacing w:after="0"/>
            </w:pPr>
            <w:r>
              <w:rPr>
                <w:sz w:val="16"/>
              </w:rPr>
              <w:t>Composée</w:t>
            </w:r>
          </w:p>
        </w:tc>
        <w:tc>
          <w:tcPr>
            <w:tcW w:type="dxa" w:w="1704"/>
            <w:tcW w:w="1450" w:type="dxa"/>
          </w:tcPr>
          <w:p>
            <w:pPr>
              <w:spacing w:after="0"/>
            </w:pPr>
            <w:r>
              <w:rPr>
                <w:sz w:val="16"/>
              </w:rPr>
              <w:t>Un utilisateur ne reçoit pas deux fois le même rôle</w:t>
            </w:r>
          </w:p>
        </w:tc>
        <w:tc>
          <w:tcPr>
            <w:tcW w:type="dxa" w:w="1704"/>
            <w:tcW w:w="1900" w:type="dxa"/>
          </w:tcPr>
          <w:p>
            <w:pPr>
              <w:spacing w:after="0"/>
            </w:pPr>
            <w:r>
              <w:rPr>
                <w:sz w:val="16"/>
              </w:rPr>
              <w:t>Évite doublons</w:t>
            </w:r>
          </w:p>
        </w:tc>
        <w:tc>
          <w:tcPr>
            <w:tcW w:type="dxa" w:w="1704"/>
            <w:tcW w:w="1860" w:type="dxa"/>
          </w:tcPr>
          <w:p>
            <w:pPr>
              <w:spacing w:after="0"/>
            </w:pPr>
            <w:r>
              <w:rPr>
                <w:sz w:val="16"/>
              </w:rPr>
              <w:t>—</w:t>
            </w:r>
          </w:p>
        </w:tc>
      </w:tr>
    </w:tbl>
    <w:p>
      <w:r>
        <w:br w:type="page"/>
      </w:r>
    </w:p>
    <w:p>
      <w:pPr>
        <w:pStyle w:val="Title"/>
      </w:pPr>
      <w:r>
        <w:t>ST-050 — permissions</w:t>
      </w:r>
    </w:p>
    <w:p>
      <w:r>
        <w:t>Cette table définit les actions possibles par module.</w:t>
      </w:r>
    </w:p>
    <w:p>
      <w:r>
        <w:rPr>
          <w:b/>
        </w:rPr>
        <w:t xml:space="preserve">Module cible: </w:t>
      </w:r>
      <w:r>
        <w:t>Identity Core</w:t>
      </w:r>
    </w:p>
    <w:p>
      <w:r>
        <w:rPr>
          <w:b/>
        </w:rPr>
        <w:t xml:space="preserve">Responsabilité technique: </w:t>
      </w:r>
      <w:r>
        <w:t>Fournir la persistance transactionnelle et la lecture contrôlée des données permissions.</w:t>
      </w:r>
    </w:p>
    <w:p>
      <w:r>
        <w:rPr>
          <w:b/>
        </w:rPr>
        <w:t xml:space="preserve">Schéma et clés: </w:t>
      </w:r>
      <w:r>
        <w:t>Clé primaire/id et identifiant externe uuid selon dictionnaire; relations : modules,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PermissionsRepository; service métier dédié; endpoints REST /api/v1/permissions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PermissionsCreated/Updated/Archived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module_id, code, action, name, description, created_at, created_by, updated_by, 🔐 CONTRAINTES MÉTIER — Table permissions, Nom de la contrainte, uq_permissions_uuid, uq_permissions_code, uq_permissions_module_action, ck_permissions_action</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 permission</w:t>
            </w:r>
          </w:p>
        </w:tc>
        <w:tc>
          <w:tcPr>
            <w:tcW w:type="dxa" w:w="1704"/>
            <w:tcW w:w="1860" w:type="dxa"/>
          </w:tcPr>
          <w:p>
            <w:pPr>
              <w:spacing w:after="0"/>
            </w:pPr>
            <w:r>
              <w:rPr>
                <w:sz w:val="16"/>
              </w:rPr>
              <w:t>Identifiant permission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 UNIQUE</w:t>
            </w:r>
          </w:p>
        </w:tc>
        <w:tc>
          <w:tcPr>
            <w:tcW w:type="dxa" w:w="1704"/>
            <w:tcW w:w="1450" w:type="dxa"/>
          </w:tcPr>
          <w:p>
            <w:pPr>
              <w:spacing w:after="0"/>
            </w:pPr>
            <w:r>
              <w:rPr>
                <w:sz w:val="16"/>
              </w:rPr>
              <w:t>UNIQUE INDEX</w:t>
            </w:r>
          </w:p>
        </w:tc>
        <w:tc>
          <w:tcPr>
            <w:tcW w:type="dxa" w:w="1704"/>
            <w:tcW w:w="1900" w:type="dxa"/>
          </w:tcPr>
          <w:p>
            <w:pPr>
              <w:spacing w:after="0"/>
            </w:pPr>
            <w:r>
              <w:rPr>
                <w:sz w:val="16"/>
              </w:rPr>
              <w:t>UUID global</w:t>
            </w:r>
          </w:p>
        </w:tc>
        <w:tc>
          <w:tcPr>
            <w:tcW w:type="dxa" w:w="1704"/>
            <w:tcW w:w="1860" w:type="dxa"/>
          </w:tcPr>
          <w:p>
            <w:pPr>
              <w:spacing w:after="0"/>
            </w:pPr>
            <w:r>
              <w:rPr>
                <w:sz w:val="16"/>
              </w:rPr>
              <w:t>Référence externe</w:t>
            </w:r>
          </w:p>
        </w:tc>
      </w:tr>
      <w:tr>
        <w:tc>
          <w:tcPr>
            <w:tcW w:type="dxa" w:w="1704"/>
            <w:tcW w:w="1250" w:type="dxa"/>
          </w:tcPr>
          <w:p>
            <w:pPr>
              <w:spacing w:after="0"/>
            </w:pPr>
            <w:r>
              <w:rPr>
                <w:sz w:val="16"/>
              </w:rPr>
              <w:t>module_id</w:t>
            </w:r>
          </w:p>
        </w:tc>
        <w:tc>
          <w:tcPr>
            <w:tcW w:type="dxa" w:w="1704"/>
            <w:tcW w:w="1050" w:type="dxa"/>
          </w:tcPr>
          <w:p>
            <w:pPr>
              <w:spacing w:after="0"/>
            </w:pPr>
            <w:r>
              <w:rPr>
                <w:sz w:val="16"/>
              </w:rPr>
              <w:t>BIGINT</w:t>
            </w:r>
          </w:p>
        </w:tc>
        <w:tc>
          <w:tcPr>
            <w:tcW w:type="dxa" w:w="1704"/>
            <w:tcW w:w="1850" w:type="dxa"/>
          </w:tcPr>
          <w:p>
            <w:pPr>
              <w:spacing w:after="0"/>
            </w:pPr>
            <w:r>
              <w:rPr>
                <w:sz w:val="16"/>
              </w:rPr>
              <w:t>FK → modules.id</w:t>
            </w:r>
          </w:p>
        </w:tc>
        <w:tc>
          <w:tcPr>
            <w:tcW w:type="dxa" w:w="1704"/>
            <w:tcW w:w="1450" w:type="dxa"/>
          </w:tcPr>
          <w:p>
            <w:pPr>
              <w:spacing w:after="0"/>
            </w:pPr>
            <w:r>
              <w:rPr>
                <w:sz w:val="16"/>
              </w:rPr>
              <w:t>INDEX</w:t>
            </w:r>
          </w:p>
        </w:tc>
        <w:tc>
          <w:tcPr>
            <w:tcW w:type="dxa" w:w="1704"/>
            <w:tcW w:w="1900" w:type="dxa"/>
          </w:tcPr>
          <w:p>
            <w:pPr>
              <w:spacing w:after="0"/>
            </w:pPr>
            <w:r>
              <w:rPr>
                <w:sz w:val="16"/>
              </w:rPr>
              <w:t>Module associé</w:t>
            </w:r>
          </w:p>
        </w:tc>
        <w:tc>
          <w:tcPr>
            <w:tcW w:type="dxa" w:w="1704"/>
            <w:tcW w:w="1860" w:type="dxa"/>
          </w:tcPr>
          <w:p>
            <w:pPr>
              <w:spacing w:after="0"/>
            </w:pPr>
            <w:r>
              <w:rPr>
                <w:sz w:val="16"/>
              </w:rPr>
              <w:t>Domaine concerné</w:t>
            </w:r>
          </w:p>
        </w:tc>
      </w:tr>
      <w:tr>
        <w:tc>
          <w:tcPr>
            <w:tcW w:type="dxa" w:w="1704"/>
            <w:tcW w:w="1250" w:type="dxa"/>
          </w:tcPr>
          <w:p>
            <w:pPr>
              <w:spacing w:after="0"/>
            </w:pPr>
            <w:r>
              <w:rPr>
                <w:sz w:val="16"/>
              </w:rPr>
              <w:t>code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Code permission</w:t>
            </w:r>
          </w:p>
        </w:tc>
        <w:tc>
          <w:tcPr>
            <w:tcW w:type="dxa" w:w="1704"/>
            <w:tcW w:w="1860" w:type="dxa"/>
          </w:tcPr>
          <w:p>
            <w:pPr>
              <w:spacing w:after="0"/>
            </w:pPr>
            <w:r>
              <w:rPr>
                <w:sz w:val="16"/>
              </w:rPr>
              <w:t>Ex: loans.create</w:t>
            </w:r>
          </w:p>
        </w:tc>
      </w:tr>
      <w:tr>
        <w:tc>
          <w:tcPr>
            <w:tcW w:type="dxa" w:w="1704"/>
            <w:tcW w:w="1250" w:type="dxa"/>
          </w:tcPr>
          <w:p>
            <w:pPr>
              <w:spacing w:after="0"/>
            </w:pPr>
            <w:r>
              <w:rPr>
                <w:sz w:val="16"/>
              </w:rPr>
              <w:t>action</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Action métier</w:t>
            </w:r>
          </w:p>
        </w:tc>
        <w:tc>
          <w:tcPr>
            <w:tcW w:type="dxa" w:w="1704"/>
            <w:tcW w:w="1860" w:type="dxa"/>
          </w:tcPr>
          <w:p>
            <w:pPr>
              <w:spacing w:after="0"/>
            </w:pPr>
            <w:r>
              <w:rPr>
                <w:sz w:val="16"/>
              </w:rPr>
              <w:t>CREATE, READ, UPDATE...</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affiché</w:t>
            </w:r>
          </w:p>
        </w:tc>
        <w:tc>
          <w:tcPr>
            <w:tcW w:type="dxa" w:w="1704"/>
            <w:tcW w:w="1860" w:type="dxa"/>
          </w:tcPr>
          <w:p>
            <w:pPr>
              <w:spacing w:after="0"/>
            </w:pPr>
            <w:r>
              <w:rPr>
                <w:sz w:val="16"/>
              </w:rPr>
              <w:t>Libellé permission</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Description</w:t>
            </w:r>
          </w:p>
        </w:tc>
        <w:tc>
          <w:tcPr>
            <w:tcW w:type="dxa" w:w="1704"/>
            <w:tcW w:w="1860" w:type="dxa"/>
          </w:tcPr>
          <w:p>
            <w:pPr>
              <w:spacing w:after="0"/>
            </w:pPr>
            <w:r>
              <w:rPr>
                <w:sz w:val="16"/>
              </w:rPr>
              <w:t>Détail droit</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w:t>
            </w:r>
          </w:p>
        </w:tc>
      </w:tr>
      <w:tr>
        <w:tc>
          <w:tcPr>
            <w:tcW w:type="dxa" w:w="1704"/>
            <w:tcW w:w="1250" w:type="dxa"/>
          </w:tcPr>
          <w:p>
            <w:pPr>
              <w:spacing w:after="0"/>
            </w:pPr>
            <w:r>
              <w:rPr>
                <w:sz w:val="16"/>
              </w:rPr>
              <w:t>created_by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Créateur</w:t>
            </w:r>
          </w:p>
        </w:tc>
        <w:tc>
          <w:tcPr>
            <w:tcW w:type="dxa" w:w="1704"/>
            <w:tcW w:w="1860" w:type="dxa"/>
          </w:tcPr>
          <w:p>
            <w:pPr>
              <w:spacing w:after="0"/>
            </w:pPr>
            <w:r>
              <w:rPr>
                <w:sz w:val="16"/>
              </w:rPr>
              <w:t>Utilisateur ayant créé la permission</w:t>
            </w:r>
          </w:p>
        </w:tc>
      </w:tr>
      <w:tr>
        <w:tc>
          <w:tcPr>
            <w:tcW w:type="dxa" w:w="1704"/>
            <w:tcW w:w="1250" w:type="dxa"/>
          </w:tcPr>
          <w:p>
            <w:pPr>
              <w:spacing w:after="0"/>
            </w:pPr>
            <w:r>
              <w:rPr>
                <w:sz w:val="16"/>
              </w:rPr>
              <w:t>updated_by</w:t>
            </w:r>
          </w:p>
        </w:tc>
        <w:tc>
          <w:tcPr>
            <w:tcW w:type="dxa" w:w="1704"/>
            <w:tcW w:w="1050" w:type="dxa"/>
          </w:tcPr>
          <w:p>
            <w:pPr>
              <w:spacing w:after="0"/>
            </w:pPr>
            <w:r>
              <w:rPr>
                <w:sz w:val="16"/>
              </w:rPr>
              <w:t>BIGINT</w:t>
            </w:r>
          </w:p>
        </w:tc>
        <w:tc>
          <w:tcPr>
            <w:tcW w:type="dxa" w:w="1704"/>
            <w:tcW w:w="1850" w:type="dxa"/>
          </w:tcPr>
          <w:p>
            <w:pPr>
              <w:spacing w:after="0"/>
            </w:pPr>
            <w:r>
              <w:rPr>
                <w:sz w:val="16"/>
              </w:rPr>
              <w:t>FK → users.id, NULL</w:t>
            </w:r>
          </w:p>
        </w:tc>
        <w:tc>
          <w:tcPr>
            <w:tcW w:type="dxa" w:w="1704"/>
            <w:tcW w:w="1450" w:type="dxa"/>
          </w:tcPr>
          <w:p>
            <w:pPr>
              <w:spacing w:after="0"/>
            </w:pPr>
            <w:r>
              <w:rPr>
                <w:sz w:val="16"/>
              </w:rPr>
              <w:t>INDEX</w:t>
            </w:r>
          </w:p>
        </w:tc>
        <w:tc>
          <w:tcPr>
            <w:tcW w:type="dxa" w:w="1704"/>
            <w:tcW w:w="1900" w:type="dxa"/>
          </w:tcPr>
          <w:p>
            <w:pPr>
              <w:spacing w:after="0"/>
            </w:pPr>
            <w:r>
              <w:rPr>
                <w:sz w:val="16"/>
              </w:rPr>
              <w:t>Modificateur</w:t>
            </w:r>
          </w:p>
        </w:tc>
        <w:tc>
          <w:tcPr>
            <w:tcW w:type="dxa" w:w="1704"/>
            <w:tcW w:w="1860" w:type="dxa"/>
          </w:tcPr>
          <w:p>
            <w:pPr>
              <w:spacing w:after="0"/>
            </w:pPr>
            <w:r>
              <w:rPr>
                <w:sz w:val="16"/>
              </w:rPr>
              <w:t>Dernier utilisateur ayant modifié</w:t>
            </w:r>
          </w:p>
        </w:tc>
      </w:tr>
      <w:tr>
        <w:tc>
          <w:tcPr>
            <w:tcW w:type="dxa" w:w="1704"/>
            <w:tcW w:w="1250" w:type="dxa"/>
          </w:tcPr>
          <w:p>
            <w:pPr>
              <w:spacing w:after="0"/>
            </w:pPr>
            <w:r>
              <w:rPr>
                <w:sz w:val="16"/>
              </w:rPr>
              <w:t>🔐 CONTRAINTES MÉTIER — Table permissions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uq_permissions_uuid</w:t>
            </w:r>
          </w:p>
        </w:tc>
        <w:tc>
          <w:tcPr>
            <w:tcW w:type="dxa" w:w="1704"/>
            <w:tcW w:w="1050" w:type="dxa"/>
          </w:tcPr>
          <w:p>
            <w:pPr>
              <w:spacing w:after="0"/>
            </w:pPr>
            <w:r>
              <w:rPr>
                <w:sz w:val="16"/>
              </w:rPr>
              <w:t>UNIQUE(uuid)</w:t>
            </w:r>
          </w:p>
        </w:tc>
        <w:tc>
          <w:tcPr>
            <w:tcW w:type="dxa" w:w="1704"/>
            <w:tcW w:w="1850" w:type="dxa"/>
          </w:tcPr>
          <w:p>
            <w:pPr>
              <w:spacing w:after="0"/>
            </w:pPr>
            <w:r>
              <w:rPr>
                <w:sz w:val="16"/>
              </w:rPr>
              <w:t>Unicité simple</w:t>
            </w:r>
          </w:p>
        </w:tc>
        <w:tc>
          <w:tcPr>
            <w:tcW w:type="dxa" w:w="1704"/>
            <w:tcW w:w="1450" w:type="dxa"/>
          </w:tcPr>
          <w:p>
            <w:pPr>
              <w:spacing w:after="0"/>
            </w:pPr>
            <w:r>
              <w:rPr>
                <w:sz w:val="16"/>
              </w:rPr>
              <w:t>UUID global unique</w:t>
            </w:r>
          </w:p>
        </w:tc>
        <w:tc>
          <w:tcPr>
            <w:tcW w:type="dxa" w:w="1704"/>
            <w:tcW w:w="1900" w:type="dxa"/>
          </w:tcPr>
          <w:p>
            <w:pPr>
              <w:spacing w:after="0"/>
            </w:pPr>
            <w:r>
              <w:rPr>
                <w:sz w:val="16"/>
              </w:rPr>
              <w:t>Évite doublons techniques</w:t>
            </w:r>
          </w:p>
        </w:tc>
        <w:tc>
          <w:tcPr>
            <w:tcW w:type="dxa" w:w="1704"/>
            <w:tcW w:w="1860" w:type="dxa"/>
          </w:tcPr>
          <w:p>
            <w:pPr>
              <w:spacing w:after="0"/>
            </w:pPr>
            <w:r>
              <w:rPr>
                <w:sz w:val="16"/>
              </w:rPr>
              <w:t>—</w:t>
            </w:r>
          </w:p>
        </w:tc>
      </w:tr>
      <w:tr>
        <w:tc>
          <w:tcPr>
            <w:tcW w:type="dxa" w:w="1704"/>
            <w:tcW w:w="1250" w:type="dxa"/>
          </w:tcPr>
          <w:p>
            <w:pPr>
              <w:spacing w:after="0"/>
            </w:pPr>
            <w:r>
              <w:rPr>
                <w:sz w:val="16"/>
              </w:rPr>
              <w:t>uq_permissions_code</w:t>
            </w:r>
          </w:p>
        </w:tc>
        <w:tc>
          <w:tcPr>
            <w:tcW w:type="dxa" w:w="1704"/>
            <w:tcW w:w="1050" w:type="dxa"/>
          </w:tcPr>
          <w:p>
            <w:pPr>
              <w:spacing w:after="0"/>
            </w:pPr>
            <w:r>
              <w:rPr>
                <w:sz w:val="16"/>
              </w:rPr>
              <w:t>UNIQUE(code)</w:t>
            </w:r>
          </w:p>
        </w:tc>
        <w:tc>
          <w:tcPr>
            <w:tcW w:type="dxa" w:w="1704"/>
            <w:tcW w:w="1850" w:type="dxa"/>
          </w:tcPr>
          <w:p>
            <w:pPr>
              <w:spacing w:after="0"/>
            </w:pPr>
            <w:r>
              <w:rPr>
                <w:sz w:val="16"/>
              </w:rPr>
              <w:t>Unicité simple</w:t>
            </w:r>
          </w:p>
        </w:tc>
        <w:tc>
          <w:tcPr>
            <w:tcW w:type="dxa" w:w="1704"/>
            <w:tcW w:w="1450" w:type="dxa"/>
          </w:tcPr>
          <w:p>
            <w:pPr>
              <w:spacing w:after="0"/>
            </w:pPr>
            <w:r>
              <w:rPr>
                <w:sz w:val="16"/>
              </w:rPr>
              <w:t>Code permission global unique</w:t>
            </w:r>
          </w:p>
        </w:tc>
        <w:tc>
          <w:tcPr>
            <w:tcW w:type="dxa" w:w="1704"/>
            <w:tcW w:w="1900" w:type="dxa"/>
          </w:tcPr>
          <w:p>
            <w:pPr>
              <w:spacing w:after="0"/>
            </w:pPr>
            <w:r>
              <w:rPr>
                <w:sz w:val="16"/>
              </w:rPr>
              <w:t>Référence stable dans API</w:t>
            </w:r>
          </w:p>
        </w:tc>
        <w:tc>
          <w:tcPr>
            <w:tcW w:type="dxa" w:w="1704"/>
            <w:tcW w:w="1860" w:type="dxa"/>
          </w:tcPr>
          <w:p>
            <w:pPr>
              <w:spacing w:after="0"/>
            </w:pPr>
            <w:r>
              <w:rPr>
                <w:sz w:val="16"/>
              </w:rPr>
              <w:t>—</w:t>
            </w:r>
          </w:p>
        </w:tc>
      </w:tr>
      <w:tr>
        <w:tc>
          <w:tcPr>
            <w:tcW w:type="dxa" w:w="1704"/>
            <w:tcW w:w="1250" w:type="dxa"/>
          </w:tcPr>
          <w:p>
            <w:pPr>
              <w:spacing w:after="0"/>
            </w:pPr>
            <w:r>
              <w:rPr>
                <w:sz w:val="16"/>
              </w:rPr>
              <w:t>uq_permissions_module_action</w:t>
            </w:r>
          </w:p>
        </w:tc>
        <w:tc>
          <w:tcPr>
            <w:tcW w:type="dxa" w:w="1704"/>
            <w:tcW w:w="1050" w:type="dxa"/>
          </w:tcPr>
          <w:p>
            <w:pPr>
              <w:spacing w:after="0"/>
            </w:pPr>
            <w:r>
              <w:rPr>
                <w:sz w:val="16"/>
              </w:rPr>
              <w:t>UNIQUE(module_id, action)</w:t>
            </w:r>
          </w:p>
        </w:tc>
        <w:tc>
          <w:tcPr>
            <w:tcW w:type="dxa" w:w="1704"/>
            <w:tcW w:w="1850" w:type="dxa"/>
          </w:tcPr>
          <w:p>
            <w:pPr>
              <w:spacing w:after="0"/>
            </w:pPr>
            <w:r>
              <w:rPr>
                <w:sz w:val="16"/>
              </w:rPr>
              <w:t>Unicité composée</w:t>
            </w:r>
          </w:p>
        </w:tc>
        <w:tc>
          <w:tcPr>
            <w:tcW w:type="dxa" w:w="1704"/>
            <w:tcW w:w="1450" w:type="dxa"/>
          </w:tcPr>
          <w:p>
            <w:pPr>
              <w:spacing w:after="0"/>
            </w:pPr>
            <w:r>
              <w:rPr>
                <w:sz w:val="16"/>
              </w:rPr>
              <w:t>Une action ne peut exister qu'une fois par module</w:t>
            </w:r>
          </w:p>
        </w:tc>
        <w:tc>
          <w:tcPr>
            <w:tcW w:type="dxa" w:w="1704"/>
            <w:tcW w:w="1900" w:type="dxa"/>
          </w:tcPr>
          <w:p>
            <w:pPr>
              <w:spacing w:after="0"/>
            </w:pPr>
            <w:r>
              <w:rPr>
                <w:sz w:val="16"/>
              </w:rPr>
              <w:t>Empêche permissions dupliquées</w:t>
            </w:r>
          </w:p>
        </w:tc>
        <w:tc>
          <w:tcPr>
            <w:tcW w:type="dxa" w:w="1704"/>
            <w:tcW w:w="1860" w:type="dxa"/>
          </w:tcPr>
          <w:p>
            <w:pPr>
              <w:spacing w:after="0"/>
            </w:pPr>
            <w:r>
              <w:rPr>
                <w:sz w:val="16"/>
              </w:rPr>
              <w:t>—</w:t>
            </w:r>
          </w:p>
        </w:tc>
      </w:tr>
      <w:tr>
        <w:tc>
          <w:tcPr>
            <w:tcW w:type="dxa" w:w="1704"/>
            <w:tcW w:w="1250" w:type="dxa"/>
          </w:tcPr>
          <w:p>
            <w:pPr>
              <w:spacing w:after="0"/>
            </w:pPr>
            <w:r>
              <w:rPr>
                <w:sz w:val="16"/>
              </w:rPr>
              <w:t>ck_permissions_action</w:t>
            </w:r>
          </w:p>
        </w:tc>
        <w:tc>
          <w:tcPr>
            <w:tcW w:type="dxa" w:w="1704"/>
            <w:tcW w:w="1050" w:type="dxa"/>
          </w:tcPr>
          <w:p>
            <w:pPr>
              <w:spacing w:after="0"/>
            </w:pPr>
            <w:r>
              <w:rPr>
                <w:sz w:val="16"/>
              </w:rPr>
              <w:t>CHECK(action IN('CREATE','READ','UPDATE','DELETE','APPROVE','EXPORT','IMPORT'))</w:t>
            </w:r>
          </w:p>
        </w:tc>
        <w:tc>
          <w:tcPr>
            <w:tcW w:type="dxa" w:w="1704"/>
            <w:tcW w:w="1850" w:type="dxa"/>
          </w:tcPr>
          <w:p>
            <w:pPr>
              <w:spacing w:after="0"/>
            </w:pPr>
            <w:r>
              <w:rPr>
                <w:sz w:val="16"/>
              </w:rPr>
              <w:t>CHECK ENUM</w:t>
            </w:r>
          </w:p>
        </w:tc>
        <w:tc>
          <w:tcPr>
            <w:tcW w:type="dxa" w:w="1704"/>
            <w:tcW w:w="1450" w:type="dxa"/>
          </w:tcPr>
          <w:p>
            <w:pPr>
              <w:spacing w:after="0"/>
            </w:pPr>
            <w:r>
              <w:rPr>
                <w:sz w:val="16"/>
              </w:rPr>
              <w:t>Actions standardisées</w:t>
            </w:r>
          </w:p>
        </w:tc>
        <w:tc>
          <w:tcPr>
            <w:tcW w:type="dxa" w:w="1704"/>
            <w:tcW w:w="1900" w:type="dxa"/>
          </w:tcPr>
          <w:p>
            <w:pPr>
              <w:spacing w:after="0"/>
            </w:pPr>
            <w:r>
              <w:rPr>
                <w:sz w:val="16"/>
              </w:rPr>
              <w:t>Uniformise les droits</w:t>
            </w:r>
          </w:p>
        </w:tc>
        <w:tc>
          <w:tcPr>
            <w:tcW w:type="dxa" w:w="1704"/>
            <w:tcW w:w="1860" w:type="dxa"/>
          </w:tcPr>
          <w:p>
            <w:pPr>
              <w:spacing w:after="0"/>
            </w:pPr>
            <w:r>
              <w:rPr>
                <w:sz w:val="16"/>
              </w:rPr>
              <w:t>—</w:t>
            </w:r>
          </w:p>
        </w:tc>
      </w:tr>
      <w:tr>
        <w:tc>
          <w:tcPr>
            <w:tcW w:type="dxa" w:w="1704"/>
            <w:tcW w:w="1250" w:type="dxa"/>
          </w:tcPr>
          <w:p>
            <w:pPr>
              <w:spacing w:after="0"/>
            </w:pPr>
            <w:r>
              <w:rPr>
                <w:sz w:val="16"/>
              </w:rPr>
              <w:t>ck_permissions_module</w:t>
            </w:r>
          </w:p>
        </w:tc>
        <w:tc>
          <w:tcPr>
            <w:tcW w:type="dxa" w:w="1704"/>
            <w:tcW w:w="1050" w:type="dxa"/>
          </w:tcPr>
          <w:p>
            <w:pPr>
              <w:spacing w:after="0"/>
            </w:pPr>
            <w:r>
              <w:rPr>
                <w:sz w:val="16"/>
              </w:rPr>
              <w:t>CHECK(module_id IS NOT NULL)</w:t>
            </w:r>
          </w:p>
        </w:tc>
        <w:tc>
          <w:tcPr>
            <w:tcW w:type="dxa" w:w="1704"/>
            <w:tcW w:w="1850" w:type="dxa"/>
          </w:tcPr>
          <w:p>
            <w:pPr>
              <w:spacing w:after="0"/>
            </w:pPr>
            <w:r>
              <w:rPr>
                <w:sz w:val="16"/>
              </w:rPr>
              <w:t>CHECK métier</w:t>
            </w:r>
          </w:p>
        </w:tc>
        <w:tc>
          <w:tcPr>
            <w:tcW w:type="dxa" w:w="1704"/>
            <w:tcW w:w="1450" w:type="dxa"/>
          </w:tcPr>
          <w:p>
            <w:pPr>
              <w:spacing w:after="0"/>
            </w:pPr>
            <w:r>
              <w:rPr>
                <w:sz w:val="16"/>
              </w:rPr>
              <w:t>Toute permission appartient à un module</w:t>
            </w:r>
          </w:p>
        </w:tc>
        <w:tc>
          <w:tcPr>
            <w:tcW w:type="dxa" w:w="1704"/>
            <w:tcW w:w="1900" w:type="dxa"/>
          </w:tcPr>
          <w:p>
            <w:pPr>
              <w:spacing w:after="0"/>
            </w:pPr>
            <w:r>
              <w:rPr>
                <w:sz w:val="16"/>
              </w:rPr>
              <w:t>Empêche permission orpheline</w:t>
            </w:r>
          </w:p>
        </w:tc>
        <w:tc>
          <w:tcPr>
            <w:tcW w:type="dxa" w:w="1704"/>
            <w:tcW w:w="1860" w:type="dxa"/>
          </w:tcPr>
          <w:p>
            <w:pPr>
              <w:spacing w:after="0"/>
            </w:pPr>
            <w:r>
              <w:rPr>
                <w:sz w:val="16"/>
              </w:rPr>
              <w:t>—</w:t>
            </w:r>
          </w:p>
        </w:tc>
      </w:tr>
      <w:tr>
        <w:tc>
          <w:tcPr>
            <w:tcW w:type="dxa" w:w="1704"/>
            <w:tcW w:w="1250" w:type="dxa"/>
          </w:tcPr>
          <w:p>
            <w:pPr>
              <w:spacing w:after="0"/>
            </w:pPr>
            <w:r>
              <w:rPr>
                <w:sz w:val="16"/>
              </w:rPr>
              <w:t>ck_permissions_code_format</w:t>
            </w:r>
          </w:p>
        </w:tc>
        <w:tc>
          <w:tcPr>
            <w:tcW w:type="dxa" w:w="1704"/>
            <w:tcW w:w="1050" w:type="dxa"/>
          </w:tcPr>
          <w:p>
            <w:pPr>
              <w:spacing w:after="0"/>
            </w:pPr>
            <w:r>
              <w:rPr>
                <w:sz w:val="16"/>
              </w:rPr>
              <w:t>CHECK(code LIKE '%.%')</w:t>
            </w:r>
          </w:p>
        </w:tc>
        <w:tc>
          <w:tcPr>
            <w:tcW w:type="dxa" w:w="1704"/>
            <w:tcW w:w="1850" w:type="dxa"/>
          </w:tcPr>
          <w:p>
            <w:pPr>
              <w:spacing w:after="0"/>
            </w:pPr>
            <w:r>
              <w:rPr>
                <w:sz w:val="16"/>
              </w:rPr>
              <w:t>CHECK métier</w:t>
            </w:r>
          </w:p>
        </w:tc>
        <w:tc>
          <w:tcPr>
            <w:tcW w:type="dxa" w:w="1704"/>
            <w:tcW w:w="1450" w:type="dxa"/>
          </w:tcPr>
          <w:p>
            <w:pPr>
              <w:spacing w:after="0"/>
            </w:pPr>
            <w:r>
              <w:rPr>
                <w:sz w:val="16"/>
              </w:rPr>
              <w:t>Format module.action obligatoire</w:t>
            </w:r>
          </w:p>
        </w:tc>
        <w:tc>
          <w:tcPr>
            <w:tcW w:type="dxa" w:w="1704"/>
            <w:tcW w:w="1900" w:type="dxa"/>
          </w:tcPr>
          <w:p>
            <w:pPr>
              <w:spacing w:after="0"/>
            </w:pPr>
            <w:r>
              <w:rPr>
                <w:sz w:val="16"/>
              </w:rPr>
              <w:t>Exige une convention</w:t>
            </w:r>
          </w:p>
        </w:tc>
        <w:tc>
          <w:tcPr>
            <w:tcW w:type="dxa" w:w="1704"/>
            <w:tcW w:w="1860" w:type="dxa"/>
          </w:tcPr>
          <w:p>
            <w:pPr>
              <w:spacing w:after="0"/>
            </w:pPr>
            <w:r>
              <w:rPr>
                <w:sz w:val="16"/>
              </w:rPr>
              <w:t>—</w:t>
            </w:r>
          </w:p>
        </w:tc>
      </w:tr>
    </w:tbl>
    <w:p>
      <w:r>
        <w:br w:type="page"/>
      </w:r>
    </w:p>
    <w:p>
      <w:pPr>
        <w:pStyle w:val="Title"/>
      </w:pPr>
      <w:r>
        <w:t>ST-051 — role_permissions</w:t>
      </w:r>
    </w:p>
    <w:p>
      <w:r>
        <w:t>Association entre rôles et permissions.</w:t>
      </w:r>
    </w:p>
    <w:p>
      <w:r>
        <w:rPr>
          <w:b/>
        </w:rPr>
        <w:t xml:space="preserve">Module cible: </w:t>
      </w:r>
      <w:r>
        <w:t>Identity Core</w:t>
      </w:r>
    </w:p>
    <w:p>
      <w:r>
        <w:rPr>
          <w:b/>
        </w:rPr>
        <w:t xml:space="preserve">Responsabilité technique: </w:t>
      </w:r>
      <w:r>
        <w:t>Fournir la persistance transactionnelle et la lecture contrôlée des données role_permissions.</w:t>
      </w:r>
    </w:p>
    <w:p>
      <w:r>
        <w:rPr>
          <w:b/>
        </w:rPr>
        <w:t xml:space="preserve">Schéma et clés: </w:t>
      </w:r>
      <w:r>
        <w:t>Clé primaire/id et identifiant externe uuid selon dictionnaire; relations : roles, permissions,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RolePermissionsRepository; service métier dédié; endpoints REST /api/v1/role_permissions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RolePermissionsCreated/Updated/Archived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role_id, permission_id, tenant_id, granted, created_at, 🔑 CONTRAINTES — Table role_permissions, Nom, uq_permissions_code, uq_role_permissions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 association</w:t>
            </w:r>
          </w:p>
        </w:tc>
        <w:tc>
          <w:tcPr>
            <w:tcW w:type="dxa" w:w="1704"/>
            <w:tcW w:w="1860" w:type="dxa"/>
          </w:tcPr>
          <w:p>
            <w:pPr>
              <w:spacing w:after="0"/>
            </w:pPr>
            <w:r>
              <w:rPr>
                <w:sz w:val="16"/>
              </w:rPr>
              <w:t>Identifiant</w:t>
            </w:r>
          </w:p>
        </w:tc>
      </w:tr>
      <w:tr>
        <w:tc>
          <w:tcPr>
            <w:tcW w:type="dxa" w:w="1704"/>
            <w:tcW w:w="1250" w:type="dxa"/>
          </w:tcPr>
          <w:p>
            <w:pPr>
              <w:spacing w:after="0"/>
            </w:pPr>
            <w:r>
              <w:rPr>
                <w:sz w:val="16"/>
              </w:rPr>
              <w:t>role_id</w:t>
            </w:r>
          </w:p>
        </w:tc>
        <w:tc>
          <w:tcPr>
            <w:tcW w:type="dxa" w:w="1704"/>
            <w:tcW w:w="1050" w:type="dxa"/>
          </w:tcPr>
          <w:p>
            <w:pPr>
              <w:spacing w:after="0"/>
            </w:pPr>
            <w:r>
              <w:rPr>
                <w:sz w:val="16"/>
              </w:rPr>
              <w:t>BIGINT</w:t>
            </w:r>
          </w:p>
        </w:tc>
        <w:tc>
          <w:tcPr>
            <w:tcW w:type="dxa" w:w="1704"/>
            <w:tcW w:w="1850" w:type="dxa"/>
          </w:tcPr>
          <w:p>
            <w:pPr>
              <w:spacing w:after="0"/>
            </w:pPr>
            <w:r>
              <w:rPr>
                <w:sz w:val="16"/>
              </w:rPr>
              <w:t>FK → roles.id</w:t>
            </w:r>
          </w:p>
        </w:tc>
        <w:tc>
          <w:tcPr>
            <w:tcW w:type="dxa" w:w="1704"/>
            <w:tcW w:w="1450" w:type="dxa"/>
          </w:tcPr>
          <w:p>
            <w:pPr>
              <w:spacing w:after="0"/>
            </w:pPr>
            <w:r>
              <w:rPr>
                <w:sz w:val="16"/>
              </w:rPr>
              <w:t>INDEX</w:t>
            </w:r>
          </w:p>
        </w:tc>
        <w:tc>
          <w:tcPr>
            <w:tcW w:type="dxa" w:w="1704"/>
            <w:tcW w:w="1900" w:type="dxa"/>
          </w:tcPr>
          <w:p>
            <w:pPr>
              <w:spacing w:after="0"/>
            </w:pPr>
            <w:r>
              <w:rPr>
                <w:sz w:val="16"/>
              </w:rPr>
              <w:t>Rôle</w:t>
            </w:r>
          </w:p>
        </w:tc>
        <w:tc>
          <w:tcPr>
            <w:tcW w:type="dxa" w:w="1704"/>
            <w:tcW w:w="1860" w:type="dxa"/>
          </w:tcPr>
          <w:p>
            <w:pPr>
              <w:spacing w:after="0"/>
            </w:pPr>
            <w:r>
              <w:rPr>
                <w:sz w:val="16"/>
              </w:rPr>
              <w:t>Rôle concerné</w:t>
            </w:r>
          </w:p>
        </w:tc>
      </w:tr>
      <w:tr>
        <w:tc>
          <w:tcPr>
            <w:tcW w:type="dxa" w:w="1704"/>
            <w:tcW w:w="1250" w:type="dxa"/>
          </w:tcPr>
          <w:p>
            <w:pPr>
              <w:spacing w:after="0"/>
            </w:pPr>
            <w:r>
              <w:rPr>
                <w:sz w:val="16"/>
              </w:rPr>
              <w:t>permission_id</w:t>
            </w:r>
          </w:p>
        </w:tc>
        <w:tc>
          <w:tcPr>
            <w:tcW w:type="dxa" w:w="1704"/>
            <w:tcW w:w="1050" w:type="dxa"/>
          </w:tcPr>
          <w:p>
            <w:pPr>
              <w:spacing w:after="0"/>
            </w:pPr>
            <w:r>
              <w:rPr>
                <w:sz w:val="16"/>
              </w:rPr>
              <w:t>BIGINT</w:t>
            </w:r>
          </w:p>
        </w:tc>
        <w:tc>
          <w:tcPr>
            <w:tcW w:type="dxa" w:w="1704"/>
            <w:tcW w:w="1850" w:type="dxa"/>
          </w:tcPr>
          <w:p>
            <w:pPr>
              <w:spacing w:after="0"/>
            </w:pPr>
            <w:r>
              <w:rPr>
                <w:sz w:val="16"/>
              </w:rPr>
              <w:t>FK → permissions.id</w:t>
            </w:r>
          </w:p>
        </w:tc>
        <w:tc>
          <w:tcPr>
            <w:tcW w:type="dxa" w:w="1704"/>
            <w:tcW w:w="1450" w:type="dxa"/>
          </w:tcPr>
          <w:p>
            <w:pPr>
              <w:spacing w:after="0"/>
            </w:pPr>
            <w:r>
              <w:rPr>
                <w:sz w:val="16"/>
              </w:rPr>
              <w:t>INDEX</w:t>
            </w:r>
          </w:p>
        </w:tc>
        <w:tc>
          <w:tcPr>
            <w:tcW w:type="dxa" w:w="1704"/>
            <w:tcW w:w="1900" w:type="dxa"/>
          </w:tcPr>
          <w:p>
            <w:pPr>
              <w:spacing w:after="0"/>
            </w:pPr>
            <w:r>
              <w:rPr>
                <w:sz w:val="16"/>
              </w:rPr>
              <w:t>Permission</w:t>
            </w:r>
          </w:p>
        </w:tc>
        <w:tc>
          <w:tcPr>
            <w:tcW w:type="dxa" w:w="1704"/>
            <w:tcW w:w="1860" w:type="dxa"/>
          </w:tcPr>
          <w:p>
            <w:pPr>
              <w:spacing w:after="0"/>
            </w:pPr>
            <w:r>
              <w:rPr>
                <w:sz w:val="16"/>
              </w:rPr>
              <w:t>Droit accordé</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Isolation tenant</w:t>
            </w:r>
          </w:p>
        </w:tc>
      </w:tr>
      <w:tr>
        <w:tc>
          <w:tcPr>
            <w:tcW w:type="dxa" w:w="1704"/>
            <w:tcW w:w="1250" w:type="dxa"/>
          </w:tcPr>
          <w:p>
            <w:pPr>
              <w:spacing w:after="0"/>
            </w:pPr>
            <w:r>
              <w:rPr>
                <w:sz w:val="16"/>
              </w:rPr>
              <w:t>granted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Activation droit</w:t>
            </w:r>
          </w:p>
        </w:tc>
        <w:tc>
          <w:tcPr>
            <w:tcW w:type="dxa" w:w="1704"/>
            <w:tcW w:w="1860" w:type="dxa"/>
          </w:tcPr>
          <w:p>
            <w:pPr>
              <w:spacing w:after="0"/>
            </w:pPr>
            <w:r>
              <w:rPr>
                <w:sz w:val="16"/>
              </w:rPr>
              <w:t>Permission active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attribution</w:t>
            </w:r>
          </w:p>
        </w:tc>
      </w:tr>
      <w:tr>
        <w:tc>
          <w:tcPr>
            <w:tcW w:type="dxa" w:w="1704"/>
            <w:tcW w:w="1250" w:type="dxa"/>
          </w:tcPr>
          <w:p>
            <w:pPr>
              <w:spacing w:after="0"/>
            </w:pPr>
            <w:r>
              <w:rPr>
                <w:sz w:val="16"/>
              </w:rPr>
              <w:t>🔑 CONTRAINTES — Table role_permissions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uq_permissions_code</w:t>
            </w:r>
          </w:p>
        </w:tc>
        <w:tc>
          <w:tcPr>
            <w:tcW w:type="dxa" w:w="1704"/>
            <w:tcW w:w="1050" w:type="dxa"/>
          </w:tcPr>
          <w:p>
            <w:pPr>
              <w:spacing w:after="0"/>
            </w:pPr>
            <w:r>
              <w:rPr>
                <w:sz w:val="16"/>
              </w:rPr>
              <w:t>UNIQUE(code)</w:t>
            </w:r>
          </w:p>
        </w:tc>
        <w:tc>
          <w:tcPr>
            <w:tcW w:type="dxa" w:w="1704"/>
            <w:tcW w:w="1850" w:type="dxa"/>
          </w:tcPr>
          <w:p>
            <w:pPr>
              <w:spacing w:after="0"/>
            </w:pPr>
            <w:r>
              <w:rPr>
                <w:sz w:val="16"/>
              </w:rPr>
              <w:t>Simple</w:t>
            </w:r>
          </w:p>
        </w:tc>
        <w:tc>
          <w:tcPr>
            <w:tcW w:type="dxa" w:w="1704"/>
            <w:tcW w:w="1450" w:type="dxa"/>
          </w:tcPr>
          <w:p>
            <w:pPr>
              <w:spacing w:after="0"/>
            </w:pPr>
            <w:r>
              <w:rPr>
                <w:sz w:val="16"/>
              </w:rPr>
              <w:t>Permission unique</w:t>
            </w:r>
          </w:p>
        </w:tc>
        <w:tc>
          <w:tcPr>
            <w:tcW w:type="dxa" w:w="1704"/>
            <w:tcW w:w="1900" w:type="dxa"/>
          </w:tcPr>
          <w:p>
            <w:pPr>
              <w:spacing w:after="0"/>
            </w:pPr>
            <w:r>
              <w:rPr>
                <w:sz w:val="16"/>
              </w:rPr>
              <w:t>Evite doublon</w:t>
            </w:r>
          </w:p>
        </w:tc>
        <w:tc>
          <w:tcPr>
            <w:tcW w:type="dxa" w:w="1704"/>
            <w:tcW w:w="1860" w:type="dxa"/>
          </w:tcPr>
          <w:p>
            <w:pPr>
              <w:spacing w:after="0"/>
            </w:pPr>
            <w:r>
              <w:rPr>
                <w:sz w:val="16"/>
              </w:rPr>
              <w:t>—</w:t>
            </w:r>
          </w:p>
        </w:tc>
      </w:tr>
      <w:tr>
        <w:tc>
          <w:tcPr>
            <w:tcW w:type="dxa" w:w="1704"/>
            <w:tcW w:w="1250" w:type="dxa"/>
          </w:tcPr>
          <w:p>
            <w:pPr>
              <w:spacing w:after="0"/>
            </w:pPr>
            <w:r>
              <w:rPr>
                <w:sz w:val="16"/>
              </w:rPr>
              <w:t>uq_role_permissions</w:t>
            </w:r>
          </w:p>
        </w:tc>
        <w:tc>
          <w:tcPr>
            <w:tcW w:type="dxa" w:w="1704"/>
            <w:tcW w:w="1050" w:type="dxa"/>
          </w:tcPr>
          <w:p>
            <w:pPr>
              <w:spacing w:after="0"/>
            </w:pPr>
            <w:r>
              <w:rPr>
                <w:sz w:val="16"/>
              </w:rPr>
              <w:t>UNIQUE(role_id, permission_id)</w:t>
            </w:r>
          </w:p>
        </w:tc>
        <w:tc>
          <w:tcPr>
            <w:tcW w:type="dxa" w:w="1704"/>
            <w:tcW w:w="1850" w:type="dxa"/>
          </w:tcPr>
          <w:p>
            <w:pPr>
              <w:spacing w:after="0"/>
            </w:pPr>
            <w:r>
              <w:rPr>
                <w:sz w:val="16"/>
              </w:rPr>
              <w:t>Composée</w:t>
            </w:r>
          </w:p>
        </w:tc>
        <w:tc>
          <w:tcPr>
            <w:tcW w:type="dxa" w:w="1704"/>
            <w:tcW w:w="1450" w:type="dxa"/>
          </w:tcPr>
          <w:p>
            <w:pPr>
              <w:spacing w:after="0"/>
            </w:pPr>
            <w:r>
              <w:rPr>
                <w:sz w:val="16"/>
              </w:rPr>
              <w:t>Un rôle une permission</w:t>
            </w:r>
          </w:p>
        </w:tc>
        <w:tc>
          <w:tcPr>
            <w:tcW w:type="dxa" w:w="1704"/>
            <w:tcW w:w="1900" w:type="dxa"/>
          </w:tcPr>
          <w:p>
            <w:pPr>
              <w:spacing w:after="0"/>
            </w:pPr>
            <w:r>
              <w:rPr>
                <w:sz w:val="16"/>
              </w:rPr>
              <w:t>Cohérence RBAC</w:t>
            </w:r>
          </w:p>
        </w:tc>
        <w:tc>
          <w:tcPr>
            <w:tcW w:type="dxa" w:w="1704"/>
            <w:tcW w:w="1860" w:type="dxa"/>
          </w:tcPr>
          <w:p>
            <w:pPr>
              <w:spacing w:after="0"/>
            </w:pPr>
            <w:r>
              <w:rPr>
                <w:sz w:val="16"/>
              </w:rPr>
              <w:t>—</w:t>
            </w:r>
          </w:p>
        </w:tc>
      </w:tr>
    </w:tbl>
    <w:p>
      <w:r>
        <w:br w:type="page"/>
      </w:r>
    </w:p>
    <w:p>
      <w:pPr>
        <w:pStyle w:val="Title"/>
      </w:pPr>
      <w:r>
        <w:t>ST-052 — templates</w:t>
      </w:r>
    </w:p>
    <w:p>
      <w:r>
        <w:t>Cette table  Stocke les modèles utilisés pour générer automatiquement PDF, DOCX, rapports, contrats.</w:t>
      </w:r>
    </w:p>
    <w:p>
      <w:r>
        <w:rPr>
          <w:b/>
        </w:rPr>
        <w:t xml:space="preserve">Module cible: </w:t>
      </w:r>
      <w:r>
        <w:t>Integration Core</w:t>
      </w:r>
    </w:p>
    <w:p>
      <w:r>
        <w:rPr>
          <w:b/>
        </w:rPr>
        <w:t xml:space="preserve">Responsabilité technique: </w:t>
      </w:r>
      <w:r>
        <w:t>Fournir la persistance transactionnelle et la lecture contrôlée des données templates.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TemplatesRepository; service métier dédié; endpoints REST /api/v1/templates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TemplatesCreated/Updated/Archived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name, code, type, file_path, module, is_active, created_at, 🔑 Contraintes — Table templates, Nom, uq_templates_uuid, uq_templates_code, ck_templates_type, ck_templates_active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 template</w:t>
            </w:r>
          </w:p>
        </w:tc>
        <w:tc>
          <w:tcPr>
            <w:tcW w:type="dxa" w:w="1704"/>
            <w:tcW w:w="1860" w:type="dxa"/>
          </w:tcPr>
          <w:p>
            <w:pPr>
              <w:spacing w:after="0"/>
            </w:pPr>
            <w:r>
              <w:rPr>
                <w:sz w:val="16"/>
              </w:rPr>
              <w:t>Identifiant</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w:t>
            </w:r>
          </w:p>
        </w:tc>
        <w:tc>
          <w:tcPr>
            <w:tcW w:type="dxa" w:w="1704"/>
            <w:tcW w:w="1900" w:type="dxa"/>
          </w:tcPr>
          <w:p>
            <w:pPr>
              <w:spacing w:after="0"/>
            </w:pPr>
            <w:r>
              <w:rPr>
                <w:sz w:val="16"/>
              </w:rPr>
              <w:t>UUID</w:t>
            </w:r>
          </w:p>
        </w:tc>
        <w:tc>
          <w:tcPr>
            <w:tcW w:type="dxa" w:w="1704"/>
            <w:tcW w:w="1860" w:type="dxa"/>
          </w:tcPr>
          <w:p>
            <w:pPr>
              <w:spacing w:after="0"/>
            </w:pPr>
            <w:r>
              <w:rPr>
                <w:sz w:val="16"/>
              </w:rPr>
              <w:t>Référence globale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w:t>
            </w:r>
          </w:p>
        </w:tc>
        <w:tc>
          <w:tcPr>
            <w:tcW w:type="dxa" w:w="1704"/>
            <w:tcW w:w="1860" w:type="dxa"/>
          </w:tcPr>
          <w:p>
            <w:pPr>
              <w:spacing w:after="0"/>
            </w:pPr>
            <w:r>
              <w:rPr>
                <w:sz w:val="16"/>
              </w:rPr>
              <w:t>Propriétaire</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template</w:t>
            </w:r>
          </w:p>
        </w:tc>
        <w:tc>
          <w:tcPr>
            <w:tcW w:type="dxa" w:w="1704"/>
            <w:tcW w:w="1860" w:type="dxa"/>
          </w:tcPr>
          <w:p>
            <w:pPr>
              <w:spacing w:after="0"/>
            </w:pPr>
            <w:r>
              <w:rPr>
                <w:sz w:val="16"/>
              </w:rPr>
              <w:t>Nom du modèle</w:t>
            </w:r>
          </w:p>
        </w:tc>
      </w:tr>
      <w:tr>
        <w:tc>
          <w:tcPr>
            <w:tcW w:type="dxa" w:w="1704"/>
            <w:tcW w:w="1250" w:type="dxa"/>
          </w:tcPr>
          <w:p>
            <w:pPr>
              <w:spacing w:after="0"/>
            </w:pPr>
            <w:r>
              <w:rPr>
                <w:sz w:val="16"/>
              </w:rPr>
              <w:t>code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UNIQUE (tenant_id, code)</w:t>
            </w:r>
          </w:p>
        </w:tc>
        <w:tc>
          <w:tcPr>
            <w:tcW w:type="dxa" w:w="1704"/>
            <w:tcW w:w="1900" w:type="dxa"/>
          </w:tcPr>
          <w:p>
            <w:pPr>
              <w:spacing w:after="0"/>
            </w:pPr>
            <w:r>
              <w:rPr>
                <w:sz w:val="16"/>
              </w:rPr>
              <w:t>Code template</w:t>
            </w:r>
          </w:p>
        </w:tc>
        <w:tc>
          <w:tcPr>
            <w:tcW w:type="dxa" w:w="1704"/>
            <w:tcW w:w="1860" w:type="dxa"/>
          </w:tcPr>
          <w:p>
            <w:pPr>
              <w:spacing w:after="0"/>
            </w:pPr>
            <w:r>
              <w:rPr>
                <w:sz w:val="16"/>
              </w:rPr>
              <w:t>Identifiant métier</w:t>
            </w:r>
          </w:p>
        </w:tc>
      </w:tr>
      <w:tr>
        <w:tc>
          <w:tcPr>
            <w:tcW w:type="dxa" w:w="1704"/>
            <w:tcW w:w="1250" w:type="dxa"/>
          </w:tcPr>
          <w:p>
            <w:pPr>
              <w:spacing w:after="0"/>
            </w:pPr>
            <w:r>
              <w:rPr>
                <w:sz w:val="16"/>
              </w:rPr>
              <w:t>type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fichier</w:t>
            </w:r>
          </w:p>
        </w:tc>
        <w:tc>
          <w:tcPr>
            <w:tcW w:type="dxa" w:w="1704"/>
            <w:tcW w:w="1860" w:type="dxa"/>
          </w:tcPr>
          <w:p>
            <w:pPr>
              <w:spacing w:after="0"/>
            </w:pPr>
            <w:r>
              <w:rPr>
                <w:sz w:val="16"/>
              </w:rPr>
              <w:t>PDF, DOCX, EMAIL…</w:t>
            </w:r>
          </w:p>
        </w:tc>
      </w:tr>
      <w:tr>
        <w:tc>
          <w:tcPr>
            <w:tcW w:type="dxa" w:w="1704"/>
            <w:tcW w:w="1250" w:type="dxa"/>
          </w:tcPr>
          <w:p>
            <w:pPr>
              <w:spacing w:after="0"/>
            </w:pPr>
            <w:r>
              <w:rPr>
                <w:sz w:val="16"/>
              </w:rPr>
              <w:t>file_path</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Fichier template</w:t>
            </w:r>
          </w:p>
        </w:tc>
        <w:tc>
          <w:tcPr>
            <w:tcW w:type="dxa" w:w="1704"/>
            <w:tcW w:w="1860" w:type="dxa"/>
          </w:tcPr>
          <w:p>
            <w:pPr>
              <w:spacing w:after="0"/>
            </w:pPr>
            <w:r>
              <w:rPr>
                <w:sz w:val="16"/>
              </w:rPr>
              <w:t>Chemin stockage</w:t>
            </w:r>
          </w:p>
        </w:tc>
      </w:tr>
      <w:tr>
        <w:tc>
          <w:tcPr>
            <w:tcW w:type="dxa" w:w="1704"/>
            <w:tcW w:w="1250" w:type="dxa"/>
          </w:tcPr>
          <w:p>
            <w:pPr>
              <w:spacing w:after="0"/>
            </w:pPr>
            <w:r>
              <w:rPr>
                <w:sz w:val="16"/>
              </w:rPr>
              <w:t>module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Module lié</w:t>
            </w:r>
          </w:p>
        </w:tc>
        <w:tc>
          <w:tcPr>
            <w:tcW w:type="dxa" w:w="1704"/>
            <w:tcW w:w="1860" w:type="dxa"/>
          </w:tcPr>
          <w:p>
            <w:pPr>
              <w:spacing w:after="0"/>
            </w:pPr>
            <w:r>
              <w:rPr>
                <w:sz w:val="16"/>
              </w:rPr>
              <w:t>loans, tontines…</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Actif</w:t>
            </w:r>
          </w:p>
        </w:tc>
        <w:tc>
          <w:tcPr>
            <w:tcW w:type="dxa" w:w="1704"/>
            <w:tcW w:w="1860" w:type="dxa"/>
          </w:tcPr>
          <w:p>
            <w:pPr>
              <w:spacing w:after="0"/>
            </w:pPr>
            <w:r>
              <w:rPr>
                <w:sz w:val="16"/>
              </w:rPr>
              <w:t>Activation template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Création</w:t>
            </w:r>
          </w:p>
        </w:tc>
        <w:tc>
          <w:tcPr>
            <w:tcW w:type="dxa" w:w="1704"/>
            <w:tcW w:w="1860" w:type="dxa"/>
          </w:tcPr>
          <w:p>
            <w:pPr>
              <w:spacing w:after="0"/>
            </w:pPr>
            <w:r>
              <w:rPr>
                <w:sz w:val="16"/>
              </w:rPr>
              <w:t>Date création</w:t>
            </w:r>
          </w:p>
        </w:tc>
      </w:tr>
      <w:tr>
        <w:tc>
          <w:tcPr>
            <w:tcW w:type="dxa" w:w="1704"/>
            <w:tcW w:w="1250" w:type="dxa"/>
          </w:tcPr>
          <w:p>
            <w:pPr>
              <w:spacing w:after="0"/>
            </w:pPr>
            <w:r>
              <w:rPr>
                <w:sz w:val="16"/>
              </w:rPr>
              <w:t>🔑 Contraintes — Table templates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w:t>
            </w:r>
          </w:p>
        </w:tc>
        <w:tc>
          <w:tcPr>
            <w:tcW w:type="dxa" w:w="1704"/>
            <w:tcW w:w="1900" w:type="dxa"/>
          </w:tcPr>
          <w:p>
            <w:pPr>
              <w:spacing w:after="0"/>
            </w:pPr>
            <w:r>
              <w:rPr>
                <w:sz w:val="16"/>
              </w:rPr>
              <w:t>Impact</w:t>
            </w:r>
          </w:p>
        </w:tc>
        <w:tc>
          <w:tcPr>
            <w:tcW w:type="dxa" w:w="1704"/>
            <w:tcW w:w="1860" w:type="dxa"/>
          </w:tcPr>
          <w:p>
            <w:pPr>
              <w:spacing w:after="0"/>
            </w:pPr>
            <w:r>
              <w:rPr>
                <w:sz w:val="16"/>
              </w:rPr>
              <w:t>—</w:t>
            </w:r>
          </w:p>
        </w:tc>
      </w:tr>
      <w:tr>
        <w:tc>
          <w:tcPr>
            <w:tcW w:type="dxa" w:w="1704"/>
            <w:tcW w:w="1250" w:type="dxa"/>
          </w:tcPr>
          <w:p>
            <w:pPr>
              <w:spacing w:after="0"/>
            </w:pPr>
            <w:r>
              <w:rPr>
                <w:sz w:val="16"/>
              </w:rPr>
              <w:t>uq_templates_uuid</w:t>
            </w:r>
          </w:p>
        </w:tc>
        <w:tc>
          <w:tcPr>
            <w:tcW w:type="dxa" w:w="1704"/>
            <w:tcW w:w="1050" w:type="dxa"/>
          </w:tcPr>
          <w:p>
            <w:pPr>
              <w:spacing w:after="0"/>
            </w:pPr>
            <w:r>
              <w:rPr>
                <w:sz w:val="16"/>
              </w:rPr>
              <w:t>UNIQUE(uuid)</w:t>
            </w:r>
          </w:p>
        </w:tc>
        <w:tc>
          <w:tcPr>
            <w:tcW w:type="dxa" w:w="1704"/>
            <w:tcW w:w="1850" w:type="dxa"/>
          </w:tcPr>
          <w:p>
            <w:pPr>
              <w:spacing w:after="0"/>
            </w:pPr>
            <w:r>
              <w:rPr>
                <w:sz w:val="16"/>
              </w:rPr>
              <w:t>Simple</w:t>
            </w:r>
          </w:p>
        </w:tc>
        <w:tc>
          <w:tcPr>
            <w:tcW w:type="dxa" w:w="1704"/>
            <w:tcW w:w="1450" w:type="dxa"/>
          </w:tcPr>
          <w:p>
            <w:pPr>
              <w:spacing w:after="0"/>
            </w:pPr>
            <w:r>
              <w:rPr>
                <w:sz w:val="16"/>
              </w:rPr>
              <w:t>UUID unique</w:t>
            </w:r>
          </w:p>
        </w:tc>
        <w:tc>
          <w:tcPr>
            <w:tcW w:type="dxa" w:w="1704"/>
            <w:tcW w:w="1900" w:type="dxa"/>
          </w:tcPr>
          <w:p>
            <w:pPr>
              <w:spacing w:after="0"/>
            </w:pPr>
            <w:r>
              <w:rPr>
                <w:sz w:val="16"/>
              </w:rPr>
              <w:t>Anti doublon</w:t>
            </w:r>
          </w:p>
        </w:tc>
        <w:tc>
          <w:tcPr>
            <w:tcW w:type="dxa" w:w="1704"/>
            <w:tcW w:w="1860" w:type="dxa"/>
          </w:tcPr>
          <w:p>
            <w:pPr>
              <w:spacing w:after="0"/>
            </w:pPr>
            <w:r>
              <w:rPr>
                <w:sz w:val="16"/>
              </w:rPr>
              <w:t>—</w:t>
            </w:r>
          </w:p>
        </w:tc>
      </w:tr>
      <w:tr>
        <w:tc>
          <w:tcPr>
            <w:tcW w:type="dxa" w:w="1704"/>
            <w:tcW w:w="1250" w:type="dxa"/>
          </w:tcPr>
          <w:p>
            <w:pPr>
              <w:spacing w:after="0"/>
            </w:pPr>
            <w:r>
              <w:rPr>
                <w:sz w:val="16"/>
              </w:rPr>
              <w:t>uq_templates_code</w:t>
            </w:r>
          </w:p>
        </w:tc>
        <w:tc>
          <w:tcPr>
            <w:tcW w:type="dxa" w:w="1704"/>
            <w:tcW w:w="1050" w:type="dxa"/>
          </w:tcPr>
          <w:p>
            <w:pPr>
              <w:spacing w:after="0"/>
            </w:pPr>
            <w:r>
              <w:rPr>
                <w:sz w:val="16"/>
              </w:rPr>
              <w:t>UNIQUE(tenant_id,code)</w:t>
            </w:r>
          </w:p>
        </w:tc>
        <w:tc>
          <w:tcPr>
            <w:tcW w:type="dxa" w:w="1704"/>
            <w:tcW w:w="1850" w:type="dxa"/>
          </w:tcPr>
          <w:p>
            <w:pPr>
              <w:spacing w:after="0"/>
            </w:pPr>
            <w:r>
              <w:rPr>
                <w:sz w:val="16"/>
              </w:rPr>
              <w:t>Composée</w:t>
            </w:r>
          </w:p>
        </w:tc>
        <w:tc>
          <w:tcPr>
            <w:tcW w:type="dxa" w:w="1704"/>
            <w:tcW w:w="1450" w:type="dxa"/>
          </w:tcPr>
          <w:p>
            <w:pPr>
              <w:spacing w:after="0"/>
            </w:pPr>
            <w:r>
              <w:rPr>
                <w:sz w:val="16"/>
              </w:rPr>
              <w:t>Template unique par tenant</w:t>
            </w:r>
          </w:p>
        </w:tc>
        <w:tc>
          <w:tcPr>
            <w:tcW w:type="dxa" w:w="1704"/>
            <w:tcW w:w="1900" w:type="dxa"/>
          </w:tcPr>
          <w:p>
            <w:pPr>
              <w:spacing w:after="0"/>
            </w:pPr>
            <w:r>
              <w:rPr>
                <w:sz w:val="16"/>
              </w:rPr>
              <w:t>Evite conflit</w:t>
            </w:r>
          </w:p>
        </w:tc>
        <w:tc>
          <w:tcPr>
            <w:tcW w:type="dxa" w:w="1704"/>
            <w:tcW w:w="1860" w:type="dxa"/>
          </w:tcPr>
          <w:p>
            <w:pPr>
              <w:spacing w:after="0"/>
            </w:pPr>
            <w:r>
              <w:rPr>
                <w:sz w:val="16"/>
              </w:rPr>
              <w:t>—</w:t>
            </w:r>
          </w:p>
        </w:tc>
      </w:tr>
      <w:tr>
        <w:tc>
          <w:tcPr>
            <w:tcW w:type="dxa" w:w="1704"/>
            <w:tcW w:w="1250" w:type="dxa"/>
          </w:tcPr>
          <w:p>
            <w:pPr>
              <w:spacing w:after="0"/>
            </w:pPr>
            <w:r>
              <w:rPr>
                <w:sz w:val="16"/>
              </w:rPr>
              <w:t>ck_templates_type</w:t>
            </w:r>
          </w:p>
        </w:tc>
        <w:tc>
          <w:tcPr>
            <w:tcW w:type="dxa" w:w="1704"/>
            <w:tcW w:w="1050" w:type="dxa"/>
          </w:tcPr>
          <w:p>
            <w:pPr>
              <w:spacing w:after="0"/>
            </w:pPr>
            <w:r>
              <w:rPr>
                <w:sz w:val="16"/>
              </w:rPr>
              <w:t>CHECK(file_type IN ('PDF','DOCX','XLSX'))</w:t>
            </w:r>
          </w:p>
        </w:tc>
        <w:tc>
          <w:tcPr>
            <w:tcW w:type="dxa" w:w="1704"/>
            <w:tcW w:w="1850" w:type="dxa"/>
          </w:tcPr>
          <w:p>
            <w:pPr>
              <w:spacing w:after="0"/>
            </w:pPr>
            <w:r>
              <w:rPr>
                <w:sz w:val="16"/>
              </w:rPr>
              <w:t>CHECK</w:t>
            </w:r>
          </w:p>
        </w:tc>
        <w:tc>
          <w:tcPr>
            <w:tcW w:type="dxa" w:w="1704"/>
            <w:tcW w:w="1450" w:type="dxa"/>
          </w:tcPr>
          <w:p>
            <w:pPr>
              <w:spacing w:after="0"/>
            </w:pPr>
            <w:r>
              <w:rPr>
                <w:sz w:val="16"/>
              </w:rPr>
              <w:t>Formats autorisés</w:t>
            </w:r>
          </w:p>
        </w:tc>
        <w:tc>
          <w:tcPr>
            <w:tcW w:type="dxa" w:w="1704"/>
            <w:tcW w:w="1900" w:type="dxa"/>
          </w:tcPr>
          <w:p>
            <w:pPr>
              <w:spacing w:after="0"/>
            </w:pPr>
            <w:r>
              <w:rPr>
                <w:sz w:val="16"/>
              </w:rPr>
              <w:t>Contrôle fichiers</w:t>
            </w:r>
          </w:p>
        </w:tc>
        <w:tc>
          <w:tcPr>
            <w:tcW w:type="dxa" w:w="1704"/>
            <w:tcW w:w="1860" w:type="dxa"/>
          </w:tcPr>
          <w:p>
            <w:pPr>
              <w:spacing w:after="0"/>
            </w:pPr>
            <w:r>
              <w:rPr>
                <w:sz w:val="16"/>
              </w:rPr>
              <w:t>—</w:t>
            </w:r>
          </w:p>
        </w:tc>
      </w:tr>
      <w:tr>
        <w:tc>
          <w:tcPr>
            <w:tcW w:type="dxa" w:w="1704"/>
            <w:tcW w:w="1250" w:type="dxa"/>
          </w:tcPr>
          <w:p>
            <w:pPr>
              <w:spacing w:after="0"/>
            </w:pPr>
            <w:r>
              <w:rPr>
                <w:sz w:val="16"/>
              </w:rPr>
              <w:t>ck_templates_active</w:t>
            </w:r>
          </w:p>
        </w:tc>
        <w:tc>
          <w:tcPr>
            <w:tcW w:type="dxa" w:w="1704"/>
            <w:tcW w:w="1050" w:type="dxa"/>
          </w:tcPr>
          <w:p>
            <w:pPr>
              <w:spacing w:after="0"/>
            </w:pPr>
            <w:r>
              <w:rPr>
                <w:sz w:val="16"/>
              </w:rPr>
              <w:t>CHECK(is_active IN(TRUE,FALSE))</w:t>
            </w:r>
          </w:p>
        </w:tc>
        <w:tc>
          <w:tcPr>
            <w:tcW w:type="dxa" w:w="1704"/>
            <w:tcW w:w="1850" w:type="dxa"/>
          </w:tcPr>
          <w:p>
            <w:pPr>
              <w:spacing w:after="0"/>
            </w:pPr>
            <w:r>
              <w:rPr>
                <w:sz w:val="16"/>
              </w:rPr>
              <w:t>CHECK</w:t>
            </w:r>
          </w:p>
        </w:tc>
        <w:tc>
          <w:tcPr>
            <w:tcW w:type="dxa" w:w="1704"/>
            <w:tcW w:w="1450" w:type="dxa"/>
          </w:tcPr>
          <w:p>
            <w:pPr>
              <w:spacing w:after="0"/>
            </w:pPr>
            <w:r>
              <w:rPr>
                <w:sz w:val="16"/>
              </w:rPr>
              <w:t>Etat valide</w:t>
            </w:r>
          </w:p>
        </w:tc>
        <w:tc>
          <w:tcPr>
            <w:tcW w:type="dxa" w:w="1704"/>
            <w:tcW w:w="1900" w:type="dxa"/>
          </w:tcPr>
          <w:p>
            <w:pPr>
              <w:spacing w:after="0"/>
            </w:pPr>
            <w:r>
              <w:rPr>
                <w:sz w:val="16"/>
              </w:rPr>
              <w:t>Cohérence</w:t>
            </w:r>
          </w:p>
        </w:tc>
        <w:tc>
          <w:tcPr>
            <w:tcW w:type="dxa" w:w="1704"/>
            <w:tcW w:w="1860" w:type="dxa"/>
          </w:tcPr>
          <w:p>
            <w:pPr>
              <w:spacing w:after="0"/>
            </w:pPr>
            <w:r>
              <w:rPr>
                <w:sz w:val="16"/>
              </w:rPr>
              <w:t>—</w:t>
            </w:r>
          </w:p>
        </w:tc>
      </w:tr>
    </w:tbl>
    <w:p>
      <w:r>
        <w:br w:type="page"/>
      </w:r>
    </w:p>
    <w:p>
      <w:pPr>
        <w:pStyle w:val="Title"/>
      </w:pPr>
      <w:r>
        <w:t>ST-053 — workflows</w:t>
      </w:r>
    </w:p>
    <w:p>
      <w:r>
        <w:t>Cette table permet de définir les différents workflows de validation utilisés par la plateforme TANZEN. Elle centralise les processus d'approbation applicables aux différents modules métier (Prêts, Tontines, Comptabilité, Gouvernance, Documents, etc.). Elle est essentielle pour rendre les circuits de validation entièrement configurables par organisation (tenant), sans modifier le code de l'application.</w:t>
      </w:r>
    </w:p>
    <w:p>
      <w:r>
        <w:rPr>
          <w:b/>
        </w:rPr>
        <w:t xml:space="preserve">Module cible: </w:t>
      </w:r>
      <w:r>
        <w:t>Workflow Core</w:t>
      </w:r>
    </w:p>
    <w:p>
      <w:r>
        <w:rPr>
          <w:b/>
        </w:rPr>
        <w:t xml:space="preserve">Responsabilité technique: </w:t>
      </w:r>
      <w:r>
        <w:t>Fournir la persistance transactionnelle et la lecture contrôlée des données workflows.</w:t>
      </w:r>
    </w:p>
    <w:p>
      <w:r>
        <w:rPr>
          <w:b/>
        </w:rPr>
        <w:t xml:space="preserve">Schéma et clés: </w:t>
      </w:r>
      <w:r>
        <w:t>Clé primaire/id et identifiant externe uuid selon dictionnaire; relations : tenants.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WorkflowsRepository; service métier dédié; endpoints REST /api/v1/workflows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code, name, description, module, entity_type, is_active, sync_status, version, created_at, updated_at, deleted_at, 🔑 CONTRAINTES D'UNICITÉ MÉTIER — workflows, Nom de la contrainte</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du workflow</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du workflow</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Référence vers l'organisation</w:t>
            </w:r>
          </w:p>
        </w:tc>
        <w:tc>
          <w:tcPr>
            <w:tcW w:type="dxa" w:w="1704"/>
            <w:tcW w:w="1860" w:type="dxa"/>
          </w:tcPr>
          <w:p>
            <w:pPr>
              <w:spacing w:after="0"/>
            </w:pPr>
            <w:r>
              <w:rPr>
                <w:sz w:val="16"/>
              </w:rPr>
              <w:t>Organisation propriétaire du workflow</w:t>
            </w:r>
          </w:p>
        </w:tc>
      </w:tr>
      <w:tr>
        <w:tc>
          <w:tcPr>
            <w:tcW w:type="dxa" w:w="1704"/>
            <w:tcW w:w="1250" w:type="dxa"/>
          </w:tcPr>
          <w:p>
            <w:pPr>
              <w:spacing w:after="0"/>
            </w:pPr>
            <w:r>
              <w:rPr>
                <w:sz w:val="16"/>
              </w:rPr>
              <w:t>code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UNIQUE (tenant_id, code)</w:t>
            </w:r>
          </w:p>
        </w:tc>
        <w:tc>
          <w:tcPr>
            <w:tcW w:type="dxa" w:w="1704"/>
            <w:tcW w:w="1900" w:type="dxa"/>
          </w:tcPr>
          <w:p>
            <w:pPr>
              <w:spacing w:after="0"/>
            </w:pPr>
            <w:r>
              <w:rPr>
                <w:sz w:val="16"/>
              </w:rPr>
              <w:t>Code métier unique du workflow</w:t>
            </w:r>
          </w:p>
        </w:tc>
        <w:tc>
          <w:tcPr>
            <w:tcW w:type="dxa" w:w="1704"/>
            <w:tcW w:w="1860" w:type="dxa"/>
          </w:tcPr>
          <w:p>
            <w:pPr>
              <w:spacing w:after="0"/>
            </w:pPr>
            <w:r>
              <w:rPr>
                <w:sz w:val="16"/>
              </w:rPr>
              <w:t>Code de référence (ex. WF_LOAN, WF_EXPENSE)</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du workflow</w:t>
            </w:r>
          </w:p>
        </w:tc>
        <w:tc>
          <w:tcPr>
            <w:tcW w:type="dxa" w:w="1704"/>
            <w:tcW w:w="1860" w:type="dxa"/>
          </w:tcPr>
          <w:p>
            <w:pPr>
              <w:spacing w:after="0"/>
            </w:pPr>
            <w:r>
              <w:rPr>
                <w:sz w:val="16"/>
              </w:rPr>
              <w:t>Nom affiché aux administrateurs</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Description détaillée</w:t>
            </w:r>
          </w:p>
        </w:tc>
        <w:tc>
          <w:tcPr>
            <w:tcW w:type="dxa" w:w="1704"/>
            <w:tcW w:w="1860" w:type="dxa"/>
          </w:tcPr>
          <w:p>
            <w:pPr>
              <w:spacing w:after="0"/>
            </w:pPr>
            <w:r>
              <w:rPr>
                <w:sz w:val="16"/>
              </w:rPr>
              <w:t>Description fonctionnelle du processus de validation</w:t>
            </w:r>
          </w:p>
        </w:tc>
      </w:tr>
      <w:tr>
        <w:tc>
          <w:tcPr>
            <w:tcW w:type="dxa" w:w="1704"/>
            <w:tcW w:w="1250" w:type="dxa"/>
          </w:tcPr>
          <w:p>
            <w:pPr>
              <w:spacing w:after="0"/>
            </w:pPr>
            <w:r>
              <w:rPr>
                <w:sz w:val="16"/>
              </w:rPr>
              <w:t>module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Module concerné</w:t>
            </w:r>
          </w:p>
        </w:tc>
        <w:tc>
          <w:tcPr>
            <w:tcW w:type="dxa" w:w="1704"/>
            <w:tcW w:w="1860" w:type="dxa"/>
          </w:tcPr>
          <w:p>
            <w:pPr>
              <w:spacing w:after="0"/>
            </w:pPr>
            <w:r>
              <w:rPr>
                <w:sz w:val="16"/>
              </w:rPr>
              <w:t>Module utilisant le workflow (Credit, Accounting, Tontine, etc.)</w:t>
            </w:r>
          </w:p>
        </w:tc>
      </w:tr>
      <w:tr>
        <w:tc>
          <w:tcPr>
            <w:tcW w:type="dxa" w:w="1704"/>
            <w:tcW w:w="1250" w:type="dxa"/>
          </w:tcPr>
          <w:p>
            <w:pPr>
              <w:spacing w:after="0"/>
            </w:pPr>
            <w:r>
              <w:rPr>
                <w:sz w:val="16"/>
              </w:rPr>
              <w:t>entity_type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d'entité métier</w:t>
            </w:r>
          </w:p>
        </w:tc>
        <w:tc>
          <w:tcPr>
            <w:tcW w:type="dxa" w:w="1704"/>
            <w:tcW w:w="1860" w:type="dxa"/>
          </w:tcPr>
          <w:p>
            <w:pPr>
              <w:spacing w:after="0"/>
            </w:pPr>
            <w:r>
              <w:rPr>
                <w:sz w:val="16"/>
              </w:rPr>
              <w:t>Entité concernée (Loan, Expense, Tontine, Meeting, etc.)</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d'activation</w:t>
            </w:r>
          </w:p>
        </w:tc>
        <w:tc>
          <w:tcPr>
            <w:tcW w:type="dxa" w:w="1704"/>
            <w:tcW w:w="1860" w:type="dxa"/>
          </w:tcPr>
          <w:p>
            <w:pPr>
              <w:spacing w:after="0"/>
            </w:pPr>
            <w:r>
              <w:rPr>
                <w:sz w:val="16"/>
              </w:rPr>
              <w:t>Indique si le workflow est actif et utilisable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de synchronisation</w:t>
            </w:r>
          </w:p>
        </w:tc>
        <w:tc>
          <w:tcPr>
            <w:tcW w:type="dxa" w:w="1704"/>
            <w:tcW w:w="1860" w:type="dxa"/>
          </w:tcPr>
          <w:p>
            <w:pPr>
              <w:spacing w:after="0"/>
            </w:pPr>
            <w:r>
              <w:rPr>
                <w:sz w:val="16"/>
              </w:rPr>
              <w:t>État de synchronisation avec les autres instances</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la concurrence lors des mises à jour</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de création</w:t>
            </w:r>
          </w:p>
        </w:tc>
        <w:tc>
          <w:tcPr>
            <w:tcW w:type="dxa" w:w="1704"/>
            <w:tcW w:w="1860" w:type="dxa"/>
          </w:tcPr>
          <w:p>
            <w:pPr>
              <w:spacing w:after="0"/>
            </w:pPr>
            <w:r>
              <w:rPr>
                <w:sz w:val="16"/>
              </w:rPr>
              <w:t>Date de création du workflow</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modification</w:t>
            </w:r>
          </w:p>
        </w:tc>
        <w:tc>
          <w:tcPr>
            <w:tcW w:type="dxa" w:w="1704"/>
            <w:tcW w:w="1860" w:type="dxa"/>
          </w:tcPr>
          <w:p>
            <w:pPr>
              <w:spacing w:after="0"/>
            </w:pPr>
            <w:r>
              <w:rPr>
                <w:sz w:val="16"/>
              </w:rPr>
              <w:t>Date de 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 du workflow</w:t>
            </w:r>
          </w:p>
        </w:tc>
      </w:tr>
      <w:tr>
        <w:tc>
          <w:tcPr>
            <w:tcW w:type="dxa" w:w="1704"/>
            <w:tcW w:w="1250" w:type="dxa"/>
          </w:tcPr>
          <w:p>
            <w:pPr>
              <w:spacing w:after="0"/>
            </w:pPr>
            <w:r>
              <w:rPr>
                <w:sz w:val="16"/>
              </w:rPr>
              <w:t>🔑 CONTRAINTES D'UNICITÉ MÉTIER — workflows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Chaque workflow possède un 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uq_workflows_tenant_code</w:t>
            </w:r>
          </w:p>
        </w:tc>
        <w:tc>
          <w:tcPr>
            <w:tcW w:type="dxa" w:w="1704"/>
            <w:tcW w:w="1050" w:type="dxa"/>
          </w:tcPr>
          <w:p>
            <w:pPr>
              <w:spacing w:after="0"/>
            </w:pPr>
            <w:r>
              <w:rPr>
                <w:sz w:val="16"/>
              </w:rPr>
              <w:t>UNIQUE (tenant_id, code)</w:t>
            </w:r>
          </w:p>
        </w:tc>
        <w:tc>
          <w:tcPr>
            <w:tcW w:type="dxa" w:w="1704"/>
            <w:tcW w:w="1850" w:type="dxa"/>
          </w:tcPr>
          <w:p>
            <w:pPr>
              <w:spacing w:after="0"/>
            </w:pPr>
            <w:r>
              <w:rPr>
                <w:sz w:val="16"/>
              </w:rPr>
              <w:t>Unicité composée</w:t>
            </w:r>
          </w:p>
        </w:tc>
        <w:tc>
          <w:tcPr>
            <w:tcW w:type="dxa" w:w="1704"/>
            <w:tcW w:w="1450" w:type="dxa"/>
          </w:tcPr>
          <w:p>
            <w:pPr>
              <w:spacing w:after="0"/>
            </w:pPr>
            <w:r>
              <w:rPr>
                <w:sz w:val="16"/>
              </w:rPr>
              <w:t>Un code de workflow est unique au sein d'une organisation</w:t>
            </w:r>
          </w:p>
        </w:tc>
        <w:tc>
          <w:tcPr>
            <w:tcW w:type="dxa" w:w="1704"/>
            <w:tcW w:w="1900" w:type="dxa"/>
          </w:tcPr>
          <w:p>
            <w:pPr>
              <w:spacing w:after="0"/>
            </w:pPr>
            <w:r>
              <w:rPr>
                <w:sz w:val="16"/>
              </w:rPr>
              <w:t>Empêche les doublons fonctionnels</w:t>
            </w:r>
          </w:p>
        </w:tc>
        <w:tc>
          <w:tcPr>
            <w:tcW w:type="dxa" w:w="1704"/>
            <w:tcW w:w="1860" w:type="dxa"/>
          </w:tcPr>
          <w:p>
            <w:pPr>
              <w:spacing w:after="0"/>
            </w:pPr>
            <w:r>
              <w:rPr>
                <w:sz w:val="16"/>
              </w:rPr>
              <w:t>—</w:t>
            </w:r>
          </w:p>
        </w:tc>
      </w:tr>
      <w:tr>
        <w:tc>
          <w:tcPr>
            <w:tcW w:type="dxa" w:w="1704"/>
            <w:tcW w:w="1250" w:type="dxa"/>
          </w:tcPr>
          <w:p>
            <w:pPr>
              <w:spacing w:after="0"/>
            </w:pPr>
            <w:r>
              <w:rPr>
                <w:sz w:val="16"/>
              </w:rPr>
              <w:t>uq_workflows_tenant_name</w:t>
            </w:r>
          </w:p>
        </w:tc>
        <w:tc>
          <w:tcPr>
            <w:tcW w:type="dxa" w:w="1704"/>
            <w:tcW w:w="1050" w:type="dxa"/>
          </w:tcPr>
          <w:p>
            <w:pPr>
              <w:spacing w:after="0"/>
            </w:pPr>
            <w:r>
              <w:rPr>
                <w:sz w:val="16"/>
              </w:rPr>
              <w:t>UNIQUE (tenant_id, name)</w:t>
            </w:r>
          </w:p>
        </w:tc>
        <w:tc>
          <w:tcPr>
            <w:tcW w:type="dxa" w:w="1704"/>
            <w:tcW w:w="1850" w:type="dxa"/>
          </w:tcPr>
          <w:p>
            <w:pPr>
              <w:spacing w:after="0"/>
            </w:pPr>
            <w:r>
              <w:rPr>
                <w:sz w:val="16"/>
              </w:rPr>
              <w:t>Unicité composée</w:t>
            </w:r>
          </w:p>
        </w:tc>
        <w:tc>
          <w:tcPr>
            <w:tcW w:type="dxa" w:w="1704"/>
            <w:tcW w:w="1450" w:type="dxa"/>
          </w:tcPr>
          <w:p>
            <w:pPr>
              <w:spacing w:after="0"/>
            </w:pPr>
            <w:r>
              <w:rPr>
                <w:sz w:val="16"/>
              </w:rPr>
              <w:t>Un nom de workflow est unique par organisation</w:t>
            </w:r>
          </w:p>
        </w:tc>
        <w:tc>
          <w:tcPr>
            <w:tcW w:type="dxa" w:w="1704"/>
            <w:tcW w:w="1900" w:type="dxa"/>
          </w:tcPr>
          <w:p>
            <w:pPr>
              <w:spacing w:after="0"/>
            </w:pPr>
            <w:r>
              <w:rPr>
                <w:sz w:val="16"/>
              </w:rPr>
              <w:t>Facilite l'identification des workflows</w:t>
            </w:r>
          </w:p>
        </w:tc>
        <w:tc>
          <w:tcPr>
            <w:tcW w:type="dxa" w:w="1704"/>
            <w:tcW w:w="1860" w:type="dxa"/>
          </w:tcPr>
          <w:p>
            <w:pPr>
              <w:spacing w:after="0"/>
            </w:pPr>
            <w:r>
              <w:rPr>
                <w:sz w:val="16"/>
              </w:rPr>
              <w:t>—</w:t>
            </w:r>
          </w:p>
        </w:tc>
      </w:tr>
      <w:tr>
        <w:tc>
          <w:tcPr>
            <w:tcW w:type="dxa" w:w="1704"/>
            <w:tcW w:w="1250" w:type="dxa"/>
          </w:tcPr>
          <w:p>
            <w:pPr>
              <w:spacing w:after="0"/>
            </w:pPr>
            <w:r>
              <w:rPr>
                <w:sz w:val="16"/>
              </w:rPr>
              <w:t>ck_workflows_module</w:t>
            </w:r>
          </w:p>
        </w:tc>
        <w:tc>
          <w:tcPr>
            <w:tcW w:type="dxa" w:w="1704"/>
            <w:tcW w:w="1050" w:type="dxa"/>
          </w:tcPr>
          <w:p>
            <w:pPr>
              <w:spacing w:after="0"/>
            </w:pPr>
            <w:r>
              <w:rPr>
                <w:sz w:val="16"/>
              </w:rPr>
              <w:t>CHECK (module IN ('IDENTITY','GOVERNANCE','TONTINE','ACCOUNTING','CREDIT','RISK','DOCUMENT','COMMUNICATION'))</w:t>
            </w:r>
          </w:p>
        </w:tc>
        <w:tc>
          <w:tcPr>
            <w:tcW w:type="dxa" w:w="1704"/>
            <w:tcW w:w="1850" w:type="dxa"/>
          </w:tcPr>
          <w:p>
            <w:pPr>
              <w:spacing w:after="0"/>
            </w:pPr>
            <w:r>
              <w:rPr>
                <w:sz w:val="16"/>
              </w:rPr>
              <w:t>Contrainte métier</w:t>
            </w:r>
          </w:p>
        </w:tc>
        <w:tc>
          <w:tcPr>
            <w:tcW w:type="dxa" w:w="1704"/>
            <w:tcW w:w="1450" w:type="dxa"/>
          </w:tcPr>
          <w:p>
            <w:pPr>
              <w:spacing w:after="0"/>
            </w:pPr>
            <w:r>
              <w:rPr>
                <w:sz w:val="16"/>
              </w:rPr>
              <w:t>Le workflow doit être rattaché à un module existant</w:t>
            </w:r>
          </w:p>
        </w:tc>
        <w:tc>
          <w:tcPr>
            <w:tcW w:type="dxa" w:w="1704"/>
            <w:tcW w:w="1900" w:type="dxa"/>
          </w:tcPr>
          <w:p>
            <w:pPr>
              <w:spacing w:after="0"/>
            </w:pPr>
            <w:r>
              <w:rPr>
                <w:sz w:val="16"/>
              </w:rPr>
              <w:t>Garantit la cohérence fonctionnelle</w:t>
            </w:r>
          </w:p>
        </w:tc>
        <w:tc>
          <w:tcPr>
            <w:tcW w:type="dxa" w:w="1704"/>
            <w:tcW w:w="1860" w:type="dxa"/>
          </w:tcPr>
          <w:p>
            <w:pPr>
              <w:spacing w:after="0"/>
            </w:pPr>
            <w:r>
              <w:rPr>
                <w:sz w:val="16"/>
              </w:rPr>
              <w:t>—</w:t>
            </w:r>
          </w:p>
        </w:tc>
      </w:tr>
      <w:tr>
        <w:tc>
          <w:tcPr>
            <w:tcW w:type="dxa" w:w="1704"/>
            <w:tcW w:w="1250" w:type="dxa"/>
          </w:tcPr>
          <w:p>
            <w:pPr>
              <w:spacing w:after="0"/>
            </w:pPr>
            <w:r>
              <w:rPr>
                <w:sz w:val="16"/>
              </w:rPr>
              <w:t>ck_workflows_active</w:t>
            </w:r>
          </w:p>
        </w:tc>
        <w:tc>
          <w:tcPr>
            <w:tcW w:type="dxa" w:w="1704"/>
            <w:tcW w:w="1050" w:type="dxa"/>
          </w:tcPr>
          <w:p>
            <w:pPr>
              <w:spacing w:after="0"/>
            </w:pPr>
            <w:r>
              <w:rPr>
                <w:sz w:val="16"/>
              </w:rPr>
              <w:t>CHECK (is_active IN (TRUE,FALSE))</w:t>
            </w:r>
          </w:p>
        </w:tc>
        <w:tc>
          <w:tcPr>
            <w:tcW w:type="dxa" w:w="1704"/>
            <w:tcW w:w="1850" w:type="dxa"/>
          </w:tcPr>
          <w:p>
            <w:pPr>
              <w:spacing w:after="0"/>
            </w:pPr>
            <w:r>
              <w:rPr>
                <w:sz w:val="16"/>
              </w:rPr>
              <w:t>Booléen</w:t>
            </w:r>
          </w:p>
        </w:tc>
        <w:tc>
          <w:tcPr>
            <w:tcW w:type="dxa" w:w="1704"/>
            <w:tcW w:w="1450" w:type="dxa"/>
          </w:tcPr>
          <w:p>
            <w:pPr>
              <w:spacing w:after="0"/>
            </w:pPr>
            <w:r>
              <w:rPr>
                <w:sz w:val="16"/>
              </w:rPr>
              <w:t>Le statut d'activation est valide</w:t>
            </w:r>
          </w:p>
        </w:tc>
        <w:tc>
          <w:tcPr>
            <w:tcW w:type="dxa" w:w="1704"/>
            <w:tcW w:w="1900" w:type="dxa"/>
          </w:tcPr>
          <w:p>
            <w:pPr>
              <w:spacing w:after="0"/>
            </w:pPr>
            <w:r>
              <w:rPr>
                <w:sz w:val="16"/>
              </w:rPr>
              <w:t>Standardise les états du workflow</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tenants.id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Organisation propriétaire du workflow</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idx_workflows_tenant</w:t>
            </w:r>
          </w:p>
        </w:tc>
        <w:tc>
          <w:tcPr>
            <w:tcW w:type="dxa" w:w="1704"/>
            <w:tcW w:w="1050" w:type="dxa"/>
          </w:tcPr>
          <w:p>
            <w:pPr>
              <w:spacing w:after="0"/>
            </w:pPr>
            <w:r>
              <w:rPr>
                <w:sz w:val="16"/>
              </w:rPr>
              <w:t>tenant_id</w:t>
            </w:r>
          </w:p>
        </w:tc>
        <w:tc>
          <w:tcPr>
            <w:tcW w:type="dxa" w:w="1704"/>
            <w:tcW w:w="1850" w:type="dxa"/>
          </w:tcPr>
          <w:p>
            <w:pPr>
              <w:spacing w:after="0"/>
            </w:pPr>
            <w:r>
              <w:rPr>
                <w:sz w:val="16"/>
              </w:rPr>
              <w:t>BTREE</w:t>
            </w:r>
          </w:p>
        </w:tc>
        <w:tc>
          <w:tcPr>
            <w:tcW w:type="dxa" w:w="1704"/>
            <w:tcW w:w="1450" w:type="dxa"/>
          </w:tcPr>
          <w:p>
            <w:pPr>
              <w:spacing w:after="0"/>
            </w:pPr>
            <w:r>
              <w:rPr>
                <w:sz w:val="16"/>
              </w:rPr>
              <w:t>Recherche des workflows d'une organisation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idx_workflows_module</w:t>
            </w:r>
          </w:p>
        </w:tc>
        <w:tc>
          <w:tcPr>
            <w:tcW w:type="dxa" w:w="1704"/>
            <w:tcW w:w="1050" w:type="dxa"/>
          </w:tcPr>
          <w:p>
            <w:pPr>
              <w:spacing w:after="0"/>
            </w:pPr>
            <w:r>
              <w:rPr>
                <w:sz w:val="16"/>
              </w:rPr>
              <w:t>module</w:t>
            </w:r>
          </w:p>
        </w:tc>
        <w:tc>
          <w:tcPr>
            <w:tcW w:type="dxa" w:w="1704"/>
            <w:tcW w:w="1850" w:type="dxa"/>
          </w:tcPr>
          <w:p>
            <w:pPr>
              <w:spacing w:after="0"/>
            </w:pPr>
            <w:r>
              <w:rPr>
                <w:sz w:val="16"/>
              </w:rPr>
              <w:t>BTREE</w:t>
            </w:r>
          </w:p>
        </w:tc>
        <w:tc>
          <w:tcPr>
            <w:tcW w:type="dxa" w:w="1704"/>
            <w:tcW w:w="1450" w:type="dxa"/>
          </w:tcPr>
          <w:p>
            <w:pPr>
              <w:spacing w:after="0"/>
            </w:pPr>
            <w:r>
              <w:rPr>
                <w:sz w:val="16"/>
              </w:rPr>
              <w:t>Recherche par module métier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idx_workflows_entity</w:t>
            </w:r>
          </w:p>
        </w:tc>
        <w:tc>
          <w:tcPr>
            <w:tcW w:type="dxa" w:w="1704"/>
            <w:tcW w:w="1050" w:type="dxa"/>
          </w:tcPr>
          <w:p>
            <w:pPr>
              <w:spacing w:after="0"/>
            </w:pPr>
            <w:r>
              <w:rPr>
                <w:sz w:val="16"/>
              </w:rPr>
              <w:t>entity_type</w:t>
            </w:r>
          </w:p>
        </w:tc>
        <w:tc>
          <w:tcPr>
            <w:tcW w:type="dxa" w:w="1704"/>
            <w:tcW w:w="1850" w:type="dxa"/>
          </w:tcPr>
          <w:p>
            <w:pPr>
              <w:spacing w:after="0"/>
            </w:pPr>
            <w:r>
              <w:rPr>
                <w:sz w:val="16"/>
              </w:rPr>
              <w:t>BTREE</w:t>
            </w:r>
          </w:p>
        </w:tc>
        <w:tc>
          <w:tcPr>
            <w:tcW w:type="dxa" w:w="1704"/>
            <w:tcW w:w="1450" w:type="dxa"/>
          </w:tcPr>
          <w:p>
            <w:pPr>
              <w:spacing w:after="0"/>
            </w:pPr>
            <w:r>
              <w:rPr>
                <w:sz w:val="16"/>
              </w:rPr>
              <w:t>Recherche par type d'entité</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idx_workflows_active</w:t>
            </w:r>
          </w:p>
        </w:tc>
        <w:tc>
          <w:tcPr>
            <w:tcW w:type="dxa" w:w="1704"/>
            <w:tcW w:w="1050" w:type="dxa"/>
          </w:tcPr>
          <w:p>
            <w:pPr>
              <w:spacing w:after="0"/>
            </w:pPr>
            <w:r>
              <w:rPr>
                <w:sz w:val="16"/>
              </w:rPr>
              <w:t>is_active</w:t>
            </w:r>
          </w:p>
        </w:tc>
        <w:tc>
          <w:tcPr>
            <w:tcW w:type="dxa" w:w="1704"/>
            <w:tcW w:w="1850" w:type="dxa"/>
          </w:tcPr>
          <w:p>
            <w:pPr>
              <w:spacing w:after="0"/>
            </w:pPr>
            <w:r>
              <w:rPr>
                <w:sz w:val="16"/>
              </w:rPr>
              <w:t>BTREE</w:t>
            </w:r>
          </w:p>
        </w:tc>
        <w:tc>
          <w:tcPr>
            <w:tcW w:type="dxa" w:w="1704"/>
            <w:tcW w:w="1450" w:type="dxa"/>
          </w:tcPr>
          <w:p>
            <w:pPr>
              <w:spacing w:after="0"/>
            </w:pPr>
            <w:r>
              <w:rPr>
                <w:sz w:val="16"/>
              </w:rPr>
              <w:t>Recherche des workflows actifs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 des données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idx_workflows_created</w:t>
            </w:r>
          </w:p>
        </w:tc>
        <w:tc>
          <w:tcPr>
            <w:tcW w:type="dxa" w:w="1704"/>
            <w:tcW w:w="1050" w:type="dxa"/>
          </w:tcPr>
          <w:p>
            <w:pPr>
              <w:spacing w:after="0"/>
            </w:pPr>
            <w:r>
              <w:rPr>
                <w:sz w:val="16"/>
              </w:rPr>
              <w:t>created_at</w:t>
            </w:r>
          </w:p>
        </w:tc>
        <w:tc>
          <w:tcPr>
            <w:tcW w:type="dxa" w:w="1704"/>
            <w:tcW w:w="1850" w:type="dxa"/>
          </w:tcPr>
          <w:p>
            <w:pPr>
              <w:spacing w:after="0"/>
            </w:pPr>
            <w:r>
              <w:rPr>
                <w:sz w:val="16"/>
              </w:rPr>
              <w:t>BTREE</w:t>
            </w:r>
          </w:p>
        </w:tc>
        <w:tc>
          <w:tcPr>
            <w:tcW w:type="dxa" w:w="1704"/>
            <w:tcW w:w="1450" w:type="dxa"/>
          </w:tcPr>
          <w:p>
            <w:pPr>
              <w:spacing w:after="0"/>
            </w:pPr>
            <w:r>
              <w:rPr>
                <w:sz w:val="16"/>
              </w:rPr>
              <w:t>Historique et audit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RM-WF-001</w:t>
            </w:r>
          </w:p>
        </w:tc>
        <w:tc>
          <w:tcPr>
            <w:tcW w:type="dxa" w:w="1704"/>
            <w:tcW w:w="1050" w:type="dxa"/>
          </w:tcPr>
          <w:p>
            <w:pPr>
              <w:spacing w:after="0"/>
            </w:pPr>
            <w:r>
              <w:rPr>
                <w:sz w:val="16"/>
              </w:rPr>
              <w:t>Un workflow appartient obligatoirement à une seule organisation (tenant).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RM-WF-002</w:t>
            </w:r>
          </w:p>
        </w:tc>
        <w:tc>
          <w:tcPr>
            <w:tcW w:type="dxa" w:w="1704"/>
            <w:tcW w:w="1050" w:type="dxa"/>
          </w:tcPr>
          <w:p>
            <w:pPr>
              <w:spacing w:after="0"/>
            </w:pPr>
            <w:r>
              <w:rPr>
                <w:sz w:val="16"/>
              </w:rPr>
              <w:t>Un workflow ne peut être utilisé que s'il est actif.</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RM-WF-003</w:t>
            </w:r>
          </w:p>
        </w:tc>
        <w:tc>
          <w:tcPr>
            <w:tcW w:type="dxa" w:w="1704"/>
            <w:tcW w:w="1050" w:type="dxa"/>
          </w:tcPr>
          <w:p>
            <w:pPr>
              <w:spacing w:after="0"/>
            </w:pPr>
            <w:r>
              <w:rPr>
                <w:sz w:val="16"/>
              </w:rPr>
              <w:t>Un workflow est associé à un seul module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RM-WF-004</w:t>
            </w:r>
          </w:p>
        </w:tc>
        <w:tc>
          <w:tcPr>
            <w:tcW w:type="dxa" w:w="1704"/>
            <w:tcW w:w="1050" w:type="dxa"/>
          </w:tcPr>
          <w:p>
            <w:pPr>
              <w:spacing w:after="0"/>
            </w:pPr>
            <w:r>
              <w:rPr>
                <w:sz w:val="16"/>
              </w:rPr>
              <w:t>Plusieurs workflows peuvent exister pour un même module.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RM-WF-005</w:t>
            </w:r>
          </w:p>
        </w:tc>
        <w:tc>
          <w:tcPr>
            <w:tcW w:type="dxa" w:w="1704"/>
            <w:tcW w:w="1050" w:type="dxa"/>
          </w:tcPr>
          <w:p>
            <w:pPr>
              <w:spacing w:after="0"/>
            </w:pPr>
            <w:r>
              <w:rPr>
                <w:sz w:val="16"/>
              </w:rPr>
              <w:t>Un workflow peut être associé à plusieurs étapes de validation.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RM-WF-006</w:t>
            </w:r>
          </w:p>
        </w:tc>
        <w:tc>
          <w:tcPr>
            <w:tcW w:type="dxa" w:w="1704"/>
            <w:tcW w:w="1050" w:type="dxa"/>
          </w:tcPr>
          <w:p>
            <w:pPr>
              <w:spacing w:after="0"/>
            </w:pPr>
            <w:r>
              <w:rPr>
                <w:sz w:val="16"/>
              </w:rPr>
              <w:t>Un workflow ne peut être supprimé s'il est déjà utilisé par une demande de validation.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Créer un workflow</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 workflow</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Activer / Désactiver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les workflows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(logique)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w:t>
            </w:r>
          </w:p>
        </w:tc>
        <w:tc>
          <w:tcPr>
            <w:tcW w:type="dxa" w:w="1704"/>
            <w:tcW w:w="1850" w:type="dxa"/>
          </w:tcPr>
          <w:p>
            <w:pPr>
              <w:spacing w:after="0"/>
            </w:pPr>
            <w:r>
              <w:rPr>
                <w:sz w:val="16"/>
              </w:rPr>
              <w:t>Liste des workflows</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/api/workflows/{id}</w:t>
            </w:r>
          </w:p>
        </w:tc>
        <w:tc>
          <w:tcPr>
            <w:tcW w:type="dxa" w:w="1704"/>
            <w:tcW w:w="1850" w:type="dxa"/>
          </w:tcPr>
          <w:p>
            <w:pPr>
              <w:spacing w:after="0"/>
            </w:pPr>
            <w:r>
              <w:rPr>
                <w:sz w:val="16"/>
              </w:rPr>
              <w:t>Détails d'un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/api/workflows</w:t>
            </w:r>
          </w:p>
        </w:tc>
        <w:tc>
          <w:tcPr>
            <w:tcW w:type="dxa" w:w="1704"/>
            <w:tcW w:w="1850" w:type="dxa"/>
          </w:tcPr>
          <w:p>
            <w:pPr>
              <w:spacing w:after="0"/>
            </w:pPr>
            <w:r>
              <w:rPr>
                <w:sz w:val="16"/>
              </w:rPr>
              <w:t>Créer 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PUT</w:t>
            </w:r>
          </w:p>
        </w:tc>
        <w:tc>
          <w:tcPr>
            <w:tcW w:type="dxa" w:w="1704"/>
            <w:tcW w:w="1050" w:type="dxa"/>
          </w:tcPr>
          <w:p>
            <w:pPr>
              <w:spacing w:after="0"/>
            </w:pPr>
            <w:r>
              <w:rPr>
                <w:sz w:val="16"/>
              </w:rPr>
              <w:t>/api/workflows/{id}</w:t>
            </w:r>
          </w:p>
        </w:tc>
        <w:tc>
          <w:tcPr>
            <w:tcW w:type="dxa" w:w="1704"/>
            <w:tcW w:w="1850" w:type="dxa"/>
          </w:tcPr>
          <w:p>
            <w:pPr>
              <w:spacing w:after="0"/>
            </w:pPr>
            <w:r>
              <w:rPr>
                <w:sz w:val="16"/>
              </w:rPr>
              <w:t>Modifier 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/api/workflows/{id}/activate</w:t>
            </w:r>
          </w:p>
        </w:tc>
        <w:tc>
          <w:tcPr>
            <w:tcW w:type="dxa" w:w="1704"/>
            <w:tcW w:w="1850" w:type="dxa"/>
          </w:tcPr>
          <w:p>
            <w:pPr>
              <w:spacing w:after="0"/>
            </w:pPr>
            <w:r>
              <w:rPr>
                <w:sz w:val="16"/>
              </w:rPr>
              <w:t>Activer / Désactiver 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DELETE</w:t>
            </w:r>
          </w:p>
        </w:tc>
        <w:tc>
          <w:tcPr>
            <w:tcW w:type="dxa" w:w="1704"/>
            <w:tcW w:w="1050" w:type="dxa"/>
          </w:tcPr>
          <w:p>
            <w:pPr>
              <w:spacing w:after="0"/>
            </w:pPr>
            <w:r>
              <w:rPr>
                <w:sz w:val="16"/>
              </w:rPr>
              <w:t>/api/workflows/{id}</w:t>
            </w:r>
          </w:p>
        </w:tc>
        <w:tc>
          <w:tcPr>
            <w:tcW w:type="dxa" w:w="1704"/>
            <w:tcW w:w="1850" w:type="dxa"/>
          </w:tcPr>
          <w:p>
            <w:pPr>
              <w:spacing w:after="0"/>
            </w:pPr>
            <w:r>
              <w:rPr>
                <w:sz w:val="16"/>
              </w:rPr>
              <w:t>Suppression logique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WorkflowCreated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WorkflowUpdated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opération doit enregistrer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l'utilisateur ayant effectué l'action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anciennes et nouvelles valeurs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l'adresse IP (si disponible)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motif de la modification (optionnel).</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Liste des workflows actifs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workflows par module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modifications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Statistiques d'utilisation des workflows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 inactifs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ST-054 — workflow_steps</w:t>
      </w:r>
    </w:p>
    <w:p>
      <w:r>
        <w:t>Cette table définit les différentes étapes constituant un workflow de validation. Elle permet de configurer l'ordre d'exécution des validations, les règles propres à chaque étape et le niveau d'approbation requis. Elle est essentielle pour construire des circuits de validation flexibles, configurables et adaptés aux besoins de chaque organisation (tenant).</w:t>
      </w:r>
    </w:p>
    <w:p>
      <w:r>
        <w:rPr>
          <w:b/>
        </w:rPr>
        <w:t xml:space="preserve">Module cible: </w:t>
      </w:r>
      <w:r>
        <w:t>Workflow Core</w:t>
      </w:r>
    </w:p>
    <w:p>
      <w:r>
        <w:rPr>
          <w:b/>
        </w:rPr>
        <w:t xml:space="preserve">Responsabilité technique: </w:t>
      </w:r>
      <w:r>
        <w:t>Fournir la persistance transactionnelle et la lecture contrôlée des données workflow_steps.</w:t>
      </w:r>
    </w:p>
    <w:p>
      <w:r>
        <w:rPr>
          <w:b/>
        </w:rPr>
        <w:t xml:space="preserve">Schéma et clés: </w:t>
      </w:r>
      <w:r>
        <w:t>Clé primaire/id et identifiant externe uuid selon dictionnaire; relations : workflows.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WorkflowStepsRepository; service métier dédié; endpoints REST /api/v1/workflow_steps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WorkflowStepsCreated/Updated/Archived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workflow_id, step_order, code, name, description, approval_type, min_approvals, timeout_days, allow_delegation, allow_rejection, allow_return, is_final, is_active, sync_status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l'étape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l'étape</w:t>
            </w:r>
          </w:p>
        </w:tc>
      </w:tr>
      <w:tr>
        <w:tc>
          <w:tcPr>
            <w:tcW w:type="dxa" w:w="1704"/>
            <w:tcW w:w="1250" w:type="dxa"/>
          </w:tcPr>
          <w:p>
            <w:pPr>
              <w:spacing w:after="0"/>
            </w:pPr>
            <w:r>
              <w:rPr>
                <w:sz w:val="16"/>
              </w:rPr>
              <w:t>workflow_id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workflows.id</w:t>
            </w:r>
          </w:p>
        </w:tc>
        <w:tc>
          <w:tcPr>
            <w:tcW w:type="dxa" w:w="1704"/>
            <w:tcW w:w="1450" w:type="dxa"/>
          </w:tcPr>
          <w:p>
            <w:pPr>
              <w:spacing w:after="0"/>
            </w:pPr>
            <w:r>
              <w:rPr>
                <w:sz w:val="16"/>
              </w:rPr>
              <w:t>INDEX</w:t>
            </w:r>
          </w:p>
        </w:tc>
        <w:tc>
          <w:tcPr>
            <w:tcW w:type="dxa" w:w="1704"/>
            <w:tcW w:w="1900" w:type="dxa"/>
          </w:tcPr>
          <w:p>
            <w:pPr>
              <w:spacing w:after="0"/>
            </w:pPr>
            <w:r>
              <w:rPr>
                <w:sz w:val="16"/>
              </w:rPr>
              <w:t>Référence vers le workflow</w:t>
            </w:r>
          </w:p>
        </w:tc>
        <w:tc>
          <w:tcPr>
            <w:tcW w:type="dxa" w:w="1704"/>
            <w:tcW w:w="1860" w:type="dxa"/>
          </w:tcPr>
          <w:p>
            <w:pPr>
              <w:spacing w:after="0"/>
            </w:pPr>
            <w:r>
              <w:rPr>
                <w:sz w:val="16"/>
              </w:rPr>
              <w:t>Workflow auquel appartient l'étape</w:t>
            </w:r>
          </w:p>
        </w:tc>
      </w:tr>
      <w:tr>
        <w:tc>
          <w:tcPr>
            <w:tcW w:type="dxa" w:w="1704"/>
            <w:tcW w:w="1250" w:type="dxa"/>
          </w:tcPr>
          <w:p>
            <w:pPr>
              <w:spacing w:after="0"/>
            </w:pPr>
            <w:r>
              <w:rPr>
                <w:sz w:val="16"/>
              </w:rPr>
              <w:t>step_order</w:t>
            </w:r>
          </w:p>
        </w:tc>
        <w:tc>
          <w:tcPr>
            <w:tcW w:type="dxa" w:w="1704"/>
            <w:tcW w:w="1050" w:type="dxa"/>
          </w:tcPr>
          <w:p>
            <w:pPr>
              <w:spacing w:after="0"/>
            </w:pPr>
            <w:r>
              <w:rPr>
                <w:sz w:val="16"/>
              </w:rPr>
              <w:t>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Ordre d'exécution</w:t>
            </w:r>
          </w:p>
        </w:tc>
        <w:tc>
          <w:tcPr>
            <w:tcW w:type="dxa" w:w="1704"/>
            <w:tcW w:w="1860" w:type="dxa"/>
          </w:tcPr>
          <w:p>
            <w:pPr>
              <w:spacing w:after="0"/>
            </w:pPr>
            <w:r>
              <w:rPr>
                <w:sz w:val="16"/>
              </w:rPr>
              <w:t>Position de l'étape dans le workflow</w:t>
            </w:r>
          </w:p>
        </w:tc>
      </w:tr>
      <w:tr>
        <w:tc>
          <w:tcPr>
            <w:tcW w:type="dxa" w:w="1704"/>
            <w:tcW w:w="1250" w:type="dxa"/>
          </w:tcPr>
          <w:p>
            <w:pPr>
              <w:spacing w:after="0"/>
            </w:pPr>
            <w:r>
              <w:rPr>
                <w:sz w:val="16"/>
              </w:rPr>
              <w:t>code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UNIQUE (workflow_id, code)</w:t>
            </w:r>
          </w:p>
        </w:tc>
        <w:tc>
          <w:tcPr>
            <w:tcW w:type="dxa" w:w="1704"/>
            <w:tcW w:w="1900" w:type="dxa"/>
          </w:tcPr>
          <w:p>
            <w:pPr>
              <w:spacing w:after="0"/>
            </w:pPr>
            <w:r>
              <w:rPr>
                <w:sz w:val="16"/>
              </w:rPr>
              <w:t>Code technique de l'étape</w:t>
            </w:r>
          </w:p>
        </w:tc>
        <w:tc>
          <w:tcPr>
            <w:tcW w:type="dxa" w:w="1704"/>
            <w:tcW w:w="1860" w:type="dxa"/>
          </w:tcPr>
          <w:p>
            <w:pPr>
              <w:spacing w:after="0"/>
            </w:pPr>
            <w:r>
              <w:rPr>
                <w:sz w:val="16"/>
              </w:rPr>
              <w:t>Référence fonctionnelle (STEP01, VALIDATION_PRESIDENT...)</w:t>
            </w:r>
          </w:p>
        </w:tc>
      </w:tr>
      <w:tr>
        <w:tc>
          <w:tcPr>
            <w:tcW w:type="dxa" w:w="1704"/>
            <w:tcW w:w="1250" w:type="dxa"/>
          </w:tcPr>
          <w:p>
            <w:pPr>
              <w:spacing w:after="0"/>
            </w:pPr>
            <w:r>
              <w:rPr>
                <w:sz w:val="16"/>
              </w:rPr>
              <w:t>name</w:t>
            </w:r>
          </w:p>
        </w:tc>
        <w:tc>
          <w:tcPr>
            <w:tcW w:type="dxa" w:w="1704"/>
            <w:tcW w:w="1050" w:type="dxa"/>
          </w:tcPr>
          <w:p>
            <w:pPr>
              <w:spacing w:after="0"/>
            </w:pPr>
            <w:r>
              <w:rPr>
                <w:sz w:val="16"/>
              </w:rPr>
              <w:t>VARCHAR(150)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Nom de l'étape</w:t>
            </w:r>
          </w:p>
        </w:tc>
        <w:tc>
          <w:tcPr>
            <w:tcW w:type="dxa" w:w="1704"/>
            <w:tcW w:w="1860" w:type="dxa"/>
          </w:tcPr>
          <w:p>
            <w:pPr>
              <w:spacing w:after="0"/>
            </w:pPr>
            <w:r>
              <w:rPr>
                <w:sz w:val="16"/>
              </w:rPr>
              <w:t>Nom affiché aux administrateurs</w:t>
            </w:r>
          </w:p>
        </w:tc>
      </w:tr>
      <w:tr>
        <w:tc>
          <w:tcPr>
            <w:tcW w:type="dxa" w:w="1704"/>
            <w:tcW w:w="1250" w:type="dxa"/>
          </w:tcPr>
          <w:p>
            <w:pPr>
              <w:spacing w:after="0"/>
            </w:pPr>
            <w:r>
              <w:rPr>
                <w:sz w:val="16"/>
              </w:rPr>
              <w:t>description</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Description détaillée</w:t>
            </w:r>
          </w:p>
        </w:tc>
        <w:tc>
          <w:tcPr>
            <w:tcW w:type="dxa" w:w="1704"/>
            <w:tcW w:w="1860" w:type="dxa"/>
          </w:tcPr>
          <w:p>
            <w:pPr>
              <w:spacing w:after="0"/>
            </w:pPr>
            <w:r>
              <w:rPr>
                <w:sz w:val="16"/>
              </w:rPr>
              <w:t>Description fonctionnelle de l'étape</w:t>
            </w:r>
          </w:p>
        </w:tc>
      </w:tr>
      <w:tr>
        <w:tc>
          <w:tcPr>
            <w:tcW w:type="dxa" w:w="1704"/>
            <w:tcW w:w="1250" w:type="dxa"/>
          </w:tcPr>
          <w:p>
            <w:pPr>
              <w:spacing w:after="0"/>
            </w:pPr>
            <w:r>
              <w:rPr>
                <w:sz w:val="16"/>
              </w:rPr>
              <w:t>approval_type</w:t>
            </w:r>
          </w:p>
        </w:tc>
        <w:tc>
          <w:tcPr>
            <w:tcW w:type="dxa" w:w="1704"/>
            <w:tcW w:w="1050" w:type="dxa"/>
          </w:tcPr>
          <w:p>
            <w:pPr>
              <w:spacing w:after="0"/>
            </w:pPr>
            <w:r>
              <w:rPr>
                <w:sz w:val="16"/>
              </w:rPr>
              <w:t>VARCHAR(30)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d'approbation</w:t>
            </w:r>
          </w:p>
        </w:tc>
        <w:tc>
          <w:tcPr>
            <w:tcW w:type="dxa" w:w="1704"/>
            <w:tcW w:w="1860" w:type="dxa"/>
          </w:tcPr>
          <w:p>
            <w:pPr>
              <w:spacing w:after="0"/>
            </w:pPr>
            <w:r>
              <w:rPr>
                <w:sz w:val="16"/>
              </w:rPr>
              <w:t>Validation individuelle, collective, unanime, automatique…</w:t>
            </w:r>
          </w:p>
        </w:tc>
      </w:tr>
      <w:tr>
        <w:tc>
          <w:tcPr>
            <w:tcW w:type="dxa" w:w="1704"/>
            <w:tcW w:w="1250" w:type="dxa"/>
          </w:tcPr>
          <w:p>
            <w:pPr>
              <w:spacing w:after="0"/>
            </w:pPr>
            <w:r>
              <w:rPr>
                <w:sz w:val="16"/>
              </w:rPr>
              <w:t>min_approvals</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Nombre minimal de validations</w:t>
            </w:r>
          </w:p>
        </w:tc>
        <w:tc>
          <w:tcPr>
            <w:tcW w:type="dxa" w:w="1704"/>
            <w:tcW w:w="1860" w:type="dxa"/>
          </w:tcPr>
          <w:p>
            <w:pPr>
              <w:spacing w:after="0"/>
            </w:pPr>
            <w:r>
              <w:rPr>
                <w:sz w:val="16"/>
              </w:rPr>
              <w:t>Nombre minimum d'approbations nécessaires pour franchir l'étape</w:t>
            </w:r>
          </w:p>
        </w:tc>
      </w:tr>
      <w:tr>
        <w:tc>
          <w:tcPr>
            <w:tcW w:type="dxa" w:w="1704"/>
            <w:tcW w:w="1250" w:type="dxa"/>
          </w:tcPr>
          <w:p>
            <w:pPr>
              <w:spacing w:after="0"/>
            </w:pPr>
            <w:r>
              <w:rPr>
                <w:sz w:val="16"/>
              </w:rPr>
              <w:t>timeout_days</w:t>
            </w:r>
          </w:p>
        </w:tc>
        <w:tc>
          <w:tcPr>
            <w:tcW w:type="dxa" w:w="1704"/>
            <w:tcW w:w="1050" w:type="dxa"/>
          </w:tcPr>
          <w:p>
            <w:pPr>
              <w:spacing w:after="0"/>
            </w:pPr>
            <w:r>
              <w:rPr>
                <w:sz w:val="16"/>
              </w:rPr>
              <w:t>INT</w:t>
            </w:r>
          </w:p>
        </w:tc>
        <w:tc>
          <w:tcPr>
            <w:tcW w:type="dxa" w:w="1704"/>
            <w:tcW w:w="1850" w:type="dxa"/>
          </w:tcPr>
          <w:p>
            <w:pPr>
              <w:spacing w:after="0"/>
            </w:pPr>
            <w:r>
              <w:rPr>
                <w:sz w:val="16"/>
              </w:rPr>
              <w:t>DEFAULT NULL</w:t>
            </w:r>
          </w:p>
        </w:tc>
        <w:tc>
          <w:tcPr>
            <w:tcW w:type="dxa" w:w="1704"/>
            <w:tcW w:w="1450" w:type="dxa"/>
          </w:tcPr>
          <w:p>
            <w:pPr>
              <w:spacing w:after="0"/>
            </w:pPr>
            <w:r>
              <w:rPr>
                <w:sz w:val="16"/>
              </w:rPr>
              <w:t>—</w:t>
            </w:r>
          </w:p>
        </w:tc>
        <w:tc>
          <w:tcPr>
            <w:tcW w:type="dxa" w:w="1704"/>
            <w:tcW w:w="1900" w:type="dxa"/>
          </w:tcPr>
          <w:p>
            <w:pPr>
              <w:spacing w:after="0"/>
            </w:pPr>
            <w:r>
              <w:rPr>
                <w:sz w:val="16"/>
              </w:rPr>
              <w:t>Délai maximal</w:t>
            </w:r>
          </w:p>
        </w:tc>
        <w:tc>
          <w:tcPr>
            <w:tcW w:type="dxa" w:w="1704"/>
            <w:tcW w:w="1860" w:type="dxa"/>
          </w:tcPr>
          <w:p>
            <w:pPr>
              <w:spacing w:after="0"/>
            </w:pPr>
            <w:r>
              <w:rPr>
                <w:sz w:val="16"/>
              </w:rPr>
              <w:t>Nombre de jours autorisés avant expiration de l'étape</w:t>
            </w:r>
          </w:p>
        </w:tc>
      </w:tr>
      <w:tr>
        <w:tc>
          <w:tcPr>
            <w:tcW w:type="dxa" w:w="1704"/>
            <w:tcW w:w="1250" w:type="dxa"/>
          </w:tcPr>
          <w:p>
            <w:pPr>
              <w:spacing w:after="0"/>
            </w:pPr>
            <w:r>
              <w:rPr>
                <w:sz w:val="16"/>
              </w:rPr>
              <w:t>allow_delegation</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w:t>
            </w:r>
          </w:p>
        </w:tc>
        <w:tc>
          <w:tcPr>
            <w:tcW w:type="dxa" w:w="1704"/>
            <w:tcW w:w="1900" w:type="dxa"/>
          </w:tcPr>
          <w:p>
            <w:pPr>
              <w:spacing w:after="0"/>
            </w:pPr>
            <w:r>
              <w:rPr>
                <w:sz w:val="16"/>
              </w:rPr>
              <w:t>Autorisation de délégation</w:t>
            </w:r>
          </w:p>
        </w:tc>
        <w:tc>
          <w:tcPr>
            <w:tcW w:type="dxa" w:w="1704"/>
            <w:tcW w:w="1860" w:type="dxa"/>
          </w:tcPr>
          <w:p>
            <w:pPr>
              <w:spacing w:after="0"/>
            </w:pPr>
            <w:r>
              <w:rPr>
                <w:sz w:val="16"/>
              </w:rPr>
              <w:t>Autorise ou non un validateur à déléguer sa validation</w:t>
            </w:r>
          </w:p>
        </w:tc>
      </w:tr>
      <w:tr>
        <w:tc>
          <w:tcPr>
            <w:tcW w:type="dxa" w:w="1704"/>
            <w:tcW w:w="1250" w:type="dxa"/>
          </w:tcPr>
          <w:p>
            <w:pPr>
              <w:spacing w:after="0"/>
            </w:pPr>
            <w:r>
              <w:rPr>
                <w:sz w:val="16"/>
              </w:rPr>
              <w:t>allow_rejection</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w:t>
            </w:r>
          </w:p>
        </w:tc>
        <w:tc>
          <w:tcPr>
            <w:tcW w:type="dxa" w:w="1704"/>
            <w:tcW w:w="1900" w:type="dxa"/>
          </w:tcPr>
          <w:p>
            <w:pPr>
              <w:spacing w:after="0"/>
            </w:pPr>
            <w:r>
              <w:rPr>
                <w:sz w:val="16"/>
              </w:rPr>
              <w:t>Autorisation de rejet</w:t>
            </w:r>
          </w:p>
        </w:tc>
        <w:tc>
          <w:tcPr>
            <w:tcW w:type="dxa" w:w="1704"/>
            <w:tcW w:w="1860" w:type="dxa"/>
          </w:tcPr>
          <w:p>
            <w:pPr>
              <w:spacing w:after="0"/>
            </w:pPr>
            <w:r>
              <w:rPr>
                <w:sz w:val="16"/>
              </w:rPr>
              <w:t>Autorise le rejet de la demande à cette étape</w:t>
            </w:r>
          </w:p>
        </w:tc>
      </w:tr>
      <w:tr>
        <w:tc>
          <w:tcPr>
            <w:tcW w:type="dxa" w:w="1704"/>
            <w:tcW w:w="1250" w:type="dxa"/>
          </w:tcPr>
          <w:p>
            <w:pPr>
              <w:spacing w:after="0"/>
            </w:pPr>
            <w:r>
              <w:rPr>
                <w:sz w:val="16"/>
              </w:rPr>
              <w:t>allow_return</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w:t>
            </w:r>
          </w:p>
        </w:tc>
        <w:tc>
          <w:tcPr>
            <w:tcW w:type="dxa" w:w="1704"/>
            <w:tcW w:w="1900" w:type="dxa"/>
          </w:tcPr>
          <w:p>
            <w:pPr>
              <w:spacing w:after="0"/>
            </w:pPr>
            <w:r>
              <w:rPr>
                <w:sz w:val="16"/>
              </w:rPr>
              <w:t>Retour pour correction</w:t>
            </w:r>
          </w:p>
        </w:tc>
        <w:tc>
          <w:tcPr>
            <w:tcW w:type="dxa" w:w="1704"/>
            <w:tcW w:w="1860" w:type="dxa"/>
          </w:tcPr>
          <w:p>
            <w:pPr>
              <w:spacing w:after="0"/>
            </w:pPr>
            <w:r>
              <w:rPr>
                <w:sz w:val="16"/>
              </w:rPr>
              <w:t>Permet de renvoyer la demande à l'étape précédente</w:t>
            </w:r>
          </w:p>
        </w:tc>
      </w:tr>
      <w:tr>
        <w:tc>
          <w:tcPr>
            <w:tcW w:type="dxa" w:w="1704"/>
            <w:tcW w:w="1250" w:type="dxa"/>
          </w:tcPr>
          <w:p>
            <w:pPr>
              <w:spacing w:after="0"/>
            </w:pPr>
            <w:r>
              <w:rPr>
                <w:sz w:val="16"/>
              </w:rPr>
              <w:t>is_final</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Dernière étape</w:t>
            </w:r>
          </w:p>
        </w:tc>
        <w:tc>
          <w:tcPr>
            <w:tcW w:type="dxa" w:w="1704"/>
            <w:tcW w:w="1860" w:type="dxa"/>
          </w:tcPr>
          <w:p>
            <w:pPr>
              <w:spacing w:after="0"/>
            </w:pPr>
            <w:r>
              <w:rPr>
                <w:sz w:val="16"/>
              </w:rPr>
              <w:t>Indique si cette étape clôture définitivement le workflow</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d'activation</w:t>
            </w:r>
          </w:p>
        </w:tc>
        <w:tc>
          <w:tcPr>
            <w:tcW w:type="dxa" w:w="1704"/>
            <w:tcW w:w="1860" w:type="dxa"/>
          </w:tcPr>
          <w:p>
            <w:pPr>
              <w:spacing w:after="0"/>
            </w:pPr>
            <w:r>
              <w:rPr>
                <w:sz w:val="16"/>
              </w:rPr>
              <w:t>Étape disponible ou désactivée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de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la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 création de l'étape</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Date de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workflow_steps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uq_workflow_steps_uuid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uq_workflow_steps_code</w:t>
            </w:r>
          </w:p>
        </w:tc>
        <w:tc>
          <w:tcPr>
            <w:tcW w:type="dxa" w:w="1704"/>
            <w:tcW w:w="1050" w:type="dxa"/>
          </w:tcPr>
          <w:p>
            <w:pPr>
              <w:spacing w:after="0"/>
            </w:pPr>
            <w:r>
              <w:rPr>
                <w:sz w:val="16"/>
              </w:rPr>
              <w:t>UNIQUE (workflow_id, code)</w:t>
            </w:r>
          </w:p>
        </w:tc>
        <w:tc>
          <w:tcPr>
            <w:tcW w:type="dxa" w:w="1704"/>
            <w:tcW w:w="1850" w:type="dxa"/>
          </w:tcPr>
          <w:p>
            <w:pPr>
              <w:spacing w:after="0"/>
            </w:pPr>
            <w:r>
              <w:rPr>
                <w:sz w:val="16"/>
              </w:rPr>
              <w:t>Unicité composée</w:t>
            </w:r>
          </w:p>
        </w:tc>
        <w:tc>
          <w:tcPr>
            <w:tcW w:type="dxa" w:w="1704"/>
            <w:tcW w:w="1450" w:type="dxa"/>
          </w:tcPr>
          <w:p>
            <w:pPr>
              <w:spacing w:after="0"/>
            </w:pPr>
            <w:r>
              <w:rPr>
                <w:sz w:val="16"/>
              </w:rPr>
              <w:t>Le code est unique dans un workflow</w:t>
            </w:r>
          </w:p>
        </w:tc>
        <w:tc>
          <w:tcPr>
            <w:tcW w:type="dxa" w:w="1704"/>
            <w:tcW w:w="1900" w:type="dxa"/>
          </w:tcPr>
          <w:p>
            <w:pPr>
              <w:spacing w:after="0"/>
            </w:pPr>
            <w:r>
              <w:rPr>
                <w:sz w:val="16"/>
              </w:rPr>
              <w:t>Évite les doublons d'étapes</w:t>
            </w:r>
          </w:p>
        </w:tc>
        <w:tc>
          <w:tcPr>
            <w:tcW w:type="dxa" w:w="1704"/>
            <w:tcW w:w="1860" w:type="dxa"/>
          </w:tcPr>
          <w:p>
            <w:pPr>
              <w:spacing w:after="0"/>
            </w:pPr>
            <w:r>
              <w:rPr>
                <w:sz w:val="16"/>
              </w:rPr>
              <w:t>—</w:t>
            </w:r>
          </w:p>
        </w:tc>
      </w:tr>
      <w:tr>
        <w:tc>
          <w:tcPr>
            <w:tcW w:type="dxa" w:w="1704"/>
            <w:tcW w:w="1250" w:type="dxa"/>
          </w:tcPr>
          <w:p>
            <w:pPr>
              <w:spacing w:after="0"/>
            </w:pPr>
            <w:r>
              <w:rPr>
                <w:sz w:val="16"/>
              </w:rPr>
              <w:t>uq_workflow_steps_order</w:t>
            </w:r>
          </w:p>
        </w:tc>
        <w:tc>
          <w:tcPr>
            <w:tcW w:type="dxa" w:w="1704"/>
            <w:tcW w:w="1050" w:type="dxa"/>
          </w:tcPr>
          <w:p>
            <w:pPr>
              <w:spacing w:after="0"/>
            </w:pPr>
            <w:r>
              <w:rPr>
                <w:sz w:val="16"/>
              </w:rPr>
              <w:t>UNIQUE (workflow_id, step_order)</w:t>
            </w:r>
          </w:p>
        </w:tc>
        <w:tc>
          <w:tcPr>
            <w:tcW w:type="dxa" w:w="1704"/>
            <w:tcW w:w="1850" w:type="dxa"/>
          </w:tcPr>
          <w:p>
            <w:pPr>
              <w:spacing w:after="0"/>
            </w:pPr>
            <w:r>
              <w:rPr>
                <w:sz w:val="16"/>
              </w:rPr>
              <w:t>Unicité composée</w:t>
            </w:r>
          </w:p>
        </w:tc>
        <w:tc>
          <w:tcPr>
            <w:tcW w:type="dxa" w:w="1704"/>
            <w:tcW w:w="1450" w:type="dxa"/>
          </w:tcPr>
          <w:p>
            <w:pPr>
              <w:spacing w:after="0"/>
            </w:pPr>
            <w:r>
              <w:rPr>
                <w:sz w:val="16"/>
              </w:rPr>
              <w:t>Une seule étape par position dans un workflow</w:t>
            </w:r>
          </w:p>
        </w:tc>
        <w:tc>
          <w:tcPr>
            <w:tcW w:type="dxa" w:w="1704"/>
            <w:tcW w:w="1900" w:type="dxa"/>
          </w:tcPr>
          <w:p>
            <w:pPr>
              <w:spacing w:after="0"/>
            </w:pPr>
            <w:r>
              <w:rPr>
                <w:sz w:val="16"/>
              </w:rPr>
              <w:t>Garantit l'ordre d'exécution</w:t>
            </w:r>
          </w:p>
        </w:tc>
        <w:tc>
          <w:tcPr>
            <w:tcW w:type="dxa" w:w="1704"/>
            <w:tcW w:w="1860" w:type="dxa"/>
          </w:tcPr>
          <w:p>
            <w:pPr>
              <w:spacing w:after="0"/>
            </w:pPr>
            <w:r>
              <w:rPr>
                <w:sz w:val="16"/>
              </w:rPr>
              <w:t>—</w:t>
            </w:r>
          </w:p>
        </w:tc>
      </w:tr>
      <w:tr>
        <w:tc>
          <w:tcPr>
            <w:tcW w:type="dxa" w:w="1704"/>
            <w:tcW w:w="1250" w:type="dxa"/>
          </w:tcPr>
          <w:p>
            <w:pPr>
              <w:spacing w:after="0"/>
            </w:pPr>
            <w:r>
              <w:rPr>
                <w:sz w:val="16"/>
              </w:rPr>
              <w:t>ck_workflow_steps_order</w:t>
            </w:r>
          </w:p>
        </w:tc>
        <w:tc>
          <w:tcPr>
            <w:tcW w:type="dxa" w:w="1704"/>
            <w:tcW w:w="1050" w:type="dxa"/>
          </w:tcPr>
          <w:p>
            <w:pPr>
              <w:spacing w:after="0"/>
            </w:pPr>
            <w:r>
              <w:rPr>
                <w:sz w:val="16"/>
              </w:rPr>
              <w:t>CHECK (step_order &gt; 0)</w:t>
            </w:r>
          </w:p>
        </w:tc>
        <w:tc>
          <w:tcPr>
            <w:tcW w:type="dxa" w:w="1704"/>
            <w:tcW w:w="1850" w:type="dxa"/>
          </w:tcPr>
          <w:p>
            <w:pPr>
              <w:spacing w:after="0"/>
            </w:pPr>
            <w:r>
              <w:rPr>
                <w:sz w:val="16"/>
              </w:rPr>
              <w:t>Contrainte métier</w:t>
            </w:r>
          </w:p>
        </w:tc>
        <w:tc>
          <w:tcPr>
            <w:tcW w:type="dxa" w:w="1704"/>
            <w:tcW w:w="1450" w:type="dxa"/>
          </w:tcPr>
          <w:p>
            <w:pPr>
              <w:spacing w:after="0"/>
            </w:pPr>
            <w:r>
              <w:rPr>
                <w:sz w:val="16"/>
              </w:rPr>
              <w:t>L'ordre débute à 1</w:t>
            </w:r>
          </w:p>
        </w:tc>
        <w:tc>
          <w:tcPr>
            <w:tcW w:type="dxa" w:w="1704"/>
            <w:tcW w:w="1900" w:type="dxa"/>
          </w:tcPr>
          <w:p>
            <w:pPr>
              <w:spacing w:after="0"/>
            </w:pPr>
            <w:r>
              <w:rPr>
                <w:sz w:val="16"/>
              </w:rPr>
              <w:t>Assure un séquencement cohérent</w:t>
            </w:r>
          </w:p>
        </w:tc>
        <w:tc>
          <w:tcPr>
            <w:tcW w:type="dxa" w:w="1704"/>
            <w:tcW w:w="1860" w:type="dxa"/>
          </w:tcPr>
          <w:p>
            <w:pPr>
              <w:spacing w:after="0"/>
            </w:pPr>
            <w:r>
              <w:rPr>
                <w:sz w:val="16"/>
              </w:rPr>
              <w:t>—</w:t>
            </w:r>
          </w:p>
        </w:tc>
      </w:tr>
      <w:tr>
        <w:tc>
          <w:tcPr>
            <w:tcW w:type="dxa" w:w="1704"/>
            <w:tcW w:w="1250" w:type="dxa"/>
          </w:tcPr>
          <w:p>
            <w:pPr>
              <w:spacing w:after="0"/>
            </w:pPr>
            <w:r>
              <w:rPr>
                <w:sz w:val="16"/>
              </w:rPr>
              <w:t>ck_workflow_steps_min_approvals</w:t>
            </w:r>
          </w:p>
        </w:tc>
        <w:tc>
          <w:tcPr>
            <w:tcW w:type="dxa" w:w="1704"/>
            <w:tcW w:w="1050" w:type="dxa"/>
          </w:tcPr>
          <w:p>
            <w:pPr>
              <w:spacing w:after="0"/>
            </w:pPr>
            <w:r>
              <w:rPr>
                <w:sz w:val="16"/>
              </w:rPr>
              <w:t>CHECK (min_approvals &gt;= 1)</w:t>
            </w:r>
          </w:p>
        </w:tc>
        <w:tc>
          <w:tcPr>
            <w:tcW w:type="dxa" w:w="1704"/>
            <w:tcW w:w="1850" w:type="dxa"/>
          </w:tcPr>
          <w:p>
            <w:pPr>
              <w:spacing w:after="0"/>
            </w:pPr>
            <w:r>
              <w:rPr>
                <w:sz w:val="16"/>
              </w:rPr>
              <w:t>Contrainte métier</w:t>
            </w:r>
          </w:p>
        </w:tc>
        <w:tc>
          <w:tcPr>
            <w:tcW w:type="dxa" w:w="1704"/>
            <w:tcW w:w="1450" w:type="dxa"/>
          </w:tcPr>
          <w:p>
            <w:pPr>
              <w:spacing w:after="0"/>
            </w:pPr>
            <w:r>
              <w:rPr>
                <w:sz w:val="16"/>
              </w:rPr>
              <w:t>Au moins une approbation est requise</w:t>
            </w:r>
          </w:p>
        </w:tc>
        <w:tc>
          <w:tcPr>
            <w:tcW w:type="dxa" w:w="1704"/>
            <w:tcW w:w="1900" w:type="dxa"/>
          </w:tcPr>
          <w:p>
            <w:pPr>
              <w:spacing w:after="0"/>
            </w:pPr>
            <w:r>
              <w:rPr>
                <w:sz w:val="16"/>
              </w:rPr>
              <w:t>Garantit une validation minimale</w:t>
            </w:r>
          </w:p>
        </w:tc>
        <w:tc>
          <w:tcPr>
            <w:tcW w:type="dxa" w:w="1704"/>
            <w:tcW w:w="1860" w:type="dxa"/>
          </w:tcPr>
          <w:p>
            <w:pPr>
              <w:spacing w:after="0"/>
            </w:pPr>
            <w:r>
              <w:rPr>
                <w:sz w:val="16"/>
              </w:rPr>
              <w:t>—</w:t>
            </w:r>
          </w:p>
        </w:tc>
      </w:tr>
      <w:tr>
        <w:tc>
          <w:tcPr>
            <w:tcW w:type="dxa" w:w="1704"/>
            <w:tcW w:w="1250" w:type="dxa"/>
          </w:tcPr>
          <w:p>
            <w:pPr>
              <w:spacing w:after="0"/>
            </w:pPr>
            <w:r>
              <w:rPr>
                <w:sz w:val="16"/>
              </w:rPr>
              <w:t>ck_workflow_steps_timeout</w:t>
            </w:r>
          </w:p>
        </w:tc>
        <w:tc>
          <w:tcPr>
            <w:tcW w:type="dxa" w:w="1704"/>
            <w:tcW w:w="1050" w:type="dxa"/>
          </w:tcPr>
          <w:p>
            <w:pPr>
              <w:spacing w:after="0"/>
            </w:pPr>
            <w:r>
              <w:rPr>
                <w:sz w:val="16"/>
              </w:rPr>
              <w:t>CHECK (timeout_days IS NULL OR timeout_days &gt;= 0)</w:t>
            </w:r>
          </w:p>
        </w:tc>
        <w:tc>
          <w:tcPr>
            <w:tcW w:type="dxa" w:w="1704"/>
            <w:tcW w:w="1850" w:type="dxa"/>
          </w:tcPr>
          <w:p>
            <w:pPr>
              <w:spacing w:after="0"/>
            </w:pPr>
            <w:r>
              <w:rPr>
                <w:sz w:val="16"/>
              </w:rPr>
              <w:t>Contrainte métier</w:t>
            </w:r>
          </w:p>
        </w:tc>
        <w:tc>
          <w:tcPr>
            <w:tcW w:type="dxa" w:w="1704"/>
            <w:tcW w:w="1450" w:type="dxa"/>
          </w:tcPr>
          <w:p>
            <w:pPr>
              <w:spacing w:after="0"/>
            </w:pPr>
            <w:r>
              <w:rPr>
                <w:sz w:val="16"/>
              </w:rPr>
              <w:t>Délai positif ou absent</w:t>
            </w:r>
          </w:p>
        </w:tc>
        <w:tc>
          <w:tcPr>
            <w:tcW w:type="dxa" w:w="1704"/>
            <w:tcW w:w="1900" w:type="dxa"/>
          </w:tcPr>
          <w:p>
            <w:pPr>
              <w:spacing w:after="0"/>
            </w:pPr>
            <w:r>
              <w:rPr>
                <w:sz w:val="16"/>
              </w:rPr>
              <w:t>Évite les valeurs incohérentes</w:t>
            </w:r>
          </w:p>
        </w:tc>
        <w:tc>
          <w:tcPr>
            <w:tcW w:type="dxa" w:w="1704"/>
            <w:tcW w:w="1860" w:type="dxa"/>
          </w:tcPr>
          <w:p>
            <w:pPr>
              <w:spacing w:after="0"/>
            </w:pPr>
            <w:r>
              <w:rPr>
                <w:sz w:val="16"/>
              </w:rPr>
              <w:t>—</w:t>
            </w:r>
          </w:p>
        </w:tc>
      </w:tr>
      <w:tr>
        <w:tc>
          <w:tcPr>
            <w:tcW w:type="dxa" w:w="1704"/>
            <w:tcW w:w="1250" w:type="dxa"/>
          </w:tcPr>
          <w:p>
            <w:pPr>
              <w:spacing w:after="0"/>
            </w:pPr>
            <w:r>
              <w:rPr>
                <w:sz w:val="16"/>
              </w:rPr>
              <w:t>ck_workflow_steps_approval_type</w:t>
            </w:r>
          </w:p>
        </w:tc>
        <w:tc>
          <w:tcPr>
            <w:tcW w:type="dxa" w:w="1704"/>
            <w:tcW w:w="1050" w:type="dxa"/>
          </w:tcPr>
          <w:p>
            <w:pPr>
              <w:spacing w:after="0"/>
            </w:pPr>
            <w:r>
              <w:rPr>
                <w:sz w:val="16"/>
              </w:rPr>
              <w:t>CHECK (approval_type IN ('ANY','ALL','UNANIMOUS','AUTOMATIC'))</w:t>
            </w:r>
          </w:p>
        </w:tc>
        <w:tc>
          <w:tcPr>
            <w:tcW w:type="dxa" w:w="1704"/>
            <w:tcW w:w="1850" w:type="dxa"/>
          </w:tcPr>
          <w:p>
            <w:pPr>
              <w:spacing w:after="0"/>
            </w:pPr>
            <w:r>
              <w:rPr>
                <w:sz w:val="16"/>
              </w:rPr>
              <w:t>ENUM</w:t>
            </w:r>
          </w:p>
        </w:tc>
        <w:tc>
          <w:tcPr>
            <w:tcW w:type="dxa" w:w="1704"/>
            <w:tcW w:w="1450" w:type="dxa"/>
          </w:tcPr>
          <w:p>
            <w:pPr>
              <w:spacing w:after="0"/>
            </w:pPr>
            <w:r>
              <w:rPr>
                <w:sz w:val="16"/>
              </w:rPr>
              <w:t>Types d'approbation autorisés</w:t>
            </w:r>
          </w:p>
        </w:tc>
        <w:tc>
          <w:tcPr>
            <w:tcW w:type="dxa" w:w="1704"/>
            <w:tcW w:w="1900" w:type="dxa"/>
          </w:tcPr>
          <w:p>
            <w:pPr>
              <w:spacing w:after="0"/>
            </w:pPr>
            <w:r>
              <w:rPr>
                <w:sz w:val="16"/>
              </w:rPr>
              <w:t>Standardise les modes de validation</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workflow_id</w:t>
            </w:r>
          </w:p>
        </w:tc>
        <w:tc>
          <w:tcPr>
            <w:tcW w:type="dxa" w:w="1704"/>
            <w:tcW w:w="1050" w:type="dxa"/>
          </w:tcPr>
          <w:p>
            <w:pPr>
              <w:spacing w:after="0"/>
            </w:pPr>
            <w:r>
              <w:rPr>
                <w:sz w:val="16"/>
              </w:rPr>
              <w:t>workflows.id</w:t>
            </w:r>
          </w:p>
        </w:tc>
        <w:tc>
          <w:tcPr>
            <w:tcW w:type="dxa" w:w="1704"/>
            <w:tcW w:w="1850" w:type="dxa"/>
          </w:tcPr>
          <w:p>
            <w:pPr>
              <w:spacing w:after="0"/>
            </w:pPr>
            <w:r>
              <w:rPr>
                <w:sz w:val="16"/>
              </w:rPr>
              <w:t>CASCADE</w:t>
            </w:r>
          </w:p>
        </w:tc>
        <w:tc>
          <w:tcPr>
            <w:tcW w:type="dxa" w:w="1704"/>
            <w:tcW w:w="1450" w:type="dxa"/>
          </w:tcPr>
          <w:p>
            <w:pPr>
              <w:spacing w:after="0"/>
            </w:pPr>
            <w:r>
              <w:rPr>
                <w:sz w:val="16"/>
              </w:rPr>
              <w:t>CASCADE</w:t>
            </w:r>
          </w:p>
        </w:tc>
        <w:tc>
          <w:tcPr>
            <w:tcW w:type="dxa" w:w="1704"/>
            <w:tcW w:w="1900" w:type="dxa"/>
          </w:tcPr>
          <w:p>
            <w:pPr>
              <w:spacing w:after="0"/>
            </w:pPr>
            <w:r>
              <w:rPr>
                <w:sz w:val="16"/>
              </w:rPr>
              <w:t>Workflow auquel appartient l'étape</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idx_workflow_steps_workflow</w:t>
            </w:r>
          </w:p>
        </w:tc>
        <w:tc>
          <w:tcPr>
            <w:tcW w:type="dxa" w:w="1704"/>
            <w:tcW w:w="1050" w:type="dxa"/>
          </w:tcPr>
          <w:p>
            <w:pPr>
              <w:spacing w:after="0"/>
            </w:pPr>
            <w:r>
              <w:rPr>
                <w:sz w:val="16"/>
              </w:rPr>
              <w:t>workflow_id</w:t>
            </w:r>
          </w:p>
        </w:tc>
        <w:tc>
          <w:tcPr>
            <w:tcW w:type="dxa" w:w="1704"/>
            <w:tcW w:w="1850" w:type="dxa"/>
          </w:tcPr>
          <w:p>
            <w:pPr>
              <w:spacing w:after="0"/>
            </w:pPr>
            <w:r>
              <w:rPr>
                <w:sz w:val="16"/>
              </w:rPr>
              <w:t>BTREE</w:t>
            </w:r>
          </w:p>
        </w:tc>
        <w:tc>
          <w:tcPr>
            <w:tcW w:type="dxa" w:w="1704"/>
            <w:tcW w:w="1450" w:type="dxa"/>
          </w:tcPr>
          <w:p>
            <w:pPr>
              <w:spacing w:after="0"/>
            </w:pPr>
            <w:r>
              <w:rPr>
                <w:sz w:val="16"/>
              </w:rPr>
              <w:t>Recherche des étapes d'un workflow</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idx_workflow_steps_order</w:t>
            </w:r>
          </w:p>
        </w:tc>
        <w:tc>
          <w:tcPr>
            <w:tcW w:type="dxa" w:w="1704"/>
            <w:tcW w:w="1050" w:type="dxa"/>
          </w:tcPr>
          <w:p>
            <w:pPr>
              <w:spacing w:after="0"/>
            </w:pPr>
            <w:r>
              <w:rPr>
                <w:sz w:val="16"/>
              </w:rPr>
              <w:t>workflow_id, step_order</w:t>
            </w:r>
          </w:p>
        </w:tc>
        <w:tc>
          <w:tcPr>
            <w:tcW w:type="dxa" w:w="1704"/>
            <w:tcW w:w="1850" w:type="dxa"/>
          </w:tcPr>
          <w:p>
            <w:pPr>
              <w:spacing w:after="0"/>
            </w:pPr>
            <w:r>
              <w:rPr>
                <w:sz w:val="16"/>
              </w:rPr>
              <w:t>BTREE</w:t>
            </w:r>
          </w:p>
        </w:tc>
        <w:tc>
          <w:tcPr>
            <w:tcW w:type="dxa" w:w="1704"/>
            <w:tcW w:w="1450" w:type="dxa"/>
          </w:tcPr>
          <w:p>
            <w:pPr>
              <w:spacing w:after="0"/>
            </w:pPr>
            <w:r>
              <w:rPr>
                <w:sz w:val="16"/>
              </w:rPr>
              <w:t>Exécution séquentielle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idx_workflow_steps_active</w:t>
            </w:r>
          </w:p>
        </w:tc>
        <w:tc>
          <w:tcPr>
            <w:tcW w:type="dxa" w:w="1704"/>
            <w:tcW w:w="1050" w:type="dxa"/>
          </w:tcPr>
          <w:p>
            <w:pPr>
              <w:spacing w:after="0"/>
            </w:pPr>
            <w:r>
              <w:rPr>
                <w:sz w:val="16"/>
              </w:rPr>
              <w:t>is_active</w:t>
            </w:r>
          </w:p>
        </w:tc>
        <w:tc>
          <w:tcPr>
            <w:tcW w:type="dxa" w:w="1704"/>
            <w:tcW w:w="1850" w:type="dxa"/>
          </w:tcPr>
          <w:p>
            <w:pPr>
              <w:spacing w:after="0"/>
            </w:pPr>
            <w:r>
              <w:rPr>
                <w:sz w:val="16"/>
              </w:rPr>
              <w:t>BTREE</w:t>
            </w:r>
          </w:p>
        </w:tc>
        <w:tc>
          <w:tcPr>
            <w:tcW w:type="dxa" w:w="1704"/>
            <w:tcW w:w="1450" w:type="dxa"/>
          </w:tcPr>
          <w:p>
            <w:pPr>
              <w:spacing w:after="0"/>
            </w:pPr>
            <w:r>
              <w:rPr>
                <w:sz w:val="16"/>
              </w:rPr>
              <w:t>Recherche des étapes actives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idx_workflow_steps_final</w:t>
            </w:r>
          </w:p>
        </w:tc>
        <w:tc>
          <w:tcPr>
            <w:tcW w:type="dxa" w:w="1704"/>
            <w:tcW w:w="1050" w:type="dxa"/>
          </w:tcPr>
          <w:p>
            <w:pPr>
              <w:spacing w:after="0"/>
            </w:pPr>
            <w:r>
              <w:rPr>
                <w:sz w:val="16"/>
              </w:rPr>
              <w:t>is_final</w:t>
            </w:r>
          </w:p>
        </w:tc>
        <w:tc>
          <w:tcPr>
            <w:tcW w:type="dxa" w:w="1704"/>
            <w:tcW w:w="1850" w:type="dxa"/>
          </w:tcPr>
          <w:p>
            <w:pPr>
              <w:spacing w:after="0"/>
            </w:pPr>
            <w:r>
              <w:rPr>
                <w:sz w:val="16"/>
              </w:rPr>
              <w:t>BTREE</w:t>
            </w:r>
          </w:p>
        </w:tc>
        <w:tc>
          <w:tcPr>
            <w:tcW w:type="dxa" w:w="1704"/>
            <w:tcW w:w="1450" w:type="dxa"/>
          </w:tcPr>
          <w:p>
            <w:pPr>
              <w:spacing w:after="0"/>
            </w:pPr>
            <w:r>
              <w:rPr>
                <w:sz w:val="16"/>
              </w:rPr>
              <w:t>Identification de la dernière étape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idx_workflow_steps_created</w:t>
            </w:r>
          </w:p>
        </w:tc>
        <w:tc>
          <w:tcPr>
            <w:tcW w:type="dxa" w:w="1704"/>
            <w:tcW w:w="1050" w:type="dxa"/>
          </w:tcPr>
          <w:p>
            <w:pPr>
              <w:spacing w:after="0"/>
            </w:pPr>
            <w:r>
              <w:rPr>
                <w:sz w:val="16"/>
              </w:rPr>
              <w:t>created_at</w:t>
            </w:r>
          </w:p>
        </w:tc>
        <w:tc>
          <w:tcPr>
            <w:tcW w:type="dxa" w:w="1704"/>
            <w:tcW w:w="1850" w:type="dxa"/>
          </w:tcPr>
          <w:p>
            <w:pPr>
              <w:spacing w:after="0"/>
            </w:pPr>
            <w:r>
              <w:rPr>
                <w:sz w:val="16"/>
              </w:rPr>
              <w:t>BTREE</w:t>
            </w:r>
          </w:p>
        </w:tc>
        <w:tc>
          <w:tcPr>
            <w:tcW w:type="dxa" w:w="1704"/>
            <w:tcW w:w="1450" w:type="dxa"/>
          </w:tcPr>
          <w:p>
            <w:pPr>
              <w:spacing w:after="0"/>
            </w:pPr>
            <w:r>
              <w:rPr>
                <w:sz w:val="16"/>
              </w:rPr>
              <w:t>Historique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RM-WFS-001</w:t>
            </w:r>
          </w:p>
        </w:tc>
        <w:tc>
          <w:tcPr>
            <w:tcW w:type="dxa" w:w="1704"/>
            <w:tcW w:w="1050" w:type="dxa"/>
          </w:tcPr>
          <w:p>
            <w:pPr>
              <w:spacing w:after="0"/>
            </w:pPr>
            <w:r>
              <w:rPr>
                <w:sz w:val="16"/>
              </w:rPr>
              <w:t>Une étape appartient obligatoirement à un seul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RM-WFS-002</w:t>
            </w:r>
          </w:p>
        </w:tc>
        <w:tc>
          <w:tcPr>
            <w:tcW w:type="dxa" w:w="1704"/>
            <w:tcW w:w="1050" w:type="dxa"/>
          </w:tcPr>
          <w:p>
            <w:pPr>
              <w:spacing w:after="0"/>
            </w:pPr>
            <w:r>
              <w:rPr>
                <w:sz w:val="16"/>
              </w:rPr>
              <w:t>Les étapes d'un workflow sont exécutées dans l'ordre défini par step_order.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RM-WFS-003</w:t>
            </w:r>
          </w:p>
        </w:tc>
        <w:tc>
          <w:tcPr>
            <w:tcW w:type="dxa" w:w="1704"/>
            <w:tcW w:w="1050" w:type="dxa"/>
          </w:tcPr>
          <w:p>
            <w:pPr>
              <w:spacing w:after="0"/>
            </w:pPr>
            <w:r>
              <w:rPr>
                <w:sz w:val="16"/>
              </w:rPr>
              <w:t>Une seule étape peut être marquée comme étape finale dans un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RM-WFS-004</w:t>
            </w:r>
          </w:p>
        </w:tc>
        <w:tc>
          <w:tcPr>
            <w:tcW w:type="dxa" w:w="1704"/>
            <w:tcW w:w="1050" w:type="dxa"/>
          </w:tcPr>
          <w:p>
            <w:pPr>
              <w:spacing w:after="0"/>
            </w:pPr>
            <w:r>
              <w:rPr>
                <w:sz w:val="16"/>
              </w:rPr>
              <w:t>Une étape inactive ne peut pas être utilisée lors d'une nouvelle demande d'approbation.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RM-WFS-005</w:t>
            </w:r>
          </w:p>
        </w:tc>
        <w:tc>
          <w:tcPr>
            <w:tcW w:type="dxa" w:w="1704"/>
            <w:tcW w:w="1050" w:type="dxa"/>
          </w:tcPr>
          <w:p>
            <w:pPr>
              <w:spacing w:after="0"/>
            </w:pPr>
            <w:r>
              <w:rPr>
                <w:sz w:val="16"/>
              </w:rPr>
              <w:t>Une étape ne peut être supprimée si des demandes de validation y sont déjà rattachées.</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RM-WFS-006</w:t>
            </w:r>
          </w:p>
        </w:tc>
        <w:tc>
          <w:tcPr>
            <w:tcW w:type="dxa" w:w="1704"/>
            <w:tcW w:w="1050" w:type="dxa"/>
          </w:tcPr>
          <w:p>
            <w:pPr>
              <w:spacing w:after="0"/>
            </w:pPr>
            <w:r>
              <w:rPr>
                <w:sz w:val="16"/>
              </w:rPr>
              <w:t>Le nombre minimal d'approbations ne peut jamais être supérieur au nombre de validateurs affectés à l'étape.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RM-WFS-007</w:t>
            </w:r>
          </w:p>
        </w:tc>
        <w:tc>
          <w:tcPr>
            <w:tcW w:type="dxa" w:w="1704"/>
            <w:tcW w:w="1050" w:type="dxa"/>
          </w:tcPr>
          <w:p>
            <w:pPr>
              <w:spacing w:after="0"/>
            </w:pPr>
            <w:r>
              <w:rPr>
                <w:sz w:val="16"/>
              </w:rPr>
              <w:t>Lorsqu'une étape est validée, le workflow passe automatiquement à l'étape suivante, sauf si elle est marquée comme étape finale.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Créer une étape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étape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Activer / Désactiver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les étapes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(logique)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/api/workflows/{workflowId}/steps</w:t>
            </w:r>
          </w:p>
        </w:tc>
        <w:tc>
          <w:tcPr>
            <w:tcW w:type="dxa" w:w="1704"/>
            <w:tcW w:w="1850" w:type="dxa"/>
          </w:tcPr>
          <w:p>
            <w:pPr>
              <w:spacing w:after="0"/>
            </w:pPr>
            <w:r>
              <w:rPr>
                <w:sz w:val="16"/>
              </w:rPr>
              <w:t>Liste des étapes d'un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/api/workflow-steps/{id}</w:t>
            </w:r>
          </w:p>
        </w:tc>
        <w:tc>
          <w:tcPr>
            <w:tcW w:type="dxa" w:w="1704"/>
            <w:tcW w:w="1850" w:type="dxa"/>
          </w:tcPr>
          <w:p>
            <w:pPr>
              <w:spacing w:after="0"/>
            </w:pPr>
            <w:r>
              <w:rPr>
                <w:sz w:val="16"/>
              </w:rPr>
              <w:t>Détails d'une étape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/api/workflows/{workflowId}/steps</w:t>
            </w:r>
          </w:p>
        </w:tc>
        <w:tc>
          <w:tcPr>
            <w:tcW w:type="dxa" w:w="1704"/>
            <w:tcW w:w="1850" w:type="dxa"/>
          </w:tcPr>
          <w:p>
            <w:pPr>
              <w:spacing w:after="0"/>
            </w:pPr>
            <w:r>
              <w:rPr>
                <w:sz w:val="16"/>
              </w:rPr>
              <w:t>Créer une étape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PUT</w:t>
            </w:r>
          </w:p>
        </w:tc>
        <w:tc>
          <w:tcPr>
            <w:tcW w:type="dxa" w:w="1704"/>
            <w:tcW w:w="1050" w:type="dxa"/>
          </w:tcPr>
          <w:p>
            <w:pPr>
              <w:spacing w:after="0"/>
            </w:pPr>
            <w:r>
              <w:rPr>
                <w:sz w:val="16"/>
              </w:rPr>
              <w:t>/api/workflow-steps/{id}</w:t>
            </w:r>
          </w:p>
        </w:tc>
        <w:tc>
          <w:tcPr>
            <w:tcW w:type="dxa" w:w="1704"/>
            <w:tcW w:w="1850" w:type="dxa"/>
          </w:tcPr>
          <w:p>
            <w:pPr>
              <w:spacing w:after="0"/>
            </w:pPr>
            <w:r>
              <w:rPr>
                <w:sz w:val="16"/>
              </w:rPr>
              <w:t>Modifier une étape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/api/workflow-steps/{id}/activate</w:t>
            </w:r>
          </w:p>
        </w:tc>
        <w:tc>
          <w:tcPr>
            <w:tcW w:type="dxa" w:w="1704"/>
            <w:tcW w:w="1850" w:type="dxa"/>
          </w:tcPr>
          <w:p>
            <w:pPr>
              <w:spacing w:after="0"/>
            </w:pPr>
            <w:r>
              <w:rPr>
                <w:sz w:val="16"/>
              </w:rPr>
              <w:t>Activer / Désactiver</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DELETE</w:t>
            </w:r>
          </w:p>
        </w:tc>
        <w:tc>
          <w:tcPr>
            <w:tcW w:type="dxa" w:w="1704"/>
            <w:tcW w:w="1050" w:type="dxa"/>
          </w:tcPr>
          <w:p>
            <w:pPr>
              <w:spacing w:after="0"/>
            </w:pPr>
            <w:r>
              <w:rPr>
                <w:sz w:val="16"/>
              </w:rPr>
              <w:t>/api/workflow-steps/{id}</w:t>
            </w:r>
          </w:p>
        </w:tc>
        <w:tc>
          <w:tcPr>
            <w:tcW w:type="dxa" w:w="1704"/>
            <w:tcW w:w="1850" w:type="dxa"/>
          </w:tcPr>
          <w:p>
            <w:pPr>
              <w:spacing w:after="0"/>
            </w:pPr>
            <w:r>
              <w:rPr>
                <w:sz w:val="16"/>
              </w:rPr>
              <w:t>Suppression logique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WorkflowStepCreated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WorkflowStepUpdated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WorkflowStepDeactivated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WorkflowStepDeleted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WorkflowStepCompleted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opération doit enregistrer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l'utilisateur ayant réalisé l'action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anciennes et nouvelles valeurs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l'étape concernée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workflow concerné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motif de la modification (optionnel).</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Liste des étapes par workflow</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Durée moyenne de traitement par étape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Étapes les plus bloquantes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Étapes expirées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Taux de validation par étape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modifications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ST-055 — workflow_step_approvers</w:t>
      </w:r>
    </w:p>
    <w:p>
      <w:r>
        <w:t>Cette table définit les validateurs autorisés pour chaque étape d'un workflow. Elle permet d'associer une ou plusieurs entités de validation (rôle, fonction ou utilisateur) à une étape spécifique. Elle est essentielle pour mettre en œuvre des circuits d'approbation flexibles, multi-niveaux et configurables sans modifier le code de l'application.</w:t>
      </w:r>
    </w:p>
    <w:p>
      <w:r>
        <w:rPr>
          <w:b/>
        </w:rPr>
        <w:t xml:space="preserve">Module cible: </w:t>
      </w:r>
      <w:r>
        <w:t>Workflow Core</w:t>
      </w:r>
    </w:p>
    <w:p>
      <w:r>
        <w:rPr>
          <w:b/>
        </w:rPr>
        <w:t xml:space="preserve">Responsabilité technique: </w:t>
      </w:r>
      <w:r>
        <w:t>Fournir la persistance transactionnelle et la lecture contrôlée des données workflow_step_approvers.</w:t>
      </w:r>
    </w:p>
    <w:p>
      <w:r>
        <w:rPr>
          <w:b/>
        </w:rPr>
        <w:t xml:space="preserve">Schéma et clés: </w:t>
      </w:r>
      <w:r>
        <w:t>Clé primaire/id et identifiant externe uuid selon dictionnaire; relations : workflow_steps, roles, positions,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WorkflowStepApproversRepository; service métier dédié; endpoints REST /api/v1/workflow_step_approvers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WorkflowStepApproversCreated/Updated/Archived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workflow_step_id, approver_type, role_id, position_id, user_id, priority, is_required, is_active, sync_status, version, created_at, updated_at, deleted_at, 🔑 CONTRAINTES D'UNICITÉ MÉTIER — workflow_step_approvers</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l'affectation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l'affectation</w:t>
            </w:r>
          </w:p>
        </w:tc>
      </w:tr>
      <w:tr>
        <w:tc>
          <w:tcPr>
            <w:tcW w:type="dxa" w:w="1704"/>
            <w:tcW w:w="1250" w:type="dxa"/>
          </w:tcPr>
          <w:p>
            <w:pPr>
              <w:spacing w:after="0"/>
            </w:pPr>
            <w:r>
              <w:rPr>
                <w:sz w:val="16"/>
              </w:rPr>
              <w:t>workflow_step_id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workflow_steps.id</w:t>
            </w:r>
          </w:p>
        </w:tc>
        <w:tc>
          <w:tcPr>
            <w:tcW w:type="dxa" w:w="1704"/>
            <w:tcW w:w="1450" w:type="dxa"/>
          </w:tcPr>
          <w:p>
            <w:pPr>
              <w:spacing w:after="0"/>
            </w:pPr>
            <w:r>
              <w:rPr>
                <w:sz w:val="16"/>
              </w:rPr>
              <w:t>INDEX</w:t>
            </w:r>
          </w:p>
        </w:tc>
        <w:tc>
          <w:tcPr>
            <w:tcW w:type="dxa" w:w="1704"/>
            <w:tcW w:w="1900" w:type="dxa"/>
          </w:tcPr>
          <w:p>
            <w:pPr>
              <w:spacing w:after="0"/>
            </w:pPr>
            <w:r>
              <w:rPr>
                <w:sz w:val="16"/>
              </w:rPr>
              <w:t>Référence vers l'étape</w:t>
            </w:r>
          </w:p>
        </w:tc>
        <w:tc>
          <w:tcPr>
            <w:tcW w:type="dxa" w:w="1704"/>
            <w:tcW w:w="1860" w:type="dxa"/>
          </w:tcPr>
          <w:p>
            <w:pPr>
              <w:spacing w:after="0"/>
            </w:pPr>
            <w:r>
              <w:rPr>
                <w:sz w:val="16"/>
              </w:rPr>
              <w:t>Étape de validation concernée</w:t>
            </w:r>
          </w:p>
        </w:tc>
      </w:tr>
      <w:tr>
        <w:tc>
          <w:tcPr>
            <w:tcW w:type="dxa" w:w="1704"/>
            <w:tcW w:w="1250" w:type="dxa"/>
          </w:tcPr>
          <w:p>
            <w:pPr>
              <w:spacing w:after="0"/>
            </w:pPr>
            <w:r>
              <w:rPr>
                <w:sz w:val="16"/>
              </w:rPr>
              <w:t>approver_type</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 validateur</w:t>
            </w:r>
          </w:p>
        </w:tc>
        <w:tc>
          <w:tcPr>
            <w:tcW w:type="dxa" w:w="1704"/>
            <w:tcW w:w="1860" w:type="dxa"/>
          </w:tcPr>
          <w:p>
            <w:pPr>
              <w:spacing w:after="0"/>
            </w:pPr>
            <w:r>
              <w:rPr>
                <w:sz w:val="16"/>
              </w:rPr>
              <w:t>ROLE, POSITION ou USER</w:t>
            </w:r>
          </w:p>
        </w:tc>
      </w:tr>
      <w:tr>
        <w:tc>
          <w:tcPr>
            <w:tcW w:type="dxa" w:w="1704"/>
            <w:tcW w:w="1250" w:type="dxa"/>
          </w:tcPr>
          <w:p>
            <w:pPr>
              <w:spacing w:after="0"/>
            </w:pPr>
            <w:r>
              <w:rPr>
                <w:sz w:val="16"/>
              </w:rPr>
              <w:t>role_id</w:t>
            </w:r>
          </w:p>
        </w:tc>
        <w:tc>
          <w:tcPr>
            <w:tcW w:type="dxa" w:w="1704"/>
            <w:tcW w:w="1050" w:type="dxa"/>
          </w:tcPr>
          <w:p>
            <w:pPr>
              <w:spacing w:after="0"/>
            </w:pPr>
            <w:r>
              <w:rPr>
                <w:sz w:val="16"/>
              </w:rPr>
              <w:t>BIGINT</w:t>
            </w:r>
          </w:p>
        </w:tc>
        <w:tc>
          <w:tcPr>
            <w:tcW w:type="dxa" w:w="1704"/>
            <w:tcW w:w="1850" w:type="dxa"/>
          </w:tcPr>
          <w:p>
            <w:pPr>
              <w:spacing w:after="0"/>
            </w:pPr>
            <w:r>
              <w:rPr>
                <w:sz w:val="16"/>
              </w:rPr>
              <w:t>NULL, FK → roles.id</w:t>
            </w:r>
          </w:p>
        </w:tc>
        <w:tc>
          <w:tcPr>
            <w:tcW w:type="dxa" w:w="1704"/>
            <w:tcW w:w="1450" w:type="dxa"/>
          </w:tcPr>
          <w:p>
            <w:pPr>
              <w:spacing w:after="0"/>
            </w:pPr>
            <w:r>
              <w:rPr>
                <w:sz w:val="16"/>
              </w:rPr>
              <w:t>INDEX</w:t>
            </w:r>
          </w:p>
        </w:tc>
        <w:tc>
          <w:tcPr>
            <w:tcW w:type="dxa" w:w="1704"/>
            <w:tcW w:w="1900" w:type="dxa"/>
          </w:tcPr>
          <w:p>
            <w:pPr>
              <w:spacing w:after="0"/>
            </w:pPr>
            <w:r>
              <w:rPr>
                <w:sz w:val="16"/>
              </w:rPr>
              <w:t>Référence rôle</w:t>
            </w:r>
          </w:p>
        </w:tc>
        <w:tc>
          <w:tcPr>
            <w:tcW w:type="dxa" w:w="1704"/>
            <w:tcW w:w="1860" w:type="dxa"/>
          </w:tcPr>
          <w:p>
            <w:pPr>
              <w:spacing w:after="0"/>
            </w:pPr>
            <w:r>
              <w:rPr>
                <w:sz w:val="16"/>
              </w:rPr>
              <w:t>Rôle autorisé à valider</w:t>
            </w:r>
          </w:p>
        </w:tc>
      </w:tr>
      <w:tr>
        <w:tc>
          <w:tcPr>
            <w:tcW w:type="dxa" w:w="1704"/>
            <w:tcW w:w="1250" w:type="dxa"/>
          </w:tcPr>
          <w:p>
            <w:pPr>
              <w:spacing w:after="0"/>
            </w:pPr>
            <w:r>
              <w:rPr>
                <w:sz w:val="16"/>
              </w:rPr>
              <w:t>position_id</w:t>
            </w:r>
          </w:p>
        </w:tc>
        <w:tc>
          <w:tcPr>
            <w:tcW w:type="dxa" w:w="1704"/>
            <w:tcW w:w="1050" w:type="dxa"/>
          </w:tcPr>
          <w:p>
            <w:pPr>
              <w:spacing w:after="0"/>
            </w:pPr>
            <w:r>
              <w:rPr>
                <w:sz w:val="16"/>
              </w:rPr>
              <w:t>BIGINT</w:t>
            </w:r>
          </w:p>
        </w:tc>
        <w:tc>
          <w:tcPr>
            <w:tcW w:type="dxa" w:w="1704"/>
            <w:tcW w:w="1850" w:type="dxa"/>
          </w:tcPr>
          <w:p>
            <w:pPr>
              <w:spacing w:after="0"/>
            </w:pPr>
            <w:r>
              <w:rPr>
                <w:sz w:val="16"/>
              </w:rPr>
              <w:t>NULL, FK → positions.id</w:t>
            </w:r>
          </w:p>
        </w:tc>
        <w:tc>
          <w:tcPr>
            <w:tcW w:type="dxa" w:w="1704"/>
            <w:tcW w:w="1450" w:type="dxa"/>
          </w:tcPr>
          <w:p>
            <w:pPr>
              <w:spacing w:after="0"/>
            </w:pPr>
            <w:r>
              <w:rPr>
                <w:sz w:val="16"/>
              </w:rPr>
              <w:t>INDEX</w:t>
            </w:r>
          </w:p>
        </w:tc>
        <w:tc>
          <w:tcPr>
            <w:tcW w:type="dxa" w:w="1704"/>
            <w:tcW w:w="1900" w:type="dxa"/>
          </w:tcPr>
          <w:p>
            <w:pPr>
              <w:spacing w:after="0"/>
            </w:pPr>
            <w:r>
              <w:rPr>
                <w:sz w:val="16"/>
              </w:rPr>
              <w:t>Référence fonction</w:t>
            </w:r>
          </w:p>
        </w:tc>
        <w:tc>
          <w:tcPr>
            <w:tcW w:type="dxa" w:w="1704"/>
            <w:tcW w:w="1860" w:type="dxa"/>
          </w:tcPr>
          <w:p>
            <w:pPr>
              <w:spacing w:after="0"/>
            </w:pPr>
            <w:r>
              <w:rPr>
                <w:sz w:val="16"/>
              </w:rPr>
              <w:t>Fonction autorisée à valider</w:t>
            </w:r>
          </w:p>
        </w:tc>
      </w:tr>
      <w:tr>
        <w:tc>
          <w:tcPr>
            <w:tcW w:type="dxa" w:w="1704"/>
            <w:tcW w:w="1250" w:type="dxa"/>
          </w:tcPr>
          <w:p>
            <w:pPr>
              <w:spacing w:after="0"/>
            </w:pPr>
            <w:r>
              <w:rPr>
                <w:sz w:val="16"/>
              </w:rPr>
              <w:t>user_id</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Référence utilisateur</w:t>
            </w:r>
          </w:p>
        </w:tc>
        <w:tc>
          <w:tcPr>
            <w:tcW w:type="dxa" w:w="1704"/>
            <w:tcW w:w="1860" w:type="dxa"/>
          </w:tcPr>
          <w:p>
            <w:pPr>
              <w:spacing w:after="0"/>
            </w:pPr>
            <w:r>
              <w:rPr>
                <w:sz w:val="16"/>
              </w:rPr>
              <w:t>Utilisateur autorisé à valider</w:t>
            </w:r>
          </w:p>
        </w:tc>
      </w:tr>
      <w:tr>
        <w:tc>
          <w:tcPr>
            <w:tcW w:type="dxa" w:w="1704"/>
            <w:tcW w:w="1250" w:type="dxa"/>
          </w:tcPr>
          <w:p>
            <w:pPr>
              <w:spacing w:after="0"/>
            </w:pPr>
            <w:r>
              <w:rPr>
                <w:sz w:val="16"/>
              </w:rPr>
              <w:t>priority</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INDEX</w:t>
            </w:r>
          </w:p>
        </w:tc>
        <w:tc>
          <w:tcPr>
            <w:tcW w:type="dxa" w:w="1704"/>
            <w:tcW w:w="1900" w:type="dxa"/>
          </w:tcPr>
          <w:p>
            <w:pPr>
              <w:spacing w:after="0"/>
            </w:pPr>
            <w:r>
              <w:rPr>
                <w:sz w:val="16"/>
              </w:rPr>
              <w:t>Priorité d'exécution</w:t>
            </w:r>
          </w:p>
        </w:tc>
        <w:tc>
          <w:tcPr>
            <w:tcW w:type="dxa" w:w="1704"/>
            <w:tcW w:w="1860" w:type="dxa"/>
          </w:tcPr>
          <w:p>
            <w:pPr>
              <w:spacing w:after="0"/>
            </w:pPr>
            <w:r>
              <w:rPr>
                <w:sz w:val="16"/>
              </w:rPr>
              <w:t>Ordre de priorité des validateurs</w:t>
            </w:r>
          </w:p>
        </w:tc>
      </w:tr>
      <w:tr>
        <w:tc>
          <w:tcPr>
            <w:tcW w:type="dxa" w:w="1704"/>
            <w:tcW w:w="1250" w:type="dxa"/>
          </w:tcPr>
          <w:p>
            <w:pPr>
              <w:spacing w:after="0"/>
            </w:pPr>
            <w:r>
              <w:rPr>
                <w:sz w:val="16"/>
              </w:rPr>
              <w:t>is_required</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Validation obligatoire</w:t>
            </w:r>
          </w:p>
        </w:tc>
        <w:tc>
          <w:tcPr>
            <w:tcW w:type="dxa" w:w="1704"/>
            <w:tcW w:w="1860" w:type="dxa"/>
          </w:tcPr>
          <w:p>
            <w:pPr>
              <w:spacing w:after="0"/>
            </w:pPr>
            <w:r>
              <w:rPr>
                <w:sz w:val="16"/>
              </w:rPr>
              <w:t>Indique si ce validateur est obligatoire</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 d'activation</w:t>
            </w:r>
          </w:p>
        </w:tc>
        <w:tc>
          <w:tcPr>
            <w:tcW w:type="dxa" w:w="1704"/>
            <w:tcW w:w="1860" w:type="dxa"/>
          </w:tcPr>
          <w:p>
            <w:pPr>
              <w:spacing w:after="0"/>
            </w:pPr>
            <w:r>
              <w:rPr>
                <w:sz w:val="16"/>
              </w:rPr>
              <w:t>Affectation active ou non</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la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d'affectation</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Date de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workflow_step_approvers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uq_workflow_step_approvers_uuid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uq_workflow_step_role</w:t>
            </w:r>
          </w:p>
        </w:tc>
        <w:tc>
          <w:tcPr>
            <w:tcW w:type="dxa" w:w="1704"/>
            <w:tcW w:w="1050" w:type="dxa"/>
          </w:tcPr>
          <w:p>
            <w:pPr>
              <w:spacing w:after="0"/>
            </w:pPr>
            <w:r>
              <w:rPr>
                <w:sz w:val="16"/>
              </w:rPr>
              <w:t>UNIQUE (workflow_step_id, role_id) WHERE role_id IS NOT NULL</w:t>
            </w:r>
          </w:p>
        </w:tc>
        <w:tc>
          <w:tcPr>
            <w:tcW w:type="dxa" w:w="1704"/>
            <w:tcW w:w="1850" w:type="dxa"/>
          </w:tcPr>
          <w:p>
            <w:pPr>
              <w:spacing w:after="0"/>
            </w:pPr>
            <w:r>
              <w:rPr>
                <w:sz w:val="16"/>
              </w:rPr>
              <w:t>Unicité composée</w:t>
            </w:r>
          </w:p>
        </w:tc>
        <w:tc>
          <w:tcPr>
            <w:tcW w:type="dxa" w:w="1704"/>
            <w:tcW w:w="1450" w:type="dxa"/>
          </w:tcPr>
          <w:p>
            <w:pPr>
              <w:spacing w:after="0"/>
            </w:pPr>
            <w:r>
              <w:rPr>
                <w:sz w:val="16"/>
              </w:rPr>
              <w:t>Un rôle ne peut être affecté qu'une seule fois à une étape</w:t>
            </w:r>
          </w:p>
        </w:tc>
        <w:tc>
          <w:tcPr>
            <w:tcW w:type="dxa" w:w="1704"/>
            <w:tcW w:w="1900" w:type="dxa"/>
          </w:tcPr>
          <w:p>
            <w:pPr>
              <w:spacing w:after="0"/>
            </w:pPr>
            <w:r>
              <w:rPr>
                <w:sz w:val="16"/>
              </w:rPr>
              <w:t>Empêche les doublons</w:t>
            </w:r>
          </w:p>
        </w:tc>
        <w:tc>
          <w:tcPr>
            <w:tcW w:type="dxa" w:w="1704"/>
            <w:tcW w:w="1860" w:type="dxa"/>
          </w:tcPr>
          <w:p>
            <w:pPr>
              <w:spacing w:after="0"/>
            </w:pPr>
            <w:r>
              <w:rPr>
                <w:sz w:val="16"/>
              </w:rPr>
              <w:t>—</w:t>
            </w:r>
          </w:p>
        </w:tc>
      </w:tr>
      <w:tr>
        <w:tc>
          <w:tcPr>
            <w:tcW w:type="dxa" w:w="1704"/>
            <w:tcW w:w="1250" w:type="dxa"/>
          </w:tcPr>
          <w:p>
            <w:pPr>
              <w:spacing w:after="0"/>
            </w:pPr>
            <w:r>
              <w:rPr>
                <w:sz w:val="16"/>
              </w:rPr>
              <w:t>uq_workflow_step_position</w:t>
            </w:r>
          </w:p>
        </w:tc>
        <w:tc>
          <w:tcPr>
            <w:tcW w:type="dxa" w:w="1704"/>
            <w:tcW w:w="1050" w:type="dxa"/>
          </w:tcPr>
          <w:p>
            <w:pPr>
              <w:spacing w:after="0"/>
            </w:pPr>
            <w:r>
              <w:rPr>
                <w:sz w:val="16"/>
              </w:rPr>
              <w:t>UNIQUE (workflow_step_id, position_id) WHERE position_id IS NOT NULL</w:t>
            </w:r>
          </w:p>
        </w:tc>
        <w:tc>
          <w:tcPr>
            <w:tcW w:type="dxa" w:w="1704"/>
            <w:tcW w:w="1850" w:type="dxa"/>
          </w:tcPr>
          <w:p>
            <w:pPr>
              <w:spacing w:after="0"/>
            </w:pPr>
            <w:r>
              <w:rPr>
                <w:sz w:val="16"/>
              </w:rPr>
              <w:t>Unicité composée</w:t>
            </w:r>
          </w:p>
        </w:tc>
        <w:tc>
          <w:tcPr>
            <w:tcW w:type="dxa" w:w="1704"/>
            <w:tcW w:w="1450" w:type="dxa"/>
          </w:tcPr>
          <w:p>
            <w:pPr>
              <w:spacing w:after="0"/>
            </w:pPr>
            <w:r>
              <w:rPr>
                <w:sz w:val="16"/>
              </w:rPr>
              <w:t>Une fonction ne peut être affectée qu'une seule fois à une étape</w:t>
            </w:r>
          </w:p>
        </w:tc>
        <w:tc>
          <w:tcPr>
            <w:tcW w:type="dxa" w:w="1704"/>
            <w:tcW w:w="1900" w:type="dxa"/>
          </w:tcPr>
          <w:p>
            <w:pPr>
              <w:spacing w:after="0"/>
            </w:pPr>
            <w:r>
              <w:rPr>
                <w:sz w:val="16"/>
              </w:rPr>
              <w:t>Empêche les doublons</w:t>
            </w:r>
          </w:p>
        </w:tc>
        <w:tc>
          <w:tcPr>
            <w:tcW w:type="dxa" w:w="1704"/>
            <w:tcW w:w="1860" w:type="dxa"/>
          </w:tcPr>
          <w:p>
            <w:pPr>
              <w:spacing w:after="0"/>
            </w:pPr>
            <w:r>
              <w:rPr>
                <w:sz w:val="16"/>
              </w:rPr>
              <w:t>—</w:t>
            </w:r>
          </w:p>
        </w:tc>
      </w:tr>
      <w:tr>
        <w:tc>
          <w:tcPr>
            <w:tcW w:type="dxa" w:w="1704"/>
            <w:tcW w:w="1250" w:type="dxa"/>
          </w:tcPr>
          <w:p>
            <w:pPr>
              <w:spacing w:after="0"/>
            </w:pPr>
            <w:r>
              <w:rPr>
                <w:sz w:val="16"/>
              </w:rPr>
              <w:t>uq_workflow_step_user</w:t>
            </w:r>
          </w:p>
        </w:tc>
        <w:tc>
          <w:tcPr>
            <w:tcW w:type="dxa" w:w="1704"/>
            <w:tcW w:w="1050" w:type="dxa"/>
          </w:tcPr>
          <w:p>
            <w:pPr>
              <w:spacing w:after="0"/>
            </w:pPr>
            <w:r>
              <w:rPr>
                <w:sz w:val="16"/>
              </w:rPr>
              <w:t>UNIQUE (workflow_step_id, user_id) WHERE user_id IS NOT NULL</w:t>
            </w:r>
          </w:p>
        </w:tc>
        <w:tc>
          <w:tcPr>
            <w:tcW w:type="dxa" w:w="1704"/>
            <w:tcW w:w="1850" w:type="dxa"/>
          </w:tcPr>
          <w:p>
            <w:pPr>
              <w:spacing w:after="0"/>
            </w:pPr>
            <w:r>
              <w:rPr>
                <w:sz w:val="16"/>
              </w:rPr>
              <w:t>Unicité composée</w:t>
            </w:r>
          </w:p>
        </w:tc>
        <w:tc>
          <w:tcPr>
            <w:tcW w:type="dxa" w:w="1704"/>
            <w:tcW w:w="1450" w:type="dxa"/>
          </w:tcPr>
          <w:p>
            <w:pPr>
              <w:spacing w:after="0"/>
            </w:pPr>
            <w:r>
              <w:rPr>
                <w:sz w:val="16"/>
              </w:rPr>
              <w:t>Un utilisateur ne peut être affecté qu'une seule fois à une étape</w:t>
            </w:r>
          </w:p>
        </w:tc>
        <w:tc>
          <w:tcPr>
            <w:tcW w:type="dxa" w:w="1704"/>
            <w:tcW w:w="1900" w:type="dxa"/>
          </w:tcPr>
          <w:p>
            <w:pPr>
              <w:spacing w:after="0"/>
            </w:pPr>
            <w:r>
              <w:rPr>
                <w:sz w:val="16"/>
              </w:rPr>
              <w:t>Empêche les doublons</w:t>
            </w:r>
          </w:p>
        </w:tc>
        <w:tc>
          <w:tcPr>
            <w:tcW w:type="dxa" w:w="1704"/>
            <w:tcW w:w="1860" w:type="dxa"/>
          </w:tcPr>
          <w:p>
            <w:pPr>
              <w:spacing w:after="0"/>
            </w:pPr>
            <w:r>
              <w:rPr>
                <w:sz w:val="16"/>
              </w:rPr>
              <w:t>—</w:t>
            </w:r>
          </w:p>
        </w:tc>
      </w:tr>
      <w:tr>
        <w:tc>
          <w:tcPr>
            <w:tcW w:type="dxa" w:w="1704"/>
            <w:tcW w:w="1250" w:type="dxa"/>
          </w:tcPr>
          <w:p>
            <w:pPr>
              <w:spacing w:after="0"/>
            </w:pPr>
            <w:r>
              <w:rPr>
                <w:sz w:val="16"/>
              </w:rPr>
              <w:t>ck_workflow_step_approver_type</w:t>
            </w:r>
          </w:p>
        </w:tc>
        <w:tc>
          <w:tcPr>
            <w:tcW w:type="dxa" w:w="1704"/>
            <w:tcW w:w="1050" w:type="dxa"/>
          </w:tcPr>
          <w:p>
            <w:pPr>
              <w:spacing w:after="0"/>
            </w:pPr>
            <w:r>
              <w:rPr>
                <w:sz w:val="16"/>
              </w:rPr>
              <w:t>CHECK (approver_type IN ('ROLE','POSITION','USER'))</w:t>
            </w:r>
          </w:p>
        </w:tc>
        <w:tc>
          <w:tcPr>
            <w:tcW w:type="dxa" w:w="1704"/>
            <w:tcW w:w="1850" w:type="dxa"/>
          </w:tcPr>
          <w:p>
            <w:pPr>
              <w:spacing w:after="0"/>
            </w:pPr>
            <w:r>
              <w:rPr>
                <w:sz w:val="16"/>
              </w:rPr>
              <w:t>ENUM</w:t>
            </w:r>
          </w:p>
        </w:tc>
        <w:tc>
          <w:tcPr>
            <w:tcW w:type="dxa" w:w="1704"/>
            <w:tcW w:w="1450" w:type="dxa"/>
          </w:tcPr>
          <w:p>
            <w:pPr>
              <w:spacing w:after="0"/>
            </w:pPr>
            <w:r>
              <w:rPr>
                <w:sz w:val="16"/>
              </w:rPr>
              <w:t>Type de validateur autorisé</w:t>
            </w:r>
          </w:p>
        </w:tc>
        <w:tc>
          <w:tcPr>
            <w:tcW w:type="dxa" w:w="1704"/>
            <w:tcW w:w="1900" w:type="dxa"/>
          </w:tcPr>
          <w:p>
            <w:pPr>
              <w:spacing w:after="0"/>
            </w:pPr>
            <w:r>
              <w:rPr>
                <w:sz w:val="16"/>
              </w:rPr>
              <w:t>Standardise les types</w:t>
            </w:r>
          </w:p>
        </w:tc>
        <w:tc>
          <w:tcPr>
            <w:tcW w:type="dxa" w:w="1704"/>
            <w:tcW w:w="1860" w:type="dxa"/>
          </w:tcPr>
          <w:p>
            <w:pPr>
              <w:spacing w:after="0"/>
            </w:pPr>
            <w:r>
              <w:rPr>
                <w:sz w:val="16"/>
              </w:rPr>
              <w:t>—</w:t>
            </w:r>
          </w:p>
        </w:tc>
      </w:tr>
      <w:tr>
        <w:tc>
          <w:tcPr>
            <w:tcW w:type="dxa" w:w="1704"/>
            <w:tcW w:w="1250" w:type="dxa"/>
          </w:tcPr>
          <w:p>
            <w:pPr>
              <w:spacing w:after="0"/>
            </w:pPr>
            <w:r>
              <w:rPr>
                <w:sz w:val="16"/>
              </w:rPr>
              <w:t>ck_workflow_step_priority</w:t>
            </w:r>
          </w:p>
        </w:tc>
        <w:tc>
          <w:tcPr>
            <w:tcW w:type="dxa" w:w="1704"/>
            <w:tcW w:w="1050" w:type="dxa"/>
          </w:tcPr>
          <w:p>
            <w:pPr>
              <w:spacing w:after="0"/>
            </w:pPr>
            <w:r>
              <w:rPr>
                <w:sz w:val="16"/>
              </w:rPr>
              <w:t>CHECK (priority &gt;= 1)</w:t>
            </w:r>
          </w:p>
        </w:tc>
        <w:tc>
          <w:tcPr>
            <w:tcW w:type="dxa" w:w="1704"/>
            <w:tcW w:w="1850" w:type="dxa"/>
          </w:tcPr>
          <w:p>
            <w:pPr>
              <w:spacing w:after="0"/>
            </w:pPr>
            <w:r>
              <w:rPr>
                <w:sz w:val="16"/>
              </w:rPr>
              <w:t>Contrainte métier</w:t>
            </w:r>
          </w:p>
        </w:tc>
        <w:tc>
          <w:tcPr>
            <w:tcW w:type="dxa" w:w="1704"/>
            <w:tcW w:w="1450" w:type="dxa"/>
          </w:tcPr>
          <w:p>
            <w:pPr>
              <w:spacing w:after="0"/>
            </w:pPr>
            <w:r>
              <w:rPr>
                <w:sz w:val="16"/>
              </w:rPr>
              <w:t>Priorité positive</w:t>
            </w:r>
          </w:p>
        </w:tc>
        <w:tc>
          <w:tcPr>
            <w:tcW w:type="dxa" w:w="1704"/>
            <w:tcW w:w="1900" w:type="dxa"/>
          </w:tcPr>
          <w:p>
            <w:pPr>
              <w:spacing w:after="0"/>
            </w:pPr>
            <w:r>
              <w:rPr>
                <w:sz w:val="16"/>
              </w:rPr>
              <w:t>Garantit un ordre cohérent</w:t>
            </w:r>
          </w:p>
        </w:tc>
        <w:tc>
          <w:tcPr>
            <w:tcW w:type="dxa" w:w="1704"/>
            <w:tcW w:w="1860" w:type="dxa"/>
          </w:tcPr>
          <w:p>
            <w:pPr>
              <w:spacing w:after="0"/>
            </w:pPr>
            <w:r>
              <w:rPr>
                <w:sz w:val="16"/>
              </w:rPr>
              <w:t>—</w:t>
            </w:r>
          </w:p>
        </w:tc>
      </w:tr>
      <w:tr>
        <w:tc>
          <w:tcPr>
            <w:tcW w:type="dxa" w:w="1704"/>
            <w:tcW w:w="1250" w:type="dxa"/>
          </w:tcPr>
          <w:p>
            <w:pPr>
              <w:spacing w:after="0"/>
            </w:pPr>
            <w:r>
              <w:rPr>
                <w:sz w:val="16"/>
              </w:rPr>
              <w:t>ck_workflow_step_single_reference</w:t>
            </w:r>
          </w:p>
        </w:tc>
        <w:tc>
          <w:tcPr>
            <w:tcW w:type="dxa" w:w="1704"/>
            <w:tcW w:w="1050" w:type="dxa"/>
          </w:tcPr>
          <w:p>
            <w:pPr>
              <w:spacing w:after="0"/>
            </w:pPr>
            <w:r>
              <w:rPr>
                <w:sz w:val="16"/>
              </w:rPr>
              <w:t>CHECK ((role_id IS NOT NULL)::INT + (position_id IS NOT NULL)::INT + (user_id IS NOT NULL)::INT = 1)</w:t>
            </w:r>
          </w:p>
        </w:tc>
        <w:tc>
          <w:tcPr>
            <w:tcW w:type="dxa" w:w="1704"/>
            <w:tcW w:w="1850" w:type="dxa"/>
          </w:tcPr>
          <w:p>
            <w:pPr>
              <w:spacing w:after="0"/>
            </w:pPr>
            <w:r>
              <w:rPr>
                <w:sz w:val="16"/>
              </w:rPr>
              <w:t>Contrainte métier</w:t>
            </w:r>
          </w:p>
        </w:tc>
        <w:tc>
          <w:tcPr>
            <w:tcW w:type="dxa" w:w="1704"/>
            <w:tcW w:w="1450" w:type="dxa"/>
          </w:tcPr>
          <w:p>
            <w:pPr>
              <w:spacing w:after="0"/>
            </w:pPr>
            <w:r>
              <w:rPr>
                <w:sz w:val="16"/>
              </w:rPr>
              <w:t>Une seule cible de validation par enregistrement</w:t>
            </w:r>
          </w:p>
        </w:tc>
        <w:tc>
          <w:tcPr>
            <w:tcW w:type="dxa" w:w="1704"/>
            <w:tcW w:w="1900" w:type="dxa"/>
          </w:tcPr>
          <w:p>
            <w:pPr>
              <w:spacing w:after="0"/>
            </w:pPr>
            <w:r>
              <w:rPr>
                <w:sz w:val="16"/>
              </w:rPr>
              <w:t>Évite les affectations ambiguës</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workflow_step_id</w:t>
            </w:r>
          </w:p>
        </w:tc>
        <w:tc>
          <w:tcPr>
            <w:tcW w:type="dxa" w:w="1704"/>
            <w:tcW w:w="1050" w:type="dxa"/>
          </w:tcPr>
          <w:p>
            <w:pPr>
              <w:spacing w:after="0"/>
            </w:pPr>
            <w:r>
              <w:rPr>
                <w:sz w:val="16"/>
              </w:rPr>
              <w:t>workflow_steps.id</w:t>
            </w:r>
          </w:p>
        </w:tc>
        <w:tc>
          <w:tcPr>
            <w:tcW w:type="dxa" w:w="1704"/>
            <w:tcW w:w="1850" w:type="dxa"/>
          </w:tcPr>
          <w:p>
            <w:pPr>
              <w:spacing w:after="0"/>
            </w:pPr>
            <w:r>
              <w:rPr>
                <w:sz w:val="16"/>
              </w:rPr>
              <w:t>CASCADE</w:t>
            </w:r>
          </w:p>
        </w:tc>
        <w:tc>
          <w:tcPr>
            <w:tcW w:type="dxa" w:w="1704"/>
            <w:tcW w:w="1450" w:type="dxa"/>
          </w:tcPr>
          <w:p>
            <w:pPr>
              <w:spacing w:after="0"/>
            </w:pPr>
            <w:r>
              <w:rPr>
                <w:sz w:val="16"/>
              </w:rPr>
              <w:t>CASCADE</w:t>
            </w:r>
          </w:p>
        </w:tc>
        <w:tc>
          <w:tcPr>
            <w:tcW w:type="dxa" w:w="1704"/>
            <w:tcW w:w="1900" w:type="dxa"/>
          </w:tcPr>
          <w:p>
            <w:pPr>
              <w:spacing w:after="0"/>
            </w:pPr>
            <w:r>
              <w:rPr>
                <w:sz w:val="16"/>
              </w:rPr>
              <w:t>Étape concernée</w:t>
            </w:r>
          </w:p>
        </w:tc>
        <w:tc>
          <w:tcPr>
            <w:tcW w:type="dxa" w:w="1704"/>
            <w:tcW w:w="1860" w:type="dxa"/>
          </w:tcPr>
          <w:p>
            <w:pPr>
              <w:spacing w:after="0"/>
            </w:pPr>
            <w:r>
              <w:rPr>
                <w:sz w:val="16"/>
              </w:rPr>
              <w:t>—</w:t>
            </w:r>
          </w:p>
        </w:tc>
      </w:tr>
      <w:tr>
        <w:tc>
          <w:tcPr>
            <w:tcW w:type="dxa" w:w="1704"/>
            <w:tcW w:w="1250" w:type="dxa"/>
          </w:tcPr>
          <w:p>
            <w:pPr>
              <w:spacing w:after="0"/>
            </w:pPr>
            <w:r>
              <w:rPr>
                <w:sz w:val="16"/>
              </w:rPr>
              <w:t>role_id</w:t>
            </w:r>
          </w:p>
        </w:tc>
        <w:tc>
          <w:tcPr>
            <w:tcW w:type="dxa" w:w="1704"/>
            <w:tcW w:w="1050" w:type="dxa"/>
          </w:tcPr>
          <w:p>
            <w:pPr>
              <w:spacing w:after="0"/>
            </w:pPr>
            <w:r>
              <w:rPr>
                <w:sz w:val="16"/>
              </w:rPr>
              <w:t>roles.id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Rôle validateur</w:t>
            </w:r>
          </w:p>
        </w:tc>
        <w:tc>
          <w:tcPr>
            <w:tcW w:type="dxa" w:w="1704"/>
            <w:tcW w:w="1860" w:type="dxa"/>
          </w:tcPr>
          <w:p>
            <w:pPr>
              <w:spacing w:after="0"/>
            </w:pPr>
            <w:r>
              <w:rPr>
                <w:sz w:val="16"/>
              </w:rPr>
              <w:t>—</w:t>
            </w:r>
          </w:p>
        </w:tc>
      </w:tr>
      <w:tr>
        <w:tc>
          <w:tcPr>
            <w:tcW w:type="dxa" w:w="1704"/>
            <w:tcW w:w="1250" w:type="dxa"/>
          </w:tcPr>
          <w:p>
            <w:pPr>
              <w:spacing w:after="0"/>
            </w:pPr>
            <w:r>
              <w:rPr>
                <w:sz w:val="16"/>
              </w:rPr>
              <w:t>position_id</w:t>
            </w:r>
          </w:p>
        </w:tc>
        <w:tc>
          <w:tcPr>
            <w:tcW w:type="dxa" w:w="1704"/>
            <w:tcW w:w="1050" w:type="dxa"/>
          </w:tcPr>
          <w:p>
            <w:pPr>
              <w:spacing w:after="0"/>
            </w:pPr>
            <w:r>
              <w:rPr>
                <w:sz w:val="16"/>
              </w:rPr>
              <w:t>positions.id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Fonction validatrice</w:t>
            </w:r>
          </w:p>
        </w:tc>
        <w:tc>
          <w:tcPr>
            <w:tcW w:type="dxa" w:w="1704"/>
            <w:tcW w:w="1860" w:type="dxa"/>
          </w:tcPr>
          <w:p>
            <w:pPr>
              <w:spacing w:after="0"/>
            </w:pPr>
            <w:r>
              <w:rPr>
                <w:sz w:val="16"/>
              </w:rPr>
              <w:t>—</w:t>
            </w:r>
          </w:p>
        </w:tc>
      </w:tr>
      <w:tr>
        <w:tc>
          <w:tcPr>
            <w:tcW w:type="dxa" w:w="1704"/>
            <w:tcW w:w="1250" w:type="dxa"/>
          </w:tcPr>
          <w:p>
            <w:pPr>
              <w:spacing w:after="0"/>
            </w:pPr>
            <w:r>
              <w:rPr>
                <w:sz w:val="16"/>
              </w:rPr>
              <w:t>user_id</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Utilisateur validateur</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idx_wsa_step</w:t>
            </w:r>
          </w:p>
        </w:tc>
        <w:tc>
          <w:tcPr>
            <w:tcW w:type="dxa" w:w="1704"/>
            <w:tcW w:w="1050" w:type="dxa"/>
          </w:tcPr>
          <w:p>
            <w:pPr>
              <w:spacing w:after="0"/>
            </w:pPr>
            <w:r>
              <w:rPr>
                <w:sz w:val="16"/>
              </w:rPr>
              <w:t>workflow_step_id</w:t>
            </w:r>
          </w:p>
        </w:tc>
        <w:tc>
          <w:tcPr>
            <w:tcW w:type="dxa" w:w="1704"/>
            <w:tcW w:w="1850" w:type="dxa"/>
          </w:tcPr>
          <w:p>
            <w:pPr>
              <w:spacing w:after="0"/>
            </w:pPr>
            <w:r>
              <w:rPr>
                <w:sz w:val="16"/>
              </w:rPr>
              <w:t>BTREE</w:t>
            </w:r>
          </w:p>
        </w:tc>
        <w:tc>
          <w:tcPr>
            <w:tcW w:type="dxa" w:w="1704"/>
            <w:tcW w:w="1450" w:type="dxa"/>
          </w:tcPr>
          <w:p>
            <w:pPr>
              <w:spacing w:after="0"/>
            </w:pPr>
            <w:r>
              <w:rPr>
                <w:sz w:val="16"/>
              </w:rPr>
              <w:t>Recherche des validateurs d'une étape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idx_wsa_role</w:t>
            </w:r>
          </w:p>
        </w:tc>
        <w:tc>
          <w:tcPr>
            <w:tcW w:type="dxa" w:w="1704"/>
            <w:tcW w:w="1050" w:type="dxa"/>
          </w:tcPr>
          <w:p>
            <w:pPr>
              <w:spacing w:after="0"/>
            </w:pPr>
            <w:r>
              <w:rPr>
                <w:sz w:val="16"/>
              </w:rPr>
              <w:t>role_id</w:t>
            </w:r>
          </w:p>
        </w:tc>
        <w:tc>
          <w:tcPr>
            <w:tcW w:type="dxa" w:w="1704"/>
            <w:tcW w:w="1850" w:type="dxa"/>
          </w:tcPr>
          <w:p>
            <w:pPr>
              <w:spacing w:after="0"/>
            </w:pPr>
            <w:r>
              <w:rPr>
                <w:sz w:val="16"/>
              </w:rPr>
              <w:t>BTREE</w:t>
            </w:r>
          </w:p>
        </w:tc>
        <w:tc>
          <w:tcPr>
            <w:tcW w:type="dxa" w:w="1704"/>
            <w:tcW w:w="1450" w:type="dxa"/>
          </w:tcPr>
          <w:p>
            <w:pPr>
              <w:spacing w:after="0"/>
            </w:pPr>
            <w:r>
              <w:rPr>
                <w:sz w:val="16"/>
              </w:rPr>
              <w:t>Recherche par rôle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idx_wsa_position</w:t>
            </w:r>
          </w:p>
        </w:tc>
        <w:tc>
          <w:tcPr>
            <w:tcW w:type="dxa" w:w="1704"/>
            <w:tcW w:w="1050" w:type="dxa"/>
          </w:tcPr>
          <w:p>
            <w:pPr>
              <w:spacing w:after="0"/>
            </w:pPr>
            <w:r>
              <w:rPr>
                <w:sz w:val="16"/>
              </w:rPr>
              <w:t>position_id</w:t>
            </w:r>
          </w:p>
        </w:tc>
        <w:tc>
          <w:tcPr>
            <w:tcW w:type="dxa" w:w="1704"/>
            <w:tcW w:w="1850" w:type="dxa"/>
          </w:tcPr>
          <w:p>
            <w:pPr>
              <w:spacing w:after="0"/>
            </w:pPr>
            <w:r>
              <w:rPr>
                <w:sz w:val="16"/>
              </w:rPr>
              <w:t>BTREE</w:t>
            </w:r>
          </w:p>
        </w:tc>
        <w:tc>
          <w:tcPr>
            <w:tcW w:type="dxa" w:w="1704"/>
            <w:tcW w:w="1450" w:type="dxa"/>
          </w:tcPr>
          <w:p>
            <w:pPr>
              <w:spacing w:after="0"/>
            </w:pPr>
            <w:r>
              <w:rPr>
                <w:sz w:val="16"/>
              </w:rPr>
              <w:t>Recherche par fonction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idx_wsa_user</w:t>
            </w:r>
          </w:p>
        </w:tc>
        <w:tc>
          <w:tcPr>
            <w:tcW w:type="dxa" w:w="1704"/>
            <w:tcW w:w="1050" w:type="dxa"/>
          </w:tcPr>
          <w:p>
            <w:pPr>
              <w:spacing w:after="0"/>
            </w:pPr>
            <w:r>
              <w:rPr>
                <w:sz w:val="16"/>
              </w:rPr>
              <w:t>user_id</w:t>
            </w:r>
          </w:p>
        </w:tc>
        <w:tc>
          <w:tcPr>
            <w:tcW w:type="dxa" w:w="1704"/>
            <w:tcW w:w="1850" w:type="dxa"/>
          </w:tcPr>
          <w:p>
            <w:pPr>
              <w:spacing w:after="0"/>
            </w:pPr>
            <w:r>
              <w:rPr>
                <w:sz w:val="16"/>
              </w:rPr>
              <w:t>BTREE</w:t>
            </w:r>
          </w:p>
        </w:tc>
        <w:tc>
          <w:tcPr>
            <w:tcW w:type="dxa" w:w="1704"/>
            <w:tcW w:w="1450" w:type="dxa"/>
          </w:tcPr>
          <w:p>
            <w:pPr>
              <w:spacing w:after="0"/>
            </w:pPr>
            <w:r>
              <w:rPr>
                <w:sz w:val="16"/>
              </w:rPr>
              <w:t>Recherche par utilisateur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idx_wsa_priority</w:t>
            </w:r>
          </w:p>
        </w:tc>
        <w:tc>
          <w:tcPr>
            <w:tcW w:type="dxa" w:w="1704"/>
            <w:tcW w:w="1050" w:type="dxa"/>
          </w:tcPr>
          <w:p>
            <w:pPr>
              <w:spacing w:after="0"/>
            </w:pPr>
            <w:r>
              <w:rPr>
                <w:sz w:val="16"/>
              </w:rPr>
              <w:t>priority</w:t>
            </w:r>
          </w:p>
        </w:tc>
        <w:tc>
          <w:tcPr>
            <w:tcW w:type="dxa" w:w="1704"/>
            <w:tcW w:w="1850" w:type="dxa"/>
          </w:tcPr>
          <w:p>
            <w:pPr>
              <w:spacing w:after="0"/>
            </w:pPr>
            <w:r>
              <w:rPr>
                <w:sz w:val="16"/>
              </w:rPr>
              <w:t>BTREE</w:t>
            </w:r>
          </w:p>
        </w:tc>
        <w:tc>
          <w:tcPr>
            <w:tcW w:type="dxa" w:w="1704"/>
            <w:tcW w:w="1450" w:type="dxa"/>
          </w:tcPr>
          <w:p>
            <w:pPr>
              <w:spacing w:after="0"/>
            </w:pPr>
            <w:r>
              <w:rPr>
                <w:sz w:val="16"/>
              </w:rPr>
              <w:t>Classement des validateurs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idx_wsa_active</w:t>
            </w:r>
          </w:p>
        </w:tc>
        <w:tc>
          <w:tcPr>
            <w:tcW w:type="dxa" w:w="1704"/>
            <w:tcW w:w="1050" w:type="dxa"/>
          </w:tcPr>
          <w:p>
            <w:pPr>
              <w:spacing w:after="0"/>
            </w:pPr>
            <w:r>
              <w:rPr>
                <w:sz w:val="16"/>
              </w:rPr>
              <w:t>is_active</w:t>
            </w:r>
          </w:p>
        </w:tc>
        <w:tc>
          <w:tcPr>
            <w:tcW w:type="dxa" w:w="1704"/>
            <w:tcW w:w="1850" w:type="dxa"/>
          </w:tcPr>
          <w:p>
            <w:pPr>
              <w:spacing w:after="0"/>
            </w:pPr>
            <w:r>
              <w:rPr>
                <w:sz w:val="16"/>
              </w:rPr>
              <w:t>BTREE</w:t>
            </w:r>
          </w:p>
        </w:tc>
        <w:tc>
          <w:tcPr>
            <w:tcW w:type="dxa" w:w="1704"/>
            <w:tcW w:w="1450" w:type="dxa"/>
          </w:tcPr>
          <w:p>
            <w:pPr>
              <w:spacing w:after="0"/>
            </w:pPr>
            <w:r>
              <w:rPr>
                <w:sz w:val="16"/>
              </w:rPr>
              <w:t>Recherche des affectations actives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idx_wsa_sync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RM-WSA-001</w:t>
            </w:r>
          </w:p>
        </w:tc>
        <w:tc>
          <w:tcPr>
            <w:tcW w:type="dxa" w:w="1704"/>
            <w:tcW w:w="1050" w:type="dxa"/>
          </w:tcPr>
          <w:p>
            <w:pPr>
              <w:spacing w:after="0"/>
            </w:pPr>
            <w:r>
              <w:rPr>
                <w:sz w:val="16"/>
              </w:rPr>
              <w:t>Une affectation appartient obligatoirement à une étape de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RM-WSA-002</w:t>
            </w:r>
          </w:p>
        </w:tc>
        <w:tc>
          <w:tcPr>
            <w:tcW w:type="dxa" w:w="1704"/>
            <w:tcW w:w="1050" w:type="dxa"/>
          </w:tcPr>
          <w:p>
            <w:pPr>
              <w:spacing w:after="0"/>
            </w:pPr>
            <w:r>
              <w:rPr>
                <w:sz w:val="16"/>
              </w:rPr>
              <w:t>Un seul type de validateur (ROLE, POSITION ou USER) est autorisé par enregistrement.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RM-WSA-003</w:t>
            </w:r>
          </w:p>
        </w:tc>
        <w:tc>
          <w:tcPr>
            <w:tcW w:type="dxa" w:w="1704"/>
            <w:tcW w:w="1050" w:type="dxa"/>
          </w:tcPr>
          <w:p>
            <w:pPr>
              <w:spacing w:after="0"/>
            </w:pPr>
            <w:r>
              <w:rPr>
                <w:sz w:val="16"/>
              </w:rPr>
              <w:t>Une étape peut posséder plusieurs validateurs.</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RM-WSA-004</w:t>
            </w:r>
          </w:p>
        </w:tc>
        <w:tc>
          <w:tcPr>
            <w:tcW w:type="dxa" w:w="1704"/>
            <w:tcW w:w="1050" w:type="dxa"/>
          </w:tcPr>
          <w:p>
            <w:pPr>
              <w:spacing w:after="0"/>
            </w:pPr>
            <w:r>
              <w:rPr>
                <w:sz w:val="16"/>
              </w:rPr>
              <w:t>Les validateurs sont évalués selon leur priorité lorsque le workflow le requiert.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RM-WSA-005</w:t>
            </w:r>
          </w:p>
        </w:tc>
        <w:tc>
          <w:tcPr>
            <w:tcW w:type="dxa" w:w="1704"/>
            <w:tcW w:w="1050" w:type="dxa"/>
          </w:tcPr>
          <w:p>
            <w:pPr>
              <w:spacing w:after="0"/>
            </w:pPr>
            <w:r>
              <w:rPr>
                <w:sz w:val="16"/>
              </w:rPr>
              <w:t>Une affectation inactive ne peut pas participer à une validation.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RM-WSA-006</w:t>
            </w:r>
          </w:p>
        </w:tc>
        <w:tc>
          <w:tcPr>
            <w:tcW w:type="dxa" w:w="1704"/>
            <w:tcW w:w="1050" w:type="dxa"/>
          </w:tcPr>
          <w:p>
            <w:pPr>
              <w:spacing w:after="0"/>
            </w:pPr>
            <w:r>
              <w:rPr>
                <w:sz w:val="16"/>
              </w:rPr>
              <w:t>Les règles de l'étape (minimum d'approbations, type d'approbation) prévalent sur les affectations individuelles.</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Affecter un validateur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affectation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Activer / Désactiver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les affectations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(logique)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/api/workflow-steps/{id}/approvers</w:t>
            </w:r>
          </w:p>
        </w:tc>
        <w:tc>
          <w:tcPr>
            <w:tcW w:type="dxa" w:w="1704"/>
            <w:tcW w:w="1850" w:type="dxa"/>
          </w:tcPr>
          <w:p>
            <w:pPr>
              <w:spacing w:after="0"/>
            </w:pPr>
            <w:r>
              <w:rPr>
                <w:sz w:val="16"/>
              </w:rPr>
              <w:t>Liste des validateurs d'une étape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/api/workflow-step-approvers/{id}</w:t>
            </w:r>
          </w:p>
        </w:tc>
        <w:tc>
          <w:tcPr>
            <w:tcW w:type="dxa" w:w="1704"/>
            <w:tcW w:w="1850" w:type="dxa"/>
          </w:tcPr>
          <w:p>
            <w:pPr>
              <w:spacing w:after="0"/>
            </w:pPr>
            <w:r>
              <w:rPr>
                <w:sz w:val="16"/>
              </w:rPr>
              <w:t>Détails d'une affectation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/api/workflow-steps/{id}/approvers</w:t>
            </w:r>
          </w:p>
        </w:tc>
        <w:tc>
          <w:tcPr>
            <w:tcW w:type="dxa" w:w="1704"/>
            <w:tcW w:w="1850" w:type="dxa"/>
          </w:tcPr>
          <w:p>
            <w:pPr>
              <w:spacing w:after="0"/>
            </w:pPr>
            <w:r>
              <w:rPr>
                <w:sz w:val="16"/>
              </w:rPr>
              <w:t>Affecter un validateur</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PUT</w:t>
            </w:r>
          </w:p>
        </w:tc>
        <w:tc>
          <w:tcPr>
            <w:tcW w:type="dxa" w:w="1704"/>
            <w:tcW w:w="1050" w:type="dxa"/>
          </w:tcPr>
          <w:p>
            <w:pPr>
              <w:spacing w:after="0"/>
            </w:pPr>
            <w:r>
              <w:rPr>
                <w:sz w:val="16"/>
              </w:rPr>
              <w:t>/api/workflow-step-approvers/{id}</w:t>
            </w:r>
          </w:p>
        </w:tc>
        <w:tc>
          <w:tcPr>
            <w:tcW w:type="dxa" w:w="1704"/>
            <w:tcW w:w="1850" w:type="dxa"/>
          </w:tcPr>
          <w:p>
            <w:pPr>
              <w:spacing w:after="0"/>
            </w:pPr>
            <w:r>
              <w:rPr>
                <w:sz w:val="16"/>
              </w:rPr>
              <w:t>Modifier une affectation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/api/workflow-step-approvers/{id}/activate</w:t>
            </w:r>
          </w:p>
        </w:tc>
        <w:tc>
          <w:tcPr>
            <w:tcW w:type="dxa" w:w="1704"/>
            <w:tcW w:w="1850" w:type="dxa"/>
          </w:tcPr>
          <w:p>
            <w:pPr>
              <w:spacing w:after="0"/>
            </w:pPr>
            <w:r>
              <w:rPr>
                <w:sz w:val="16"/>
              </w:rPr>
              <w:t>Activer / Désactiver</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DELETE</w:t>
            </w:r>
          </w:p>
        </w:tc>
        <w:tc>
          <w:tcPr>
            <w:tcW w:type="dxa" w:w="1704"/>
            <w:tcW w:w="1050" w:type="dxa"/>
          </w:tcPr>
          <w:p>
            <w:pPr>
              <w:spacing w:after="0"/>
            </w:pPr>
            <w:r>
              <w:rPr>
                <w:sz w:val="16"/>
              </w:rPr>
              <w:t>/api/workflow-step-approvers/{id}</w:t>
            </w:r>
          </w:p>
        </w:tc>
        <w:tc>
          <w:tcPr>
            <w:tcW w:type="dxa" w:w="1704"/>
            <w:tcW w:w="1850" w:type="dxa"/>
          </w:tcPr>
          <w:p>
            <w:pPr>
              <w:spacing w:after="0"/>
            </w:pPr>
            <w:r>
              <w:rPr>
                <w:sz w:val="16"/>
              </w:rPr>
              <w:t>Suppression logique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WorkflowStepApproverAssigned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WorkflowStepApproverUpdated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WorkflowStepApproverActivated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WorkflowStepApproverDeactivated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WorkflowStepApproverRemoved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opération doit enregistrer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l'administrateur ayant réalisé l'action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l'étape concernée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type de validateur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anciennes et nouvelles valeurs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motif de la modification (optionnel).</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Liste des validateurs par workflow</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validations par rôle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validations par fonction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validations par utilisateur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Affectations actives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modifications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ST-056 — workflow_requests</w:t>
      </w:r>
    </w:p>
    <w:p>
      <w:r>
        <w:t>Cette table représente les demandes de validation exécutées par le moteur de workflow. Elle enregistre chaque instance d'un workflow appliquée à une entité métier (prêt, dépense, tontine, document, etc.). Elle permet de suivre l'état d'avancement des validations, les étapes en cours et le résultat final du processus d'approbation. Elle constitue le cœur du moteur de workflow de TANZEN.</w:t>
      </w:r>
    </w:p>
    <w:p>
      <w:r>
        <w:rPr>
          <w:b/>
        </w:rPr>
        <w:t xml:space="preserve">Module cible: </w:t>
      </w:r>
      <w:r>
        <w:t>Workflow Core</w:t>
      </w:r>
    </w:p>
    <w:p>
      <w:r>
        <w:rPr>
          <w:b/>
        </w:rPr>
        <w:t xml:space="preserve">Responsabilité technique: </w:t>
      </w:r>
      <w:r>
        <w:t>Fournir la persistance transactionnelle et la lecture contrôlée des données workflow_requests.</w:t>
      </w:r>
    </w:p>
    <w:p>
      <w:r>
        <w:rPr>
          <w:b/>
        </w:rPr>
        <w:t xml:space="preserve">Schéma et clés: </w:t>
      </w:r>
      <w:r>
        <w:t>Clé primaire/id et identifiant externe uuid selon dictionnaire; relations : tenants, workflows, workflow_steps,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WorkflowRequestsRepository; service métier dédié; endpoints REST /api/v1/workflow_requests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WorkflowRequestsCreated/Updated/Archived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workflow_id, entity_type, entity_id, current_step_id, requested_by, business_key, status, started_at, completed_at, comments, sync_status, version, created_at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 demande</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 demande</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workflow_id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workflows.id</w:t>
            </w:r>
          </w:p>
        </w:tc>
        <w:tc>
          <w:tcPr>
            <w:tcW w:type="dxa" w:w="1704"/>
            <w:tcW w:w="1450" w:type="dxa"/>
          </w:tcPr>
          <w:p>
            <w:pPr>
              <w:spacing w:after="0"/>
            </w:pPr>
            <w:r>
              <w:rPr>
                <w:sz w:val="16"/>
              </w:rPr>
              <w:t>INDEX</w:t>
            </w:r>
          </w:p>
        </w:tc>
        <w:tc>
          <w:tcPr>
            <w:tcW w:type="dxa" w:w="1704"/>
            <w:tcW w:w="1900" w:type="dxa"/>
          </w:tcPr>
          <w:p>
            <w:pPr>
              <w:spacing w:after="0"/>
            </w:pPr>
            <w:r>
              <w:rPr>
                <w:sz w:val="16"/>
              </w:rPr>
              <w:t>Workflow utilisé</w:t>
            </w:r>
          </w:p>
        </w:tc>
        <w:tc>
          <w:tcPr>
            <w:tcW w:type="dxa" w:w="1704"/>
            <w:tcW w:w="1860" w:type="dxa"/>
          </w:tcPr>
          <w:p>
            <w:pPr>
              <w:spacing w:after="0"/>
            </w:pPr>
            <w:r>
              <w:rPr>
                <w:sz w:val="16"/>
              </w:rPr>
              <w:t>Workflow exécuté</w:t>
            </w:r>
          </w:p>
        </w:tc>
      </w:tr>
      <w:tr>
        <w:tc>
          <w:tcPr>
            <w:tcW w:type="dxa" w:w="1704"/>
            <w:tcW w:w="1250" w:type="dxa"/>
          </w:tcPr>
          <w:p>
            <w:pPr>
              <w:spacing w:after="0"/>
            </w:pPr>
            <w:r>
              <w:rPr>
                <w:sz w:val="16"/>
              </w:rPr>
              <w:t>entity_type</w:t>
            </w:r>
          </w:p>
        </w:tc>
        <w:tc>
          <w:tcPr>
            <w:tcW w:type="dxa" w:w="1704"/>
            <w:tcW w:w="1050" w:type="dxa"/>
          </w:tcPr>
          <w:p>
            <w:pPr>
              <w:spacing w:after="0"/>
            </w:pPr>
            <w:r>
              <w:rPr>
                <w:sz w:val="16"/>
              </w:rPr>
              <w:t>VARCHAR(50)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d'entité métier</w:t>
            </w:r>
          </w:p>
        </w:tc>
        <w:tc>
          <w:tcPr>
            <w:tcW w:type="dxa" w:w="1704"/>
            <w:tcW w:w="1860" w:type="dxa"/>
          </w:tcPr>
          <w:p>
            <w:pPr>
              <w:spacing w:after="0"/>
            </w:pPr>
            <w:r>
              <w:rPr>
                <w:sz w:val="16"/>
              </w:rPr>
              <w:t>Loan, Expense, Tontine, Meeting, Document, etc.</w:t>
            </w:r>
          </w:p>
        </w:tc>
      </w:tr>
      <w:tr>
        <w:tc>
          <w:tcPr>
            <w:tcW w:type="dxa" w:w="1704"/>
            <w:tcW w:w="1250" w:type="dxa"/>
          </w:tcPr>
          <w:p>
            <w:pPr>
              <w:spacing w:after="0"/>
            </w:pPr>
            <w:r>
              <w:rPr>
                <w:sz w:val="16"/>
              </w:rPr>
              <w:t>entity_id</w:t>
            </w:r>
          </w:p>
        </w:tc>
        <w:tc>
          <w:tcPr>
            <w:tcW w:type="dxa" w:w="1704"/>
            <w:tcW w:w="1050" w:type="dxa"/>
          </w:tcPr>
          <w:p>
            <w:pPr>
              <w:spacing w:after="0"/>
            </w:pPr>
            <w:r>
              <w:rPr>
                <w:sz w:val="16"/>
              </w:rPr>
              <w:t>BIGINT</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Identifiant de l'entité</w:t>
            </w:r>
          </w:p>
        </w:tc>
        <w:tc>
          <w:tcPr>
            <w:tcW w:type="dxa" w:w="1704"/>
            <w:tcW w:w="1860" w:type="dxa"/>
          </w:tcPr>
          <w:p>
            <w:pPr>
              <w:spacing w:after="0"/>
            </w:pPr>
            <w:r>
              <w:rPr>
                <w:sz w:val="16"/>
              </w:rPr>
              <w:t>Enregistrement concerné par la validation</w:t>
            </w:r>
          </w:p>
        </w:tc>
      </w:tr>
      <w:tr>
        <w:tc>
          <w:tcPr>
            <w:tcW w:type="dxa" w:w="1704"/>
            <w:tcW w:w="1250" w:type="dxa"/>
          </w:tcPr>
          <w:p>
            <w:pPr>
              <w:spacing w:after="0"/>
            </w:pPr>
            <w:r>
              <w:rPr>
                <w:sz w:val="16"/>
              </w:rPr>
              <w:t>current_step_id</w:t>
            </w:r>
          </w:p>
        </w:tc>
        <w:tc>
          <w:tcPr>
            <w:tcW w:type="dxa" w:w="1704"/>
            <w:tcW w:w="1050" w:type="dxa"/>
          </w:tcPr>
          <w:p>
            <w:pPr>
              <w:spacing w:after="0"/>
            </w:pPr>
            <w:r>
              <w:rPr>
                <w:sz w:val="16"/>
              </w:rPr>
              <w:t>BIGINT</w:t>
            </w:r>
          </w:p>
        </w:tc>
        <w:tc>
          <w:tcPr>
            <w:tcW w:type="dxa" w:w="1704"/>
            <w:tcW w:w="1850" w:type="dxa"/>
          </w:tcPr>
          <w:p>
            <w:pPr>
              <w:spacing w:after="0"/>
            </w:pPr>
            <w:r>
              <w:rPr>
                <w:sz w:val="16"/>
              </w:rPr>
              <w:t>NULL, FK → workflow_steps.id</w:t>
            </w:r>
          </w:p>
        </w:tc>
        <w:tc>
          <w:tcPr>
            <w:tcW w:type="dxa" w:w="1704"/>
            <w:tcW w:w="1450" w:type="dxa"/>
          </w:tcPr>
          <w:p>
            <w:pPr>
              <w:spacing w:after="0"/>
            </w:pPr>
            <w:r>
              <w:rPr>
                <w:sz w:val="16"/>
              </w:rPr>
              <w:t>INDEX</w:t>
            </w:r>
          </w:p>
        </w:tc>
        <w:tc>
          <w:tcPr>
            <w:tcW w:type="dxa" w:w="1704"/>
            <w:tcW w:w="1900" w:type="dxa"/>
          </w:tcPr>
          <w:p>
            <w:pPr>
              <w:spacing w:after="0"/>
            </w:pPr>
            <w:r>
              <w:rPr>
                <w:sz w:val="16"/>
              </w:rPr>
              <w:t>Étape en cours</w:t>
            </w:r>
          </w:p>
        </w:tc>
        <w:tc>
          <w:tcPr>
            <w:tcW w:type="dxa" w:w="1704"/>
            <w:tcW w:w="1860" w:type="dxa"/>
          </w:tcPr>
          <w:p>
            <w:pPr>
              <w:spacing w:after="0"/>
            </w:pPr>
            <w:r>
              <w:rPr>
                <w:sz w:val="16"/>
              </w:rPr>
              <w:t>Étape actuellement en attente de validation</w:t>
            </w:r>
          </w:p>
        </w:tc>
      </w:tr>
      <w:tr>
        <w:tc>
          <w:tcPr>
            <w:tcW w:type="dxa" w:w="1704"/>
            <w:tcW w:w="1250" w:type="dxa"/>
          </w:tcPr>
          <w:p>
            <w:pPr>
              <w:spacing w:after="0"/>
            </w:pPr>
            <w:r>
              <w:rPr>
                <w:sz w:val="16"/>
              </w:rPr>
              <w:t>requested_by</w:t>
            </w:r>
          </w:p>
        </w:tc>
        <w:tc>
          <w:tcPr>
            <w:tcW w:type="dxa" w:w="1704"/>
            <w:tcW w:w="1050" w:type="dxa"/>
          </w:tcPr>
          <w:p>
            <w:pPr>
              <w:spacing w:after="0"/>
            </w:pPr>
            <w:r>
              <w:rPr>
                <w:sz w:val="16"/>
              </w:rPr>
              <w:t>BIGINT</w:t>
            </w:r>
          </w:p>
        </w:tc>
        <w:tc>
          <w:tcPr>
            <w:tcW w:type="dxa" w:w="1704"/>
            <w:tcW w:w="1850" w:type="dxa"/>
          </w:tcPr>
          <w:p>
            <w:pPr>
              <w:spacing w:after="0"/>
            </w:pPr>
            <w:r>
              <w:rPr>
                <w:sz w:val="16"/>
              </w:rPr>
              <w:t>NOT NULL, FK → users.id</w:t>
            </w:r>
          </w:p>
        </w:tc>
        <w:tc>
          <w:tcPr>
            <w:tcW w:type="dxa" w:w="1704"/>
            <w:tcW w:w="1450" w:type="dxa"/>
          </w:tcPr>
          <w:p>
            <w:pPr>
              <w:spacing w:after="0"/>
            </w:pPr>
            <w:r>
              <w:rPr>
                <w:sz w:val="16"/>
              </w:rPr>
              <w:t>INDEX</w:t>
            </w:r>
          </w:p>
        </w:tc>
        <w:tc>
          <w:tcPr>
            <w:tcW w:type="dxa" w:w="1704"/>
            <w:tcW w:w="1900" w:type="dxa"/>
          </w:tcPr>
          <w:p>
            <w:pPr>
              <w:spacing w:after="0"/>
            </w:pPr>
            <w:r>
              <w:rPr>
                <w:sz w:val="16"/>
              </w:rPr>
              <w:t>Demandeur</w:t>
            </w:r>
          </w:p>
        </w:tc>
        <w:tc>
          <w:tcPr>
            <w:tcW w:type="dxa" w:w="1704"/>
            <w:tcW w:w="1860" w:type="dxa"/>
          </w:tcPr>
          <w:p>
            <w:pPr>
              <w:spacing w:after="0"/>
            </w:pPr>
            <w:r>
              <w:rPr>
                <w:sz w:val="16"/>
              </w:rPr>
              <w:t>Utilisateur ayant initié le workflow</w:t>
            </w:r>
          </w:p>
        </w:tc>
      </w:tr>
      <w:tr>
        <w:tc>
          <w:tcPr>
            <w:tcW w:type="dxa" w:w="1704"/>
            <w:tcW w:w="1250" w:type="dxa"/>
          </w:tcPr>
          <w:p>
            <w:pPr>
              <w:spacing w:after="0"/>
            </w:pPr>
            <w:r>
              <w:rPr>
                <w:sz w:val="16"/>
              </w:rPr>
              <w:t>business_key</w:t>
            </w:r>
          </w:p>
        </w:tc>
        <w:tc>
          <w:tcPr>
            <w:tcW w:type="dxa" w:w="1704"/>
            <w:tcW w:w="1050" w:type="dxa"/>
          </w:tcPr>
          <w:p>
            <w:pPr>
              <w:spacing w:after="0"/>
            </w:pPr>
            <w:r>
              <w:rPr>
                <w:sz w:val="16"/>
              </w:rPr>
              <w:t>VARCHAR(100)</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 xml:space="preserve">Référence métier unique de l'entité (ex. numéro de prêt, numéro de </w:t>
              <w:br/>
              <w:t>facture, numéro de réunion)</w:t>
            </w:r>
          </w:p>
        </w:tc>
      </w:tr>
      <w:tr>
        <w:tc>
          <w:tcPr>
            <w:tcW w:type="dxa" w:w="1704"/>
            <w:tcW w:w="1250" w:type="dxa"/>
          </w:tcPr>
          <w:p>
            <w:pPr>
              <w:spacing w:after="0"/>
            </w:pPr>
            <w:r>
              <w:rPr>
                <w:sz w:val="16"/>
              </w:rPr>
              <w:t>status</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Statut global</w:t>
            </w:r>
          </w:p>
        </w:tc>
        <w:tc>
          <w:tcPr>
            <w:tcW w:type="dxa" w:w="1704"/>
            <w:tcW w:w="1860" w:type="dxa"/>
          </w:tcPr>
          <w:p>
            <w:pPr>
              <w:spacing w:after="0"/>
            </w:pPr>
            <w:r>
              <w:rPr>
                <w:sz w:val="16"/>
              </w:rPr>
              <w:t>PENDING, IN_PROGRESS, APPROVED, REJECTED, CANCELLED, EXPIRED</w:t>
            </w:r>
          </w:p>
        </w:tc>
      </w:tr>
      <w:tr>
        <w:tc>
          <w:tcPr>
            <w:tcW w:type="dxa" w:w="1704"/>
            <w:tcW w:w="1250" w:type="dxa"/>
          </w:tcPr>
          <w:p>
            <w:pPr>
              <w:spacing w:after="0"/>
            </w:pPr>
            <w:r>
              <w:rPr>
                <w:sz w:val="16"/>
              </w:rPr>
              <w:t>started_at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Début du workflow</w:t>
            </w:r>
          </w:p>
        </w:tc>
        <w:tc>
          <w:tcPr>
            <w:tcW w:type="dxa" w:w="1704"/>
            <w:tcW w:w="1860" w:type="dxa"/>
          </w:tcPr>
          <w:p>
            <w:pPr>
              <w:spacing w:after="0"/>
            </w:pPr>
            <w:r>
              <w:rPr>
                <w:sz w:val="16"/>
              </w:rPr>
              <w:t>Date de lancement</w:t>
            </w:r>
          </w:p>
        </w:tc>
      </w:tr>
      <w:tr>
        <w:tc>
          <w:tcPr>
            <w:tcW w:type="dxa" w:w="1704"/>
            <w:tcW w:w="1250" w:type="dxa"/>
          </w:tcPr>
          <w:p>
            <w:pPr>
              <w:spacing w:after="0"/>
            </w:pPr>
            <w:r>
              <w:rPr>
                <w:sz w:val="16"/>
              </w:rPr>
              <w:t>completed_at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Fin du workflow</w:t>
            </w:r>
          </w:p>
        </w:tc>
        <w:tc>
          <w:tcPr>
            <w:tcW w:type="dxa" w:w="1704"/>
            <w:tcW w:w="1860" w:type="dxa"/>
          </w:tcPr>
          <w:p>
            <w:pPr>
              <w:spacing w:after="0"/>
            </w:pPr>
            <w:r>
              <w:rPr>
                <w:sz w:val="16"/>
              </w:rPr>
              <w:t>Date de clôture</w:t>
            </w:r>
          </w:p>
        </w:tc>
      </w:tr>
      <w:tr>
        <w:tc>
          <w:tcPr>
            <w:tcW w:type="dxa" w:w="1704"/>
            <w:tcW w:w="1250" w:type="dxa"/>
          </w:tcPr>
          <w:p>
            <w:pPr>
              <w:spacing w:after="0"/>
            </w:pPr>
            <w:r>
              <w:rPr>
                <w:sz w:val="16"/>
              </w:rPr>
              <w:t>comments</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Commentaires</w:t>
            </w:r>
          </w:p>
        </w:tc>
        <w:tc>
          <w:tcPr>
            <w:tcW w:type="dxa" w:w="1704"/>
            <w:tcW w:w="1860" w:type="dxa"/>
          </w:tcPr>
          <w:p>
            <w:pPr>
              <w:spacing w:after="0"/>
            </w:pPr>
            <w:r>
              <w:rPr>
                <w:sz w:val="16"/>
              </w:rPr>
              <w:t>Observations générales</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modification</w:t>
            </w:r>
          </w:p>
        </w:tc>
        <w:tc>
          <w:tcPr>
            <w:tcW w:type="dxa" w:w="1704"/>
            <w:tcW w:w="1860" w:type="dxa"/>
          </w:tcPr>
          <w:p>
            <w:pPr>
              <w:spacing w:after="0"/>
            </w:pPr>
            <w:r>
              <w:rPr>
                <w:sz w:val="16"/>
              </w:rPr>
              <w:t>Dernière mise à jour</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workflow_requests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uq_workflow_requests_uuid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uq_workflow_entity</w:t>
            </w:r>
          </w:p>
        </w:tc>
        <w:tc>
          <w:tcPr>
            <w:tcW w:type="dxa" w:w="1704"/>
            <w:tcW w:w="1050" w:type="dxa"/>
          </w:tcPr>
          <w:p>
            <w:pPr>
              <w:spacing w:after="0"/>
            </w:pPr>
            <w:r>
              <w:rPr>
                <w:sz w:val="16"/>
              </w:rPr>
              <w:t>UNIQUE (workflow_id, entity_type, entity_id) WHERE status IN ('PENDING','IN_PROGRESS')</w:t>
            </w:r>
          </w:p>
        </w:tc>
        <w:tc>
          <w:tcPr>
            <w:tcW w:type="dxa" w:w="1704"/>
            <w:tcW w:w="1850" w:type="dxa"/>
          </w:tcPr>
          <w:p>
            <w:pPr>
              <w:spacing w:after="0"/>
            </w:pPr>
            <w:r>
              <w:rPr>
                <w:sz w:val="16"/>
              </w:rPr>
              <w:t>Unicité métier</w:t>
            </w:r>
          </w:p>
        </w:tc>
        <w:tc>
          <w:tcPr>
            <w:tcW w:type="dxa" w:w="1704"/>
            <w:tcW w:w="1450" w:type="dxa"/>
          </w:tcPr>
          <w:p>
            <w:pPr>
              <w:spacing w:after="0"/>
            </w:pPr>
            <w:r>
              <w:rPr>
                <w:sz w:val="16"/>
              </w:rPr>
              <w:t>Une même entité ne peut avoir qu'un seul workflow actif du même type</w:t>
            </w:r>
          </w:p>
        </w:tc>
        <w:tc>
          <w:tcPr>
            <w:tcW w:type="dxa" w:w="1704"/>
            <w:tcW w:w="1900" w:type="dxa"/>
          </w:tcPr>
          <w:p>
            <w:pPr>
              <w:spacing w:after="0"/>
            </w:pPr>
            <w:r>
              <w:rPr>
                <w:sz w:val="16"/>
              </w:rPr>
              <w:t>Empêche les validations simultanées</w:t>
            </w:r>
          </w:p>
        </w:tc>
        <w:tc>
          <w:tcPr>
            <w:tcW w:type="dxa" w:w="1704"/>
            <w:tcW w:w="1860" w:type="dxa"/>
          </w:tcPr>
          <w:p>
            <w:pPr>
              <w:spacing w:after="0"/>
            </w:pPr>
            <w:r>
              <w:rPr>
                <w:sz w:val="16"/>
              </w:rPr>
              <w:t>—</w:t>
            </w:r>
          </w:p>
        </w:tc>
      </w:tr>
      <w:tr>
        <w:tc>
          <w:tcPr>
            <w:tcW w:type="dxa" w:w="1704"/>
            <w:tcW w:w="1250" w:type="dxa"/>
          </w:tcPr>
          <w:p>
            <w:pPr>
              <w:spacing w:after="0"/>
            </w:pPr>
            <w:r>
              <w:rPr>
                <w:sz w:val="16"/>
              </w:rPr>
              <w:t>ck_workflow_request_status</w:t>
            </w:r>
          </w:p>
        </w:tc>
        <w:tc>
          <w:tcPr>
            <w:tcW w:type="dxa" w:w="1704"/>
            <w:tcW w:w="1050" w:type="dxa"/>
          </w:tcPr>
          <w:p>
            <w:pPr>
              <w:spacing w:after="0"/>
            </w:pPr>
            <w:r>
              <w:rPr>
                <w:sz w:val="16"/>
              </w:rPr>
              <w:t>CHECK (status IN ('PENDING','IN_PROGRESS','APPROVED','REJECTED','CANCELLED','EXPIRED'))</w:t>
            </w:r>
          </w:p>
        </w:tc>
        <w:tc>
          <w:tcPr>
            <w:tcW w:type="dxa" w:w="1704"/>
            <w:tcW w:w="1850" w:type="dxa"/>
          </w:tcPr>
          <w:p>
            <w:pPr>
              <w:spacing w:after="0"/>
            </w:pPr>
            <w:r>
              <w:rPr>
                <w:sz w:val="16"/>
              </w:rPr>
              <w:t>ENUM</w:t>
            </w:r>
          </w:p>
        </w:tc>
        <w:tc>
          <w:tcPr>
            <w:tcW w:type="dxa" w:w="1704"/>
            <w:tcW w:w="1450" w:type="dxa"/>
          </w:tcPr>
          <w:p>
            <w:pPr>
              <w:spacing w:after="0"/>
            </w:pPr>
            <w:r>
              <w:rPr>
                <w:sz w:val="16"/>
              </w:rPr>
              <w:t>Statuts autorisés</w:t>
            </w:r>
          </w:p>
        </w:tc>
        <w:tc>
          <w:tcPr>
            <w:tcW w:type="dxa" w:w="1704"/>
            <w:tcW w:w="1900" w:type="dxa"/>
          </w:tcPr>
          <w:p>
            <w:pPr>
              <w:spacing w:after="0"/>
            </w:pPr>
            <w:r>
              <w:rPr>
                <w:sz w:val="16"/>
              </w:rPr>
              <w:t>Standardise le cycle de vie</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tenants.id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w:t>
            </w:r>
          </w:p>
        </w:tc>
      </w:tr>
      <w:tr>
        <w:tc>
          <w:tcPr>
            <w:tcW w:type="dxa" w:w="1704"/>
            <w:tcW w:w="1250" w:type="dxa"/>
          </w:tcPr>
          <w:p>
            <w:pPr>
              <w:spacing w:after="0"/>
            </w:pPr>
            <w:r>
              <w:rPr>
                <w:sz w:val="16"/>
              </w:rPr>
              <w:t>workflow_id</w:t>
            </w:r>
          </w:p>
        </w:tc>
        <w:tc>
          <w:tcPr>
            <w:tcW w:type="dxa" w:w="1704"/>
            <w:tcW w:w="1050" w:type="dxa"/>
          </w:tcPr>
          <w:p>
            <w:pPr>
              <w:spacing w:after="0"/>
            </w:pPr>
            <w:r>
              <w:rPr>
                <w:sz w:val="16"/>
              </w:rPr>
              <w:t>workflows.id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Workflow utilisé</w:t>
            </w:r>
          </w:p>
        </w:tc>
        <w:tc>
          <w:tcPr>
            <w:tcW w:type="dxa" w:w="1704"/>
            <w:tcW w:w="1860" w:type="dxa"/>
          </w:tcPr>
          <w:p>
            <w:pPr>
              <w:spacing w:after="0"/>
            </w:pPr>
            <w:r>
              <w:rPr>
                <w:sz w:val="16"/>
              </w:rPr>
              <w:t>—</w:t>
            </w:r>
          </w:p>
        </w:tc>
      </w:tr>
      <w:tr>
        <w:tc>
          <w:tcPr>
            <w:tcW w:type="dxa" w:w="1704"/>
            <w:tcW w:w="1250" w:type="dxa"/>
          </w:tcPr>
          <w:p>
            <w:pPr>
              <w:spacing w:after="0"/>
            </w:pPr>
            <w:r>
              <w:rPr>
                <w:sz w:val="16"/>
              </w:rPr>
              <w:t>current_step_id</w:t>
            </w:r>
          </w:p>
        </w:tc>
        <w:tc>
          <w:tcPr>
            <w:tcW w:type="dxa" w:w="1704"/>
            <w:tcW w:w="1050" w:type="dxa"/>
          </w:tcPr>
          <w:p>
            <w:pPr>
              <w:spacing w:after="0"/>
            </w:pPr>
            <w:r>
              <w:rPr>
                <w:sz w:val="16"/>
              </w:rPr>
              <w:t>workflow_steps.id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Étape courante</w:t>
            </w:r>
          </w:p>
        </w:tc>
        <w:tc>
          <w:tcPr>
            <w:tcW w:type="dxa" w:w="1704"/>
            <w:tcW w:w="1860" w:type="dxa"/>
          </w:tcPr>
          <w:p>
            <w:pPr>
              <w:spacing w:after="0"/>
            </w:pPr>
            <w:r>
              <w:rPr>
                <w:sz w:val="16"/>
              </w:rPr>
              <w:t>—</w:t>
            </w:r>
          </w:p>
        </w:tc>
      </w:tr>
      <w:tr>
        <w:tc>
          <w:tcPr>
            <w:tcW w:type="dxa" w:w="1704"/>
            <w:tcW w:w="1250" w:type="dxa"/>
          </w:tcPr>
          <w:p>
            <w:pPr>
              <w:spacing w:after="0"/>
            </w:pPr>
            <w:r>
              <w:rPr>
                <w:sz w:val="16"/>
              </w:rPr>
              <w:t>requested_by</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Utilisateur demandeur</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idx_wr_tenant</w:t>
            </w:r>
          </w:p>
        </w:tc>
        <w:tc>
          <w:tcPr>
            <w:tcW w:type="dxa" w:w="1704"/>
            <w:tcW w:w="1050" w:type="dxa"/>
          </w:tcPr>
          <w:p>
            <w:pPr>
              <w:spacing w:after="0"/>
            </w:pPr>
            <w:r>
              <w:rPr>
                <w:sz w:val="16"/>
              </w:rPr>
              <w:t>tenant_id</w:t>
            </w:r>
          </w:p>
        </w:tc>
        <w:tc>
          <w:tcPr>
            <w:tcW w:type="dxa" w:w="1704"/>
            <w:tcW w:w="1850" w:type="dxa"/>
          </w:tcPr>
          <w:p>
            <w:pPr>
              <w:spacing w:after="0"/>
            </w:pPr>
            <w:r>
              <w:rPr>
                <w:sz w:val="16"/>
              </w:rPr>
              <w:t>BTREE</w:t>
            </w:r>
          </w:p>
        </w:tc>
        <w:tc>
          <w:tcPr>
            <w:tcW w:type="dxa" w:w="1704"/>
            <w:tcW w:w="1450" w:type="dxa"/>
          </w:tcPr>
          <w:p>
            <w:pPr>
              <w:spacing w:after="0"/>
            </w:pPr>
            <w:r>
              <w:rPr>
                <w:sz w:val="16"/>
              </w:rPr>
              <w:t>Recherche par organisation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idx_wr_workflow</w:t>
            </w:r>
          </w:p>
        </w:tc>
        <w:tc>
          <w:tcPr>
            <w:tcW w:type="dxa" w:w="1704"/>
            <w:tcW w:w="1050" w:type="dxa"/>
          </w:tcPr>
          <w:p>
            <w:pPr>
              <w:spacing w:after="0"/>
            </w:pPr>
            <w:r>
              <w:rPr>
                <w:sz w:val="16"/>
              </w:rPr>
              <w:t>workflow_id</w:t>
            </w:r>
          </w:p>
        </w:tc>
        <w:tc>
          <w:tcPr>
            <w:tcW w:type="dxa" w:w="1704"/>
            <w:tcW w:w="1850" w:type="dxa"/>
          </w:tcPr>
          <w:p>
            <w:pPr>
              <w:spacing w:after="0"/>
            </w:pPr>
            <w:r>
              <w:rPr>
                <w:sz w:val="16"/>
              </w:rPr>
              <w:t>BTREE</w:t>
            </w:r>
          </w:p>
        </w:tc>
        <w:tc>
          <w:tcPr>
            <w:tcW w:type="dxa" w:w="1704"/>
            <w:tcW w:w="1450" w:type="dxa"/>
          </w:tcPr>
          <w:p>
            <w:pPr>
              <w:spacing w:after="0"/>
            </w:pPr>
            <w:r>
              <w:rPr>
                <w:sz w:val="16"/>
              </w:rPr>
              <w:t>Recherche par workflow</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idx_wr_entity</w:t>
            </w:r>
          </w:p>
        </w:tc>
        <w:tc>
          <w:tcPr>
            <w:tcW w:type="dxa" w:w="1704"/>
            <w:tcW w:w="1050" w:type="dxa"/>
          </w:tcPr>
          <w:p>
            <w:pPr>
              <w:spacing w:after="0"/>
            </w:pPr>
            <w:r>
              <w:rPr>
                <w:sz w:val="16"/>
              </w:rPr>
              <w:t>entity_type, entity_id</w:t>
            </w:r>
          </w:p>
        </w:tc>
        <w:tc>
          <w:tcPr>
            <w:tcW w:type="dxa" w:w="1704"/>
            <w:tcW w:w="1850" w:type="dxa"/>
          </w:tcPr>
          <w:p>
            <w:pPr>
              <w:spacing w:after="0"/>
            </w:pPr>
            <w:r>
              <w:rPr>
                <w:sz w:val="16"/>
              </w:rPr>
              <w:t>BTREE</w:t>
            </w:r>
          </w:p>
        </w:tc>
        <w:tc>
          <w:tcPr>
            <w:tcW w:type="dxa" w:w="1704"/>
            <w:tcW w:w="1450" w:type="dxa"/>
          </w:tcPr>
          <w:p>
            <w:pPr>
              <w:spacing w:after="0"/>
            </w:pPr>
            <w:r>
              <w:rPr>
                <w:sz w:val="16"/>
              </w:rPr>
              <w:t>Recherche par objet métier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idx_wr_status</w:t>
            </w:r>
          </w:p>
        </w:tc>
        <w:tc>
          <w:tcPr>
            <w:tcW w:type="dxa" w:w="1704"/>
            <w:tcW w:w="1050" w:type="dxa"/>
          </w:tcPr>
          <w:p>
            <w:pPr>
              <w:spacing w:after="0"/>
            </w:pPr>
            <w:r>
              <w:rPr>
                <w:sz w:val="16"/>
              </w:rPr>
              <w:t>status</w:t>
            </w:r>
          </w:p>
        </w:tc>
        <w:tc>
          <w:tcPr>
            <w:tcW w:type="dxa" w:w="1704"/>
            <w:tcW w:w="1850" w:type="dxa"/>
          </w:tcPr>
          <w:p>
            <w:pPr>
              <w:spacing w:after="0"/>
            </w:pPr>
            <w:r>
              <w:rPr>
                <w:sz w:val="16"/>
              </w:rPr>
              <w:t>BTREE</w:t>
            </w:r>
          </w:p>
        </w:tc>
        <w:tc>
          <w:tcPr>
            <w:tcW w:type="dxa" w:w="1704"/>
            <w:tcW w:w="1450" w:type="dxa"/>
          </w:tcPr>
          <w:p>
            <w:pPr>
              <w:spacing w:after="0"/>
            </w:pPr>
            <w:r>
              <w:rPr>
                <w:sz w:val="16"/>
              </w:rPr>
              <w:t>Liste des validations en cours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idx_wr_step</w:t>
            </w:r>
          </w:p>
        </w:tc>
        <w:tc>
          <w:tcPr>
            <w:tcW w:type="dxa" w:w="1704"/>
            <w:tcW w:w="1050" w:type="dxa"/>
          </w:tcPr>
          <w:p>
            <w:pPr>
              <w:spacing w:after="0"/>
            </w:pPr>
            <w:r>
              <w:rPr>
                <w:sz w:val="16"/>
              </w:rPr>
              <w:t>current_step_id</w:t>
            </w:r>
          </w:p>
        </w:tc>
        <w:tc>
          <w:tcPr>
            <w:tcW w:type="dxa" w:w="1704"/>
            <w:tcW w:w="1850" w:type="dxa"/>
          </w:tcPr>
          <w:p>
            <w:pPr>
              <w:spacing w:after="0"/>
            </w:pPr>
            <w:r>
              <w:rPr>
                <w:sz w:val="16"/>
              </w:rPr>
              <w:t>BTREE</w:t>
            </w:r>
          </w:p>
        </w:tc>
        <w:tc>
          <w:tcPr>
            <w:tcW w:type="dxa" w:w="1704"/>
            <w:tcW w:w="1450" w:type="dxa"/>
          </w:tcPr>
          <w:p>
            <w:pPr>
              <w:spacing w:after="0"/>
            </w:pPr>
            <w:r>
              <w:rPr>
                <w:sz w:val="16"/>
              </w:rPr>
              <w:t>Étapes en attente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idx_wr_requester</w:t>
            </w:r>
          </w:p>
        </w:tc>
        <w:tc>
          <w:tcPr>
            <w:tcW w:type="dxa" w:w="1704"/>
            <w:tcW w:w="1050" w:type="dxa"/>
          </w:tcPr>
          <w:p>
            <w:pPr>
              <w:spacing w:after="0"/>
            </w:pPr>
            <w:r>
              <w:rPr>
                <w:sz w:val="16"/>
              </w:rPr>
              <w:t>requested_by</w:t>
            </w:r>
          </w:p>
        </w:tc>
        <w:tc>
          <w:tcPr>
            <w:tcW w:type="dxa" w:w="1704"/>
            <w:tcW w:w="1850" w:type="dxa"/>
          </w:tcPr>
          <w:p>
            <w:pPr>
              <w:spacing w:after="0"/>
            </w:pPr>
            <w:r>
              <w:rPr>
                <w:sz w:val="16"/>
              </w:rPr>
              <w:t>BTREE</w:t>
            </w:r>
          </w:p>
        </w:tc>
        <w:tc>
          <w:tcPr>
            <w:tcW w:type="dxa" w:w="1704"/>
            <w:tcW w:w="1450" w:type="dxa"/>
          </w:tcPr>
          <w:p>
            <w:pPr>
              <w:spacing w:after="0"/>
            </w:pPr>
            <w:r>
              <w:rPr>
                <w:sz w:val="16"/>
              </w:rPr>
              <w:t>Historique utilisateur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idx_wr_created</w:t>
            </w:r>
          </w:p>
        </w:tc>
        <w:tc>
          <w:tcPr>
            <w:tcW w:type="dxa" w:w="1704"/>
            <w:tcW w:w="1050" w:type="dxa"/>
          </w:tcPr>
          <w:p>
            <w:pPr>
              <w:spacing w:after="0"/>
            </w:pPr>
            <w:r>
              <w:rPr>
                <w:sz w:val="16"/>
              </w:rPr>
              <w:t>created_at</w:t>
            </w:r>
          </w:p>
        </w:tc>
        <w:tc>
          <w:tcPr>
            <w:tcW w:type="dxa" w:w="1704"/>
            <w:tcW w:w="1850" w:type="dxa"/>
          </w:tcPr>
          <w:p>
            <w:pPr>
              <w:spacing w:after="0"/>
            </w:pPr>
            <w:r>
              <w:rPr>
                <w:sz w:val="16"/>
              </w:rPr>
              <w:t>BTREE</w:t>
            </w:r>
          </w:p>
        </w:tc>
        <w:tc>
          <w:tcPr>
            <w:tcW w:type="dxa" w:w="1704"/>
            <w:tcW w:w="1450" w:type="dxa"/>
          </w:tcPr>
          <w:p>
            <w:pPr>
              <w:spacing w:after="0"/>
            </w:pPr>
            <w:r>
              <w:rPr>
                <w:sz w:val="16"/>
              </w:rPr>
              <w:t>Historique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RM-WR-001</w:t>
            </w:r>
          </w:p>
        </w:tc>
        <w:tc>
          <w:tcPr>
            <w:tcW w:type="dxa" w:w="1704"/>
            <w:tcW w:w="1050" w:type="dxa"/>
          </w:tcPr>
          <w:p>
            <w:pPr>
              <w:spacing w:after="0"/>
            </w:pPr>
            <w:r>
              <w:rPr>
                <w:sz w:val="16"/>
              </w:rPr>
              <w:t>Une demande est toujours associée à un seul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RM-WR-002</w:t>
            </w:r>
          </w:p>
        </w:tc>
        <w:tc>
          <w:tcPr>
            <w:tcW w:type="dxa" w:w="1704"/>
            <w:tcW w:w="1050" w:type="dxa"/>
          </w:tcPr>
          <w:p>
            <w:pPr>
              <w:spacing w:after="0"/>
            </w:pPr>
            <w:r>
              <w:rPr>
                <w:sz w:val="16"/>
              </w:rPr>
              <w:t>Une demande concerne une seule entité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RM-WR-003</w:t>
            </w:r>
          </w:p>
        </w:tc>
        <w:tc>
          <w:tcPr>
            <w:tcW w:type="dxa" w:w="1704"/>
            <w:tcW w:w="1050" w:type="dxa"/>
          </w:tcPr>
          <w:p>
            <w:pPr>
              <w:spacing w:after="0"/>
            </w:pPr>
            <w:r>
              <w:rPr>
                <w:sz w:val="16"/>
              </w:rPr>
              <w:t>Une demande ne peut être validée qu'en suivant l'ordre des étapes du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RM-WR-004</w:t>
            </w:r>
          </w:p>
        </w:tc>
        <w:tc>
          <w:tcPr>
            <w:tcW w:type="dxa" w:w="1704"/>
            <w:tcW w:w="1050" w:type="dxa"/>
          </w:tcPr>
          <w:p>
            <w:pPr>
              <w:spacing w:after="0"/>
            </w:pPr>
            <w:r>
              <w:rPr>
                <w:sz w:val="16"/>
              </w:rPr>
              <w:t>Une seule étape est active à un instant donné.</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RM-WR-005</w:t>
            </w:r>
          </w:p>
        </w:tc>
        <w:tc>
          <w:tcPr>
            <w:tcW w:type="dxa" w:w="1704"/>
            <w:tcW w:w="1050" w:type="dxa"/>
          </w:tcPr>
          <w:p>
            <w:pPr>
              <w:spacing w:after="0"/>
            </w:pPr>
            <w:r>
              <w:rPr>
                <w:sz w:val="16"/>
              </w:rPr>
              <w:t>Une demande approuvée, rejetée ou annulée ne peut plus être modifiée.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RM-WR-006</w:t>
            </w:r>
          </w:p>
        </w:tc>
        <w:tc>
          <w:tcPr>
            <w:tcW w:type="dxa" w:w="1704"/>
            <w:tcW w:w="1050" w:type="dxa"/>
          </w:tcPr>
          <w:p>
            <w:pPr>
              <w:spacing w:after="0"/>
            </w:pPr>
            <w:r>
              <w:rPr>
                <w:sz w:val="16"/>
              </w:rPr>
              <w:t>L'approbation de la dernière étape clôt automatiquement le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RM-WR-007</w:t>
            </w:r>
          </w:p>
        </w:tc>
        <w:tc>
          <w:tcPr>
            <w:tcW w:type="dxa" w:w="1704"/>
            <w:tcW w:w="1050" w:type="dxa"/>
          </w:tcPr>
          <w:p>
            <w:pPr>
              <w:spacing w:after="0"/>
            </w:pPr>
            <w:r>
              <w:rPr>
                <w:sz w:val="16"/>
              </w:rPr>
              <w:t>Le rejet d'une étape met fin au workflow, sauf si le workflow autorise le retour en correction.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RM-WR-008</w:t>
            </w:r>
          </w:p>
        </w:tc>
        <w:tc>
          <w:tcPr>
            <w:tcW w:type="dxa" w:w="1704"/>
            <w:tcW w:w="1050" w:type="dxa"/>
          </w:tcPr>
          <w:p>
            <w:pPr>
              <w:spacing w:after="0"/>
            </w:pPr>
            <w:r>
              <w:rPr>
                <w:sz w:val="16"/>
              </w:rPr>
              <w:t>Un workflow expiré passe automatiquement au statut EXPIRED.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Créer une demande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une demande</w:t>
            </w:r>
          </w:p>
        </w:tc>
        <w:tc>
          <w:tcPr>
            <w:tcW w:type="dxa" w:w="1704"/>
            <w:tcW w:w="1050" w:type="dxa"/>
          </w:tcPr>
          <w:p>
            <w:pPr>
              <w:spacing w:after="0"/>
            </w:pPr>
            <w:r>
              <w:rPr>
                <w:sz w:val="16"/>
              </w:rPr>
              <w:t>✅</w:t>
            </w:r>
          </w:p>
        </w:tc>
        <w:tc>
          <w:tcPr>
            <w:tcW w:type="dxa" w:w="1704"/>
            <w:tcW w:w="1850" w:type="dxa"/>
          </w:tcPr>
          <w:p>
            <w:pPr>
              <w:spacing w:after="0"/>
            </w:pPr>
            <w:r>
              <w:rPr>
                <w:sz w:val="16"/>
              </w:rPr>
              <w:t>Consultation de ses propres demandes uniquement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Annuler une demande</w:t>
            </w:r>
          </w:p>
        </w:tc>
        <w:tc>
          <w:tcPr>
            <w:tcW w:type="dxa" w:w="1704"/>
            <w:tcW w:w="1050" w:type="dxa"/>
          </w:tcPr>
          <w:p>
            <w:pPr>
              <w:spacing w:after="0"/>
            </w:pPr>
            <w:r>
              <w:rPr>
                <w:sz w:val="16"/>
              </w:rPr>
              <w:t>✅ (selon le statut)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demande</w:t>
            </w:r>
          </w:p>
        </w:tc>
        <w:tc>
          <w:tcPr>
            <w:tcW w:type="dxa" w:w="1704"/>
            <w:tcW w:w="1050" w:type="dxa"/>
          </w:tcPr>
          <w:p>
            <w:pPr>
              <w:spacing w:after="0"/>
            </w:pPr>
            <w:r>
              <w:rPr>
                <w:sz w:val="16"/>
              </w:rPr>
              <w:t>❌ (après lancement du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/api/workflow-requests</w:t>
            </w:r>
          </w:p>
        </w:tc>
        <w:tc>
          <w:tcPr>
            <w:tcW w:type="dxa" w:w="1704"/>
            <w:tcW w:w="1850" w:type="dxa"/>
          </w:tcPr>
          <w:p>
            <w:pPr>
              <w:spacing w:after="0"/>
            </w:pPr>
            <w:r>
              <w:rPr>
                <w:sz w:val="16"/>
              </w:rPr>
              <w:t>Liste des demandes</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/api/workflow-requests/{id}</w:t>
            </w:r>
          </w:p>
        </w:tc>
        <w:tc>
          <w:tcPr>
            <w:tcW w:type="dxa" w:w="1704"/>
            <w:tcW w:w="1850" w:type="dxa"/>
          </w:tcPr>
          <w:p>
            <w:pPr>
              <w:spacing w:after="0"/>
            </w:pPr>
            <w:r>
              <w:rPr>
                <w:sz w:val="16"/>
              </w:rPr>
              <w:t>Détails d'une demande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/api/workflow-requests</w:t>
            </w:r>
          </w:p>
        </w:tc>
        <w:tc>
          <w:tcPr>
            <w:tcW w:type="dxa" w:w="1704"/>
            <w:tcW w:w="1850" w:type="dxa"/>
          </w:tcPr>
          <w:p>
            <w:pPr>
              <w:spacing w:after="0"/>
            </w:pPr>
            <w:r>
              <w:rPr>
                <w:sz w:val="16"/>
              </w:rPr>
              <w:t>Démarrer un workflow</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/api/workflow-requests/{id}/cancel</w:t>
            </w:r>
          </w:p>
        </w:tc>
        <w:tc>
          <w:tcPr>
            <w:tcW w:type="dxa" w:w="1704"/>
            <w:tcW w:w="1850" w:type="dxa"/>
          </w:tcPr>
          <w:p>
            <w:pPr>
              <w:spacing w:after="0"/>
            </w:pPr>
            <w:r>
              <w:rPr>
                <w:sz w:val="16"/>
              </w:rPr>
              <w:t>Annuler une demande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/api/workflow-requests/pending</w:t>
            </w:r>
          </w:p>
        </w:tc>
        <w:tc>
          <w:tcPr>
            <w:tcW w:type="dxa" w:w="1704"/>
            <w:tcW w:w="1850" w:type="dxa"/>
          </w:tcPr>
          <w:p>
            <w:pPr>
              <w:spacing w:after="0"/>
            </w:pPr>
            <w:r>
              <w:rPr>
                <w:sz w:val="16"/>
              </w:rPr>
              <w:t>Demandes en attente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WorkflowRequestCreated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WorkflowStarted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WorkflowStepCompleted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WorkflowApproved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WorkflowRejected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WorkflowCancelled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WorkflowExpired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opération journalise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demandeur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workflow utilisé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l'étape concernée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statut avant/après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commentaires éventuels.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Demandes en attente de validation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Délais moyens d'approbation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Nombre de workflows approuvés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Nombre de workflows rejetés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Workflows expirés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validations par module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Tableau de bord des approbations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ST-057 — workflow_actions</w:t>
      </w:r>
    </w:p>
    <w:p>
      <w:r>
        <w:t>Cette table enregistre toutes les actions réalisées au cours de l'exécution d'un workflow. Elle conserve l'historique complet des validations, rejets, retours, délégations et annulations effectués sur chaque demande. Elle garantit la traçabilité complète des décisions prises durant le processus d'approbation. Elle constitue la principale source d'audit du moteur de workflow.</w:t>
      </w:r>
    </w:p>
    <w:p>
      <w:r>
        <w:rPr>
          <w:b/>
        </w:rPr>
        <w:t xml:space="preserve">Module cible: </w:t>
      </w:r>
      <w:r>
        <w:t>Workflow Core</w:t>
      </w:r>
    </w:p>
    <w:p>
      <w:r>
        <w:rPr>
          <w:b/>
        </w:rPr>
        <w:t xml:space="preserve">Responsabilité technique: </w:t>
      </w:r>
      <w:r>
        <w:t>Fournir la persistance transactionnelle et la lecture contrôlée des données workflow_actions.</w:t>
      </w:r>
    </w:p>
    <w:p>
      <w:r>
        <w:rPr>
          <w:b/>
        </w:rPr>
        <w:t xml:space="preserve">Schéma et clés: </w:t>
      </w:r>
      <w:r>
        <w:t>Clé primaire/id et identifiant externe uuid selon dictionnaire; relations : tenants, workflow_requests, workflow_steps, users.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WorkflowActionsRepository; service métier dédié; endpoints REST /api/v1/workflow_actions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WorkflowActionsCreated/Updated/Archived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workflow_request_id, workflow_step_id, previous_step_id, next_step_id, approver_id, action_type, decision, comments, delegated_to, action_date, sync_status, version, created_at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l'action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l'action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workflow_request_id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workflow_requests.id</w:t>
            </w:r>
          </w:p>
        </w:tc>
        <w:tc>
          <w:tcPr>
            <w:tcW w:type="dxa" w:w="1704"/>
            <w:tcW w:w="1450" w:type="dxa"/>
          </w:tcPr>
          <w:p>
            <w:pPr>
              <w:spacing w:after="0"/>
            </w:pPr>
            <w:r>
              <w:rPr>
                <w:sz w:val="16"/>
              </w:rPr>
              <w:t>INDEX</w:t>
            </w:r>
          </w:p>
        </w:tc>
        <w:tc>
          <w:tcPr>
            <w:tcW w:type="dxa" w:w="1704"/>
            <w:tcW w:w="1900" w:type="dxa"/>
          </w:tcPr>
          <w:p>
            <w:pPr>
              <w:spacing w:after="0"/>
            </w:pPr>
            <w:r>
              <w:rPr>
                <w:sz w:val="16"/>
              </w:rPr>
              <w:t>Référence demande</w:t>
            </w:r>
          </w:p>
        </w:tc>
        <w:tc>
          <w:tcPr>
            <w:tcW w:type="dxa" w:w="1704"/>
            <w:tcW w:w="1860" w:type="dxa"/>
          </w:tcPr>
          <w:p>
            <w:pPr>
              <w:spacing w:after="0"/>
            </w:pPr>
            <w:r>
              <w:rPr>
                <w:sz w:val="16"/>
              </w:rPr>
              <w:t>Demande concernée</w:t>
            </w:r>
          </w:p>
        </w:tc>
      </w:tr>
      <w:tr>
        <w:tc>
          <w:tcPr>
            <w:tcW w:type="dxa" w:w="1704"/>
            <w:tcW w:w="1250" w:type="dxa"/>
          </w:tcPr>
          <w:p>
            <w:pPr>
              <w:spacing w:after="0"/>
            </w:pPr>
            <w:r>
              <w:rPr>
                <w:sz w:val="16"/>
              </w:rPr>
              <w:t>workflow_step_id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workflow_steps.id</w:t>
            </w:r>
          </w:p>
        </w:tc>
        <w:tc>
          <w:tcPr>
            <w:tcW w:type="dxa" w:w="1704"/>
            <w:tcW w:w="1450" w:type="dxa"/>
          </w:tcPr>
          <w:p>
            <w:pPr>
              <w:spacing w:after="0"/>
            </w:pPr>
            <w:r>
              <w:rPr>
                <w:sz w:val="16"/>
              </w:rPr>
              <w:t>INDEX</w:t>
            </w:r>
          </w:p>
        </w:tc>
        <w:tc>
          <w:tcPr>
            <w:tcW w:type="dxa" w:w="1704"/>
            <w:tcW w:w="1900" w:type="dxa"/>
          </w:tcPr>
          <w:p>
            <w:pPr>
              <w:spacing w:after="0"/>
            </w:pPr>
            <w:r>
              <w:rPr>
                <w:sz w:val="16"/>
              </w:rPr>
              <w:t>Référence étape</w:t>
            </w:r>
          </w:p>
        </w:tc>
        <w:tc>
          <w:tcPr>
            <w:tcW w:type="dxa" w:w="1704"/>
            <w:tcW w:w="1860" w:type="dxa"/>
          </w:tcPr>
          <w:p>
            <w:pPr>
              <w:spacing w:after="0"/>
            </w:pPr>
            <w:r>
              <w:rPr>
                <w:sz w:val="16"/>
              </w:rPr>
              <w:t>Étape concernée</w:t>
            </w:r>
          </w:p>
        </w:tc>
      </w:tr>
      <w:tr>
        <w:tc>
          <w:tcPr>
            <w:tcW w:type="dxa" w:w="1704"/>
            <w:tcW w:w="1250" w:type="dxa"/>
          </w:tcPr>
          <w:p>
            <w:pPr>
              <w:spacing w:after="0"/>
            </w:pPr>
            <w:r>
              <w:rPr>
                <w:sz w:val="16"/>
              </w:rPr>
              <w:t>previous_step_id</w:t>
            </w:r>
          </w:p>
        </w:tc>
        <w:tc>
          <w:tcPr>
            <w:tcW w:type="dxa" w:w="1704"/>
            <w:tcW w:w="1050" w:type="dxa"/>
          </w:tcPr>
          <w:p>
            <w:pPr>
              <w:spacing w:after="0"/>
            </w:pPr>
            <w:r>
              <w:rPr>
                <w:sz w:val="16"/>
              </w:rPr>
              <w:t>BIGINT, FK → workflow_steps.id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Étape d'origine avant l'action (utile pour les retours et les délégations).</w:t>
            </w:r>
          </w:p>
        </w:tc>
        <w:tc>
          <w:tcPr>
            <w:tcW w:type="dxa" w:w="1704"/>
            <w:tcW w:w="1860" w:type="dxa"/>
          </w:tcPr>
          <w:p>
            <w:pPr>
              <w:spacing w:after="0"/>
            </w:pPr>
            <w:r>
              <w:rPr>
                <w:sz w:val="16"/>
              </w:rPr>
              <w:t>—</w:t>
            </w:r>
          </w:p>
        </w:tc>
      </w:tr>
      <w:tr>
        <w:tc>
          <w:tcPr>
            <w:tcW w:type="dxa" w:w="1704"/>
            <w:tcW w:w="1250" w:type="dxa"/>
          </w:tcPr>
          <w:p>
            <w:pPr>
              <w:spacing w:after="0"/>
            </w:pPr>
            <w:r>
              <w:rPr>
                <w:sz w:val="16"/>
              </w:rPr>
              <w:t>next_step_id</w:t>
            </w:r>
          </w:p>
        </w:tc>
        <w:tc>
          <w:tcPr>
            <w:tcW w:type="dxa" w:w="1704"/>
            <w:tcW w:w="1050" w:type="dxa"/>
          </w:tcPr>
          <w:p>
            <w:pPr>
              <w:spacing w:after="0"/>
            </w:pPr>
            <w:r>
              <w:rPr>
                <w:sz w:val="16"/>
              </w:rPr>
              <w:t>BIGINT, FK → workflow_steps.id</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Étape cible après l'action (utile pour retracer le chemin réel du workflow).</w:t>
            </w:r>
          </w:p>
        </w:tc>
        <w:tc>
          <w:tcPr>
            <w:tcW w:type="dxa" w:w="1704"/>
            <w:tcW w:w="1860" w:type="dxa"/>
          </w:tcPr>
          <w:p>
            <w:pPr>
              <w:spacing w:after="0"/>
            </w:pPr>
            <w:r>
              <w:rPr>
                <w:sz w:val="16"/>
              </w:rPr>
              <w:t>—</w:t>
            </w:r>
          </w:p>
        </w:tc>
      </w:tr>
      <w:tr>
        <w:tc>
          <w:tcPr>
            <w:tcW w:type="dxa" w:w="1704"/>
            <w:tcW w:w="1250" w:type="dxa"/>
          </w:tcPr>
          <w:p>
            <w:pPr>
              <w:spacing w:after="0"/>
            </w:pPr>
            <w:r>
              <w:rPr>
                <w:sz w:val="16"/>
              </w:rPr>
              <w:t>approver_id</w:t>
            </w:r>
          </w:p>
        </w:tc>
        <w:tc>
          <w:tcPr>
            <w:tcW w:type="dxa" w:w="1704"/>
            <w:tcW w:w="1050" w:type="dxa"/>
          </w:tcPr>
          <w:p>
            <w:pPr>
              <w:spacing w:after="0"/>
            </w:pPr>
            <w:r>
              <w:rPr>
                <w:sz w:val="16"/>
              </w:rPr>
              <w:t>BIGINT</w:t>
            </w:r>
          </w:p>
        </w:tc>
        <w:tc>
          <w:tcPr>
            <w:tcW w:type="dxa" w:w="1704"/>
            <w:tcW w:w="1850" w:type="dxa"/>
          </w:tcPr>
          <w:p>
            <w:pPr>
              <w:spacing w:after="0"/>
            </w:pPr>
            <w:r>
              <w:rPr>
                <w:sz w:val="16"/>
              </w:rPr>
              <w:t>NOT NULL, FK → users.id</w:t>
            </w:r>
          </w:p>
        </w:tc>
        <w:tc>
          <w:tcPr>
            <w:tcW w:type="dxa" w:w="1704"/>
            <w:tcW w:w="1450" w:type="dxa"/>
          </w:tcPr>
          <w:p>
            <w:pPr>
              <w:spacing w:after="0"/>
            </w:pPr>
            <w:r>
              <w:rPr>
                <w:sz w:val="16"/>
              </w:rPr>
              <w:t>INDEX</w:t>
            </w:r>
          </w:p>
        </w:tc>
        <w:tc>
          <w:tcPr>
            <w:tcW w:type="dxa" w:w="1704"/>
            <w:tcW w:w="1900" w:type="dxa"/>
          </w:tcPr>
          <w:p>
            <w:pPr>
              <w:spacing w:after="0"/>
            </w:pPr>
            <w:r>
              <w:rPr>
                <w:sz w:val="16"/>
              </w:rPr>
              <w:t>Validateur</w:t>
            </w:r>
          </w:p>
        </w:tc>
        <w:tc>
          <w:tcPr>
            <w:tcW w:type="dxa" w:w="1704"/>
            <w:tcW w:w="1860" w:type="dxa"/>
          </w:tcPr>
          <w:p>
            <w:pPr>
              <w:spacing w:after="0"/>
            </w:pPr>
            <w:r>
              <w:rPr>
                <w:sz w:val="16"/>
              </w:rPr>
              <w:t>Utilisateur ayant effectué l'action</w:t>
            </w:r>
          </w:p>
        </w:tc>
      </w:tr>
      <w:tr>
        <w:tc>
          <w:tcPr>
            <w:tcW w:type="dxa" w:w="1704"/>
            <w:tcW w:w="1250" w:type="dxa"/>
          </w:tcPr>
          <w:p>
            <w:pPr>
              <w:spacing w:after="0"/>
            </w:pPr>
            <w:r>
              <w:rPr>
                <w:sz w:val="16"/>
              </w:rPr>
              <w:t>action_type</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Type d'action</w:t>
            </w:r>
          </w:p>
        </w:tc>
        <w:tc>
          <w:tcPr>
            <w:tcW w:type="dxa" w:w="1704"/>
            <w:tcW w:w="1860" w:type="dxa"/>
          </w:tcPr>
          <w:p>
            <w:pPr>
              <w:spacing w:after="0"/>
            </w:pPr>
            <w:r>
              <w:rPr>
                <w:sz w:val="16"/>
              </w:rPr>
              <w:t>APPROVE, REJECT, RETURN, DELEGATE, CANCEL, AUTO_APPROVE</w:t>
            </w:r>
          </w:p>
        </w:tc>
      </w:tr>
      <w:tr>
        <w:tc>
          <w:tcPr>
            <w:tcW w:type="dxa" w:w="1704"/>
            <w:tcW w:w="1250" w:type="dxa"/>
          </w:tcPr>
          <w:p>
            <w:pPr>
              <w:spacing w:after="0"/>
            </w:pPr>
            <w:r>
              <w:rPr>
                <w:sz w:val="16"/>
              </w:rPr>
              <w:t>decision</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Décision prise</w:t>
            </w:r>
          </w:p>
        </w:tc>
        <w:tc>
          <w:tcPr>
            <w:tcW w:type="dxa" w:w="1704"/>
            <w:tcW w:w="1860" w:type="dxa"/>
          </w:tcPr>
          <w:p>
            <w:pPr>
              <w:spacing w:after="0"/>
            </w:pPr>
            <w:r>
              <w:rPr>
                <w:sz w:val="16"/>
              </w:rPr>
              <w:t>APPROVED, REJECTED, RETURNED, CANCELLED</w:t>
            </w:r>
          </w:p>
        </w:tc>
      </w:tr>
      <w:tr>
        <w:tc>
          <w:tcPr>
            <w:tcW w:type="dxa" w:w="1704"/>
            <w:tcW w:w="1250" w:type="dxa"/>
          </w:tcPr>
          <w:p>
            <w:pPr>
              <w:spacing w:after="0"/>
            </w:pPr>
            <w:r>
              <w:rPr>
                <w:sz w:val="16"/>
              </w:rPr>
              <w:t>comments</w:t>
            </w:r>
          </w:p>
        </w:tc>
        <w:tc>
          <w:tcPr>
            <w:tcW w:type="dxa" w:w="1704"/>
            <w:tcW w:w="1050" w:type="dxa"/>
          </w:tcPr>
          <w:p>
            <w:pPr>
              <w:spacing w:after="0"/>
            </w:pPr>
            <w:r>
              <w:rPr>
                <w:sz w:val="16"/>
              </w:rPr>
              <w:t>TEXT</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Commentaire</w:t>
            </w:r>
          </w:p>
        </w:tc>
        <w:tc>
          <w:tcPr>
            <w:tcW w:type="dxa" w:w="1704"/>
            <w:tcW w:w="1860" w:type="dxa"/>
          </w:tcPr>
          <w:p>
            <w:pPr>
              <w:spacing w:after="0"/>
            </w:pPr>
            <w:r>
              <w:rPr>
                <w:sz w:val="16"/>
              </w:rPr>
              <w:t>Justification ou observation du validateur</w:t>
            </w:r>
          </w:p>
        </w:tc>
      </w:tr>
      <w:tr>
        <w:tc>
          <w:tcPr>
            <w:tcW w:type="dxa" w:w="1704"/>
            <w:tcW w:w="1250" w:type="dxa"/>
          </w:tcPr>
          <w:p>
            <w:pPr>
              <w:spacing w:after="0"/>
            </w:pPr>
            <w:r>
              <w:rPr>
                <w:sz w:val="16"/>
              </w:rPr>
              <w:t>delegated_to</w:t>
            </w:r>
          </w:p>
        </w:tc>
        <w:tc>
          <w:tcPr>
            <w:tcW w:type="dxa" w:w="1704"/>
            <w:tcW w:w="1050" w:type="dxa"/>
          </w:tcPr>
          <w:p>
            <w:pPr>
              <w:spacing w:after="0"/>
            </w:pPr>
            <w:r>
              <w:rPr>
                <w:sz w:val="16"/>
              </w:rPr>
              <w:t>BIGINT</w:t>
            </w:r>
          </w:p>
        </w:tc>
        <w:tc>
          <w:tcPr>
            <w:tcW w:type="dxa" w:w="1704"/>
            <w:tcW w:w="1850" w:type="dxa"/>
          </w:tcPr>
          <w:p>
            <w:pPr>
              <w:spacing w:after="0"/>
            </w:pPr>
            <w:r>
              <w:rPr>
                <w:sz w:val="16"/>
              </w:rPr>
              <w:t>NULL, FK → users.id</w:t>
            </w:r>
          </w:p>
        </w:tc>
        <w:tc>
          <w:tcPr>
            <w:tcW w:type="dxa" w:w="1704"/>
            <w:tcW w:w="1450" w:type="dxa"/>
          </w:tcPr>
          <w:p>
            <w:pPr>
              <w:spacing w:after="0"/>
            </w:pPr>
            <w:r>
              <w:rPr>
                <w:sz w:val="16"/>
              </w:rPr>
              <w:t>INDEX</w:t>
            </w:r>
          </w:p>
        </w:tc>
        <w:tc>
          <w:tcPr>
            <w:tcW w:type="dxa" w:w="1704"/>
            <w:tcW w:w="1900" w:type="dxa"/>
          </w:tcPr>
          <w:p>
            <w:pPr>
              <w:spacing w:after="0"/>
            </w:pPr>
            <w:r>
              <w:rPr>
                <w:sz w:val="16"/>
              </w:rPr>
              <w:t>Délégataire</w:t>
            </w:r>
          </w:p>
        </w:tc>
        <w:tc>
          <w:tcPr>
            <w:tcW w:type="dxa" w:w="1704"/>
            <w:tcW w:w="1860" w:type="dxa"/>
          </w:tcPr>
          <w:p>
            <w:pPr>
              <w:spacing w:after="0"/>
            </w:pPr>
            <w:r>
              <w:rPr>
                <w:sz w:val="16"/>
              </w:rPr>
              <w:t>Utilisateur recevant la délégation</w:t>
            </w:r>
          </w:p>
        </w:tc>
      </w:tr>
      <w:tr>
        <w:tc>
          <w:tcPr>
            <w:tcW w:type="dxa" w:w="1704"/>
            <w:tcW w:w="1250" w:type="dxa"/>
          </w:tcPr>
          <w:p>
            <w:pPr>
              <w:spacing w:after="0"/>
            </w:pPr>
            <w:r>
              <w:rPr>
                <w:sz w:val="16"/>
              </w:rPr>
              <w:t>action_date</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de l'action</w:t>
            </w:r>
          </w:p>
        </w:tc>
        <w:tc>
          <w:tcPr>
            <w:tcW w:type="dxa" w:w="1704"/>
            <w:tcW w:w="1860" w:type="dxa"/>
          </w:tcPr>
          <w:p>
            <w:pPr>
              <w:spacing w:after="0"/>
            </w:pPr>
            <w:r>
              <w:rPr>
                <w:sz w:val="16"/>
              </w:rPr>
              <w:t>Date et heure de la décision</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Dernière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workflow_actions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uq_workflow_actions_uuid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ck_workflow_actions_type</w:t>
            </w:r>
          </w:p>
        </w:tc>
        <w:tc>
          <w:tcPr>
            <w:tcW w:type="dxa" w:w="1704"/>
            <w:tcW w:w="1050" w:type="dxa"/>
          </w:tcPr>
          <w:p>
            <w:pPr>
              <w:spacing w:after="0"/>
            </w:pPr>
            <w:r>
              <w:rPr>
                <w:sz w:val="16"/>
              </w:rPr>
              <w:t>CHECK (action_type IN ('APPROVE','REJECT','RETURN','DELEGATE','CANCEL','AUTO_APPROVE'))</w:t>
            </w:r>
          </w:p>
        </w:tc>
        <w:tc>
          <w:tcPr>
            <w:tcW w:type="dxa" w:w="1704"/>
            <w:tcW w:w="1850" w:type="dxa"/>
          </w:tcPr>
          <w:p>
            <w:pPr>
              <w:spacing w:after="0"/>
            </w:pPr>
            <w:r>
              <w:rPr>
                <w:sz w:val="16"/>
              </w:rPr>
              <w:t>ENUM</w:t>
            </w:r>
          </w:p>
        </w:tc>
        <w:tc>
          <w:tcPr>
            <w:tcW w:type="dxa" w:w="1704"/>
            <w:tcW w:w="1450" w:type="dxa"/>
          </w:tcPr>
          <w:p>
            <w:pPr>
              <w:spacing w:after="0"/>
            </w:pPr>
            <w:r>
              <w:rPr>
                <w:sz w:val="16"/>
              </w:rPr>
              <w:t>Types d'actions autorisés</w:t>
            </w:r>
          </w:p>
        </w:tc>
        <w:tc>
          <w:tcPr>
            <w:tcW w:type="dxa" w:w="1704"/>
            <w:tcW w:w="1900" w:type="dxa"/>
          </w:tcPr>
          <w:p>
            <w:pPr>
              <w:spacing w:after="0"/>
            </w:pPr>
            <w:r>
              <w:rPr>
                <w:sz w:val="16"/>
              </w:rPr>
              <w:t>Standardise les actions</w:t>
            </w:r>
          </w:p>
        </w:tc>
        <w:tc>
          <w:tcPr>
            <w:tcW w:type="dxa" w:w="1704"/>
            <w:tcW w:w="1860" w:type="dxa"/>
          </w:tcPr>
          <w:p>
            <w:pPr>
              <w:spacing w:after="0"/>
            </w:pPr>
            <w:r>
              <w:rPr>
                <w:sz w:val="16"/>
              </w:rPr>
              <w:t>—</w:t>
            </w:r>
          </w:p>
        </w:tc>
      </w:tr>
      <w:tr>
        <w:tc>
          <w:tcPr>
            <w:tcW w:type="dxa" w:w="1704"/>
            <w:tcW w:w="1250" w:type="dxa"/>
          </w:tcPr>
          <w:p>
            <w:pPr>
              <w:spacing w:after="0"/>
            </w:pPr>
            <w:r>
              <w:rPr>
                <w:sz w:val="16"/>
              </w:rPr>
              <w:t>ck_workflow_actions_decision</w:t>
            </w:r>
          </w:p>
        </w:tc>
        <w:tc>
          <w:tcPr>
            <w:tcW w:type="dxa" w:w="1704"/>
            <w:tcW w:w="1050" w:type="dxa"/>
          </w:tcPr>
          <w:p>
            <w:pPr>
              <w:spacing w:after="0"/>
            </w:pPr>
            <w:r>
              <w:rPr>
                <w:sz w:val="16"/>
              </w:rPr>
              <w:t>CHECK (decision IN ('APPROVED','REJECTED','RETURNED','CANCELLED'))</w:t>
            </w:r>
          </w:p>
        </w:tc>
        <w:tc>
          <w:tcPr>
            <w:tcW w:type="dxa" w:w="1704"/>
            <w:tcW w:w="1850" w:type="dxa"/>
          </w:tcPr>
          <w:p>
            <w:pPr>
              <w:spacing w:after="0"/>
            </w:pPr>
            <w:r>
              <w:rPr>
                <w:sz w:val="16"/>
              </w:rPr>
              <w:t>ENUM</w:t>
            </w:r>
          </w:p>
        </w:tc>
        <w:tc>
          <w:tcPr>
            <w:tcW w:type="dxa" w:w="1704"/>
            <w:tcW w:w="1450" w:type="dxa"/>
          </w:tcPr>
          <w:p>
            <w:pPr>
              <w:spacing w:after="0"/>
            </w:pPr>
            <w:r>
              <w:rPr>
                <w:sz w:val="16"/>
              </w:rPr>
              <w:t>Décisions autorisées</w:t>
            </w:r>
          </w:p>
        </w:tc>
        <w:tc>
          <w:tcPr>
            <w:tcW w:type="dxa" w:w="1704"/>
            <w:tcW w:w="1900" w:type="dxa"/>
          </w:tcPr>
          <w:p>
            <w:pPr>
              <w:spacing w:after="0"/>
            </w:pPr>
            <w:r>
              <w:rPr>
                <w:sz w:val="16"/>
              </w:rPr>
              <w:t>Garantit la cohérence des états</w:t>
            </w:r>
          </w:p>
        </w:tc>
        <w:tc>
          <w:tcPr>
            <w:tcW w:type="dxa" w:w="1704"/>
            <w:tcW w:w="1860" w:type="dxa"/>
          </w:tcPr>
          <w:p>
            <w:pPr>
              <w:spacing w:after="0"/>
            </w:pPr>
            <w:r>
              <w:rPr>
                <w:sz w:val="16"/>
              </w:rPr>
              <w:t>—</w:t>
            </w:r>
          </w:p>
        </w:tc>
      </w:tr>
      <w:tr>
        <w:tc>
          <w:tcPr>
            <w:tcW w:type="dxa" w:w="1704"/>
            <w:tcW w:w="1250" w:type="dxa"/>
          </w:tcPr>
          <w:p>
            <w:pPr>
              <w:spacing w:after="0"/>
            </w:pPr>
            <w:r>
              <w:rPr>
                <w:sz w:val="16"/>
              </w:rPr>
              <w:t>ck_workflow_delegate</w:t>
            </w:r>
          </w:p>
        </w:tc>
        <w:tc>
          <w:tcPr>
            <w:tcW w:type="dxa" w:w="1704"/>
            <w:tcW w:w="1050" w:type="dxa"/>
          </w:tcPr>
          <w:p>
            <w:pPr>
              <w:spacing w:after="0"/>
            </w:pPr>
            <w:r>
              <w:rPr>
                <w:sz w:val="16"/>
              </w:rPr>
              <w:t>CHECK ((action_type &lt;&gt; 'DELEGATE') OR delegated_to IS NOT NULL)</w:t>
            </w:r>
          </w:p>
        </w:tc>
        <w:tc>
          <w:tcPr>
            <w:tcW w:type="dxa" w:w="1704"/>
            <w:tcW w:w="1850" w:type="dxa"/>
          </w:tcPr>
          <w:p>
            <w:pPr>
              <w:spacing w:after="0"/>
            </w:pPr>
            <w:r>
              <w:rPr>
                <w:sz w:val="16"/>
              </w:rPr>
              <w:t>Contrainte métier</w:t>
            </w:r>
          </w:p>
        </w:tc>
        <w:tc>
          <w:tcPr>
            <w:tcW w:type="dxa" w:w="1704"/>
            <w:tcW w:w="1450" w:type="dxa"/>
          </w:tcPr>
          <w:p>
            <w:pPr>
              <w:spacing w:after="0"/>
            </w:pPr>
            <w:r>
              <w:rPr>
                <w:sz w:val="16"/>
              </w:rPr>
              <w:t>Une délégation doit préciser un délégataire</w:t>
            </w:r>
          </w:p>
        </w:tc>
        <w:tc>
          <w:tcPr>
            <w:tcW w:type="dxa" w:w="1704"/>
            <w:tcW w:w="1900" w:type="dxa"/>
          </w:tcPr>
          <w:p>
            <w:pPr>
              <w:spacing w:after="0"/>
            </w:pPr>
            <w:r>
              <w:rPr>
                <w:sz w:val="16"/>
              </w:rPr>
              <w:t>Évite les délégations incomplètes</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tenants.id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w:t>
            </w:r>
          </w:p>
        </w:tc>
      </w:tr>
      <w:tr>
        <w:tc>
          <w:tcPr>
            <w:tcW w:type="dxa" w:w="1704"/>
            <w:tcW w:w="1250" w:type="dxa"/>
          </w:tcPr>
          <w:p>
            <w:pPr>
              <w:spacing w:after="0"/>
            </w:pPr>
            <w:r>
              <w:rPr>
                <w:sz w:val="16"/>
              </w:rPr>
              <w:t>workflow_request_id</w:t>
            </w:r>
          </w:p>
        </w:tc>
        <w:tc>
          <w:tcPr>
            <w:tcW w:type="dxa" w:w="1704"/>
            <w:tcW w:w="1050" w:type="dxa"/>
          </w:tcPr>
          <w:p>
            <w:pPr>
              <w:spacing w:after="0"/>
            </w:pPr>
            <w:r>
              <w:rPr>
                <w:sz w:val="16"/>
              </w:rPr>
              <w:t>workflow_requests.id</w:t>
            </w:r>
          </w:p>
        </w:tc>
        <w:tc>
          <w:tcPr>
            <w:tcW w:type="dxa" w:w="1704"/>
            <w:tcW w:w="1850" w:type="dxa"/>
          </w:tcPr>
          <w:p>
            <w:pPr>
              <w:spacing w:after="0"/>
            </w:pPr>
            <w:r>
              <w:rPr>
                <w:sz w:val="16"/>
              </w:rPr>
              <w:t>CASCADE</w:t>
            </w:r>
          </w:p>
        </w:tc>
        <w:tc>
          <w:tcPr>
            <w:tcW w:type="dxa" w:w="1704"/>
            <w:tcW w:w="1450" w:type="dxa"/>
          </w:tcPr>
          <w:p>
            <w:pPr>
              <w:spacing w:after="0"/>
            </w:pPr>
            <w:r>
              <w:rPr>
                <w:sz w:val="16"/>
              </w:rPr>
              <w:t>CASCADE</w:t>
            </w:r>
          </w:p>
        </w:tc>
        <w:tc>
          <w:tcPr>
            <w:tcW w:type="dxa" w:w="1704"/>
            <w:tcW w:w="1900" w:type="dxa"/>
          </w:tcPr>
          <w:p>
            <w:pPr>
              <w:spacing w:after="0"/>
            </w:pPr>
            <w:r>
              <w:rPr>
                <w:sz w:val="16"/>
              </w:rPr>
              <w:t>Demande concernée</w:t>
            </w:r>
          </w:p>
        </w:tc>
        <w:tc>
          <w:tcPr>
            <w:tcW w:type="dxa" w:w="1704"/>
            <w:tcW w:w="1860" w:type="dxa"/>
          </w:tcPr>
          <w:p>
            <w:pPr>
              <w:spacing w:after="0"/>
            </w:pPr>
            <w:r>
              <w:rPr>
                <w:sz w:val="16"/>
              </w:rPr>
              <w:t>—</w:t>
            </w:r>
          </w:p>
        </w:tc>
      </w:tr>
      <w:tr>
        <w:tc>
          <w:tcPr>
            <w:tcW w:type="dxa" w:w="1704"/>
            <w:tcW w:w="1250" w:type="dxa"/>
          </w:tcPr>
          <w:p>
            <w:pPr>
              <w:spacing w:after="0"/>
            </w:pPr>
            <w:r>
              <w:rPr>
                <w:sz w:val="16"/>
              </w:rPr>
              <w:t>workflow_step_id</w:t>
            </w:r>
          </w:p>
        </w:tc>
        <w:tc>
          <w:tcPr>
            <w:tcW w:type="dxa" w:w="1704"/>
            <w:tcW w:w="1050" w:type="dxa"/>
          </w:tcPr>
          <w:p>
            <w:pPr>
              <w:spacing w:after="0"/>
            </w:pPr>
            <w:r>
              <w:rPr>
                <w:sz w:val="16"/>
              </w:rPr>
              <w:t>workflow_steps.id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Étape concernée</w:t>
            </w:r>
          </w:p>
        </w:tc>
        <w:tc>
          <w:tcPr>
            <w:tcW w:type="dxa" w:w="1704"/>
            <w:tcW w:w="1860" w:type="dxa"/>
          </w:tcPr>
          <w:p>
            <w:pPr>
              <w:spacing w:after="0"/>
            </w:pPr>
            <w:r>
              <w:rPr>
                <w:sz w:val="16"/>
              </w:rPr>
              <w:t>—</w:t>
            </w:r>
          </w:p>
        </w:tc>
      </w:tr>
      <w:tr>
        <w:tc>
          <w:tcPr>
            <w:tcW w:type="dxa" w:w="1704"/>
            <w:tcW w:w="1250" w:type="dxa"/>
          </w:tcPr>
          <w:p>
            <w:pPr>
              <w:spacing w:after="0"/>
            </w:pPr>
            <w:r>
              <w:rPr>
                <w:sz w:val="16"/>
              </w:rPr>
              <w:t>approver_id</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Validateur</w:t>
            </w:r>
          </w:p>
        </w:tc>
        <w:tc>
          <w:tcPr>
            <w:tcW w:type="dxa" w:w="1704"/>
            <w:tcW w:w="1860" w:type="dxa"/>
          </w:tcPr>
          <w:p>
            <w:pPr>
              <w:spacing w:after="0"/>
            </w:pPr>
            <w:r>
              <w:rPr>
                <w:sz w:val="16"/>
              </w:rPr>
              <w:t>—</w:t>
            </w:r>
          </w:p>
        </w:tc>
      </w:tr>
      <w:tr>
        <w:tc>
          <w:tcPr>
            <w:tcW w:type="dxa" w:w="1704"/>
            <w:tcW w:w="1250" w:type="dxa"/>
          </w:tcPr>
          <w:p>
            <w:pPr>
              <w:spacing w:after="0"/>
            </w:pPr>
            <w:r>
              <w:rPr>
                <w:sz w:val="16"/>
              </w:rPr>
              <w:t>delegated_to</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Utilisateur délégataire</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idx_workflow_actions_request</w:t>
            </w:r>
          </w:p>
        </w:tc>
        <w:tc>
          <w:tcPr>
            <w:tcW w:type="dxa" w:w="1704"/>
            <w:tcW w:w="1050" w:type="dxa"/>
          </w:tcPr>
          <w:p>
            <w:pPr>
              <w:spacing w:after="0"/>
            </w:pPr>
            <w:r>
              <w:rPr>
                <w:sz w:val="16"/>
              </w:rPr>
              <w:t>workflow_request_id</w:t>
            </w:r>
          </w:p>
        </w:tc>
        <w:tc>
          <w:tcPr>
            <w:tcW w:type="dxa" w:w="1704"/>
            <w:tcW w:w="1850" w:type="dxa"/>
          </w:tcPr>
          <w:p>
            <w:pPr>
              <w:spacing w:after="0"/>
            </w:pPr>
            <w:r>
              <w:rPr>
                <w:sz w:val="16"/>
              </w:rPr>
              <w:t>BTREE</w:t>
            </w:r>
          </w:p>
        </w:tc>
        <w:tc>
          <w:tcPr>
            <w:tcW w:type="dxa" w:w="1704"/>
            <w:tcW w:w="1450" w:type="dxa"/>
          </w:tcPr>
          <w:p>
            <w:pPr>
              <w:spacing w:after="0"/>
            </w:pPr>
            <w:r>
              <w:rPr>
                <w:sz w:val="16"/>
              </w:rPr>
              <w:t>Historique d'une demande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idx_workflow_actions_step</w:t>
            </w:r>
          </w:p>
        </w:tc>
        <w:tc>
          <w:tcPr>
            <w:tcW w:type="dxa" w:w="1704"/>
            <w:tcW w:w="1050" w:type="dxa"/>
          </w:tcPr>
          <w:p>
            <w:pPr>
              <w:spacing w:after="0"/>
            </w:pPr>
            <w:r>
              <w:rPr>
                <w:sz w:val="16"/>
              </w:rPr>
              <w:t>workflow_step_id</w:t>
            </w:r>
          </w:p>
        </w:tc>
        <w:tc>
          <w:tcPr>
            <w:tcW w:type="dxa" w:w="1704"/>
            <w:tcW w:w="1850" w:type="dxa"/>
          </w:tcPr>
          <w:p>
            <w:pPr>
              <w:spacing w:after="0"/>
            </w:pPr>
            <w:r>
              <w:rPr>
                <w:sz w:val="16"/>
              </w:rPr>
              <w:t>BTREE</w:t>
            </w:r>
          </w:p>
        </w:tc>
        <w:tc>
          <w:tcPr>
            <w:tcW w:type="dxa" w:w="1704"/>
            <w:tcW w:w="1450" w:type="dxa"/>
          </w:tcPr>
          <w:p>
            <w:pPr>
              <w:spacing w:after="0"/>
            </w:pPr>
            <w:r>
              <w:rPr>
                <w:sz w:val="16"/>
              </w:rPr>
              <w:t>Historique d'une étape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idx_workflow_actions_approver</w:t>
            </w:r>
          </w:p>
        </w:tc>
        <w:tc>
          <w:tcPr>
            <w:tcW w:type="dxa" w:w="1704"/>
            <w:tcW w:w="1050" w:type="dxa"/>
          </w:tcPr>
          <w:p>
            <w:pPr>
              <w:spacing w:after="0"/>
            </w:pPr>
            <w:r>
              <w:rPr>
                <w:sz w:val="16"/>
              </w:rPr>
              <w:t>approver_id</w:t>
            </w:r>
          </w:p>
        </w:tc>
        <w:tc>
          <w:tcPr>
            <w:tcW w:type="dxa" w:w="1704"/>
            <w:tcW w:w="1850" w:type="dxa"/>
          </w:tcPr>
          <w:p>
            <w:pPr>
              <w:spacing w:after="0"/>
            </w:pPr>
            <w:r>
              <w:rPr>
                <w:sz w:val="16"/>
              </w:rPr>
              <w:t>BTREE</w:t>
            </w:r>
          </w:p>
        </w:tc>
        <w:tc>
          <w:tcPr>
            <w:tcW w:type="dxa" w:w="1704"/>
            <w:tcW w:w="1450" w:type="dxa"/>
          </w:tcPr>
          <w:p>
            <w:pPr>
              <w:spacing w:after="0"/>
            </w:pPr>
            <w:r>
              <w:rPr>
                <w:sz w:val="16"/>
              </w:rPr>
              <w:t>Historique d'un validateur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idx_workflow_actions_type</w:t>
            </w:r>
          </w:p>
        </w:tc>
        <w:tc>
          <w:tcPr>
            <w:tcW w:type="dxa" w:w="1704"/>
            <w:tcW w:w="1050" w:type="dxa"/>
          </w:tcPr>
          <w:p>
            <w:pPr>
              <w:spacing w:after="0"/>
            </w:pPr>
            <w:r>
              <w:rPr>
                <w:sz w:val="16"/>
              </w:rPr>
              <w:t>action_type</w:t>
            </w:r>
          </w:p>
        </w:tc>
        <w:tc>
          <w:tcPr>
            <w:tcW w:type="dxa" w:w="1704"/>
            <w:tcW w:w="1850" w:type="dxa"/>
          </w:tcPr>
          <w:p>
            <w:pPr>
              <w:spacing w:after="0"/>
            </w:pPr>
            <w:r>
              <w:rPr>
                <w:sz w:val="16"/>
              </w:rPr>
              <w:t>BTREE</w:t>
            </w:r>
          </w:p>
        </w:tc>
        <w:tc>
          <w:tcPr>
            <w:tcW w:type="dxa" w:w="1704"/>
            <w:tcW w:w="1450" w:type="dxa"/>
          </w:tcPr>
          <w:p>
            <w:pPr>
              <w:spacing w:after="0"/>
            </w:pPr>
            <w:r>
              <w:rPr>
                <w:sz w:val="16"/>
              </w:rPr>
              <w:t>Recherche par type d'action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idx_workflow_actions_date</w:t>
            </w:r>
          </w:p>
        </w:tc>
        <w:tc>
          <w:tcPr>
            <w:tcW w:type="dxa" w:w="1704"/>
            <w:tcW w:w="1050" w:type="dxa"/>
          </w:tcPr>
          <w:p>
            <w:pPr>
              <w:spacing w:after="0"/>
            </w:pPr>
            <w:r>
              <w:rPr>
                <w:sz w:val="16"/>
              </w:rPr>
              <w:t>action_date</w:t>
            </w:r>
          </w:p>
        </w:tc>
        <w:tc>
          <w:tcPr>
            <w:tcW w:type="dxa" w:w="1704"/>
            <w:tcW w:w="1850" w:type="dxa"/>
          </w:tcPr>
          <w:p>
            <w:pPr>
              <w:spacing w:after="0"/>
            </w:pPr>
            <w:r>
              <w:rPr>
                <w:sz w:val="16"/>
              </w:rPr>
              <w:t>BTREE</w:t>
            </w:r>
          </w:p>
        </w:tc>
        <w:tc>
          <w:tcPr>
            <w:tcW w:type="dxa" w:w="1704"/>
            <w:tcW w:w="1450" w:type="dxa"/>
          </w:tcPr>
          <w:p>
            <w:pPr>
              <w:spacing w:after="0"/>
            </w:pPr>
            <w:r>
              <w:rPr>
                <w:sz w:val="16"/>
              </w:rPr>
              <w:t>Historique chronologique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idx_workflow_actions_sync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RM-WFA-001</w:t>
            </w:r>
          </w:p>
        </w:tc>
        <w:tc>
          <w:tcPr>
            <w:tcW w:type="dxa" w:w="1704"/>
            <w:tcW w:w="1050" w:type="dxa"/>
          </w:tcPr>
          <w:p>
            <w:pPr>
              <w:spacing w:after="0"/>
            </w:pPr>
            <w:r>
              <w:rPr>
                <w:sz w:val="16"/>
              </w:rPr>
              <w:t>Toute action est obligatoirement liée à une demande de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RM-WFA-002</w:t>
            </w:r>
          </w:p>
        </w:tc>
        <w:tc>
          <w:tcPr>
            <w:tcW w:type="dxa" w:w="1704"/>
            <w:tcW w:w="1050" w:type="dxa"/>
          </w:tcPr>
          <w:p>
            <w:pPr>
              <w:spacing w:after="0"/>
            </w:pPr>
            <w:r>
              <w:rPr>
                <w:sz w:val="16"/>
              </w:rPr>
              <w:t>Toute action concerne une seule étape du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RM-WFA-003</w:t>
            </w:r>
          </w:p>
        </w:tc>
        <w:tc>
          <w:tcPr>
            <w:tcW w:type="dxa" w:w="1704"/>
            <w:tcW w:w="1050" w:type="dxa"/>
          </w:tcPr>
          <w:p>
            <w:pPr>
              <w:spacing w:after="0"/>
            </w:pPr>
            <w:r>
              <w:rPr>
                <w:sz w:val="16"/>
              </w:rPr>
              <w:t>Une action est réalisée par un seul validateur.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RM-WFA-004</w:t>
            </w:r>
          </w:p>
        </w:tc>
        <w:tc>
          <w:tcPr>
            <w:tcW w:type="dxa" w:w="1704"/>
            <w:tcW w:w="1050" w:type="dxa"/>
          </w:tcPr>
          <w:p>
            <w:pPr>
              <w:spacing w:after="0"/>
            </w:pPr>
            <w:r>
              <w:rPr>
                <w:sz w:val="16"/>
              </w:rPr>
              <w:t>Une action enregistrée ne peut jamais être modifiée ni supprimée physiquement.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RM-WFA-005</w:t>
            </w:r>
          </w:p>
        </w:tc>
        <w:tc>
          <w:tcPr>
            <w:tcW w:type="dxa" w:w="1704"/>
            <w:tcW w:w="1050" w:type="dxa"/>
          </w:tcPr>
          <w:p>
            <w:pPr>
              <w:spacing w:after="0"/>
            </w:pPr>
            <w:r>
              <w:rPr>
                <w:sz w:val="16"/>
              </w:rPr>
              <w:t>Les commentaires sont obligatoires pour les actions REJECT et RETURN.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RM-WFA-006</w:t>
            </w:r>
          </w:p>
        </w:tc>
        <w:tc>
          <w:tcPr>
            <w:tcW w:type="dxa" w:w="1704"/>
            <w:tcW w:w="1050" w:type="dxa"/>
          </w:tcPr>
          <w:p>
            <w:pPr>
              <w:spacing w:after="0"/>
            </w:pPr>
            <w:r>
              <w:rPr>
                <w:sz w:val="16"/>
              </w:rPr>
              <w:t>Une délégation doit obligatoirement désigner un délégataire valide.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RM-WFA-007</w:t>
            </w:r>
          </w:p>
        </w:tc>
        <w:tc>
          <w:tcPr>
            <w:tcW w:type="dxa" w:w="1704"/>
            <w:tcW w:w="1050" w:type="dxa"/>
          </w:tcPr>
          <w:p>
            <w:pPr>
              <w:spacing w:after="0"/>
            </w:pPr>
            <w:r>
              <w:rPr>
                <w:sz w:val="16"/>
              </w:rPr>
              <w:t>Chaque action déclenche automatiquement la mise à jour du statut de la demande (workflow_requests).</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Enregistrer une action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l'historique</w:t>
            </w:r>
          </w:p>
        </w:tc>
        <w:tc>
          <w:tcPr>
            <w:tcW w:type="dxa" w:w="1704"/>
            <w:tcW w:w="1050" w:type="dxa"/>
          </w:tcPr>
          <w:p>
            <w:pPr>
              <w:spacing w:after="0"/>
            </w:pPr>
            <w:r>
              <w:rPr>
                <w:sz w:val="16"/>
              </w:rPr>
              <w:t>✅</w:t>
            </w:r>
          </w:p>
        </w:tc>
        <w:tc>
          <w:tcPr>
            <w:tcW w:type="dxa" w:w="1704"/>
            <w:tcW w:w="1850" w:type="dxa"/>
          </w:tcPr>
          <w:p>
            <w:pPr>
              <w:spacing w:after="0"/>
            </w:pPr>
            <w:r>
              <w:rPr>
                <w:sz w:val="16"/>
              </w:rPr>
              <w:t>Consultation de ses propres demandes uniquement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action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une action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actions constituent un journal d'audit et sont immuables.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/api/workflow-actions</w:t>
            </w:r>
          </w:p>
        </w:tc>
        <w:tc>
          <w:tcPr>
            <w:tcW w:type="dxa" w:w="1704"/>
            <w:tcW w:w="1850" w:type="dxa"/>
          </w:tcPr>
          <w:p>
            <w:pPr>
              <w:spacing w:after="0"/>
            </w:pPr>
            <w:r>
              <w:rPr>
                <w:sz w:val="16"/>
              </w:rPr>
              <w:t>Liste des actions</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/api/workflow-actions/{id}</w:t>
            </w:r>
          </w:p>
        </w:tc>
        <w:tc>
          <w:tcPr>
            <w:tcW w:type="dxa" w:w="1704"/>
            <w:tcW w:w="1850" w:type="dxa"/>
          </w:tcPr>
          <w:p>
            <w:pPr>
              <w:spacing w:after="0"/>
            </w:pPr>
            <w:r>
              <w:rPr>
                <w:sz w:val="16"/>
              </w:rPr>
              <w:t>Détails d'une action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/api/workflow-actions</w:t>
            </w:r>
          </w:p>
        </w:tc>
        <w:tc>
          <w:tcPr>
            <w:tcW w:type="dxa" w:w="1704"/>
            <w:tcW w:w="1850" w:type="dxa"/>
          </w:tcPr>
          <w:p>
            <w:pPr>
              <w:spacing w:after="0"/>
            </w:pPr>
            <w:r>
              <w:rPr>
                <w:sz w:val="16"/>
              </w:rPr>
              <w:t>Enregistrer une action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/api/workflow-requests/{id}/history</w:t>
            </w:r>
          </w:p>
        </w:tc>
        <w:tc>
          <w:tcPr>
            <w:tcW w:type="dxa" w:w="1704"/>
            <w:tcW w:w="1850" w:type="dxa"/>
          </w:tcPr>
          <w:p>
            <w:pPr>
              <w:spacing w:after="0"/>
            </w:pPr>
            <w:r>
              <w:rPr>
                <w:sz w:val="16"/>
              </w:rPr>
              <w:t>Historique d'une demande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WorkflowDelegationCreated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WorkflowDelegationUpdated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WorkflowDelegationActivated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WorkflowDelegationRevoked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WorkflowDelegationExpired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opération journalise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délégant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délégataire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workflow concerné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module concerné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dates de début et de fin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motif de la délégation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l'administrateur ayant créé ou modifié la délégation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de l'opération.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Délégations actives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Délégations expirées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délégations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délégations par module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Utilisateurs les plus souvent remplacés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Durée moyenne des délégations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ST-058 — workflow_delegations</w:t>
      </w:r>
    </w:p>
    <w:p>
      <w:r>
        <w:t>Cette table permet de gérer les délégations temporaires ou permanentes des pouvoirs de validation. Elle autorise un validateur à transférer ses responsabilités d'approbation à un autre utilisateur pendant une période déterminée. Elle garantit la continuité des processus de validation en cas d'absence, d'indisponibilité ou de remplacement. Elle est essentielle pour assurer le bon fonctionnement du moteur de workflow sans interruption.</w:t>
      </w:r>
    </w:p>
    <w:p>
      <w:r>
        <w:rPr>
          <w:b/>
        </w:rPr>
        <w:t xml:space="preserve">Module cible: </w:t>
      </w:r>
      <w:r>
        <w:t>Workflow Core</w:t>
      </w:r>
    </w:p>
    <w:p>
      <w:r>
        <w:rPr>
          <w:b/>
        </w:rPr>
        <w:t xml:space="preserve">Responsabilité technique: </w:t>
      </w:r>
      <w:r>
        <w:t>Fournir la persistance transactionnelle et la lecture contrôlée des données workflow_delegations.</w:t>
      </w:r>
    </w:p>
    <w:p>
      <w:r>
        <w:rPr>
          <w:b/>
        </w:rPr>
        <w:t xml:space="preserve">Schéma et clés: </w:t>
      </w:r>
      <w:r>
        <w:t>Clé primaire/id et identifiant externe uuid selon dictionnaire; relations : tenants, users, workflows.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WorkflowDelegationsRepository; service métier dédié; endpoints REST /api/v1/workflow_delegations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WorkflowDelegationsCreated/Updated/Archived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delegator_user_id, delegate_user_id, delegation_scope, workflow_id, module, start_date, end_date, reason, is_active, sync_status, version, created_at, updated_at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 délégation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 délégation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delegator_user_id</w:t>
            </w:r>
          </w:p>
        </w:tc>
        <w:tc>
          <w:tcPr>
            <w:tcW w:type="dxa" w:w="1704"/>
            <w:tcW w:w="1050" w:type="dxa"/>
          </w:tcPr>
          <w:p>
            <w:pPr>
              <w:spacing w:after="0"/>
            </w:pPr>
            <w:r>
              <w:rPr>
                <w:sz w:val="16"/>
              </w:rPr>
              <w:t>BIGINT</w:t>
            </w:r>
          </w:p>
        </w:tc>
        <w:tc>
          <w:tcPr>
            <w:tcW w:type="dxa" w:w="1704"/>
            <w:tcW w:w="1850" w:type="dxa"/>
          </w:tcPr>
          <w:p>
            <w:pPr>
              <w:spacing w:after="0"/>
            </w:pPr>
            <w:r>
              <w:rPr>
                <w:sz w:val="16"/>
              </w:rPr>
              <w:t>NOT NULL, FK → users.id</w:t>
            </w:r>
          </w:p>
        </w:tc>
        <w:tc>
          <w:tcPr>
            <w:tcW w:type="dxa" w:w="1704"/>
            <w:tcW w:w="1450" w:type="dxa"/>
          </w:tcPr>
          <w:p>
            <w:pPr>
              <w:spacing w:after="0"/>
            </w:pPr>
            <w:r>
              <w:rPr>
                <w:sz w:val="16"/>
              </w:rPr>
              <w:t>INDEX</w:t>
            </w:r>
          </w:p>
        </w:tc>
        <w:tc>
          <w:tcPr>
            <w:tcW w:type="dxa" w:w="1704"/>
            <w:tcW w:w="1900" w:type="dxa"/>
          </w:tcPr>
          <w:p>
            <w:pPr>
              <w:spacing w:after="0"/>
            </w:pPr>
            <w:r>
              <w:rPr>
                <w:sz w:val="16"/>
              </w:rPr>
              <w:t>Utilisateur délégant</w:t>
            </w:r>
          </w:p>
        </w:tc>
        <w:tc>
          <w:tcPr>
            <w:tcW w:type="dxa" w:w="1704"/>
            <w:tcW w:w="1860" w:type="dxa"/>
          </w:tcPr>
          <w:p>
            <w:pPr>
              <w:spacing w:after="0"/>
            </w:pPr>
            <w:r>
              <w:rPr>
                <w:sz w:val="16"/>
              </w:rPr>
              <w:t>Utilisateur qui délègue son pouvoir</w:t>
            </w:r>
          </w:p>
        </w:tc>
      </w:tr>
      <w:tr>
        <w:tc>
          <w:tcPr>
            <w:tcW w:type="dxa" w:w="1704"/>
            <w:tcW w:w="1250" w:type="dxa"/>
          </w:tcPr>
          <w:p>
            <w:pPr>
              <w:spacing w:after="0"/>
            </w:pPr>
            <w:r>
              <w:rPr>
                <w:sz w:val="16"/>
              </w:rPr>
              <w:t>delegate_user_id</w:t>
            </w:r>
          </w:p>
        </w:tc>
        <w:tc>
          <w:tcPr>
            <w:tcW w:type="dxa" w:w="1704"/>
            <w:tcW w:w="1050" w:type="dxa"/>
          </w:tcPr>
          <w:p>
            <w:pPr>
              <w:spacing w:after="0"/>
            </w:pPr>
            <w:r>
              <w:rPr>
                <w:sz w:val="16"/>
              </w:rPr>
              <w:t>BIGINT</w:t>
            </w:r>
          </w:p>
        </w:tc>
        <w:tc>
          <w:tcPr>
            <w:tcW w:type="dxa" w:w="1704"/>
            <w:tcW w:w="1850" w:type="dxa"/>
          </w:tcPr>
          <w:p>
            <w:pPr>
              <w:spacing w:after="0"/>
            </w:pPr>
            <w:r>
              <w:rPr>
                <w:sz w:val="16"/>
              </w:rPr>
              <w:t>NOT NULL, FK → users.id</w:t>
            </w:r>
          </w:p>
        </w:tc>
        <w:tc>
          <w:tcPr>
            <w:tcW w:type="dxa" w:w="1704"/>
            <w:tcW w:w="1450" w:type="dxa"/>
          </w:tcPr>
          <w:p>
            <w:pPr>
              <w:spacing w:after="0"/>
            </w:pPr>
            <w:r>
              <w:rPr>
                <w:sz w:val="16"/>
              </w:rPr>
              <w:t>INDEX</w:t>
            </w:r>
          </w:p>
        </w:tc>
        <w:tc>
          <w:tcPr>
            <w:tcW w:type="dxa" w:w="1704"/>
            <w:tcW w:w="1900" w:type="dxa"/>
          </w:tcPr>
          <w:p>
            <w:pPr>
              <w:spacing w:after="0"/>
            </w:pPr>
            <w:r>
              <w:rPr>
                <w:sz w:val="16"/>
              </w:rPr>
              <w:t>Utilisateur délégué</w:t>
            </w:r>
          </w:p>
        </w:tc>
        <w:tc>
          <w:tcPr>
            <w:tcW w:type="dxa" w:w="1704"/>
            <w:tcW w:w="1860" w:type="dxa"/>
          </w:tcPr>
          <w:p>
            <w:pPr>
              <w:spacing w:after="0"/>
            </w:pPr>
            <w:r>
              <w:rPr>
                <w:sz w:val="16"/>
              </w:rPr>
              <w:t>Utilisateur recevant le pouvoir de validation</w:t>
            </w:r>
          </w:p>
        </w:tc>
      </w:tr>
      <w:tr>
        <w:tc>
          <w:tcPr>
            <w:tcW w:type="dxa" w:w="1704"/>
            <w:tcW w:w="1250" w:type="dxa"/>
          </w:tcPr>
          <w:p>
            <w:pPr>
              <w:spacing w:after="0"/>
            </w:pPr>
            <w:r>
              <w:rPr>
                <w:sz w:val="16"/>
              </w:rPr>
              <w:t>delegation_scope</w:t>
            </w:r>
          </w:p>
        </w:tc>
        <w:tc>
          <w:tcPr>
            <w:tcW w:type="dxa" w:w="1704"/>
            <w:tcW w:w="1050" w:type="dxa"/>
          </w:tcPr>
          <w:p>
            <w:pPr>
              <w:spacing w:after="0"/>
            </w:pPr>
            <w:r>
              <w:rPr>
                <w:sz w:val="16"/>
              </w:rPr>
              <w:t>VARCHAR(20)</w:t>
            </w:r>
          </w:p>
        </w:tc>
        <w:tc>
          <w:tcPr>
            <w:tcW w:type="dxa" w:w="1704"/>
            <w:tcW w:w="1850" w:type="dxa"/>
          </w:tcPr>
          <w:p>
            <w:pPr>
              <w:spacing w:after="0"/>
            </w:pPr>
            <w:r>
              <w:rPr>
                <w:sz w:val="16"/>
              </w:rPr>
              <w:t>NOT NULL, DEFAULT 'ALL'</w:t>
            </w:r>
          </w:p>
        </w:tc>
        <w:tc>
          <w:tcPr>
            <w:tcW w:type="dxa" w:w="1704"/>
            <w:tcW w:w="1450" w:type="dxa"/>
          </w:tcPr>
          <w:p>
            <w:pPr>
              <w:spacing w:after="0"/>
            </w:pPr>
            <w:r>
              <w:rPr>
                <w:sz w:val="16"/>
              </w:rPr>
              <w:t>—</w:t>
            </w:r>
          </w:p>
        </w:tc>
        <w:tc>
          <w:tcPr>
            <w:tcW w:type="dxa" w:w="1704"/>
            <w:tcW w:w="1900" w:type="dxa"/>
          </w:tcPr>
          <w:p>
            <w:pPr>
              <w:spacing w:after="0"/>
            </w:pPr>
            <w:r>
              <w:rPr>
                <w:sz w:val="16"/>
              </w:rPr>
              <w:t>Portée de la délégation</w:t>
            </w:r>
          </w:p>
        </w:tc>
        <w:tc>
          <w:tcPr>
            <w:tcW w:type="dxa" w:w="1704"/>
            <w:tcW w:w="1860" w:type="dxa"/>
          </w:tcPr>
          <w:p>
            <w:pPr>
              <w:spacing w:after="0"/>
            </w:pPr>
            <w:r>
              <w:rPr>
                <w:sz w:val="16"/>
              </w:rPr>
              <w:t>Niveau d'application : ALL, MODULE, WORKFLOW, STEP</w:t>
            </w:r>
          </w:p>
        </w:tc>
      </w:tr>
      <w:tr>
        <w:tc>
          <w:tcPr>
            <w:tcW w:type="dxa" w:w="1704"/>
            <w:tcW w:w="1250" w:type="dxa"/>
          </w:tcPr>
          <w:p>
            <w:pPr>
              <w:spacing w:after="0"/>
            </w:pPr>
            <w:r>
              <w:rPr>
                <w:sz w:val="16"/>
              </w:rPr>
              <w:t>workflow_id</w:t>
            </w:r>
          </w:p>
        </w:tc>
        <w:tc>
          <w:tcPr>
            <w:tcW w:type="dxa" w:w="1704"/>
            <w:tcW w:w="1050" w:type="dxa"/>
          </w:tcPr>
          <w:p>
            <w:pPr>
              <w:spacing w:after="0"/>
            </w:pPr>
            <w:r>
              <w:rPr>
                <w:sz w:val="16"/>
              </w:rPr>
              <w:t>BIGINT</w:t>
            </w:r>
          </w:p>
        </w:tc>
        <w:tc>
          <w:tcPr>
            <w:tcW w:type="dxa" w:w="1704"/>
            <w:tcW w:w="1850" w:type="dxa"/>
          </w:tcPr>
          <w:p>
            <w:pPr>
              <w:spacing w:after="0"/>
            </w:pPr>
            <w:r>
              <w:rPr>
                <w:sz w:val="16"/>
              </w:rPr>
              <w:t>NULL, FK → workflows.id</w:t>
            </w:r>
          </w:p>
        </w:tc>
        <w:tc>
          <w:tcPr>
            <w:tcW w:type="dxa" w:w="1704"/>
            <w:tcW w:w="1450" w:type="dxa"/>
          </w:tcPr>
          <w:p>
            <w:pPr>
              <w:spacing w:after="0"/>
            </w:pPr>
            <w:r>
              <w:rPr>
                <w:sz w:val="16"/>
              </w:rPr>
              <w:t>INDEX</w:t>
            </w:r>
          </w:p>
        </w:tc>
        <w:tc>
          <w:tcPr>
            <w:tcW w:type="dxa" w:w="1704"/>
            <w:tcW w:w="1900" w:type="dxa"/>
          </w:tcPr>
          <w:p>
            <w:pPr>
              <w:spacing w:after="0"/>
            </w:pPr>
            <w:r>
              <w:rPr>
                <w:sz w:val="16"/>
              </w:rPr>
              <w:t>Workflow concerné</w:t>
            </w:r>
          </w:p>
        </w:tc>
        <w:tc>
          <w:tcPr>
            <w:tcW w:type="dxa" w:w="1704"/>
            <w:tcW w:w="1860" w:type="dxa"/>
          </w:tcPr>
          <w:p>
            <w:pPr>
              <w:spacing w:after="0"/>
            </w:pPr>
            <w:r>
              <w:rPr>
                <w:sz w:val="16"/>
              </w:rPr>
              <w:t>Workflow spécifique concerné (NULL = tous les workflows)</w:t>
            </w:r>
          </w:p>
        </w:tc>
      </w:tr>
      <w:tr>
        <w:tc>
          <w:tcPr>
            <w:tcW w:type="dxa" w:w="1704"/>
            <w:tcW w:w="1250" w:type="dxa"/>
          </w:tcPr>
          <w:p>
            <w:pPr>
              <w:spacing w:after="0"/>
            </w:pPr>
            <w:r>
              <w:rPr>
                <w:sz w:val="16"/>
              </w:rPr>
              <w:t>module</w:t>
            </w:r>
          </w:p>
        </w:tc>
        <w:tc>
          <w:tcPr>
            <w:tcW w:type="dxa" w:w="1704"/>
            <w:tcW w:w="1050" w:type="dxa"/>
          </w:tcPr>
          <w:p>
            <w:pPr>
              <w:spacing w:after="0"/>
            </w:pPr>
            <w:r>
              <w:rPr>
                <w:sz w:val="16"/>
              </w:rPr>
              <w:t>VARCHAR(50)</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Module concerné</w:t>
            </w:r>
          </w:p>
        </w:tc>
        <w:tc>
          <w:tcPr>
            <w:tcW w:type="dxa" w:w="1704"/>
            <w:tcW w:w="1860" w:type="dxa"/>
          </w:tcPr>
          <w:p>
            <w:pPr>
              <w:spacing w:after="0"/>
            </w:pPr>
            <w:r>
              <w:rPr>
                <w:sz w:val="16"/>
              </w:rPr>
              <w:t>Module spécifique (Credit, Accounting, Tontine, etc.)</w:t>
            </w:r>
          </w:p>
        </w:tc>
      </w:tr>
      <w:tr>
        <w:tc>
          <w:tcPr>
            <w:tcW w:type="dxa" w:w="1704"/>
            <w:tcW w:w="1250" w:type="dxa"/>
          </w:tcPr>
          <w:p>
            <w:pPr>
              <w:spacing w:after="0"/>
            </w:pPr>
            <w:r>
              <w:rPr>
                <w:sz w:val="16"/>
              </w:rPr>
              <w:t>start_date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Début de validité</w:t>
            </w:r>
          </w:p>
        </w:tc>
        <w:tc>
          <w:tcPr>
            <w:tcW w:type="dxa" w:w="1704"/>
            <w:tcW w:w="1860" w:type="dxa"/>
          </w:tcPr>
          <w:p>
            <w:pPr>
              <w:spacing w:after="0"/>
            </w:pPr>
            <w:r>
              <w:rPr>
                <w:sz w:val="16"/>
              </w:rPr>
              <w:t>Date de début de la délégation</w:t>
            </w:r>
          </w:p>
        </w:tc>
      </w:tr>
      <w:tr>
        <w:tc>
          <w:tcPr>
            <w:tcW w:type="dxa" w:w="1704"/>
            <w:tcW w:w="1250" w:type="dxa"/>
          </w:tcPr>
          <w:p>
            <w:pPr>
              <w:spacing w:after="0"/>
            </w:pPr>
            <w:r>
              <w:rPr>
                <w:sz w:val="16"/>
              </w:rPr>
              <w:t>end_date</w:t>
            </w:r>
          </w:p>
        </w:tc>
        <w:tc>
          <w:tcPr>
            <w:tcW w:type="dxa" w:w="1704"/>
            <w:tcW w:w="1050" w:type="dxa"/>
          </w:tcPr>
          <w:p>
            <w:pPr>
              <w:spacing w:after="0"/>
            </w:pPr>
            <w:r>
              <w:rPr>
                <w:sz w:val="16"/>
              </w:rPr>
              <w:t>TIMESTAMP</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Fin de validité</w:t>
            </w:r>
          </w:p>
        </w:tc>
        <w:tc>
          <w:tcPr>
            <w:tcW w:type="dxa" w:w="1704"/>
            <w:tcW w:w="1860" w:type="dxa"/>
          </w:tcPr>
          <w:p>
            <w:pPr>
              <w:spacing w:after="0"/>
            </w:pPr>
            <w:r>
              <w:rPr>
                <w:sz w:val="16"/>
              </w:rPr>
              <w:t>Date de fin de la délégation</w:t>
            </w:r>
          </w:p>
        </w:tc>
      </w:tr>
      <w:tr>
        <w:tc>
          <w:tcPr>
            <w:tcW w:type="dxa" w:w="1704"/>
            <w:tcW w:w="1250" w:type="dxa"/>
          </w:tcPr>
          <w:p>
            <w:pPr>
              <w:spacing w:after="0"/>
            </w:pPr>
            <w:r>
              <w:rPr>
                <w:sz w:val="16"/>
              </w:rPr>
              <w:t>reason</w:t>
            </w:r>
          </w:p>
        </w:tc>
        <w:tc>
          <w:tcPr>
            <w:tcW w:type="dxa" w:w="1704"/>
            <w:tcW w:w="1050" w:type="dxa"/>
          </w:tcPr>
          <w:p>
            <w:pPr>
              <w:spacing w:after="0"/>
            </w:pPr>
            <w:r>
              <w:rPr>
                <w:sz w:val="16"/>
              </w:rPr>
              <w:t>VARCHAR(255)</w:t>
            </w:r>
          </w:p>
        </w:tc>
        <w:tc>
          <w:tcPr>
            <w:tcW w:type="dxa" w:w="1704"/>
            <w:tcW w:w="1850" w:type="dxa"/>
          </w:tcPr>
          <w:p>
            <w:pPr>
              <w:spacing w:after="0"/>
            </w:pPr>
            <w:r>
              <w:rPr>
                <w:sz w:val="16"/>
              </w:rPr>
              <w:t>NULL</w:t>
            </w:r>
          </w:p>
        </w:tc>
        <w:tc>
          <w:tcPr>
            <w:tcW w:type="dxa" w:w="1704"/>
            <w:tcW w:w="1450" w:type="dxa"/>
          </w:tcPr>
          <w:p>
            <w:pPr>
              <w:spacing w:after="0"/>
            </w:pPr>
            <w:r>
              <w:rPr>
                <w:sz w:val="16"/>
              </w:rPr>
              <w:t>—</w:t>
            </w:r>
          </w:p>
        </w:tc>
        <w:tc>
          <w:tcPr>
            <w:tcW w:type="dxa" w:w="1704"/>
            <w:tcW w:w="1900" w:type="dxa"/>
          </w:tcPr>
          <w:p>
            <w:pPr>
              <w:spacing w:after="0"/>
            </w:pPr>
            <w:r>
              <w:rPr>
                <w:sz w:val="16"/>
              </w:rPr>
              <w:t>Motif</w:t>
            </w:r>
          </w:p>
        </w:tc>
        <w:tc>
          <w:tcPr>
            <w:tcW w:type="dxa" w:w="1704"/>
            <w:tcW w:w="1860" w:type="dxa"/>
          </w:tcPr>
          <w:p>
            <w:pPr>
              <w:spacing w:after="0"/>
            </w:pPr>
            <w:r>
              <w:rPr>
                <w:sz w:val="16"/>
              </w:rPr>
              <w:t>Congé, mission, maladie, remplacement, etc.</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Indique si la délégation est active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Date de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workflow_delegations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uq_workflow_delegations_uuid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uq_workflow_delegation_period</w:t>
            </w:r>
          </w:p>
        </w:tc>
        <w:tc>
          <w:tcPr>
            <w:tcW w:type="dxa" w:w="1704"/>
            <w:tcW w:w="1050" w:type="dxa"/>
          </w:tcPr>
          <w:p>
            <w:pPr>
              <w:spacing w:after="0"/>
            </w:pPr>
            <w:r>
              <w:rPr>
                <w:sz w:val="16"/>
              </w:rPr>
              <w:t>UNIQUE (delegator_user_id, delegate_user_id, workflow_id, start_date)</w:t>
            </w:r>
          </w:p>
        </w:tc>
        <w:tc>
          <w:tcPr>
            <w:tcW w:type="dxa" w:w="1704"/>
            <w:tcW w:w="1850" w:type="dxa"/>
          </w:tcPr>
          <w:p>
            <w:pPr>
              <w:spacing w:after="0"/>
            </w:pPr>
            <w:r>
              <w:rPr>
                <w:sz w:val="16"/>
              </w:rPr>
              <w:t>Unicité composée</w:t>
            </w:r>
          </w:p>
        </w:tc>
        <w:tc>
          <w:tcPr>
            <w:tcW w:type="dxa" w:w="1704"/>
            <w:tcW w:w="1450" w:type="dxa"/>
          </w:tcPr>
          <w:p>
            <w:pPr>
              <w:spacing w:after="0"/>
            </w:pPr>
            <w:r>
              <w:rPr>
                <w:sz w:val="16"/>
              </w:rPr>
              <w:t>Une même délégation ne peut être créée deux fois pour la même période</w:t>
            </w:r>
          </w:p>
        </w:tc>
        <w:tc>
          <w:tcPr>
            <w:tcW w:type="dxa" w:w="1704"/>
            <w:tcW w:w="1900" w:type="dxa"/>
          </w:tcPr>
          <w:p>
            <w:pPr>
              <w:spacing w:after="0"/>
            </w:pPr>
            <w:r>
              <w:rPr>
                <w:sz w:val="16"/>
              </w:rPr>
              <w:t>Évite les doublons fonctionnels</w:t>
            </w:r>
          </w:p>
        </w:tc>
        <w:tc>
          <w:tcPr>
            <w:tcW w:type="dxa" w:w="1704"/>
            <w:tcW w:w="1860" w:type="dxa"/>
          </w:tcPr>
          <w:p>
            <w:pPr>
              <w:spacing w:after="0"/>
            </w:pPr>
            <w:r>
              <w:rPr>
                <w:sz w:val="16"/>
              </w:rPr>
              <w:t>—</w:t>
            </w:r>
          </w:p>
        </w:tc>
      </w:tr>
      <w:tr>
        <w:tc>
          <w:tcPr>
            <w:tcW w:type="dxa" w:w="1704"/>
            <w:tcW w:w="1250" w:type="dxa"/>
          </w:tcPr>
          <w:p>
            <w:pPr>
              <w:spacing w:after="0"/>
            </w:pPr>
            <w:r>
              <w:rPr>
                <w:sz w:val="16"/>
              </w:rPr>
              <w:t>ck_workflow_delegation_dates</w:t>
            </w:r>
          </w:p>
        </w:tc>
        <w:tc>
          <w:tcPr>
            <w:tcW w:type="dxa" w:w="1704"/>
            <w:tcW w:w="1050" w:type="dxa"/>
          </w:tcPr>
          <w:p>
            <w:pPr>
              <w:spacing w:after="0"/>
            </w:pPr>
            <w:r>
              <w:rPr>
                <w:sz w:val="16"/>
              </w:rPr>
              <w:t>CHECK (end_date &gt; start_date)</w:t>
            </w:r>
          </w:p>
        </w:tc>
        <w:tc>
          <w:tcPr>
            <w:tcW w:type="dxa" w:w="1704"/>
            <w:tcW w:w="1850" w:type="dxa"/>
          </w:tcPr>
          <w:p>
            <w:pPr>
              <w:spacing w:after="0"/>
            </w:pPr>
            <w:r>
              <w:rPr>
                <w:sz w:val="16"/>
              </w:rPr>
              <w:t>Contrainte métier</w:t>
            </w:r>
          </w:p>
        </w:tc>
        <w:tc>
          <w:tcPr>
            <w:tcW w:type="dxa" w:w="1704"/>
            <w:tcW w:w="1450" w:type="dxa"/>
          </w:tcPr>
          <w:p>
            <w:pPr>
              <w:spacing w:after="0"/>
            </w:pPr>
            <w:r>
              <w:rPr>
                <w:sz w:val="16"/>
              </w:rPr>
              <w:t>La date de fin doit être postérieure à la date de début</w:t>
            </w:r>
          </w:p>
        </w:tc>
        <w:tc>
          <w:tcPr>
            <w:tcW w:type="dxa" w:w="1704"/>
            <w:tcW w:w="1900" w:type="dxa"/>
          </w:tcPr>
          <w:p>
            <w:pPr>
              <w:spacing w:after="0"/>
            </w:pPr>
            <w:r>
              <w:rPr>
                <w:sz w:val="16"/>
              </w:rPr>
              <w:t>Garantit la cohérence temporelle</w:t>
            </w:r>
          </w:p>
        </w:tc>
        <w:tc>
          <w:tcPr>
            <w:tcW w:type="dxa" w:w="1704"/>
            <w:tcW w:w="1860" w:type="dxa"/>
          </w:tcPr>
          <w:p>
            <w:pPr>
              <w:spacing w:after="0"/>
            </w:pPr>
            <w:r>
              <w:rPr>
                <w:sz w:val="16"/>
              </w:rPr>
              <w:t>—</w:t>
            </w:r>
          </w:p>
        </w:tc>
      </w:tr>
      <w:tr>
        <w:tc>
          <w:tcPr>
            <w:tcW w:type="dxa" w:w="1704"/>
            <w:tcW w:w="1250" w:type="dxa"/>
          </w:tcPr>
          <w:p>
            <w:pPr>
              <w:spacing w:after="0"/>
            </w:pPr>
            <w:r>
              <w:rPr>
                <w:sz w:val="16"/>
              </w:rPr>
              <w:t>ck_workflow_delegation_self</w:t>
            </w:r>
          </w:p>
        </w:tc>
        <w:tc>
          <w:tcPr>
            <w:tcW w:type="dxa" w:w="1704"/>
            <w:tcW w:w="1050" w:type="dxa"/>
          </w:tcPr>
          <w:p>
            <w:pPr>
              <w:spacing w:after="0"/>
            </w:pPr>
            <w:r>
              <w:rPr>
                <w:sz w:val="16"/>
              </w:rPr>
              <w:t>CHECK (delegator_user_id &lt;&gt; delegate_user_id)</w:t>
            </w:r>
          </w:p>
        </w:tc>
        <w:tc>
          <w:tcPr>
            <w:tcW w:type="dxa" w:w="1704"/>
            <w:tcW w:w="1850" w:type="dxa"/>
          </w:tcPr>
          <w:p>
            <w:pPr>
              <w:spacing w:after="0"/>
            </w:pPr>
            <w:r>
              <w:rPr>
                <w:sz w:val="16"/>
              </w:rPr>
              <w:t>Contrainte métier</w:t>
            </w:r>
          </w:p>
        </w:tc>
        <w:tc>
          <w:tcPr>
            <w:tcW w:type="dxa" w:w="1704"/>
            <w:tcW w:w="1450" w:type="dxa"/>
          </w:tcPr>
          <w:p>
            <w:pPr>
              <w:spacing w:after="0"/>
            </w:pPr>
            <w:r>
              <w:rPr>
                <w:sz w:val="16"/>
              </w:rPr>
              <w:t>Un utilisateur ne peut pas se déléguer à lui-même</w:t>
            </w:r>
          </w:p>
        </w:tc>
        <w:tc>
          <w:tcPr>
            <w:tcW w:type="dxa" w:w="1704"/>
            <w:tcW w:w="1900" w:type="dxa"/>
          </w:tcPr>
          <w:p>
            <w:pPr>
              <w:spacing w:after="0"/>
            </w:pPr>
            <w:r>
              <w:rPr>
                <w:sz w:val="16"/>
              </w:rPr>
              <w:t>Évite les incohérences</w:t>
            </w:r>
          </w:p>
        </w:tc>
        <w:tc>
          <w:tcPr>
            <w:tcW w:type="dxa" w:w="1704"/>
            <w:tcW w:w="1860" w:type="dxa"/>
          </w:tcPr>
          <w:p>
            <w:pPr>
              <w:spacing w:after="0"/>
            </w:pPr>
            <w:r>
              <w:rPr>
                <w:sz w:val="16"/>
              </w:rPr>
              <w:t>—</w:t>
            </w:r>
          </w:p>
        </w:tc>
      </w:tr>
      <w:tr>
        <w:tc>
          <w:tcPr>
            <w:tcW w:type="dxa" w:w="1704"/>
            <w:tcW w:w="1250" w:type="dxa"/>
          </w:tcPr>
          <w:p>
            <w:pPr>
              <w:spacing w:after="0"/>
            </w:pPr>
            <w:r>
              <w:rPr>
                <w:sz w:val="16"/>
              </w:rPr>
              <w:t>ck_workflow_delegation_module</w:t>
            </w:r>
          </w:p>
        </w:tc>
        <w:tc>
          <w:tcPr>
            <w:tcW w:type="dxa" w:w="1704"/>
            <w:tcW w:w="1050" w:type="dxa"/>
          </w:tcPr>
          <w:p>
            <w:pPr>
              <w:spacing w:after="0"/>
            </w:pPr>
            <w:r>
              <w:rPr>
                <w:sz w:val="16"/>
              </w:rPr>
              <w:t>CHECK (module IS NULL OR module IN ('IDENTITY','GOVERNANCE','TONTINE','ACCOUNTING','CREDIT','RISK','DOCUMENT','COMMUNICATION'))</w:t>
            </w:r>
          </w:p>
        </w:tc>
        <w:tc>
          <w:tcPr>
            <w:tcW w:type="dxa" w:w="1704"/>
            <w:tcW w:w="1850" w:type="dxa"/>
          </w:tcPr>
          <w:p>
            <w:pPr>
              <w:spacing w:after="0"/>
            </w:pPr>
            <w:r>
              <w:rPr>
                <w:sz w:val="16"/>
              </w:rPr>
              <w:t>ENUM</w:t>
            </w:r>
          </w:p>
        </w:tc>
        <w:tc>
          <w:tcPr>
            <w:tcW w:type="dxa" w:w="1704"/>
            <w:tcW w:w="1450" w:type="dxa"/>
          </w:tcPr>
          <w:p>
            <w:pPr>
              <w:spacing w:after="0"/>
            </w:pPr>
            <w:r>
              <w:rPr>
                <w:sz w:val="16"/>
              </w:rPr>
              <w:t>Module valide</w:t>
            </w:r>
          </w:p>
        </w:tc>
        <w:tc>
          <w:tcPr>
            <w:tcW w:type="dxa" w:w="1704"/>
            <w:tcW w:w="1900" w:type="dxa"/>
          </w:tcPr>
          <w:p>
            <w:pPr>
              <w:spacing w:after="0"/>
            </w:pPr>
            <w:r>
              <w:rPr>
                <w:sz w:val="16"/>
              </w:rPr>
              <w:t>Garantit la cohérence métier</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tenants.id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w:t>
            </w:r>
          </w:p>
        </w:tc>
      </w:tr>
      <w:tr>
        <w:tc>
          <w:tcPr>
            <w:tcW w:type="dxa" w:w="1704"/>
            <w:tcW w:w="1250" w:type="dxa"/>
          </w:tcPr>
          <w:p>
            <w:pPr>
              <w:spacing w:after="0"/>
            </w:pPr>
            <w:r>
              <w:rPr>
                <w:sz w:val="16"/>
              </w:rPr>
              <w:t>delegator_user_id</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Utilisateur délégant</w:t>
            </w:r>
          </w:p>
        </w:tc>
        <w:tc>
          <w:tcPr>
            <w:tcW w:type="dxa" w:w="1704"/>
            <w:tcW w:w="1860" w:type="dxa"/>
          </w:tcPr>
          <w:p>
            <w:pPr>
              <w:spacing w:after="0"/>
            </w:pPr>
            <w:r>
              <w:rPr>
                <w:sz w:val="16"/>
              </w:rPr>
              <w:t>—</w:t>
            </w:r>
          </w:p>
        </w:tc>
      </w:tr>
      <w:tr>
        <w:tc>
          <w:tcPr>
            <w:tcW w:type="dxa" w:w="1704"/>
            <w:tcW w:w="1250" w:type="dxa"/>
          </w:tcPr>
          <w:p>
            <w:pPr>
              <w:spacing w:after="0"/>
            </w:pPr>
            <w:r>
              <w:rPr>
                <w:sz w:val="16"/>
              </w:rPr>
              <w:t>delegate_user_id</w:t>
            </w:r>
          </w:p>
        </w:tc>
        <w:tc>
          <w:tcPr>
            <w:tcW w:type="dxa" w:w="1704"/>
            <w:tcW w:w="1050" w:type="dxa"/>
          </w:tcPr>
          <w:p>
            <w:pPr>
              <w:spacing w:after="0"/>
            </w:pPr>
            <w:r>
              <w:rPr>
                <w:sz w:val="16"/>
              </w:rPr>
              <w:t>users.id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Utilisateur délégué</w:t>
            </w:r>
          </w:p>
        </w:tc>
        <w:tc>
          <w:tcPr>
            <w:tcW w:type="dxa" w:w="1704"/>
            <w:tcW w:w="1860" w:type="dxa"/>
          </w:tcPr>
          <w:p>
            <w:pPr>
              <w:spacing w:after="0"/>
            </w:pPr>
            <w:r>
              <w:rPr>
                <w:sz w:val="16"/>
              </w:rPr>
              <w:t>—</w:t>
            </w:r>
          </w:p>
        </w:tc>
      </w:tr>
      <w:tr>
        <w:tc>
          <w:tcPr>
            <w:tcW w:type="dxa" w:w="1704"/>
            <w:tcW w:w="1250" w:type="dxa"/>
          </w:tcPr>
          <w:p>
            <w:pPr>
              <w:spacing w:after="0"/>
            </w:pPr>
            <w:r>
              <w:rPr>
                <w:sz w:val="16"/>
              </w:rPr>
              <w:t>workflow_id</w:t>
            </w:r>
          </w:p>
        </w:tc>
        <w:tc>
          <w:tcPr>
            <w:tcW w:type="dxa" w:w="1704"/>
            <w:tcW w:w="1050" w:type="dxa"/>
          </w:tcPr>
          <w:p>
            <w:pPr>
              <w:spacing w:after="0"/>
            </w:pPr>
            <w:r>
              <w:rPr>
                <w:sz w:val="16"/>
              </w:rPr>
              <w:t>workflows.id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Workflow concerné (optionnel)</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idx_workflow_delegations_tenant</w:t>
            </w:r>
          </w:p>
        </w:tc>
        <w:tc>
          <w:tcPr>
            <w:tcW w:type="dxa" w:w="1704"/>
            <w:tcW w:w="1050" w:type="dxa"/>
          </w:tcPr>
          <w:p>
            <w:pPr>
              <w:spacing w:after="0"/>
            </w:pPr>
            <w:r>
              <w:rPr>
                <w:sz w:val="16"/>
              </w:rPr>
              <w:t>tenant_id</w:t>
            </w:r>
          </w:p>
        </w:tc>
        <w:tc>
          <w:tcPr>
            <w:tcW w:type="dxa" w:w="1704"/>
            <w:tcW w:w="1850" w:type="dxa"/>
          </w:tcPr>
          <w:p>
            <w:pPr>
              <w:spacing w:after="0"/>
            </w:pPr>
            <w:r>
              <w:rPr>
                <w:sz w:val="16"/>
              </w:rPr>
              <w:t>BTREE</w:t>
            </w:r>
          </w:p>
        </w:tc>
        <w:tc>
          <w:tcPr>
            <w:tcW w:type="dxa" w:w="1704"/>
            <w:tcW w:w="1450" w:type="dxa"/>
          </w:tcPr>
          <w:p>
            <w:pPr>
              <w:spacing w:after="0"/>
            </w:pPr>
            <w:r>
              <w:rPr>
                <w:sz w:val="16"/>
              </w:rPr>
              <w:t>Recherche par organisation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idx_workflow_delegations_delegator</w:t>
            </w:r>
          </w:p>
        </w:tc>
        <w:tc>
          <w:tcPr>
            <w:tcW w:type="dxa" w:w="1704"/>
            <w:tcW w:w="1050" w:type="dxa"/>
          </w:tcPr>
          <w:p>
            <w:pPr>
              <w:spacing w:after="0"/>
            </w:pPr>
            <w:r>
              <w:rPr>
                <w:sz w:val="16"/>
              </w:rPr>
              <w:t>delegator_user_id</w:t>
            </w:r>
          </w:p>
        </w:tc>
        <w:tc>
          <w:tcPr>
            <w:tcW w:type="dxa" w:w="1704"/>
            <w:tcW w:w="1850" w:type="dxa"/>
          </w:tcPr>
          <w:p>
            <w:pPr>
              <w:spacing w:after="0"/>
            </w:pPr>
            <w:r>
              <w:rPr>
                <w:sz w:val="16"/>
              </w:rPr>
              <w:t>BTREE</w:t>
            </w:r>
          </w:p>
        </w:tc>
        <w:tc>
          <w:tcPr>
            <w:tcW w:type="dxa" w:w="1704"/>
            <w:tcW w:w="1450" w:type="dxa"/>
          </w:tcPr>
          <w:p>
            <w:pPr>
              <w:spacing w:after="0"/>
            </w:pPr>
            <w:r>
              <w:rPr>
                <w:sz w:val="16"/>
              </w:rPr>
              <w:t>Recherche des délégations d'un utilisateur</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idx_workflow_delegations_delegate</w:t>
            </w:r>
          </w:p>
        </w:tc>
        <w:tc>
          <w:tcPr>
            <w:tcW w:type="dxa" w:w="1704"/>
            <w:tcW w:w="1050" w:type="dxa"/>
          </w:tcPr>
          <w:p>
            <w:pPr>
              <w:spacing w:after="0"/>
            </w:pPr>
            <w:r>
              <w:rPr>
                <w:sz w:val="16"/>
              </w:rPr>
              <w:t>delegate_user_id</w:t>
            </w:r>
          </w:p>
        </w:tc>
        <w:tc>
          <w:tcPr>
            <w:tcW w:type="dxa" w:w="1704"/>
            <w:tcW w:w="1850" w:type="dxa"/>
          </w:tcPr>
          <w:p>
            <w:pPr>
              <w:spacing w:after="0"/>
            </w:pPr>
            <w:r>
              <w:rPr>
                <w:sz w:val="16"/>
              </w:rPr>
              <w:t>BTREE</w:t>
            </w:r>
          </w:p>
        </w:tc>
        <w:tc>
          <w:tcPr>
            <w:tcW w:type="dxa" w:w="1704"/>
            <w:tcW w:w="1450" w:type="dxa"/>
          </w:tcPr>
          <w:p>
            <w:pPr>
              <w:spacing w:after="0"/>
            </w:pPr>
            <w:r>
              <w:rPr>
                <w:sz w:val="16"/>
              </w:rPr>
              <w:t>Recherche des pouvoirs reçus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idx_workflow_delegations_workflow</w:t>
            </w:r>
          </w:p>
        </w:tc>
        <w:tc>
          <w:tcPr>
            <w:tcW w:type="dxa" w:w="1704"/>
            <w:tcW w:w="1050" w:type="dxa"/>
          </w:tcPr>
          <w:p>
            <w:pPr>
              <w:spacing w:after="0"/>
            </w:pPr>
            <w:r>
              <w:rPr>
                <w:sz w:val="16"/>
              </w:rPr>
              <w:t>workflow_id</w:t>
            </w:r>
          </w:p>
        </w:tc>
        <w:tc>
          <w:tcPr>
            <w:tcW w:type="dxa" w:w="1704"/>
            <w:tcW w:w="1850" w:type="dxa"/>
          </w:tcPr>
          <w:p>
            <w:pPr>
              <w:spacing w:after="0"/>
            </w:pPr>
            <w:r>
              <w:rPr>
                <w:sz w:val="16"/>
              </w:rPr>
              <w:t>BTREE</w:t>
            </w:r>
          </w:p>
        </w:tc>
        <w:tc>
          <w:tcPr>
            <w:tcW w:type="dxa" w:w="1704"/>
            <w:tcW w:w="1450" w:type="dxa"/>
          </w:tcPr>
          <w:p>
            <w:pPr>
              <w:spacing w:after="0"/>
            </w:pPr>
            <w:r>
              <w:rPr>
                <w:sz w:val="16"/>
              </w:rPr>
              <w:t>Recherche par workflow</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idx_workflow_delegations_module</w:t>
            </w:r>
          </w:p>
        </w:tc>
        <w:tc>
          <w:tcPr>
            <w:tcW w:type="dxa" w:w="1704"/>
            <w:tcW w:w="1050" w:type="dxa"/>
          </w:tcPr>
          <w:p>
            <w:pPr>
              <w:spacing w:after="0"/>
            </w:pPr>
            <w:r>
              <w:rPr>
                <w:sz w:val="16"/>
              </w:rPr>
              <w:t>module</w:t>
            </w:r>
          </w:p>
        </w:tc>
        <w:tc>
          <w:tcPr>
            <w:tcW w:type="dxa" w:w="1704"/>
            <w:tcW w:w="1850" w:type="dxa"/>
          </w:tcPr>
          <w:p>
            <w:pPr>
              <w:spacing w:after="0"/>
            </w:pPr>
            <w:r>
              <w:rPr>
                <w:sz w:val="16"/>
              </w:rPr>
              <w:t>BTREE</w:t>
            </w:r>
          </w:p>
        </w:tc>
        <w:tc>
          <w:tcPr>
            <w:tcW w:type="dxa" w:w="1704"/>
            <w:tcW w:w="1450" w:type="dxa"/>
          </w:tcPr>
          <w:p>
            <w:pPr>
              <w:spacing w:after="0"/>
            </w:pPr>
            <w:r>
              <w:rPr>
                <w:sz w:val="16"/>
              </w:rPr>
              <w:t>Recherche par module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idx_workflow_delegations_active</w:t>
            </w:r>
          </w:p>
        </w:tc>
        <w:tc>
          <w:tcPr>
            <w:tcW w:type="dxa" w:w="1704"/>
            <w:tcW w:w="1050" w:type="dxa"/>
          </w:tcPr>
          <w:p>
            <w:pPr>
              <w:spacing w:after="0"/>
            </w:pPr>
            <w:r>
              <w:rPr>
                <w:sz w:val="16"/>
              </w:rPr>
              <w:t>is_active</w:t>
            </w:r>
          </w:p>
        </w:tc>
        <w:tc>
          <w:tcPr>
            <w:tcW w:type="dxa" w:w="1704"/>
            <w:tcW w:w="1850" w:type="dxa"/>
          </w:tcPr>
          <w:p>
            <w:pPr>
              <w:spacing w:after="0"/>
            </w:pPr>
            <w:r>
              <w:rPr>
                <w:sz w:val="16"/>
              </w:rPr>
              <w:t>BTREE</w:t>
            </w:r>
          </w:p>
        </w:tc>
        <w:tc>
          <w:tcPr>
            <w:tcW w:type="dxa" w:w="1704"/>
            <w:tcW w:w="1450" w:type="dxa"/>
          </w:tcPr>
          <w:p>
            <w:pPr>
              <w:spacing w:after="0"/>
            </w:pPr>
            <w:r>
              <w:rPr>
                <w:sz w:val="16"/>
              </w:rPr>
              <w:t>Recherche des délégations actives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idx_workflow_delegations_period</w:t>
            </w:r>
          </w:p>
        </w:tc>
        <w:tc>
          <w:tcPr>
            <w:tcW w:type="dxa" w:w="1704"/>
            <w:tcW w:w="1050" w:type="dxa"/>
          </w:tcPr>
          <w:p>
            <w:pPr>
              <w:spacing w:after="0"/>
            </w:pPr>
            <w:r>
              <w:rPr>
                <w:sz w:val="16"/>
              </w:rPr>
              <w:t>start_date, end_date</w:t>
            </w:r>
          </w:p>
        </w:tc>
        <w:tc>
          <w:tcPr>
            <w:tcW w:type="dxa" w:w="1704"/>
            <w:tcW w:w="1850" w:type="dxa"/>
          </w:tcPr>
          <w:p>
            <w:pPr>
              <w:spacing w:after="0"/>
            </w:pPr>
            <w:r>
              <w:rPr>
                <w:sz w:val="16"/>
              </w:rPr>
              <w:t>BTREE</w:t>
            </w:r>
          </w:p>
        </w:tc>
        <w:tc>
          <w:tcPr>
            <w:tcW w:type="dxa" w:w="1704"/>
            <w:tcW w:w="1450" w:type="dxa"/>
          </w:tcPr>
          <w:p>
            <w:pPr>
              <w:spacing w:after="0"/>
            </w:pPr>
            <w:r>
              <w:rPr>
                <w:sz w:val="16"/>
              </w:rPr>
              <w:t>Vérification des délégations valides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idx_workflow_delegations_sync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RM-WFD-001</w:t>
            </w:r>
          </w:p>
        </w:tc>
        <w:tc>
          <w:tcPr>
            <w:tcW w:type="dxa" w:w="1704"/>
            <w:tcW w:w="1050" w:type="dxa"/>
          </w:tcPr>
          <w:p>
            <w:pPr>
              <w:spacing w:after="0"/>
            </w:pPr>
            <w:r>
              <w:rPr>
                <w:sz w:val="16"/>
              </w:rPr>
              <w:t>Une délégation appartient obligatoirement à une organisation.</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RM-WFD-002</w:t>
            </w:r>
          </w:p>
        </w:tc>
        <w:tc>
          <w:tcPr>
            <w:tcW w:type="dxa" w:w="1704"/>
            <w:tcW w:w="1050" w:type="dxa"/>
          </w:tcPr>
          <w:p>
            <w:pPr>
              <w:spacing w:after="0"/>
            </w:pPr>
            <w:r>
              <w:rPr>
                <w:sz w:val="16"/>
              </w:rPr>
              <w:t>Un utilisateur ne peut pas se déléguer à lui-même.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RM-WFD-003</w:t>
            </w:r>
          </w:p>
        </w:tc>
        <w:tc>
          <w:tcPr>
            <w:tcW w:type="dxa" w:w="1704"/>
            <w:tcW w:w="1050" w:type="dxa"/>
          </w:tcPr>
          <w:p>
            <w:pPr>
              <w:spacing w:after="0"/>
            </w:pPr>
            <w:r>
              <w:rPr>
                <w:sz w:val="16"/>
              </w:rPr>
              <w:t>Une délégation ne produit ses effets que pendant sa période de validité.</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RM-WFD-004</w:t>
            </w:r>
          </w:p>
        </w:tc>
        <w:tc>
          <w:tcPr>
            <w:tcW w:type="dxa" w:w="1704"/>
            <w:tcW w:w="1050" w:type="dxa"/>
          </w:tcPr>
          <w:p>
            <w:pPr>
              <w:spacing w:after="0"/>
            </w:pPr>
            <w:r>
              <w:rPr>
                <w:sz w:val="16"/>
              </w:rPr>
              <w:t>Une délégation inactive n'est jamais prise en compte par le moteur de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RM-WFD-005</w:t>
            </w:r>
          </w:p>
        </w:tc>
        <w:tc>
          <w:tcPr>
            <w:tcW w:type="dxa" w:w="1704"/>
            <w:tcW w:w="1050" w:type="dxa"/>
          </w:tcPr>
          <w:p>
            <w:pPr>
              <w:spacing w:after="0"/>
            </w:pPr>
            <w:r>
              <w:rPr>
                <w:sz w:val="16"/>
              </w:rPr>
              <w:t>Une délégation peut concerner tous les workflows ou un workflow spécifique.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RM-WFD-006</w:t>
            </w:r>
          </w:p>
        </w:tc>
        <w:tc>
          <w:tcPr>
            <w:tcW w:type="dxa" w:w="1704"/>
            <w:tcW w:w="1050" w:type="dxa"/>
          </w:tcPr>
          <w:p>
            <w:pPr>
              <w:spacing w:after="0"/>
            </w:pPr>
            <w:r>
              <w:rPr>
                <w:sz w:val="16"/>
              </w:rPr>
              <w:t>En cas de plusieurs délégations valides, la plus spécifique (workflow) prévaut sur la délégation générale.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RM-WFD-007</w:t>
            </w:r>
          </w:p>
        </w:tc>
        <w:tc>
          <w:tcPr>
            <w:tcW w:type="dxa" w:w="1704"/>
            <w:tcW w:w="1050" w:type="dxa"/>
          </w:tcPr>
          <w:p>
            <w:pPr>
              <w:spacing w:after="0"/>
            </w:pPr>
            <w:r>
              <w:rPr>
                <w:sz w:val="16"/>
              </w:rPr>
              <w:t>La révocation d'une délégation n'annule pas les validations déjà effectuées.</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Créer une délégation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délégation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Révoquer une délégation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les délégations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(logique)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/api/workflow-delegations</w:t>
            </w:r>
          </w:p>
        </w:tc>
        <w:tc>
          <w:tcPr>
            <w:tcW w:type="dxa" w:w="1704"/>
            <w:tcW w:w="1850" w:type="dxa"/>
          </w:tcPr>
          <w:p>
            <w:pPr>
              <w:spacing w:after="0"/>
            </w:pPr>
            <w:r>
              <w:rPr>
                <w:sz w:val="16"/>
              </w:rPr>
              <w:t>Liste des délégations</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/api/workflow-delegations/{id}</w:t>
            </w:r>
          </w:p>
        </w:tc>
        <w:tc>
          <w:tcPr>
            <w:tcW w:type="dxa" w:w="1704"/>
            <w:tcW w:w="1850" w:type="dxa"/>
          </w:tcPr>
          <w:p>
            <w:pPr>
              <w:spacing w:after="0"/>
            </w:pPr>
            <w:r>
              <w:rPr>
                <w:sz w:val="16"/>
              </w:rPr>
              <w:t>Détails d'une délégation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/api/workflow-delegations</w:t>
            </w:r>
          </w:p>
        </w:tc>
        <w:tc>
          <w:tcPr>
            <w:tcW w:type="dxa" w:w="1704"/>
            <w:tcW w:w="1850" w:type="dxa"/>
          </w:tcPr>
          <w:p>
            <w:pPr>
              <w:spacing w:after="0"/>
            </w:pPr>
            <w:r>
              <w:rPr>
                <w:sz w:val="16"/>
              </w:rPr>
              <w:t>Créer une délégation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PUT</w:t>
            </w:r>
          </w:p>
        </w:tc>
        <w:tc>
          <w:tcPr>
            <w:tcW w:type="dxa" w:w="1704"/>
            <w:tcW w:w="1050" w:type="dxa"/>
          </w:tcPr>
          <w:p>
            <w:pPr>
              <w:spacing w:after="0"/>
            </w:pPr>
            <w:r>
              <w:rPr>
                <w:sz w:val="16"/>
              </w:rPr>
              <w:t>/api/workflow-delegations/{id}</w:t>
            </w:r>
          </w:p>
        </w:tc>
        <w:tc>
          <w:tcPr>
            <w:tcW w:type="dxa" w:w="1704"/>
            <w:tcW w:w="1850" w:type="dxa"/>
          </w:tcPr>
          <w:p>
            <w:pPr>
              <w:spacing w:after="0"/>
            </w:pPr>
            <w:r>
              <w:rPr>
                <w:sz w:val="16"/>
              </w:rPr>
              <w:t>Modifier une délégation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/api/workflow-delegations/{id}/activate</w:t>
            </w:r>
          </w:p>
        </w:tc>
        <w:tc>
          <w:tcPr>
            <w:tcW w:type="dxa" w:w="1704"/>
            <w:tcW w:w="1850" w:type="dxa"/>
          </w:tcPr>
          <w:p>
            <w:pPr>
              <w:spacing w:after="0"/>
            </w:pPr>
            <w:r>
              <w:rPr>
                <w:sz w:val="16"/>
              </w:rPr>
              <w:t>Activer / Désactiver</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/api/workflow-delegations/{id}/revoke</w:t>
            </w:r>
          </w:p>
        </w:tc>
        <w:tc>
          <w:tcPr>
            <w:tcW w:type="dxa" w:w="1704"/>
            <w:tcW w:w="1850" w:type="dxa"/>
          </w:tcPr>
          <w:p>
            <w:pPr>
              <w:spacing w:after="0"/>
            </w:pPr>
            <w:r>
              <w:rPr>
                <w:sz w:val="16"/>
              </w:rPr>
              <w:t>Révoquer une délégation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DELETE</w:t>
            </w:r>
          </w:p>
        </w:tc>
        <w:tc>
          <w:tcPr>
            <w:tcW w:type="dxa" w:w="1704"/>
            <w:tcW w:w="1050" w:type="dxa"/>
          </w:tcPr>
          <w:p>
            <w:pPr>
              <w:spacing w:after="0"/>
            </w:pPr>
            <w:r>
              <w:rPr>
                <w:sz w:val="16"/>
              </w:rPr>
              <w:t>/api/workflow-delegations/{id}</w:t>
            </w:r>
          </w:p>
        </w:tc>
        <w:tc>
          <w:tcPr>
            <w:tcW w:type="dxa" w:w="1704"/>
            <w:tcW w:w="1850" w:type="dxa"/>
          </w:tcPr>
          <w:p>
            <w:pPr>
              <w:spacing w:after="0"/>
            </w:pPr>
            <w:r>
              <w:rPr>
                <w:sz w:val="16"/>
              </w:rPr>
              <w:t>Suppression logique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p>
      <w:r>
        <w:br w:type="page"/>
      </w:r>
    </w:p>
    <w:p>
      <w:pPr>
        <w:pStyle w:val="Title"/>
      </w:pPr>
      <w:r>
        <w:t>ST-059 — workflow_conditions</w:t>
      </w:r>
    </w:p>
    <w:p>
      <w:r>
        <w:t>Cette table définit les règles métier permettant de déterminer le chemin d'exécution d'un workflow. Elle permet de créer des workflows conditionnels en fonction des données métier (montant, type de prêt, catégorie de dépense, statut d'un membre, etc.). Elle est essentielle pour automatiser les décisions et orienter dynamiquement les demandes vers les étapes appropriées. Elle constitue le moteur de décision (Business Rules Engine) du Workflow Core.</w:t>
      </w:r>
    </w:p>
    <w:p>
      <w:r>
        <w:rPr>
          <w:b/>
        </w:rPr>
        <w:t xml:space="preserve">Module cible: </w:t>
      </w:r>
      <w:r>
        <w:t>Workflow Core</w:t>
      </w:r>
    </w:p>
    <w:p>
      <w:r>
        <w:rPr>
          <w:b/>
        </w:rPr>
        <w:t xml:space="preserve">Responsabilité technique: </w:t>
      </w:r>
      <w:r>
        <w:t>Fournir la persistance transactionnelle et la lecture contrôlée des données workflow_conditions.</w:t>
      </w:r>
    </w:p>
    <w:p>
      <w:r>
        <w:rPr>
          <w:b/>
        </w:rPr>
        <w:t xml:space="preserve">Schéma et clés: </w:t>
      </w:r>
      <w:r>
        <w:t>Clé primaire/id et identifiant externe uuid selon dictionnaire; relations : tenants, workflows, workflow_steps.</w:t>
      </w:r>
    </w:p>
    <w:p>
      <w:r>
        <w:rPr>
          <w:b/>
        </w:rPr>
        <w:t xml:space="preserve">Cloisonnement multi-tenant: </w:t>
      </w:r>
      <w:r>
        <w:t>Filtrer toute requête par tenant_id lorsqu’il est présent; ne jamais accepter un tenant_id issu du client sans contrôle serveur.</w:t>
      </w:r>
    </w:p>
    <w:p>
      <w:r>
        <w:rPr>
          <w:b/>
        </w:rPr>
        <w:t xml:space="preserve">Intégrité et contraintes: </w:t>
      </w:r>
      <w:r>
        <w:t>Appliquer PK, FK, UNIQUE, NOT NULL, CHECK/ENUM et longueurs définies dans le dictionnaire; rejeter toute violation avant commit.</w:t>
      </w:r>
    </w:p>
    <w:p>
      <w:r>
        <w:rPr>
          <w:b/>
        </w:rPr>
        <w:t xml:space="preserve">Index et performance: </w:t>
      </w:r>
      <w:r>
        <w:t>Conserver les index déclarés; indexer tenant_id, FK, statut et dates de recherche; analyser les plans SQL des requêtes critiques.</w:t>
      </w:r>
    </w:p>
    <w:p>
      <w:r>
        <w:rPr>
          <w:b/>
        </w:rPr>
        <w:t xml:space="preserve">Transactions et concurrence: </w:t>
      </w:r>
      <w:r>
        <w:t>Utiliser une transaction atomique pour les écritures liées; verrouillage optimiste ou SELECT FOR UPDATE pour les changements de statut/concurrence.</w:t>
      </w:r>
    </w:p>
    <w:p>
      <w:r>
        <w:rPr>
          <w:b/>
        </w:rPr>
        <w:t xml:space="preserve">API et services: </w:t>
      </w:r>
      <w:r>
        <w:t>Repository WorkflowConditionsRepository; service métier dédié; endpoints REST /api/v1/workflow_conditions avec pagination, filtres, tri et contrôle de portée.</w:t>
      </w:r>
    </w:p>
    <w:p>
      <w:r>
        <w:rPr>
          <w:b/>
        </w:rPr>
        <w:t xml:space="preserve">Sécurité: </w:t>
      </w:r>
      <w:r>
        <w:t>RBAC/ABAC, listes blanches de champs modifiables, masquage des données sensibles, requêtes paramétrées et chiffrement en transit.</w:t>
      </w:r>
    </w:p>
    <w:p>
      <w:r>
        <w:rPr>
          <w:b/>
        </w:rPr>
        <w:t xml:space="preserve">Audit et événements: </w:t>
      </w:r>
      <w:r>
        <w:t>Journaliser création, modification, suppression logique et accès sensible dans audit_logs; publier WorkflowConditionsCreated/Updated/Archived selon le cycle de vie.</w:t>
      </w:r>
    </w:p>
    <w:p>
      <w:r>
        <w:rPr>
          <w:b/>
        </w:rPr>
        <w:t xml:space="preserve">Sauvegarde et rétention: </w:t>
      </w:r>
      <w:r>
        <w:t>Inclure dans sauvegardes chiffrées; appliquer la politique de conservation/archivage propre au module et restaurer par procédure contrôlée.</w:t>
      </w:r>
    </w:p>
    <w:p>
      <w:r>
        <w:rPr>
          <w:b/>
        </w:rPr>
        <w:t xml:space="preserve">Observabilité: </w:t>
      </w:r>
      <w:r>
        <w:t>Mesurer latence, taux d’erreur, volume, contention et taille de table; exposer logs corrélés et alertes de seuil.</w:t>
      </w:r>
    </w:p>
    <w:p>
      <w:r>
        <w:rPr>
          <w:b/>
        </w:rPr>
        <w:t xml:space="preserve">Tests techniques: </w:t>
      </w:r>
      <w:r>
        <w:t>Tests de migration, contraintes, FK, unicité, isolation tenant, autorisation, pagination, concurrence, rollback et performance sur les requêtes indexées.</w:t>
      </w:r>
    </w:p>
    <w:p>
      <w:r>
        <w:rPr>
          <w:b/>
        </w:rPr>
        <w:t xml:space="preserve">Données principales: </w:t>
      </w:r>
      <w:r>
        <w:t>id, uuid, tenant_id, workflow_id, workflow_step_id, field_name, operator, comparison_value, logical_operator, next_step_id, priority, is_default, is_active, sync_status, version, created_at</w:t>
      </w:r>
    </w:p>
    <w:p>
      <w:pPr>
        <w:pStyle w:val="Heading1"/>
      </w:pPr>
      <w:r>
        <w:t>Dictionnaire des champs</w:t>
      </w:r>
    </w:p>
    <w:tbl>
      <w:tblPr>
        <w:tblStyle w:val="TableGrid"/>
        <w:tblW w:type="auto" w:w="0"/>
        <w:tblLayout w:type="fixed"/>
        <w:tblLook w:firstColumn="1" w:firstRow="1" w:lastColumn="0" w:lastRow="0" w:noHBand="0" w:noVBand="1" w:val="04A0"/>
      </w:tblPr>
      <w:tblGrid>
        <w:gridCol w:w="1704"/>
        <w:gridCol w:w="1704"/>
        <w:gridCol w:w="1704"/>
        <w:gridCol w:w="1704"/>
        <w:gridCol w:w="1704"/>
        <w:gridCol w:w="1704"/>
      </w:tblGrid>
      <w:tr>
        <w:tc>
          <w:tcPr>
            <w:tcW w:type="dxa" w:w="1704"/>
            <w:tcW w:w="1250" w:type="dxa"/>
            <w:shd w:fill="E8EEF5"/>
          </w:tcPr>
          <w:p>
            <w:pPr>
              <w:spacing w:after="0"/>
            </w:pPr>
            <w:r>
              <w:rPr>
                <w:b/>
                <w:sz w:val="16"/>
              </w:rPr>
              <w:t>Champ</w:t>
            </w:r>
          </w:p>
        </w:tc>
        <w:tc>
          <w:tcPr>
            <w:tcW w:type="dxa" w:w="1704"/>
            <w:tcW w:w="1050" w:type="dxa"/>
            <w:shd w:fill="E8EEF5"/>
          </w:tcPr>
          <w:p>
            <w:pPr>
              <w:spacing w:after="0"/>
            </w:pPr>
            <w:r>
              <w:rPr>
                <w:b/>
                <w:sz w:val="16"/>
              </w:rPr>
              <w:t>Type</w:t>
            </w:r>
          </w:p>
        </w:tc>
        <w:tc>
          <w:tcPr>
            <w:tcW w:type="dxa" w:w="1704"/>
            <w:tcW w:w="1850" w:type="dxa"/>
            <w:shd w:fill="E8EEF5"/>
          </w:tcPr>
          <w:p>
            <w:pPr>
              <w:spacing w:after="0"/>
            </w:pPr>
            <w:r>
              <w:rPr>
                <w:b/>
                <w:sz w:val="16"/>
              </w:rPr>
              <w:t>Contraintes</w:t>
            </w:r>
          </w:p>
        </w:tc>
        <w:tc>
          <w:tcPr>
            <w:tcW w:type="dxa" w:w="1704"/>
            <w:tcW w:w="1450" w:type="dxa"/>
            <w:shd w:fill="E8EEF5"/>
          </w:tcPr>
          <w:p>
            <w:pPr>
              <w:spacing w:after="0"/>
            </w:pPr>
            <w:r>
              <w:rPr>
                <w:b/>
                <w:sz w:val="16"/>
              </w:rPr>
              <w:t>Index / unicité</w:t>
            </w:r>
          </w:p>
        </w:tc>
        <w:tc>
          <w:tcPr>
            <w:tcW w:type="dxa" w:w="1704"/>
            <w:tcW w:w="1900" w:type="dxa"/>
            <w:shd w:fill="E8EEF5"/>
          </w:tcPr>
          <w:p>
            <w:pPr>
              <w:spacing w:after="0"/>
            </w:pPr>
            <w:r>
              <w:rPr>
                <w:b/>
                <w:sz w:val="16"/>
              </w:rPr>
              <w:t>Description technique</w:t>
            </w:r>
          </w:p>
        </w:tc>
        <w:tc>
          <w:tcPr>
            <w:tcW w:type="dxa" w:w="1704"/>
            <w:tcW w:w="1860" w:type="dxa"/>
            <w:shd w:fill="E8EEF5"/>
          </w:tcPr>
          <w:p>
            <w:pPr>
              <w:spacing w:after="0"/>
            </w:pPr>
            <w:r>
              <w:rPr>
                <w:b/>
                <w:sz w:val="16"/>
              </w:rPr>
              <w:t>Description métier</w:t>
            </w:r>
          </w:p>
        </w:tc>
      </w:tr>
      <w:tr>
        <w:tc>
          <w:tcPr>
            <w:tcW w:type="dxa" w:w="1704"/>
            <w:tcW w:w="1250" w:type="dxa"/>
          </w:tcPr>
          <w:p>
            <w:pPr>
              <w:spacing w:after="0"/>
            </w:pPr>
            <w:r>
              <w:rPr>
                <w:sz w:val="16"/>
              </w:rPr>
              <w:t>id</w:t>
            </w:r>
          </w:p>
        </w:tc>
        <w:tc>
          <w:tcPr>
            <w:tcW w:type="dxa" w:w="1704"/>
            <w:tcW w:w="1050" w:type="dxa"/>
          </w:tcPr>
          <w:p>
            <w:pPr>
              <w:spacing w:after="0"/>
            </w:pPr>
            <w:r>
              <w:rPr>
                <w:sz w:val="16"/>
              </w:rPr>
              <w:t>BIGINT</w:t>
            </w:r>
          </w:p>
        </w:tc>
        <w:tc>
          <w:tcPr>
            <w:tcW w:type="dxa" w:w="1704"/>
            <w:tcW w:w="1850" w:type="dxa"/>
          </w:tcPr>
          <w:p>
            <w:pPr>
              <w:spacing w:after="0"/>
            </w:pPr>
            <w:r>
              <w:rPr>
                <w:sz w:val="16"/>
              </w:rPr>
              <w:t>PK</w:t>
            </w:r>
          </w:p>
        </w:tc>
        <w:tc>
          <w:tcPr>
            <w:tcW w:type="dxa" w:w="1704"/>
            <w:tcW w:w="1450" w:type="dxa"/>
          </w:tcPr>
          <w:p>
            <w:pPr>
              <w:spacing w:after="0"/>
            </w:pPr>
            <w:r>
              <w:rPr>
                <w:sz w:val="16"/>
              </w:rPr>
              <w:t>PRIMARY KEY</w:t>
            </w:r>
          </w:p>
        </w:tc>
        <w:tc>
          <w:tcPr>
            <w:tcW w:type="dxa" w:w="1704"/>
            <w:tcW w:w="1900" w:type="dxa"/>
          </w:tcPr>
          <w:p>
            <w:pPr>
              <w:spacing w:after="0"/>
            </w:pPr>
            <w:r>
              <w:rPr>
                <w:sz w:val="16"/>
              </w:rPr>
              <w:t>Identifiant technique auto-incrémenté</w:t>
            </w:r>
          </w:p>
        </w:tc>
        <w:tc>
          <w:tcPr>
            <w:tcW w:type="dxa" w:w="1704"/>
            <w:tcW w:w="1860" w:type="dxa"/>
          </w:tcPr>
          <w:p>
            <w:pPr>
              <w:spacing w:after="0"/>
            </w:pPr>
            <w:r>
              <w:rPr>
                <w:sz w:val="16"/>
              </w:rPr>
              <w:t>Identifiant unique de la condition</w:t>
            </w:r>
          </w:p>
        </w:tc>
      </w:tr>
      <w:tr>
        <w:tc>
          <w:tcPr>
            <w:tcW w:type="dxa" w:w="1704"/>
            <w:tcW w:w="1250" w:type="dxa"/>
          </w:tcPr>
          <w:p>
            <w:pPr>
              <w:spacing w:after="0"/>
            </w:pPr>
            <w:r>
              <w:rPr>
                <w:sz w:val="16"/>
              </w:rPr>
              <w:t>uuid</w:t>
            </w:r>
          </w:p>
        </w:tc>
        <w:tc>
          <w:tcPr>
            <w:tcW w:type="dxa" w:w="1704"/>
            <w:tcW w:w="1050" w:type="dxa"/>
          </w:tcPr>
          <w:p>
            <w:pPr>
              <w:spacing w:after="0"/>
            </w:pPr>
            <w:r>
              <w:rPr>
                <w:sz w:val="16"/>
              </w:rPr>
              <w:t>CHAR(36)</w:t>
            </w:r>
          </w:p>
        </w:tc>
        <w:tc>
          <w:tcPr>
            <w:tcW w:type="dxa" w:w="1704"/>
            <w:tcW w:w="1850" w:type="dxa"/>
          </w:tcPr>
          <w:p>
            <w:pPr>
              <w:spacing w:after="0"/>
            </w:pPr>
            <w:r>
              <w:rPr>
                <w:sz w:val="16"/>
              </w:rPr>
              <w:t>NOT NULL</w:t>
            </w:r>
          </w:p>
        </w:tc>
        <w:tc>
          <w:tcPr>
            <w:tcW w:type="dxa" w:w="1704"/>
            <w:tcW w:w="1450" w:type="dxa"/>
          </w:tcPr>
          <w:p>
            <w:pPr>
              <w:spacing w:after="0"/>
            </w:pPr>
            <w:r>
              <w:rPr>
                <w:sz w:val="16"/>
              </w:rPr>
              <w:t>UNIQUE INDEX</w:t>
            </w:r>
          </w:p>
        </w:tc>
        <w:tc>
          <w:tcPr>
            <w:tcW w:type="dxa" w:w="1704"/>
            <w:tcW w:w="1900" w:type="dxa"/>
          </w:tcPr>
          <w:p>
            <w:pPr>
              <w:spacing w:after="0"/>
            </w:pPr>
            <w:r>
              <w:rPr>
                <w:sz w:val="16"/>
              </w:rPr>
              <w:t>Identifiant universel UUID v4</w:t>
            </w:r>
          </w:p>
        </w:tc>
        <w:tc>
          <w:tcPr>
            <w:tcW w:type="dxa" w:w="1704"/>
            <w:tcW w:w="1860" w:type="dxa"/>
          </w:tcPr>
          <w:p>
            <w:pPr>
              <w:spacing w:after="0"/>
            </w:pPr>
            <w:r>
              <w:rPr>
                <w:sz w:val="16"/>
              </w:rPr>
              <w:t>Identifiant global de la condition</w:t>
            </w:r>
          </w:p>
        </w:tc>
      </w:tr>
      <w:tr>
        <w:tc>
          <w:tcPr>
            <w:tcW w:type="dxa" w:w="1704"/>
            <w:tcW w:w="1250" w:type="dxa"/>
          </w:tcPr>
          <w:p>
            <w:pPr>
              <w:spacing w:after="0"/>
            </w:pPr>
            <w:r>
              <w:rPr>
                <w:sz w:val="16"/>
              </w:rPr>
              <w:t>tenant_id</w:t>
            </w:r>
          </w:p>
        </w:tc>
        <w:tc>
          <w:tcPr>
            <w:tcW w:type="dxa" w:w="1704"/>
            <w:tcW w:w="1050" w:type="dxa"/>
          </w:tcPr>
          <w:p>
            <w:pPr>
              <w:spacing w:after="0"/>
            </w:pPr>
            <w:r>
              <w:rPr>
                <w:sz w:val="16"/>
              </w:rPr>
              <w:t>BIGINT</w:t>
            </w:r>
          </w:p>
        </w:tc>
        <w:tc>
          <w:tcPr>
            <w:tcW w:type="dxa" w:w="1704"/>
            <w:tcW w:w="1850" w:type="dxa"/>
          </w:tcPr>
          <w:p>
            <w:pPr>
              <w:spacing w:after="0"/>
            </w:pPr>
            <w:r>
              <w:rPr>
                <w:sz w:val="16"/>
              </w:rPr>
              <w:t>NOT NULL, FK → tenants.id</w:t>
            </w:r>
          </w:p>
        </w:tc>
        <w:tc>
          <w:tcPr>
            <w:tcW w:type="dxa" w:w="1704"/>
            <w:tcW w:w="1450" w:type="dxa"/>
          </w:tcPr>
          <w:p>
            <w:pPr>
              <w:spacing w:after="0"/>
            </w:pPr>
            <w:r>
              <w:rPr>
                <w:sz w:val="16"/>
              </w:rPr>
              <w:t>INDEX</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Organisation concernée</w:t>
            </w:r>
          </w:p>
        </w:tc>
      </w:tr>
      <w:tr>
        <w:tc>
          <w:tcPr>
            <w:tcW w:type="dxa" w:w="1704"/>
            <w:tcW w:w="1250" w:type="dxa"/>
          </w:tcPr>
          <w:p>
            <w:pPr>
              <w:spacing w:after="0"/>
            </w:pPr>
            <w:r>
              <w:rPr>
                <w:sz w:val="16"/>
              </w:rPr>
              <w:t>workflow_id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workflows.id</w:t>
            </w:r>
          </w:p>
        </w:tc>
        <w:tc>
          <w:tcPr>
            <w:tcW w:type="dxa" w:w="1704"/>
            <w:tcW w:w="1450" w:type="dxa"/>
          </w:tcPr>
          <w:p>
            <w:pPr>
              <w:spacing w:after="0"/>
            </w:pPr>
            <w:r>
              <w:rPr>
                <w:sz w:val="16"/>
              </w:rPr>
              <w:t>INDEX</w:t>
            </w:r>
          </w:p>
        </w:tc>
        <w:tc>
          <w:tcPr>
            <w:tcW w:type="dxa" w:w="1704"/>
            <w:tcW w:w="1900" w:type="dxa"/>
          </w:tcPr>
          <w:p>
            <w:pPr>
              <w:spacing w:after="0"/>
            </w:pPr>
            <w:r>
              <w:rPr>
                <w:sz w:val="16"/>
              </w:rPr>
              <w:t>Workflow concerné</w:t>
            </w:r>
          </w:p>
        </w:tc>
        <w:tc>
          <w:tcPr>
            <w:tcW w:type="dxa" w:w="1704"/>
            <w:tcW w:w="1860" w:type="dxa"/>
          </w:tcPr>
          <w:p>
            <w:pPr>
              <w:spacing w:after="0"/>
            </w:pPr>
            <w:r>
              <w:rPr>
                <w:sz w:val="16"/>
              </w:rPr>
              <w:t>Workflow auquel appartient la règle</w:t>
            </w:r>
          </w:p>
        </w:tc>
      </w:tr>
      <w:tr>
        <w:tc>
          <w:tcPr>
            <w:tcW w:type="dxa" w:w="1704"/>
            <w:tcW w:w="1250" w:type="dxa"/>
          </w:tcPr>
          <w:p>
            <w:pPr>
              <w:spacing w:after="0"/>
            </w:pPr>
            <w:r>
              <w:rPr>
                <w:sz w:val="16"/>
              </w:rPr>
              <w:t>workflow_step_id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workflow_steps.id</w:t>
            </w:r>
          </w:p>
        </w:tc>
        <w:tc>
          <w:tcPr>
            <w:tcW w:type="dxa" w:w="1704"/>
            <w:tcW w:w="1450" w:type="dxa"/>
          </w:tcPr>
          <w:p>
            <w:pPr>
              <w:spacing w:after="0"/>
            </w:pPr>
            <w:r>
              <w:rPr>
                <w:sz w:val="16"/>
              </w:rPr>
              <w:t>INDEX</w:t>
            </w:r>
          </w:p>
        </w:tc>
        <w:tc>
          <w:tcPr>
            <w:tcW w:type="dxa" w:w="1704"/>
            <w:tcW w:w="1900" w:type="dxa"/>
          </w:tcPr>
          <w:p>
            <w:pPr>
              <w:spacing w:after="0"/>
            </w:pPr>
            <w:r>
              <w:rPr>
                <w:sz w:val="16"/>
              </w:rPr>
              <w:t>Étape concernée</w:t>
            </w:r>
          </w:p>
        </w:tc>
        <w:tc>
          <w:tcPr>
            <w:tcW w:type="dxa" w:w="1704"/>
            <w:tcW w:w="1860" w:type="dxa"/>
          </w:tcPr>
          <w:p>
            <w:pPr>
              <w:spacing w:after="0"/>
            </w:pPr>
            <w:r>
              <w:rPr>
                <w:sz w:val="16"/>
              </w:rPr>
              <w:t>Étape à partir de laquelle la condition est évaluée</w:t>
            </w:r>
          </w:p>
        </w:tc>
      </w:tr>
      <w:tr>
        <w:tc>
          <w:tcPr>
            <w:tcW w:type="dxa" w:w="1704"/>
            <w:tcW w:w="1250" w:type="dxa"/>
          </w:tcPr>
          <w:p>
            <w:pPr>
              <w:spacing w:after="0"/>
            </w:pPr>
            <w:r>
              <w:rPr>
                <w:sz w:val="16"/>
              </w:rPr>
              <w:t>field_name</w:t>
            </w:r>
          </w:p>
        </w:tc>
        <w:tc>
          <w:tcPr>
            <w:tcW w:type="dxa" w:w="1704"/>
            <w:tcW w:w="1050" w:type="dxa"/>
          </w:tcPr>
          <w:p>
            <w:pPr>
              <w:spacing w:after="0"/>
            </w:pPr>
            <w:r>
              <w:rPr>
                <w:sz w:val="16"/>
              </w:rPr>
              <w:t>VARCHAR(100)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Champ métier</w:t>
            </w:r>
          </w:p>
        </w:tc>
        <w:tc>
          <w:tcPr>
            <w:tcW w:type="dxa" w:w="1704"/>
            <w:tcW w:w="1860" w:type="dxa"/>
          </w:tcPr>
          <w:p>
            <w:pPr>
              <w:spacing w:after="0"/>
            </w:pPr>
            <w:r>
              <w:rPr>
                <w:sz w:val="16"/>
              </w:rPr>
              <w:t>Champ utilisé dans la condition (amount, member_type, account_type, etc.)</w:t>
            </w:r>
          </w:p>
        </w:tc>
      </w:tr>
      <w:tr>
        <w:tc>
          <w:tcPr>
            <w:tcW w:type="dxa" w:w="1704"/>
            <w:tcW w:w="1250" w:type="dxa"/>
          </w:tcPr>
          <w:p>
            <w:pPr>
              <w:spacing w:after="0"/>
            </w:pPr>
            <w:r>
              <w:rPr>
                <w:sz w:val="16"/>
              </w:rPr>
              <w:t>operator</w:t>
            </w:r>
          </w:p>
        </w:tc>
        <w:tc>
          <w:tcPr>
            <w:tcW w:type="dxa" w:w="1704"/>
            <w:tcW w:w="1050" w:type="dxa"/>
          </w:tcPr>
          <w:p>
            <w:pPr>
              <w:spacing w:after="0"/>
            </w:pPr>
            <w:r>
              <w:rPr>
                <w:sz w:val="16"/>
              </w:rPr>
              <w:t>VARCHAR(20)</w:t>
            </w:r>
          </w:p>
        </w:tc>
        <w:tc>
          <w:tcPr>
            <w:tcW w:type="dxa" w:w="1704"/>
            <w:tcW w:w="1850" w:type="dxa"/>
          </w:tcPr>
          <w:p>
            <w:pPr>
              <w:spacing w:after="0"/>
            </w:pPr>
            <w:r>
              <w:rPr>
                <w:sz w:val="16"/>
              </w:rPr>
              <w:t>NOT NULL</w:t>
            </w:r>
          </w:p>
        </w:tc>
        <w:tc>
          <w:tcPr>
            <w:tcW w:type="dxa" w:w="1704"/>
            <w:tcW w:w="1450" w:type="dxa"/>
          </w:tcPr>
          <w:p>
            <w:pPr>
              <w:spacing w:after="0"/>
            </w:pPr>
            <w:r>
              <w:rPr>
                <w:sz w:val="16"/>
              </w:rPr>
              <w:t>INDEX</w:t>
            </w:r>
          </w:p>
        </w:tc>
        <w:tc>
          <w:tcPr>
            <w:tcW w:type="dxa" w:w="1704"/>
            <w:tcW w:w="1900" w:type="dxa"/>
          </w:tcPr>
          <w:p>
            <w:pPr>
              <w:spacing w:after="0"/>
            </w:pPr>
            <w:r>
              <w:rPr>
                <w:sz w:val="16"/>
              </w:rPr>
              <w:t>Opérateur de comparaison</w:t>
            </w:r>
          </w:p>
        </w:tc>
        <w:tc>
          <w:tcPr>
            <w:tcW w:type="dxa" w:w="1704"/>
            <w:tcW w:w="1860" w:type="dxa"/>
          </w:tcPr>
          <w:p>
            <w:pPr>
              <w:spacing w:after="0"/>
            </w:pPr>
            <w:r>
              <w:rPr>
                <w:sz w:val="16"/>
              </w:rPr>
              <w:t>=, !=, &gt;, &gt;=, &lt;, &lt;=, IN, NOT IN, BETWEEN, LIKE</w:t>
            </w:r>
          </w:p>
        </w:tc>
      </w:tr>
      <w:tr>
        <w:tc>
          <w:tcPr>
            <w:tcW w:type="dxa" w:w="1704"/>
            <w:tcW w:w="1250" w:type="dxa"/>
          </w:tcPr>
          <w:p>
            <w:pPr>
              <w:spacing w:after="0"/>
            </w:pPr>
            <w:r>
              <w:rPr>
                <w:sz w:val="16"/>
              </w:rPr>
              <w:t>comparison_value</w:t>
            </w:r>
          </w:p>
        </w:tc>
        <w:tc>
          <w:tcPr>
            <w:tcW w:type="dxa" w:w="1704"/>
            <w:tcW w:w="1050" w:type="dxa"/>
          </w:tcPr>
          <w:p>
            <w:pPr>
              <w:spacing w:after="0"/>
            </w:pPr>
            <w:r>
              <w:rPr>
                <w:sz w:val="16"/>
              </w:rPr>
              <w:t>VARCHAR(255)</w:t>
            </w:r>
          </w:p>
        </w:tc>
        <w:tc>
          <w:tcPr>
            <w:tcW w:type="dxa" w:w="1704"/>
            <w:tcW w:w="1850" w:type="dxa"/>
          </w:tcPr>
          <w:p>
            <w:pPr>
              <w:spacing w:after="0"/>
            </w:pPr>
            <w:r>
              <w:rPr>
                <w:sz w:val="16"/>
              </w:rPr>
              <w:t>NOT NULL</w:t>
            </w:r>
          </w:p>
        </w:tc>
        <w:tc>
          <w:tcPr>
            <w:tcW w:type="dxa" w:w="1704"/>
            <w:tcW w:w="1450" w:type="dxa"/>
          </w:tcPr>
          <w:p>
            <w:pPr>
              <w:spacing w:after="0"/>
            </w:pPr>
            <w:r>
              <w:rPr>
                <w:sz w:val="16"/>
              </w:rPr>
              <w:t>—</w:t>
            </w:r>
          </w:p>
        </w:tc>
        <w:tc>
          <w:tcPr>
            <w:tcW w:type="dxa" w:w="1704"/>
            <w:tcW w:w="1900" w:type="dxa"/>
          </w:tcPr>
          <w:p>
            <w:pPr>
              <w:spacing w:after="0"/>
            </w:pPr>
            <w:r>
              <w:rPr>
                <w:sz w:val="16"/>
              </w:rPr>
              <w:t>Valeur de comparaison</w:t>
            </w:r>
          </w:p>
        </w:tc>
        <w:tc>
          <w:tcPr>
            <w:tcW w:type="dxa" w:w="1704"/>
            <w:tcW w:w="1860" w:type="dxa"/>
          </w:tcPr>
          <w:p>
            <w:pPr>
              <w:spacing w:after="0"/>
            </w:pPr>
            <w:r>
              <w:rPr>
                <w:sz w:val="16"/>
              </w:rPr>
              <w:t>Valeur utilisée pour évaluer la condition</w:t>
            </w:r>
          </w:p>
        </w:tc>
      </w:tr>
      <w:tr>
        <w:tc>
          <w:tcPr>
            <w:tcW w:type="dxa" w:w="1704"/>
            <w:tcW w:w="1250" w:type="dxa"/>
          </w:tcPr>
          <w:p>
            <w:pPr>
              <w:spacing w:after="0"/>
            </w:pPr>
            <w:r>
              <w:rPr>
                <w:sz w:val="16"/>
              </w:rPr>
              <w:t>logical_operator</w:t>
            </w:r>
          </w:p>
        </w:tc>
        <w:tc>
          <w:tcPr>
            <w:tcW w:type="dxa" w:w="1704"/>
            <w:tcW w:w="1050" w:type="dxa"/>
          </w:tcPr>
          <w:p>
            <w:pPr>
              <w:spacing w:after="0"/>
            </w:pPr>
            <w:r>
              <w:rPr>
                <w:sz w:val="16"/>
              </w:rPr>
              <w:t>VARCHAR(10)</w:t>
            </w:r>
          </w:p>
        </w:tc>
        <w:tc>
          <w:tcPr>
            <w:tcW w:type="dxa" w:w="1704"/>
            <w:tcW w:w="1850" w:type="dxa"/>
          </w:tcPr>
          <w:p>
            <w:pPr>
              <w:spacing w:after="0"/>
            </w:pPr>
            <w:r>
              <w:rPr>
                <w:sz w:val="16"/>
              </w:rPr>
              <w:t>DEFAULT 'AND'</w:t>
            </w:r>
          </w:p>
        </w:tc>
        <w:tc>
          <w:tcPr>
            <w:tcW w:type="dxa" w:w="1704"/>
            <w:tcW w:w="1450" w:type="dxa"/>
          </w:tcPr>
          <w:p>
            <w:pPr>
              <w:spacing w:after="0"/>
            </w:pPr>
            <w:r>
              <w:rPr>
                <w:sz w:val="16"/>
              </w:rPr>
              <w:t>—</w:t>
            </w:r>
          </w:p>
        </w:tc>
        <w:tc>
          <w:tcPr>
            <w:tcW w:type="dxa" w:w="1704"/>
            <w:tcW w:w="1900" w:type="dxa"/>
          </w:tcPr>
          <w:p>
            <w:pPr>
              <w:spacing w:after="0"/>
            </w:pPr>
            <w:r>
              <w:rPr>
                <w:sz w:val="16"/>
              </w:rPr>
              <w:t>Opérateur logique</w:t>
            </w:r>
          </w:p>
        </w:tc>
        <w:tc>
          <w:tcPr>
            <w:tcW w:type="dxa" w:w="1704"/>
            <w:tcW w:w="1860" w:type="dxa"/>
          </w:tcPr>
          <w:p>
            <w:pPr>
              <w:spacing w:after="0"/>
            </w:pPr>
            <w:r>
              <w:rPr>
                <w:sz w:val="16"/>
              </w:rPr>
              <w:t>AND ou OR entre plusieurs conditions</w:t>
            </w:r>
          </w:p>
        </w:tc>
      </w:tr>
      <w:tr>
        <w:tc>
          <w:tcPr>
            <w:tcW w:type="dxa" w:w="1704"/>
            <w:tcW w:w="1250" w:type="dxa"/>
          </w:tcPr>
          <w:p>
            <w:pPr>
              <w:spacing w:after="0"/>
            </w:pPr>
            <w:r>
              <w:rPr>
                <w:sz w:val="16"/>
              </w:rPr>
              <w:t>next_step_id</w:t>
            </w:r>
          </w:p>
        </w:tc>
        <w:tc>
          <w:tcPr>
            <w:tcW w:type="dxa" w:w="1704"/>
            <w:tcW w:w="1050" w:type="dxa"/>
          </w:tcPr>
          <w:p>
            <w:pPr>
              <w:spacing w:after="0"/>
            </w:pPr>
            <w:r>
              <w:rPr>
                <w:sz w:val="16"/>
              </w:rPr>
              <w:t>BIGINT</w:t>
            </w:r>
          </w:p>
        </w:tc>
        <w:tc>
          <w:tcPr>
            <w:tcW w:type="dxa" w:w="1704"/>
            <w:tcW w:w="1850" w:type="dxa"/>
          </w:tcPr>
          <w:p>
            <w:pPr>
              <w:spacing w:after="0"/>
            </w:pPr>
            <w:r>
              <w:rPr>
                <w:sz w:val="16"/>
              </w:rPr>
              <w:t>NOT NULL, FK → workflow_steps.id</w:t>
            </w:r>
          </w:p>
        </w:tc>
        <w:tc>
          <w:tcPr>
            <w:tcW w:type="dxa" w:w="1704"/>
            <w:tcW w:w="1450" w:type="dxa"/>
          </w:tcPr>
          <w:p>
            <w:pPr>
              <w:spacing w:after="0"/>
            </w:pPr>
            <w:r>
              <w:rPr>
                <w:sz w:val="16"/>
              </w:rPr>
              <w:t>INDEX</w:t>
            </w:r>
          </w:p>
        </w:tc>
        <w:tc>
          <w:tcPr>
            <w:tcW w:type="dxa" w:w="1704"/>
            <w:tcW w:w="1900" w:type="dxa"/>
          </w:tcPr>
          <w:p>
            <w:pPr>
              <w:spacing w:after="0"/>
            </w:pPr>
            <w:r>
              <w:rPr>
                <w:sz w:val="16"/>
              </w:rPr>
              <w:t>Étape suivante</w:t>
            </w:r>
          </w:p>
        </w:tc>
        <w:tc>
          <w:tcPr>
            <w:tcW w:type="dxa" w:w="1704"/>
            <w:tcW w:w="1860" w:type="dxa"/>
          </w:tcPr>
          <w:p>
            <w:pPr>
              <w:spacing w:after="0"/>
            </w:pPr>
            <w:r>
              <w:rPr>
                <w:sz w:val="16"/>
              </w:rPr>
              <w:t>Étape vers laquelle le workflow est dirigé si la condition est satisfaite</w:t>
            </w:r>
          </w:p>
        </w:tc>
      </w:tr>
      <w:tr>
        <w:tc>
          <w:tcPr>
            <w:tcW w:type="dxa" w:w="1704"/>
            <w:tcW w:w="1250" w:type="dxa"/>
          </w:tcPr>
          <w:p>
            <w:pPr>
              <w:spacing w:after="0"/>
            </w:pPr>
            <w:r>
              <w:rPr>
                <w:sz w:val="16"/>
              </w:rPr>
              <w:t>priority</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INDEX</w:t>
            </w:r>
          </w:p>
        </w:tc>
        <w:tc>
          <w:tcPr>
            <w:tcW w:type="dxa" w:w="1704"/>
            <w:tcW w:w="1900" w:type="dxa"/>
          </w:tcPr>
          <w:p>
            <w:pPr>
              <w:spacing w:after="0"/>
            </w:pPr>
            <w:r>
              <w:rPr>
                <w:sz w:val="16"/>
              </w:rPr>
              <w:t>Priorité</w:t>
            </w:r>
          </w:p>
        </w:tc>
        <w:tc>
          <w:tcPr>
            <w:tcW w:type="dxa" w:w="1704"/>
            <w:tcW w:w="1860" w:type="dxa"/>
          </w:tcPr>
          <w:p>
            <w:pPr>
              <w:spacing w:after="0"/>
            </w:pPr>
            <w:r>
              <w:rPr>
                <w:sz w:val="16"/>
              </w:rPr>
              <w:t>Ordre d'évaluation des conditions</w:t>
            </w:r>
          </w:p>
        </w:tc>
      </w:tr>
      <w:tr>
        <w:tc>
          <w:tcPr>
            <w:tcW w:type="dxa" w:w="1704"/>
            <w:tcW w:w="1250" w:type="dxa"/>
          </w:tcPr>
          <w:p>
            <w:pPr>
              <w:spacing w:after="0"/>
            </w:pPr>
            <w:r>
              <w:rPr>
                <w:sz w:val="16"/>
              </w:rPr>
              <w:t>is_default</w:t>
            </w:r>
          </w:p>
        </w:tc>
        <w:tc>
          <w:tcPr>
            <w:tcW w:type="dxa" w:w="1704"/>
            <w:tcW w:w="1050" w:type="dxa"/>
          </w:tcPr>
          <w:p>
            <w:pPr>
              <w:spacing w:after="0"/>
            </w:pPr>
            <w:r>
              <w:rPr>
                <w:sz w:val="16"/>
              </w:rPr>
              <w:t>BOOLEAN</w:t>
            </w:r>
          </w:p>
        </w:tc>
        <w:tc>
          <w:tcPr>
            <w:tcW w:type="dxa" w:w="1704"/>
            <w:tcW w:w="1850" w:type="dxa"/>
          </w:tcPr>
          <w:p>
            <w:pPr>
              <w:spacing w:after="0"/>
            </w:pPr>
            <w:r>
              <w:rPr>
                <w:sz w:val="16"/>
              </w:rPr>
              <w:t>DEFAULT FALSE</w:t>
            </w:r>
          </w:p>
        </w:tc>
        <w:tc>
          <w:tcPr>
            <w:tcW w:type="dxa" w:w="1704"/>
            <w:tcW w:w="1450" w:type="dxa"/>
          </w:tcPr>
          <w:p>
            <w:pPr>
              <w:spacing w:after="0"/>
            </w:pPr>
            <w:r>
              <w:rPr>
                <w:sz w:val="16"/>
              </w:rPr>
              <w:t>INDEX</w:t>
            </w:r>
          </w:p>
        </w:tc>
        <w:tc>
          <w:tcPr>
            <w:tcW w:type="dxa" w:w="1704"/>
            <w:tcW w:w="1900" w:type="dxa"/>
          </w:tcPr>
          <w:p>
            <w:pPr>
              <w:spacing w:after="0"/>
            </w:pPr>
            <w:r>
              <w:rPr>
                <w:sz w:val="16"/>
              </w:rPr>
              <w:t>Condition par défaut</w:t>
            </w:r>
          </w:p>
        </w:tc>
        <w:tc>
          <w:tcPr>
            <w:tcW w:type="dxa" w:w="1704"/>
            <w:tcW w:w="1860" w:type="dxa"/>
          </w:tcPr>
          <w:p>
            <w:pPr>
              <w:spacing w:after="0"/>
            </w:pPr>
            <w:r>
              <w:rPr>
                <w:sz w:val="16"/>
              </w:rPr>
              <w:t>Condition utilisée si aucune autre n'est satisfaite</w:t>
            </w:r>
          </w:p>
        </w:tc>
      </w:tr>
      <w:tr>
        <w:tc>
          <w:tcPr>
            <w:tcW w:type="dxa" w:w="1704"/>
            <w:tcW w:w="1250" w:type="dxa"/>
          </w:tcPr>
          <w:p>
            <w:pPr>
              <w:spacing w:after="0"/>
            </w:pPr>
            <w:r>
              <w:rPr>
                <w:sz w:val="16"/>
              </w:rPr>
              <w:t>is_active</w:t>
            </w:r>
          </w:p>
        </w:tc>
        <w:tc>
          <w:tcPr>
            <w:tcW w:type="dxa" w:w="1704"/>
            <w:tcW w:w="1050" w:type="dxa"/>
          </w:tcPr>
          <w:p>
            <w:pPr>
              <w:spacing w:after="0"/>
            </w:pPr>
            <w:r>
              <w:rPr>
                <w:sz w:val="16"/>
              </w:rPr>
              <w:t>BOOLEAN</w:t>
            </w:r>
          </w:p>
        </w:tc>
        <w:tc>
          <w:tcPr>
            <w:tcW w:type="dxa" w:w="1704"/>
            <w:tcW w:w="1850" w:type="dxa"/>
          </w:tcPr>
          <w:p>
            <w:pPr>
              <w:spacing w:after="0"/>
            </w:pPr>
            <w:r>
              <w:rPr>
                <w:sz w:val="16"/>
              </w:rPr>
              <w:t>DEFAULT TRUE</w:t>
            </w:r>
          </w:p>
        </w:tc>
        <w:tc>
          <w:tcPr>
            <w:tcW w:type="dxa" w:w="1704"/>
            <w:tcW w:w="1450" w:type="dxa"/>
          </w:tcPr>
          <w:p>
            <w:pPr>
              <w:spacing w:after="0"/>
            </w:pPr>
            <w:r>
              <w:rPr>
                <w:sz w:val="16"/>
              </w:rPr>
              <w:t>INDEX</w:t>
            </w:r>
          </w:p>
        </w:tc>
        <w:tc>
          <w:tcPr>
            <w:tcW w:type="dxa" w:w="1704"/>
            <w:tcW w:w="1900" w:type="dxa"/>
          </w:tcPr>
          <w:p>
            <w:pPr>
              <w:spacing w:after="0"/>
            </w:pPr>
            <w:r>
              <w:rPr>
                <w:sz w:val="16"/>
              </w:rPr>
              <w:t>Statut</w:t>
            </w:r>
          </w:p>
        </w:tc>
        <w:tc>
          <w:tcPr>
            <w:tcW w:type="dxa" w:w="1704"/>
            <w:tcW w:w="1860" w:type="dxa"/>
          </w:tcPr>
          <w:p>
            <w:pPr>
              <w:spacing w:after="0"/>
            </w:pPr>
            <w:r>
              <w:rPr>
                <w:sz w:val="16"/>
              </w:rPr>
              <w:t>Condition active ou inactive</w:t>
            </w:r>
          </w:p>
        </w:tc>
      </w:tr>
      <w:tr>
        <w:tc>
          <w:tcPr>
            <w:tcW w:type="dxa" w:w="1704"/>
            <w:tcW w:w="1250" w:type="dxa"/>
          </w:tcPr>
          <w:p>
            <w:pPr>
              <w:spacing w:after="0"/>
            </w:pPr>
            <w:r>
              <w:rPr>
                <w:sz w:val="16"/>
              </w:rPr>
              <w:t>sync_status</w:t>
            </w:r>
          </w:p>
        </w:tc>
        <w:tc>
          <w:tcPr>
            <w:tcW w:type="dxa" w:w="1704"/>
            <w:tcW w:w="1050" w:type="dxa"/>
          </w:tcPr>
          <w:p>
            <w:pPr>
              <w:spacing w:after="0"/>
            </w:pPr>
            <w:r>
              <w:rPr>
                <w:sz w:val="16"/>
              </w:rPr>
              <w:t>VARCHAR(20)</w:t>
            </w:r>
          </w:p>
        </w:tc>
        <w:tc>
          <w:tcPr>
            <w:tcW w:type="dxa" w:w="1704"/>
            <w:tcW w:w="1850" w:type="dxa"/>
          </w:tcPr>
          <w:p>
            <w:pPr>
              <w:spacing w:after="0"/>
            </w:pPr>
            <w:r>
              <w:rPr>
                <w:sz w:val="16"/>
              </w:rPr>
              <w:t>DEFAULT 'SYNCED'</w:t>
            </w:r>
          </w:p>
        </w:tc>
        <w:tc>
          <w:tcPr>
            <w:tcW w:type="dxa" w:w="1704"/>
            <w:tcW w:w="1450" w:type="dxa"/>
          </w:tcPr>
          <w:p>
            <w:pPr>
              <w:spacing w:after="0"/>
            </w:pPr>
            <w:r>
              <w:rPr>
                <w:sz w:val="16"/>
              </w:rPr>
              <w:t>INDEX</w:t>
            </w:r>
          </w:p>
        </w:tc>
        <w:tc>
          <w:tcPr>
            <w:tcW w:type="dxa" w:w="1704"/>
            <w:tcW w:w="1900" w:type="dxa"/>
          </w:tcPr>
          <w:p>
            <w:pPr>
              <w:spacing w:after="0"/>
            </w:pPr>
            <w:r>
              <w:rPr>
                <w:sz w:val="16"/>
              </w:rPr>
              <w:t>Statut synchronisation</w:t>
            </w:r>
          </w:p>
        </w:tc>
        <w:tc>
          <w:tcPr>
            <w:tcW w:type="dxa" w:w="1704"/>
            <w:tcW w:w="1860" w:type="dxa"/>
          </w:tcPr>
          <w:p>
            <w:pPr>
              <w:spacing w:after="0"/>
            </w:pPr>
            <w:r>
              <w:rPr>
                <w:sz w:val="16"/>
              </w:rPr>
              <w:t>État de synchronisation système</w:t>
            </w:r>
          </w:p>
        </w:tc>
      </w:tr>
      <w:tr>
        <w:tc>
          <w:tcPr>
            <w:tcW w:type="dxa" w:w="1704"/>
            <w:tcW w:w="1250" w:type="dxa"/>
          </w:tcPr>
          <w:p>
            <w:pPr>
              <w:spacing w:after="0"/>
            </w:pPr>
            <w:r>
              <w:rPr>
                <w:sz w:val="16"/>
              </w:rPr>
              <w:t>version</w:t>
            </w:r>
          </w:p>
        </w:tc>
        <w:tc>
          <w:tcPr>
            <w:tcW w:type="dxa" w:w="1704"/>
            <w:tcW w:w="1050" w:type="dxa"/>
          </w:tcPr>
          <w:p>
            <w:pPr>
              <w:spacing w:after="0"/>
            </w:pPr>
            <w:r>
              <w:rPr>
                <w:sz w:val="16"/>
              </w:rPr>
              <w:t>INT</w:t>
            </w:r>
          </w:p>
        </w:tc>
        <w:tc>
          <w:tcPr>
            <w:tcW w:type="dxa" w:w="1704"/>
            <w:tcW w:w="1850" w:type="dxa"/>
          </w:tcPr>
          <w:p>
            <w:pPr>
              <w:spacing w:after="0"/>
            </w:pPr>
            <w:r>
              <w:rPr>
                <w:sz w:val="16"/>
              </w:rPr>
              <w:t>DEFAULT 1</w:t>
            </w:r>
          </w:p>
        </w:tc>
        <w:tc>
          <w:tcPr>
            <w:tcW w:type="dxa" w:w="1704"/>
            <w:tcW w:w="1450" w:type="dxa"/>
          </w:tcPr>
          <w:p>
            <w:pPr>
              <w:spacing w:after="0"/>
            </w:pPr>
            <w:r>
              <w:rPr>
                <w:sz w:val="16"/>
              </w:rPr>
              <w:t>—</w:t>
            </w:r>
          </w:p>
        </w:tc>
        <w:tc>
          <w:tcPr>
            <w:tcW w:type="dxa" w:w="1704"/>
            <w:tcW w:w="1900" w:type="dxa"/>
          </w:tcPr>
          <w:p>
            <w:pPr>
              <w:spacing w:after="0"/>
            </w:pPr>
            <w:r>
              <w:rPr>
                <w:sz w:val="16"/>
              </w:rPr>
              <w:t>Version optimistic locking</w:t>
            </w:r>
          </w:p>
        </w:tc>
        <w:tc>
          <w:tcPr>
            <w:tcW w:type="dxa" w:w="1704"/>
            <w:tcW w:w="1860" w:type="dxa"/>
          </w:tcPr>
          <w:p>
            <w:pPr>
              <w:spacing w:after="0"/>
            </w:pPr>
            <w:r>
              <w:rPr>
                <w:sz w:val="16"/>
              </w:rPr>
              <w:t>Gestion de concurrence</w:t>
            </w:r>
          </w:p>
        </w:tc>
      </w:tr>
      <w:tr>
        <w:tc>
          <w:tcPr>
            <w:tcW w:type="dxa" w:w="1704"/>
            <w:tcW w:w="1250" w:type="dxa"/>
          </w:tcPr>
          <w:p>
            <w:pPr>
              <w:spacing w:after="0"/>
            </w:pPr>
            <w:r>
              <w:rPr>
                <w:sz w:val="16"/>
              </w:rPr>
              <w:t>created_at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Date création</w:t>
            </w:r>
          </w:p>
        </w:tc>
        <w:tc>
          <w:tcPr>
            <w:tcW w:type="dxa" w:w="1704"/>
            <w:tcW w:w="1860" w:type="dxa"/>
          </w:tcPr>
          <w:p>
            <w:pPr>
              <w:spacing w:after="0"/>
            </w:pPr>
            <w:r>
              <w:rPr>
                <w:sz w:val="16"/>
              </w:rPr>
              <w:t>Date d'enregistrement</w:t>
            </w:r>
          </w:p>
        </w:tc>
      </w:tr>
      <w:tr>
        <w:tc>
          <w:tcPr>
            <w:tcW w:type="dxa" w:w="1704"/>
            <w:tcW w:w="1250" w:type="dxa"/>
          </w:tcPr>
          <w:p>
            <w:pPr>
              <w:spacing w:after="0"/>
            </w:pPr>
            <w:r>
              <w:rPr>
                <w:sz w:val="16"/>
              </w:rPr>
              <w:t>updated_at</w:t>
            </w:r>
          </w:p>
        </w:tc>
        <w:tc>
          <w:tcPr>
            <w:tcW w:type="dxa" w:w="1704"/>
            <w:tcW w:w="1050" w:type="dxa"/>
          </w:tcPr>
          <w:p>
            <w:pPr>
              <w:spacing w:after="0"/>
            </w:pPr>
            <w:r>
              <w:rPr>
                <w:sz w:val="16"/>
              </w:rPr>
              <w:t>TIMESTAMP</w:t>
            </w:r>
          </w:p>
        </w:tc>
        <w:tc>
          <w:tcPr>
            <w:tcW w:type="dxa" w:w="1704"/>
            <w:tcW w:w="1850" w:type="dxa"/>
          </w:tcPr>
          <w:p>
            <w:pPr>
              <w:spacing w:after="0"/>
            </w:pPr>
            <w:r>
              <w:rPr>
                <w:sz w:val="16"/>
              </w:rPr>
              <w:t>DEFAULT CURRENT_TIMESTAMP</w:t>
            </w:r>
          </w:p>
        </w:tc>
        <w:tc>
          <w:tcPr>
            <w:tcW w:type="dxa" w:w="1704"/>
            <w:tcW w:w="1450" w:type="dxa"/>
          </w:tcPr>
          <w:p>
            <w:pPr>
              <w:spacing w:after="0"/>
            </w:pPr>
            <w:r>
              <w:rPr>
                <w:sz w:val="16"/>
              </w:rPr>
              <w:t>INDEX</w:t>
            </w:r>
          </w:p>
        </w:tc>
        <w:tc>
          <w:tcPr>
            <w:tcW w:type="dxa" w:w="1704"/>
            <w:tcW w:w="1900" w:type="dxa"/>
          </w:tcPr>
          <w:p>
            <w:pPr>
              <w:spacing w:after="0"/>
            </w:pPr>
            <w:r>
              <w:rPr>
                <w:sz w:val="16"/>
              </w:rPr>
              <w:t>Dernière mise à jour</w:t>
            </w:r>
          </w:p>
        </w:tc>
        <w:tc>
          <w:tcPr>
            <w:tcW w:type="dxa" w:w="1704"/>
            <w:tcW w:w="1860" w:type="dxa"/>
          </w:tcPr>
          <w:p>
            <w:pPr>
              <w:spacing w:after="0"/>
            </w:pPr>
            <w:r>
              <w:rPr>
                <w:sz w:val="16"/>
              </w:rPr>
              <w:t>Date de modification</w:t>
            </w:r>
          </w:p>
        </w:tc>
      </w:tr>
      <w:tr>
        <w:tc>
          <w:tcPr>
            <w:tcW w:type="dxa" w:w="1704"/>
            <w:tcW w:w="1250" w:type="dxa"/>
          </w:tcPr>
          <w:p>
            <w:pPr>
              <w:spacing w:after="0"/>
            </w:pPr>
            <w:r>
              <w:rPr>
                <w:sz w:val="16"/>
              </w:rPr>
              <w:t>deleted_at</w:t>
            </w:r>
          </w:p>
        </w:tc>
        <w:tc>
          <w:tcPr>
            <w:tcW w:type="dxa" w:w="1704"/>
            <w:tcW w:w="1050" w:type="dxa"/>
          </w:tcPr>
          <w:p>
            <w:pPr>
              <w:spacing w:after="0"/>
            </w:pPr>
            <w:r>
              <w:rPr>
                <w:sz w:val="16"/>
              </w:rPr>
              <w:t>TIMESTAMP</w:t>
            </w:r>
          </w:p>
        </w:tc>
        <w:tc>
          <w:tcPr>
            <w:tcW w:type="dxa" w:w="1704"/>
            <w:tcW w:w="1850" w:type="dxa"/>
          </w:tcPr>
          <w:p>
            <w:pPr>
              <w:spacing w:after="0"/>
            </w:pPr>
            <w:r>
              <w:rPr>
                <w:sz w:val="16"/>
              </w:rPr>
              <w:t>NULL</w:t>
            </w:r>
          </w:p>
        </w:tc>
        <w:tc>
          <w:tcPr>
            <w:tcW w:type="dxa" w:w="1704"/>
            <w:tcW w:w="1450" w:type="dxa"/>
          </w:tcPr>
          <w:p>
            <w:pPr>
              <w:spacing w:after="0"/>
            </w:pPr>
            <w:r>
              <w:rPr>
                <w:sz w:val="16"/>
              </w:rPr>
              <w:t>INDEX</w:t>
            </w:r>
          </w:p>
        </w:tc>
        <w:tc>
          <w:tcPr>
            <w:tcW w:type="dxa" w:w="1704"/>
            <w:tcW w:w="1900" w:type="dxa"/>
          </w:tcPr>
          <w:p>
            <w:pPr>
              <w:spacing w:after="0"/>
            </w:pPr>
            <w:r>
              <w:rPr>
                <w:sz w:val="16"/>
              </w:rPr>
              <w:t>Soft delete</w:t>
            </w:r>
          </w:p>
        </w:tc>
        <w:tc>
          <w:tcPr>
            <w:tcW w:type="dxa" w:w="1704"/>
            <w:tcW w:w="1860" w:type="dxa"/>
          </w:tcPr>
          <w:p>
            <w:pPr>
              <w:spacing w:after="0"/>
            </w:pPr>
            <w:r>
              <w:rPr>
                <w:sz w:val="16"/>
              </w:rPr>
              <w:t>Suppression logique</w:t>
            </w:r>
          </w:p>
        </w:tc>
      </w:tr>
      <w:tr>
        <w:tc>
          <w:tcPr>
            <w:tcW w:type="dxa" w:w="1704"/>
            <w:tcW w:w="1250" w:type="dxa"/>
          </w:tcPr>
          <w:p>
            <w:pPr>
              <w:spacing w:after="0"/>
            </w:pPr>
            <w:r>
              <w:rPr>
                <w:sz w:val="16"/>
              </w:rPr>
              <w:t>🔑 CONTRAINTES D'UNICITÉ MÉTIER — workflow_conditions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 de la contrainte</w:t>
            </w:r>
          </w:p>
        </w:tc>
        <w:tc>
          <w:tcPr>
            <w:tcW w:type="dxa" w:w="1704"/>
            <w:tcW w:w="1050" w:type="dxa"/>
          </w:tcPr>
          <w:p>
            <w:pPr>
              <w:spacing w:after="0"/>
            </w:pPr>
            <w:r>
              <w:rPr>
                <w:sz w:val="16"/>
              </w:rPr>
              <w:t>Définition</w:t>
            </w:r>
          </w:p>
        </w:tc>
        <w:tc>
          <w:tcPr>
            <w:tcW w:type="dxa" w:w="1704"/>
            <w:tcW w:w="1850" w:type="dxa"/>
          </w:tcPr>
          <w:p>
            <w:pPr>
              <w:spacing w:after="0"/>
            </w:pPr>
            <w:r>
              <w:rPr>
                <w:sz w:val="16"/>
              </w:rPr>
              <w:t>Type</w:t>
            </w:r>
          </w:p>
        </w:tc>
        <w:tc>
          <w:tcPr>
            <w:tcW w:type="dxa" w:w="1704"/>
            <w:tcW w:w="1450" w:type="dxa"/>
          </w:tcPr>
          <w:p>
            <w:pPr>
              <w:spacing w:after="0"/>
            </w:pPr>
            <w:r>
              <w:rPr>
                <w:sz w:val="16"/>
              </w:rPr>
              <w:t>Règle métier</w:t>
            </w:r>
          </w:p>
        </w:tc>
        <w:tc>
          <w:tcPr>
            <w:tcW w:type="dxa" w:w="1704"/>
            <w:tcW w:w="1900" w:type="dxa"/>
          </w:tcPr>
          <w:p>
            <w:pPr>
              <w:spacing w:after="0"/>
            </w:pPr>
            <w:r>
              <w:rPr>
                <w:sz w:val="16"/>
              </w:rPr>
              <w:t>Effet / Impact</w:t>
            </w:r>
          </w:p>
        </w:tc>
        <w:tc>
          <w:tcPr>
            <w:tcW w:type="dxa" w:w="1704"/>
            <w:tcW w:w="1860" w:type="dxa"/>
          </w:tcPr>
          <w:p>
            <w:pPr>
              <w:spacing w:after="0"/>
            </w:pPr>
            <w:r>
              <w:rPr>
                <w:sz w:val="16"/>
              </w:rPr>
              <w:t>—</w:t>
            </w:r>
          </w:p>
        </w:tc>
      </w:tr>
      <w:tr>
        <w:tc>
          <w:tcPr>
            <w:tcW w:type="dxa" w:w="1704"/>
            <w:tcW w:w="1250" w:type="dxa"/>
          </w:tcPr>
          <w:p>
            <w:pPr>
              <w:spacing w:after="0"/>
            </w:pPr>
            <w:r>
              <w:rPr>
                <w:sz w:val="16"/>
              </w:rPr>
              <w:t>uq_workflow_conditions_uuid</w:t>
            </w:r>
          </w:p>
        </w:tc>
        <w:tc>
          <w:tcPr>
            <w:tcW w:type="dxa" w:w="1704"/>
            <w:tcW w:w="1050" w:type="dxa"/>
          </w:tcPr>
          <w:p>
            <w:pPr>
              <w:spacing w:after="0"/>
            </w:pPr>
            <w:r>
              <w:rPr>
                <w:sz w:val="16"/>
              </w:rPr>
              <w:t>UNIQUE (uuid)</w:t>
            </w:r>
          </w:p>
        </w:tc>
        <w:tc>
          <w:tcPr>
            <w:tcW w:type="dxa" w:w="1704"/>
            <w:tcW w:w="1850" w:type="dxa"/>
          </w:tcPr>
          <w:p>
            <w:pPr>
              <w:spacing w:after="0"/>
            </w:pPr>
            <w:r>
              <w:rPr>
                <w:sz w:val="16"/>
              </w:rPr>
              <w:t>Unicité simple</w:t>
            </w:r>
          </w:p>
        </w:tc>
        <w:tc>
          <w:tcPr>
            <w:tcW w:type="dxa" w:w="1704"/>
            <w:tcW w:w="1450" w:type="dxa"/>
          </w:tcPr>
          <w:p>
            <w:pPr>
              <w:spacing w:after="0"/>
            </w:pPr>
            <w:r>
              <w:rPr>
                <w:sz w:val="16"/>
              </w:rPr>
              <w:t>Identifiant global unique</w:t>
            </w:r>
          </w:p>
        </w:tc>
        <w:tc>
          <w:tcPr>
            <w:tcW w:type="dxa" w:w="1704"/>
            <w:tcW w:w="1900" w:type="dxa"/>
          </w:tcPr>
          <w:p>
            <w:pPr>
              <w:spacing w:after="0"/>
            </w:pPr>
            <w:r>
              <w:rPr>
                <w:sz w:val="16"/>
              </w:rPr>
              <w:t>Évite les doublons système</w:t>
            </w:r>
          </w:p>
        </w:tc>
        <w:tc>
          <w:tcPr>
            <w:tcW w:type="dxa" w:w="1704"/>
            <w:tcW w:w="1860" w:type="dxa"/>
          </w:tcPr>
          <w:p>
            <w:pPr>
              <w:spacing w:after="0"/>
            </w:pPr>
            <w:r>
              <w:rPr>
                <w:sz w:val="16"/>
              </w:rPr>
              <w:t>—</w:t>
            </w:r>
          </w:p>
        </w:tc>
      </w:tr>
      <w:tr>
        <w:tc>
          <w:tcPr>
            <w:tcW w:type="dxa" w:w="1704"/>
            <w:tcW w:w="1250" w:type="dxa"/>
          </w:tcPr>
          <w:p>
            <w:pPr>
              <w:spacing w:after="0"/>
            </w:pPr>
            <w:r>
              <w:rPr>
                <w:sz w:val="16"/>
              </w:rPr>
              <w:t>uq_workflow_condition_priority</w:t>
            </w:r>
          </w:p>
        </w:tc>
        <w:tc>
          <w:tcPr>
            <w:tcW w:type="dxa" w:w="1704"/>
            <w:tcW w:w="1050" w:type="dxa"/>
          </w:tcPr>
          <w:p>
            <w:pPr>
              <w:spacing w:after="0"/>
            </w:pPr>
            <w:r>
              <w:rPr>
                <w:sz w:val="16"/>
              </w:rPr>
              <w:t>UNIQUE (workflow_step_id, priority)</w:t>
            </w:r>
          </w:p>
        </w:tc>
        <w:tc>
          <w:tcPr>
            <w:tcW w:type="dxa" w:w="1704"/>
            <w:tcW w:w="1850" w:type="dxa"/>
          </w:tcPr>
          <w:p>
            <w:pPr>
              <w:spacing w:after="0"/>
            </w:pPr>
            <w:r>
              <w:rPr>
                <w:sz w:val="16"/>
              </w:rPr>
              <w:t>Unicité composée</w:t>
            </w:r>
          </w:p>
        </w:tc>
        <w:tc>
          <w:tcPr>
            <w:tcW w:type="dxa" w:w="1704"/>
            <w:tcW w:w="1450" w:type="dxa"/>
          </w:tcPr>
          <w:p>
            <w:pPr>
              <w:spacing w:after="0"/>
            </w:pPr>
            <w:r>
              <w:rPr>
                <w:sz w:val="16"/>
              </w:rPr>
              <w:t>Une priorité est unique par étape</w:t>
            </w:r>
          </w:p>
        </w:tc>
        <w:tc>
          <w:tcPr>
            <w:tcW w:type="dxa" w:w="1704"/>
            <w:tcW w:w="1900" w:type="dxa"/>
          </w:tcPr>
          <w:p>
            <w:pPr>
              <w:spacing w:after="0"/>
            </w:pPr>
            <w:r>
              <w:rPr>
                <w:sz w:val="16"/>
              </w:rPr>
              <w:t>Garantit un ordre d'évaluation</w:t>
            </w:r>
          </w:p>
        </w:tc>
        <w:tc>
          <w:tcPr>
            <w:tcW w:type="dxa" w:w="1704"/>
            <w:tcW w:w="1860" w:type="dxa"/>
          </w:tcPr>
          <w:p>
            <w:pPr>
              <w:spacing w:after="0"/>
            </w:pPr>
            <w:r>
              <w:rPr>
                <w:sz w:val="16"/>
              </w:rPr>
              <w:t>—</w:t>
            </w:r>
          </w:p>
        </w:tc>
      </w:tr>
      <w:tr>
        <w:tc>
          <w:tcPr>
            <w:tcW w:type="dxa" w:w="1704"/>
            <w:tcW w:w="1250" w:type="dxa"/>
          </w:tcPr>
          <w:p>
            <w:pPr>
              <w:spacing w:after="0"/>
            </w:pPr>
            <w:r>
              <w:rPr>
                <w:sz w:val="16"/>
              </w:rPr>
              <w:t>ck_workflow_operator</w:t>
            </w:r>
          </w:p>
        </w:tc>
        <w:tc>
          <w:tcPr>
            <w:tcW w:type="dxa" w:w="1704"/>
            <w:tcW w:w="1050" w:type="dxa"/>
          </w:tcPr>
          <w:p>
            <w:pPr>
              <w:spacing w:after="0"/>
            </w:pPr>
            <w:r>
              <w:rPr>
                <w:sz w:val="16"/>
              </w:rPr>
              <w:t>CHECK (operator IN ('=','!=','&gt;','&gt;=','&lt;','&lt;=','IN','NOT IN','BETWEEN','LIKE'))</w:t>
            </w:r>
          </w:p>
        </w:tc>
        <w:tc>
          <w:tcPr>
            <w:tcW w:type="dxa" w:w="1704"/>
            <w:tcW w:w="1850" w:type="dxa"/>
          </w:tcPr>
          <w:p>
            <w:pPr>
              <w:spacing w:after="0"/>
            </w:pPr>
            <w:r>
              <w:rPr>
                <w:sz w:val="16"/>
              </w:rPr>
              <w:t>ENUM</w:t>
            </w:r>
          </w:p>
        </w:tc>
        <w:tc>
          <w:tcPr>
            <w:tcW w:type="dxa" w:w="1704"/>
            <w:tcW w:w="1450" w:type="dxa"/>
          </w:tcPr>
          <w:p>
            <w:pPr>
              <w:spacing w:after="0"/>
            </w:pPr>
            <w:r>
              <w:rPr>
                <w:sz w:val="16"/>
              </w:rPr>
              <w:t>Opérateurs autorisés</w:t>
            </w:r>
          </w:p>
        </w:tc>
        <w:tc>
          <w:tcPr>
            <w:tcW w:type="dxa" w:w="1704"/>
            <w:tcW w:w="1900" w:type="dxa"/>
          </w:tcPr>
          <w:p>
            <w:pPr>
              <w:spacing w:after="0"/>
            </w:pPr>
            <w:r>
              <w:rPr>
                <w:sz w:val="16"/>
              </w:rPr>
              <w:t>Standardise les comparaisons</w:t>
            </w:r>
          </w:p>
        </w:tc>
        <w:tc>
          <w:tcPr>
            <w:tcW w:type="dxa" w:w="1704"/>
            <w:tcW w:w="1860" w:type="dxa"/>
          </w:tcPr>
          <w:p>
            <w:pPr>
              <w:spacing w:after="0"/>
            </w:pPr>
            <w:r>
              <w:rPr>
                <w:sz w:val="16"/>
              </w:rPr>
              <w:t>—</w:t>
            </w:r>
          </w:p>
        </w:tc>
      </w:tr>
      <w:tr>
        <w:tc>
          <w:tcPr>
            <w:tcW w:type="dxa" w:w="1704"/>
            <w:tcW w:w="1250" w:type="dxa"/>
          </w:tcPr>
          <w:p>
            <w:pPr>
              <w:spacing w:after="0"/>
            </w:pPr>
            <w:r>
              <w:rPr>
                <w:sz w:val="16"/>
              </w:rPr>
              <w:t>ck_workflow_logical</w:t>
            </w:r>
          </w:p>
        </w:tc>
        <w:tc>
          <w:tcPr>
            <w:tcW w:type="dxa" w:w="1704"/>
            <w:tcW w:w="1050" w:type="dxa"/>
          </w:tcPr>
          <w:p>
            <w:pPr>
              <w:spacing w:after="0"/>
            </w:pPr>
            <w:r>
              <w:rPr>
                <w:sz w:val="16"/>
              </w:rPr>
              <w:t>CHECK (logical_operator IN ('AND','OR'))</w:t>
            </w:r>
          </w:p>
        </w:tc>
        <w:tc>
          <w:tcPr>
            <w:tcW w:type="dxa" w:w="1704"/>
            <w:tcW w:w="1850" w:type="dxa"/>
          </w:tcPr>
          <w:p>
            <w:pPr>
              <w:spacing w:after="0"/>
            </w:pPr>
            <w:r>
              <w:rPr>
                <w:sz w:val="16"/>
              </w:rPr>
              <w:t>ENUM</w:t>
            </w:r>
          </w:p>
        </w:tc>
        <w:tc>
          <w:tcPr>
            <w:tcW w:type="dxa" w:w="1704"/>
            <w:tcW w:w="1450" w:type="dxa"/>
          </w:tcPr>
          <w:p>
            <w:pPr>
              <w:spacing w:after="0"/>
            </w:pPr>
            <w:r>
              <w:rPr>
                <w:sz w:val="16"/>
              </w:rPr>
              <w:t>Opérateurs logiques autorisés</w:t>
            </w:r>
          </w:p>
        </w:tc>
        <w:tc>
          <w:tcPr>
            <w:tcW w:type="dxa" w:w="1704"/>
            <w:tcW w:w="1900" w:type="dxa"/>
          </w:tcPr>
          <w:p>
            <w:pPr>
              <w:spacing w:after="0"/>
            </w:pPr>
            <w:r>
              <w:rPr>
                <w:sz w:val="16"/>
              </w:rPr>
              <w:t>Standardise les expressions</w:t>
            </w:r>
          </w:p>
        </w:tc>
        <w:tc>
          <w:tcPr>
            <w:tcW w:type="dxa" w:w="1704"/>
            <w:tcW w:w="1860" w:type="dxa"/>
          </w:tcPr>
          <w:p>
            <w:pPr>
              <w:spacing w:after="0"/>
            </w:pPr>
            <w:r>
              <w:rPr>
                <w:sz w:val="16"/>
              </w:rPr>
              <w:t>—</w:t>
            </w:r>
          </w:p>
        </w:tc>
      </w:tr>
      <w:tr>
        <w:tc>
          <w:tcPr>
            <w:tcW w:type="dxa" w:w="1704"/>
            <w:tcW w:w="1250" w:type="dxa"/>
          </w:tcPr>
          <w:p>
            <w:pPr>
              <w:spacing w:after="0"/>
            </w:pPr>
            <w:r>
              <w:rPr>
                <w:sz w:val="16"/>
              </w:rPr>
              <w:t>ck_workflow_priority</w:t>
            </w:r>
          </w:p>
        </w:tc>
        <w:tc>
          <w:tcPr>
            <w:tcW w:type="dxa" w:w="1704"/>
            <w:tcW w:w="1050" w:type="dxa"/>
          </w:tcPr>
          <w:p>
            <w:pPr>
              <w:spacing w:after="0"/>
            </w:pPr>
            <w:r>
              <w:rPr>
                <w:sz w:val="16"/>
              </w:rPr>
              <w:t>CHECK (priority &gt; 0)</w:t>
            </w:r>
          </w:p>
        </w:tc>
        <w:tc>
          <w:tcPr>
            <w:tcW w:type="dxa" w:w="1704"/>
            <w:tcW w:w="1850" w:type="dxa"/>
          </w:tcPr>
          <w:p>
            <w:pPr>
              <w:spacing w:after="0"/>
            </w:pPr>
            <w:r>
              <w:rPr>
                <w:sz w:val="16"/>
              </w:rPr>
              <w:t>Contrainte métier</w:t>
            </w:r>
          </w:p>
        </w:tc>
        <w:tc>
          <w:tcPr>
            <w:tcW w:type="dxa" w:w="1704"/>
            <w:tcW w:w="1450" w:type="dxa"/>
          </w:tcPr>
          <w:p>
            <w:pPr>
              <w:spacing w:after="0"/>
            </w:pPr>
            <w:r>
              <w:rPr>
                <w:sz w:val="16"/>
              </w:rPr>
              <w:t>Priorité strictement positive</w:t>
            </w:r>
          </w:p>
        </w:tc>
        <w:tc>
          <w:tcPr>
            <w:tcW w:type="dxa" w:w="1704"/>
            <w:tcW w:w="1900" w:type="dxa"/>
          </w:tcPr>
          <w:p>
            <w:pPr>
              <w:spacing w:after="0"/>
            </w:pPr>
            <w:r>
              <w:rPr>
                <w:sz w:val="16"/>
              </w:rPr>
              <w:t>Garantit une exécution cohérente</w:t>
            </w:r>
          </w:p>
        </w:tc>
        <w:tc>
          <w:tcPr>
            <w:tcW w:type="dxa" w:w="1704"/>
            <w:tcW w:w="1860" w:type="dxa"/>
          </w:tcPr>
          <w:p>
            <w:pPr>
              <w:spacing w:after="0"/>
            </w:pPr>
            <w:r>
              <w:rPr>
                <w:sz w:val="16"/>
              </w:rPr>
              <w:t>—</w:t>
            </w:r>
          </w:p>
        </w:tc>
      </w:tr>
      <w:tr>
        <w:tc>
          <w:tcPr>
            <w:tcW w:type="dxa" w:w="1704"/>
            <w:tcW w:w="1250" w:type="dxa"/>
          </w:tcPr>
          <w:p>
            <w:pPr>
              <w:spacing w:after="0"/>
            </w:pPr>
            <w:r>
              <w:rPr>
                <w:sz w:val="16"/>
              </w:rPr>
              <w:t>🔗 CLÉS ÉTRANGÈRES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Champ</w:t>
            </w:r>
          </w:p>
        </w:tc>
        <w:tc>
          <w:tcPr>
            <w:tcW w:type="dxa" w:w="1704"/>
            <w:tcW w:w="1050" w:type="dxa"/>
          </w:tcPr>
          <w:p>
            <w:pPr>
              <w:spacing w:after="0"/>
            </w:pPr>
            <w:r>
              <w:rPr>
                <w:sz w:val="16"/>
              </w:rPr>
              <w:t>Référence</w:t>
            </w:r>
          </w:p>
        </w:tc>
        <w:tc>
          <w:tcPr>
            <w:tcW w:type="dxa" w:w="1704"/>
            <w:tcW w:w="1850" w:type="dxa"/>
          </w:tcPr>
          <w:p>
            <w:pPr>
              <w:spacing w:after="0"/>
            </w:pPr>
            <w:r>
              <w:rPr>
                <w:sz w:val="16"/>
              </w:rPr>
              <w:t>Action ON DELETE</w:t>
            </w:r>
          </w:p>
        </w:tc>
        <w:tc>
          <w:tcPr>
            <w:tcW w:type="dxa" w:w="1704"/>
            <w:tcW w:w="1450" w:type="dxa"/>
          </w:tcPr>
          <w:p>
            <w:pPr>
              <w:spacing w:after="0"/>
            </w:pPr>
            <w:r>
              <w:rPr>
                <w:sz w:val="16"/>
              </w:rPr>
              <w:t>Action ON UPDATE</w:t>
            </w:r>
          </w:p>
        </w:tc>
        <w:tc>
          <w:tcPr>
            <w:tcW w:type="dxa" w:w="1704"/>
            <w:tcW w:w="1900" w:type="dxa"/>
          </w:tcPr>
          <w:p>
            <w:pPr>
              <w:spacing w:after="0"/>
            </w:pPr>
            <w:r>
              <w:rPr>
                <w:sz w:val="16"/>
              </w:rPr>
              <w:t>Description</w:t>
            </w:r>
          </w:p>
        </w:tc>
        <w:tc>
          <w:tcPr>
            <w:tcW w:type="dxa" w:w="1704"/>
            <w:tcW w:w="1860" w:type="dxa"/>
          </w:tcPr>
          <w:p>
            <w:pPr>
              <w:spacing w:after="0"/>
            </w:pPr>
            <w:r>
              <w:rPr>
                <w:sz w:val="16"/>
              </w:rPr>
              <w:t>—</w:t>
            </w:r>
          </w:p>
        </w:tc>
      </w:tr>
      <w:tr>
        <w:tc>
          <w:tcPr>
            <w:tcW w:type="dxa" w:w="1704"/>
            <w:tcW w:w="1250" w:type="dxa"/>
          </w:tcPr>
          <w:p>
            <w:pPr>
              <w:spacing w:after="0"/>
            </w:pPr>
            <w:r>
              <w:rPr>
                <w:sz w:val="16"/>
              </w:rPr>
              <w:t>tenant_id</w:t>
            </w:r>
          </w:p>
        </w:tc>
        <w:tc>
          <w:tcPr>
            <w:tcW w:type="dxa" w:w="1704"/>
            <w:tcW w:w="1050" w:type="dxa"/>
          </w:tcPr>
          <w:p>
            <w:pPr>
              <w:spacing w:after="0"/>
            </w:pPr>
            <w:r>
              <w:rPr>
                <w:sz w:val="16"/>
              </w:rPr>
              <w:t>tenants.id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Organisation propriétaire</w:t>
            </w:r>
          </w:p>
        </w:tc>
        <w:tc>
          <w:tcPr>
            <w:tcW w:type="dxa" w:w="1704"/>
            <w:tcW w:w="1860" w:type="dxa"/>
          </w:tcPr>
          <w:p>
            <w:pPr>
              <w:spacing w:after="0"/>
            </w:pPr>
            <w:r>
              <w:rPr>
                <w:sz w:val="16"/>
              </w:rPr>
              <w:t>—</w:t>
            </w:r>
          </w:p>
        </w:tc>
      </w:tr>
      <w:tr>
        <w:tc>
          <w:tcPr>
            <w:tcW w:type="dxa" w:w="1704"/>
            <w:tcW w:w="1250" w:type="dxa"/>
          </w:tcPr>
          <w:p>
            <w:pPr>
              <w:spacing w:after="0"/>
            </w:pPr>
            <w:r>
              <w:rPr>
                <w:sz w:val="16"/>
              </w:rPr>
              <w:t>workflow_id</w:t>
            </w:r>
          </w:p>
        </w:tc>
        <w:tc>
          <w:tcPr>
            <w:tcW w:type="dxa" w:w="1704"/>
            <w:tcW w:w="1050" w:type="dxa"/>
          </w:tcPr>
          <w:p>
            <w:pPr>
              <w:spacing w:after="0"/>
            </w:pPr>
            <w:r>
              <w:rPr>
                <w:sz w:val="16"/>
              </w:rPr>
              <w:t>workflows.id</w:t>
            </w:r>
          </w:p>
        </w:tc>
        <w:tc>
          <w:tcPr>
            <w:tcW w:type="dxa" w:w="1704"/>
            <w:tcW w:w="1850" w:type="dxa"/>
          </w:tcPr>
          <w:p>
            <w:pPr>
              <w:spacing w:after="0"/>
            </w:pPr>
            <w:r>
              <w:rPr>
                <w:sz w:val="16"/>
              </w:rPr>
              <w:t>CASCADE</w:t>
            </w:r>
          </w:p>
        </w:tc>
        <w:tc>
          <w:tcPr>
            <w:tcW w:type="dxa" w:w="1704"/>
            <w:tcW w:w="1450" w:type="dxa"/>
          </w:tcPr>
          <w:p>
            <w:pPr>
              <w:spacing w:after="0"/>
            </w:pPr>
            <w:r>
              <w:rPr>
                <w:sz w:val="16"/>
              </w:rPr>
              <w:t>CASCADE</w:t>
            </w:r>
          </w:p>
        </w:tc>
        <w:tc>
          <w:tcPr>
            <w:tcW w:type="dxa" w:w="1704"/>
            <w:tcW w:w="1900" w:type="dxa"/>
          </w:tcPr>
          <w:p>
            <w:pPr>
              <w:spacing w:after="0"/>
            </w:pPr>
            <w:r>
              <w:rPr>
                <w:sz w:val="16"/>
              </w:rPr>
              <w:t>Workflow concerné</w:t>
            </w:r>
          </w:p>
        </w:tc>
        <w:tc>
          <w:tcPr>
            <w:tcW w:type="dxa" w:w="1704"/>
            <w:tcW w:w="1860" w:type="dxa"/>
          </w:tcPr>
          <w:p>
            <w:pPr>
              <w:spacing w:after="0"/>
            </w:pPr>
            <w:r>
              <w:rPr>
                <w:sz w:val="16"/>
              </w:rPr>
              <w:t>—</w:t>
            </w:r>
          </w:p>
        </w:tc>
      </w:tr>
      <w:tr>
        <w:tc>
          <w:tcPr>
            <w:tcW w:type="dxa" w:w="1704"/>
            <w:tcW w:w="1250" w:type="dxa"/>
          </w:tcPr>
          <w:p>
            <w:pPr>
              <w:spacing w:after="0"/>
            </w:pPr>
            <w:r>
              <w:rPr>
                <w:sz w:val="16"/>
              </w:rPr>
              <w:t>workflow_step_id</w:t>
            </w:r>
          </w:p>
        </w:tc>
        <w:tc>
          <w:tcPr>
            <w:tcW w:type="dxa" w:w="1704"/>
            <w:tcW w:w="1050" w:type="dxa"/>
          </w:tcPr>
          <w:p>
            <w:pPr>
              <w:spacing w:after="0"/>
            </w:pPr>
            <w:r>
              <w:rPr>
                <w:sz w:val="16"/>
              </w:rPr>
              <w:t>workflow_steps.id</w:t>
            </w:r>
          </w:p>
        </w:tc>
        <w:tc>
          <w:tcPr>
            <w:tcW w:type="dxa" w:w="1704"/>
            <w:tcW w:w="1850" w:type="dxa"/>
          </w:tcPr>
          <w:p>
            <w:pPr>
              <w:spacing w:after="0"/>
            </w:pPr>
            <w:r>
              <w:rPr>
                <w:sz w:val="16"/>
              </w:rPr>
              <w:t>CASCADE</w:t>
            </w:r>
          </w:p>
        </w:tc>
        <w:tc>
          <w:tcPr>
            <w:tcW w:type="dxa" w:w="1704"/>
            <w:tcW w:w="1450" w:type="dxa"/>
          </w:tcPr>
          <w:p>
            <w:pPr>
              <w:spacing w:after="0"/>
            </w:pPr>
            <w:r>
              <w:rPr>
                <w:sz w:val="16"/>
              </w:rPr>
              <w:t>CASCADE</w:t>
            </w:r>
          </w:p>
        </w:tc>
        <w:tc>
          <w:tcPr>
            <w:tcW w:type="dxa" w:w="1704"/>
            <w:tcW w:w="1900" w:type="dxa"/>
          </w:tcPr>
          <w:p>
            <w:pPr>
              <w:spacing w:after="0"/>
            </w:pPr>
            <w:r>
              <w:rPr>
                <w:sz w:val="16"/>
              </w:rPr>
              <w:t>Étape d'origine</w:t>
            </w:r>
          </w:p>
        </w:tc>
        <w:tc>
          <w:tcPr>
            <w:tcW w:type="dxa" w:w="1704"/>
            <w:tcW w:w="1860" w:type="dxa"/>
          </w:tcPr>
          <w:p>
            <w:pPr>
              <w:spacing w:after="0"/>
            </w:pPr>
            <w:r>
              <w:rPr>
                <w:sz w:val="16"/>
              </w:rPr>
              <w:t>—</w:t>
            </w:r>
          </w:p>
        </w:tc>
      </w:tr>
      <w:tr>
        <w:tc>
          <w:tcPr>
            <w:tcW w:type="dxa" w:w="1704"/>
            <w:tcW w:w="1250" w:type="dxa"/>
          </w:tcPr>
          <w:p>
            <w:pPr>
              <w:spacing w:after="0"/>
            </w:pPr>
            <w:r>
              <w:rPr>
                <w:sz w:val="16"/>
              </w:rPr>
              <w:t>next_step_id</w:t>
            </w:r>
          </w:p>
        </w:tc>
        <w:tc>
          <w:tcPr>
            <w:tcW w:type="dxa" w:w="1704"/>
            <w:tcW w:w="1050" w:type="dxa"/>
          </w:tcPr>
          <w:p>
            <w:pPr>
              <w:spacing w:after="0"/>
            </w:pPr>
            <w:r>
              <w:rPr>
                <w:sz w:val="16"/>
              </w:rPr>
              <w:t>workflow_steps.id</w:t>
            </w:r>
          </w:p>
        </w:tc>
        <w:tc>
          <w:tcPr>
            <w:tcW w:type="dxa" w:w="1704"/>
            <w:tcW w:w="1850" w:type="dxa"/>
          </w:tcPr>
          <w:p>
            <w:pPr>
              <w:spacing w:after="0"/>
            </w:pPr>
            <w:r>
              <w:rPr>
                <w:sz w:val="16"/>
              </w:rPr>
              <w:t>RESTRICT</w:t>
            </w:r>
          </w:p>
        </w:tc>
        <w:tc>
          <w:tcPr>
            <w:tcW w:type="dxa" w:w="1704"/>
            <w:tcW w:w="1450" w:type="dxa"/>
          </w:tcPr>
          <w:p>
            <w:pPr>
              <w:spacing w:after="0"/>
            </w:pPr>
            <w:r>
              <w:rPr>
                <w:sz w:val="16"/>
              </w:rPr>
              <w:t>CASCADE</w:t>
            </w:r>
          </w:p>
        </w:tc>
        <w:tc>
          <w:tcPr>
            <w:tcW w:type="dxa" w:w="1704"/>
            <w:tcW w:w="1900" w:type="dxa"/>
          </w:tcPr>
          <w:p>
            <w:pPr>
              <w:spacing w:after="0"/>
            </w:pPr>
            <w:r>
              <w:rPr>
                <w:sz w:val="16"/>
              </w:rPr>
              <w:t>Étape cible</w:t>
            </w:r>
          </w:p>
        </w:tc>
        <w:tc>
          <w:tcPr>
            <w:tcW w:type="dxa" w:w="1704"/>
            <w:tcW w:w="1860" w:type="dxa"/>
          </w:tcPr>
          <w:p>
            <w:pPr>
              <w:spacing w:after="0"/>
            </w:pPr>
            <w:r>
              <w:rPr>
                <w:sz w:val="16"/>
              </w:rPr>
              <w:t>—</w:t>
            </w:r>
          </w:p>
        </w:tc>
      </w:tr>
      <w:tr>
        <w:tc>
          <w:tcPr>
            <w:tcW w:type="dxa" w:w="1704"/>
            <w:tcW w:w="1250" w:type="dxa"/>
          </w:tcPr>
          <w:p>
            <w:pPr>
              <w:spacing w:after="0"/>
            </w:pPr>
            <w:r>
              <w:rPr>
                <w:sz w:val="16"/>
              </w:rPr>
              <w:t>📌 INDEX RECOMMANDÉS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Nom</w:t>
            </w:r>
          </w:p>
        </w:tc>
        <w:tc>
          <w:tcPr>
            <w:tcW w:type="dxa" w:w="1704"/>
            <w:tcW w:w="1050" w:type="dxa"/>
          </w:tcPr>
          <w:p>
            <w:pPr>
              <w:spacing w:after="0"/>
            </w:pPr>
            <w:r>
              <w:rPr>
                <w:sz w:val="16"/>
              </w:rPr>
              <w:t>Colonnes</w:t>
            </w:r>
          </w:p>
        </w:tc>
        <w:tc>
          <w:tcPr>
            <w:tcW w:type="dxa" w:w="1704"/>
            <w:tcW w:w="1850" w:type="dxa"/>
          </w:tcPr>
          <w:p>
            <w:pPr>
              <w:spacing w:after="0"/>
            </w:pPr>
            <w:r>
              <w:rPr>
                <w:sz w:val="16"/>
              </w:rPr>
              <w:t>Type</w:t>
            </w:r>
          </w:p>
        </w:tc>
        <w:tc>
          <w:tcPr>
            <w:tcW w:type="dxa" w:w="1704"/>
            <w:tcW w:w="1450" w:type="dxa"/>
          </w:tcPr>
          <w:p>
            <w:pPr>
              <w:spacing w:after="0"/>
            </w:pPr>
            <w:r>
              <w:rPr>
                <w:sz w:val="16"/>
              </w:rPr>
              <w:t>Justification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idx_workflow_conditions_workflow</w:t>
            </w:r>
          </w:p>
        </w:tc>
        <w:tc>
          <w:tcPr>
            <w:tcW w:type="dxa" w:w="1704"/>
            <w:tcW w:w="1050" w:type="dxa"/>
          </w:tcPr>
          <w:p>
            <w:pPr>
              <w:spacing w:after="0"/>
            </w:pPr>
            <w:r>
              <w:rPr>
                <w:sz w:val="16"/>
              </w:rPr>
              <w:t>workflow_id</w:t>
            </w:r>
          </w:p>
        </w:tc>
        <w:tc>
          <w:tcPr>
            <w:tcW w:type="dxa" w:w="1704"/>
            <w:tcW w:w="1850" w:type="dxa"/>
          </w:tcPr>
          <w:p>
            <w:pPr>
              <w:spacing w:after="0"/>
            </w:pPr>
            <w:r>
              <w:rPr>
                <w:sz w:val="16"/>
              </w:rPr>
              <w:t>BTREE</w:t>
            </w:r>
          </w:p>
        </w:tc>
        <w:tc>
          <w:tcPr>
            <w:tcW w:type="dxa" w:w="1704"/>
            <w:tcW w:w="1450" w:type="dxa"/>
          </w:tcPr>
          <w:p>
            <w:pPr>
              <w:spacing w:after="0"/>
            </w:pPr>
            <w:r>
              <w:rPr>
                <w:sz w:val="16"/>
              </w:rPr>
              <w:t>Recherche des règles d'un workflow</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idx_workflow_conditions_step</w:t>
            </w:r>
          </w:p>
        </w:tc>
        <w:tc>
          <w:tcPr>
            <w:tcW w:type="dxa" w:w="1704"/>
            <w:tcW w:w="1050" w:type="dxa"/>
          </w:tcPr>
          <w:p>
            <w:pPr>
              <w:spacing w:after="0"/>
            </w:pPr>
            <w:r>
              <w:rPr>
                <w:sz w:val="16"/>
              </w:rPr>
              <w:t>workflow_step_id</w:t>
            </w:r>
          </w:p>
        </w:tc>
        <w:tc>
          <w:tcPr>
            <w:tcW w:type="dxa" w:w="1704"/>
            <w:tcW w:w="1850" w:type="dxa"/>
          </w:tcPr>
          <w:p>
            <w:pPr>
              <w:spacing w:after="0"/>
            </w:pPr>
            <w:r>
              <w:rPr>
                <w:sz w:val="16"/>
              </w:rPr>
              <w:t>BTREE</w:t>
            </w:r>
          </w:p>
        </w:tc>
        <w:tc>
          <w:tcPr>
            <w:tcW w:type="dxa" w:w="1704"/>
            <w:tcW w:w="1450" w:type="dxa"/>
          </w:tcPr>
          <w:p>
            <w:pPr>
              <w:spacing w:after="0"/>
            </w:pPr>
            <w:r>
              <w:rPr>
                <w:sz w:val="16"/>
              </w:rPr>
              <w:t>Évaluation des conditions d'une étape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idx_workflow_conditions_priority</w:t>
            </w:r>
          </w:p>
        </w:tc>
        <w:tc>
          <w:tcPr>
            <w:tcW w:type="dxa" w:w="1704"/>
            <w:tcW w:w="1050" w:type="dxa"/>
          </w:tcPr>
          <w:p>
            <w:pPr>
              <w:spacing w:after="0"/>
            </w:pPr>
            <w:r>
              <w:rPr>
                <w:sz w:val="16"/>
              </w:rPr>
              <w:t>workflow_step_id, priority</w:t>
            </w:r>
          </w:p>
        </w:tc>
        <w:tc>
          <w:tcPr>
            <w:tcW w:type="dxa" w:w="1704"/>
            <w:tcW w:w="1850" w:type="dxa"/>
          </w:tcPr>
          <w:p>
            <w:pPr>
              <w:spacing w:after="0"/>
            </w:pPr>
            <w:r>
              <w:rPr>
                <w:sz w:val="16"/>
              </w:rPr>
              <w:t>BTREE</w:t>
            </w:r>
          </w:p>
        </w:tc>
        <w:tc>
          <w:tcPr>
            <w:tcW w:type="dxa" w:w="1704"/>
            <w:tcW w:w="1450" w:type="dxa"/>
          </w:tcPr>
          <w:p>
            <w:pPr>
              <w:spacing w:after="0"/>
            </w:pPr>
            <w:r>
              <w:rPr>
                <w:sz w:val="16"/>
              </w:rPr>
              <w:t>Exécution dans le bon ordre</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idx_workflow_conditions_active</w:t>
            </w:r>
          </w:p>
        </w:tc>
        <w:tc>
          <w:tcPr>
            <w:tcW w:type="dxa" w:w="1704"/>
            <w:tcW w:w="1050" w:type="dxa"/>
          </w:tcPr>
          <w:p>
            <w:pPr>
              <w:spacing w:after="0"/>
            </w:pPr>
            <w:r>
              <w:rPr>
                <w:sz w:val="16"/>
              </w:rPr>
              <w:t>is_active</w:t>
            </w:r>
          </w:p>
        </w:tc>
        <w:tc>
          <w:tcPr>
            <w:tcW w:type="dxa" w:w="1704"/>
            <w:tcW w:w="1850" w:type="dxa"/>
          </w:tcPr>
          <w:p>
            <w:pPr>
              <w:spacing w:after="0"/>
            </w:pPr>
            <w:r>
              <w:rPr>
                <w:sz w:val="16"/>
              </w:rPr>
              <w:t>BTREE</w:t>
            </w:r>
          </w:p>
        </w:tc>
        <w:tc>
          <w:tcPr>
            <w:tcW w:type="dxa" w:w="1704"/>
            <w:tcW w:w="1450" w:type="dxa"/>
          </w:tcPr>
          <w:p>
            <w:pPr>
              <w:spacing w:after="0"/>
            </w:pPr>
            <w:r>
              <w:rPr>
                <w:sz w:val="16"/>
              </w:rPr>
              <w:t>Conditions actives</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idx_workflow_conditions_sync</w:t>
            </w:r>
          </w:p>
        </w:tc>
        <w:tc>
          <w:tcPr>
            <w:tcW w:type="dxa" w:w="1704"/>
            <w:tcW w:w="1050" w:type="dxa"/>
          </w:tcPr>
          <w:p>
            <w:pPr>
              <w:spacing w:after="0"/>
            </w:pPr>
            <w:r>
              <w:rPr>
                <w:sz w:val="16"/>
              </w:rPr>
              <w:t>sync_status</w:t>
            </w:r>
          </w:p>
        </w:tc>
        <w:tc>
          <w:tcPr>
            <w:tcW w:type="dxa" w:w="1704"/>
            <w:tcW w:w="1850" w:type="dxa"/>
          </w:tcPr>
          <w:p>
            <w:pPr>
              <w:spacing w:after="0"/>
            </w:pPr>
            <w:r>
              <w:rPr>
                <w:sz w:val="16"/>
              </w:rPr>
              <w:t>BTREE</w:t>
            </w:r>
          </w:p>
        </w:tc>
        <w:tc>
          <w:tcPr>
            <w:tcW w:type="dxa" w:w="1704"/>
            <w:tcW w:w="1450" w:type="dxa"/>
          </w:tcPr>
          <w:p>
            <w:pPr>
              <w:spacing w:after="0"/>
            </w:pPr>
            <w:r>
              <w:rPr>
                <w:sz w:val="16"/>
              </w:rPr>
              <w:t>Synchronisation</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RÈGLES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Code</w:t>
            </w:r>
          </w:p>
        </w:tc>
        <w:tc>
          <w:tcPr>
            <w:tcW w:type="dxa" w:w="1704"/>
            <w:tcW w:w="1050" w:type="dxa"/>
          </w:tcPr>
          <w:p>
            <w:pPr>
              <w:spacing w:after="0"/>
            </w:pPr>
            <w:r>
              <w:rPr>
                <w:sz w:val="16"/>
              </w:rPr>
              <w:t>Règle métier</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RM-WFC-001</w:t>
            </w:r>
          </w:p>
        </w:tc>
        <w:tc>
          <w:tcPr>
            <w:tcW w:type="dxa" w:w="1704"/>
            <w:tcW w:w="1050" w:type="dxa"/>
          </w:tcPr>
          <w:p>
            <w:pPr>
              <w:spacing w:after="0"/>
            </w:pPr>
            <w:r>
              <w:rPr>
                <w:sz w:val="16"/>
              </w:rPr>
              <w:t>Une condition appartient obligatoirement à une étape d'un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RM-WFC-002</w:t>
            </w:r>
          </w:p>
        </w:tc>
        <w:tc>
          <w:tcPr>
            <w:tcW w:type="dxa" w:w="1704"/>
            <w:tcW w:w="1050" w:type="dxa"/>
          </w:tcPr>
          <w:p>
            <w:pPr>
              <w:spacing w:after="0"/>
            </w:pPr>
            <w:r>
              <w:rPr>
                <w:sz w:val="16"/>
              </w:rPr>
              <w:t>Les conditions sont évaluées par ordre de priorité.</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RM-WFC-003</w:t>
            </w:r>
          </w:p>
        </w:tc>
        <w:tc>
          <w:tcPr>
            <w:tcW w:type="dxa" w:w="1704"/>
            <w:tcW w:w="1050" w:type="dxa"/>
          </w:tcPr>
          <w:p>
            <w:pPr>
              <w:spacing w:after="0"/>
            </w:pPr>
            <w:r>
              <w:rPr>
                <w:sz w:val="16"/>
              </w:rPr>
              <w:t>Une seule condition marquée is_default = TRUE est autorisée par étape.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RM-WFC-004</w:t>
            </w:r>
          </w:p>
        </w:tc>
        <w:tc>
          <w:tcPr>
            <w:tcW w:type="dxa" w:w="1704"/>
            <w:tcW w:w="1050" w:type="dxa"/>
          </w:tcPr>
          <w:p>
            <w:pPr>
              <w:spacing w:after="0"/>
            </w:pPr>
            <w:r>
              <w:rPr>
                <w:sz w:val="16"/>
              </w:rPr>
              <w:t>Si aucune condition n'est satisfaite, la condition par défaut est utilisée lorsqu'elle existe.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RM-WFC-005</w:t>
            </w:r>
          </w:p>
        </w:tc>
        <w:tc>
          <w:tcPr>
            <w:tcW w:type="dxa" w:w="1704"/>
            <w:tcW w:w="1050" w:type="dxa"/>
          </w:tcPr>
          <w:p>
            <w:pPr>
              <w:spacing w:after="0"/>
            </w:pPr>
            <w:r>
              <w:rPr>
                <w:sz w:val="16"/>
              </w:rPr>
              <w:t>Une condition inactive n'est jamais évaluée.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RM-WFC-006</w:t>
            </w:r>
          </w:p>
        </w:tc>
        <w:tc>
          <w:tcPr>
            <w:tcW w:type="dxa" w:w="1704"/>
            <w:tcW w:w="1050" w:type="dxa"/>
          </w:tcPr>
          <w:p>
            <w:pPr>
              <w:spacing w:after="0"/>
            </w:pPr>
            <w:r>
              <w:rPr>
                <w:sz w:val="16"/>
              </w:rPr>
              <w:t>La transition vers next_step_id est automatique lorsque la condition est satisfaite.</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RM-WFC-007</w:t>
            </w:r>
          </w:p>
        </w:tc>
        <w:tc>
          <w:tcPr>
            <w:tcW w:type="dxa" w:w="1704"/>
            <w:tcW w:w="1050" w:type="dxa"/>
          </w:tcPr>
          <w:p>
            <w:pPr>
              <w:spacing w:after="0"/>
            </w:pPr>
            <w:r>
              <w:rPr>
                <w:sz w:val="16"/>
              </w:rPr>
              <w:t>Les étapes d'origine et de destination doivent appartenir au même workflow.</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SÉCURITÉ</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Action</w:t>
            </w:r>
          </w:p>
        </w:tc>
        <w:tc>
          <w:tcPr>
            <w:tcW w:type="dxa" w:w="1704"/>
            <w:tcW w:w="1050" w:type="dxa"/>
          </w:tcPr>
          <w:p>
            <w:pPr>
              <w:spacing w:after="0"/>
            </w:pPr>
            <w:r>
              <w:rPr>
                <w:sz w:val="16"/>
              </w:rPr>
              <w:t>Administrateur Tenant</w:t>
            </w:r>
          </w:p>
        </w:tc>
        <w:tc>
          <w:tcPr>
            <w:tcW w:type="dxa" w:w="1704"/>
            <w:tcW w:w="1850" w:type="dxa"/>
          </w:tcPr>
          <w:p>
            <w:pPr>
              <w:spacing w:after="0"/>
            </w:pPr>
            <w:r>
              <w:rPr>
                <w:sz w:val="16"/>
              </w:rPr>
              <w:t>Membre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Créer une condition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Modifier une condition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Activer / Désactiver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Consulter les conditions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Supprimer (logique)</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API CONCERNÉES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Méthode</w:t>
            </w:r>
          </w:p>
        </w:tc>
        <w:tc>
          <w:tcPr>
            <w:tcW w:type="dxa" w:w="1704"/>
            <w:tcW w:w="1050" w:type="dxa"/>
          </w:tcPr>
          <w:p>
            <w:pPr>
              <w:spacing w:after="0"/>
            </w:pPr>
            <w:r>
              <w:rPr>
                <w:sz w:val="16"/>
              </w:rPr>
              <w:t>Endpoint</w:t>
            </w:r>
          </w:p>
        </w:tc>
        <w:tc>
          <w:tcPr>
            <w:tcW w:type="dxa" w:w="1704"/>
            <w:tcW w:w="1850" w:type="dxa"/>
          </w:tcPr>
          <w:p>
            <w:pPr>
              <w:spacing w:after="0"/>
            </w:pPr>
            <w:r>
              <w:rPr>
                <w:sz w:val="16"/>
              </w:rPr>
              <w:t>Description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/api/workflow-conditions</w:t>
            </w:r>
          </w:p>
        </w:tc>
        <w:tc>
          <w:tcPr>
            <w:tcW w:type="dxa" w:w="1704"/>
            <w:tcW w:w="1850" w:type="dxa"/>
          </w:tcPr>
          <w:p>
            <w:pPr>
              <w:spacing w:after="0"/>
            </w:pPr>
            <w:r>
              <w:rPr>
                <w:sz w:val="16"/>
              </w:rPr>
              <w:t>Liste des conditions</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GET</w:t>
            </w:r>
          </w:p>
        </w:tc>
        <w:tc>
          <w:tcPr>
            <w:tcW w:type="dxa" w:w="1704"/>
            <w:tcW w:w="1050" w:type="dxa"/>
          </w:tcPr>
          <w:p>
            <w:pPr>
              <w:spacing w:after="0"/>
            </w:pPr>
            <w:r>
              <w:rPr>
                <w:sz w:val="16"/>
              </w:rPr>
              <w:t>/api/workflow-conditions/{id}</w:t>
            </w:r>
          </w:p>
        </w:tc>
        <w:tc>
          <w:tcPr>
            <w:tcW w:type="dxa" w:w="1704"/>
            <w:tcW w:w="1850" w:type="dxa"/>
          </w:tcPr>
          <w:p>
            <w:pPr>
              <w:spacing w:after="0"/>
            </w:pPr>
            <w:r>
              <w:rPr>
                <w:sz w:val="16"/>
              </w:rPr>
              <w:t>Détails d'une condition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POST</w:t>
            </w:r>
          </w:p>
        </w:tc>
        <w:tc>
          <w:tcPr>
            <w:tcW w:type="dxa" w:w="1704"/>
            <w:tcW w:w="1050" w:type="dxa"/>
          </w:tcPr>
          <w:p>
            <w:pPr>
              <w:spacing w:after="0"/>
            </w:pPr>
            <w:r>
              <w:rPr>
                <w:sz w:val="16"/>
              </w:rPr>
              <w:t>/api/workflow-conditions</w:t>
            </w:r>
          </w:p>
        </w:tc>
        <w:tc>
          <w:tcPr>
            <w:tcW w:type="dxa" w:w="1704"/>
            <w:tcW w:w="1850" w:type="dxa"/>
          </w:tcPr>
          <w:p>
            <w:pPr>
              <w:spacing w:after="0"/>
            </w:pPr>
            <w:r>
              <w:rPr>
                <w:sz w:val="16"/>
              </w:rPr>
              <w:t>Créer une condition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PUT</w:t>
            </w:r>
          </w:p>
        </w:tc>
        <w:tc>
          <w:tcPr>
            <w:tcW w:type="dxa" w:w="1704"/>
            <w:tcW w:w="1050" w:type="dxa"/>
          </w:tcPr>
          <w:p>
            <w:pPr>
              <w:spacing w:after="0"/>
            </w:pPr>
            <w:r>
              <w:rPr>
                <w:sz w:val="16"/>
              </w:rPr>
              <w:t>/api/workflow-conditions/{id}</w:t>
            </w:r>
          </w:p>
        </w:tc>
        <w:tc>
          <w:tcPr>
            <w:tcW w:type="dxa" w:w="1704"/>
            <w:tcW w:w="1850" w:type="dxa"/>
          </w:tcPr>
          <w:p>
            <w:pPr>
              <w:spacing w:after="0"/>
            </w:pPr>
            <w:r>
              <w:rPr>
                <w:sz w:val="16"/>
              </w:rPr>
              <w:t>Modifier une condition</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PATCH</w:t>
            </w:r>
          </w:p>
        </w:tc>
        <w:tc>
          <w:tcPr>
            <w:tcW w:type="dxa" w:w="1704"/>
            <w:tcW w:w="1050" w:type="dxa"/>
          </w:tcPr>
          <w:p>
            <w:pPr>
              <w:spacing w:after="0"/>
            </w:pPr>
            <w:r>
              <w:rPr>
                <w:sz w:val="16"/>
              </w:rPr>
              <w:t>/api/workflow-conditions/{id}/activate</w:t>
            </w:r>
          </w:p>
        </w:tc>
        <w:tc>
          <w:tcPr>
            <w:tcW w:type="dxa" w:w="1704"/>
            <w:tcW w:w="1850" w:type="dxa"/>
          </w:tcPr>
          <w:p>
            <w:pPr>
              <w:spacing w:after="0"/>
            </w:pPr>
            <w:r>
              <w:rPr>
                <w:sz w:val="16"/>
              </w:rPr>
              <w:t>Activer / Désactiver</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DELETE</w:t>
            </w:r>
          </w:p>
        </w:tc>
        <w:tc>
          <w:tcPr>
            <w:tcW w:type="dxa" w:w="1704"/>
            <w:tcW w:w="1050" w:type="dxa"/>
          </w:tcPr>
          <w:p>
            <w:pPr>
              <w:spacing w:after="0"/>
            </w:pPr>
            <w:r>
              <w:rPr>
                <w:sz w:val="16"/>
              </w:rPr>
              <w:t>/api/workflow-conditions/{id}</w:t>
            </w:r>
          </w:p>
        </w:tc>
        <w:tc>
          <w:tcPr>
            <w:tcW w:type="dxa" w:w="1704"/>
            <w:tcW w:w="1850" w:type="dxa"/>
          </w:tcPr>
          <w:p>
            <w:pPr>
              <w:spacing w:after="0"/>
            </w:pPr>
            <w:r>
              <w:rPr>
                <w:sz w:val="16"/>
              </w:rPr>
              <w:t>Suppression logique</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ÉVÉNEMENTS MÉTIER</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WorkflowConditionCreated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WorkflowConditionUpdated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WorkflowConditionActivated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WorkflowConditionDeactivated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WorkflowConditionEvaluated</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JOURNALISATION (AUDIT)</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Chaque modification enregistre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l'administrateur ayant effectué l'opération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règle modifiée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les anciennes et nouvelles valeurs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la date et l'heure ;</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le motif de la modification (optionnel).</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 UTILISATION DANS LES RAPPORTS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Conditions par workflow</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Conditions actives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Conditions les plus utilisées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Répartition des transitions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Historique des modifications</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r>
        <w:tc>
          <w:tcPr>
            <w:tcW w:type="dxa" w:w="1704"/>
            <w:tcW w:w="1250" w:type="dxa"/>
          </w:tcPr>
          <w:p>
            <w:pPr>
              <w:spacing w:after="0"/>
            </w:pPr>
            <w:r>
              <w:rPr>
                <w:sz w:val="16"/>
              </w:rPr>
              <w:t>Analyse des chemins de validation</w:t>
            </w:r>
          </w:p>
        </w:tc>
        <w:tc>
          <w:tcPr>
            <w:tcW w:type="dxa" w:w="1704"/>
            <w:tcW w:w="1050" w:type="dxa"/>
          </w:tcPr>
          <w:p>
            <w:pPr>
              <w:spacing w:after="0"/>
            </w:pPr>
            <w:r>
              <w:rPr>
                <w:sz w:val="16"/>
              </w:rPr>
              <w:t>—</w:t>
            </w:r>
          </w:p>
        </w:tc>
        <w:tc>
          <w:tcPr>
            <w:tcW w:type="dxa" w:w="1704"/>
            <w:tcW w:w="1850" w:type="dxa"/>
          </w:tcPr>
          <w:p>
            <w:pPr>
              <w:spacing w:after="0"/>
            </w:pPr>
            <w:r>
              <w:rPr>
                <w:sz w:val="16"/>
              </w:rPr>
              <w:t>—</w:t>
            </w:r>
          </w:p>
        </w:tc>
        <w:tc>
          <w:tcPr>
            <w:tcW w:type="dxa" w:w="1704"/>
            <w:tcW w:w="1450" w:type="dxa"/>
          </w:tcPr>
          <w:p>
            <w:pPr>
              <w:spacing w:after="0"/>
            </w:pPr>
            <w:r>
              <w:rPr>
                <w:sz w:val="16"/>
              </w:rPr>
              <w:t>—</w:t>
            </w:r>
          </w:p>
        </w:tc>
        <w:tc>
          <w:tcPr>
            <w:tcW w:type="dxa" w:w="1704"/>
            <w:tcW w:w="1900" w:type="dxa"/>
          </w:tcPr>
          <w:p>
            <w:pPr>
              <w:spacing w:after="0"/>
            </w:pPr>
            <w:r>
              <w:rPr>
                <w:sz w:val="16"/>
              </w:rPr>
              <w:t>—</w:t>
            </w:r>
          </w:p>
        </w:tc>
        <w:tc>
          <w:tcPr>
            <w:tcW w:type="dxa" w:w="1704"/>
            <w:tcW w:w="1860" w:type="dxa"/>
          </w:tcPr>
          <w:p>
            <w:pPr>
              <w:spacing w:after="0"/>
            </w:pPr>
            <w:r>
              <w:rPr>
                <w:sz w:val="16"/>
              </w:rPr>
              <w:t>—</w:t>
            </w:r>
          </w:p>
        </w:tc>
      </w:tr>
    </w:tbl>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TANZEN Enterprise V3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