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47A" w:rsidRDefault="005C647A">
      <w:pPr>
        <w:pStyle w:val="normal0"/>
      </w:pPr>
      <w:r w:rsidRPr="00025F7C">
        <w:rPr>
          <w:rFonts w:ascii="Arial" w:hAnsi="Arial" w:cs="Arial"/>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50pt;height:63pt;visibility:visible">
            <v:imagedata r:id="rId5" o:title="" cropbottom="14181f"/>
          </v:shape>
        </w:pict>
      </w:r>
    </w:p>
    <w:p w:rsidR="005C647A" w:rsidRDefault="005C647A" w:rsidP="00F2315E">
      <w:pPr>
        <w:pStyle w:val="normal0"/>
        <w:jc w:val="center"/>
        <w:rPr>
          <w:rFonts w:ascii="Times New Roman" w:hAnsi="Times New Roman" w:cs="Times New Roman"/>
          <w:sz w:val="24"/>
          <w:szCs w:val="24"/>
        </w:rPr>
      </w:pPr>
      <w:bookmarkStart w:id="0" w:name="_gjdgxs" w:colFirst="0" w:colLast="0"/>
      <w:bookmarkEnd w:id="0"/>
      <w:r w:rsidRPr="00F2315E">
        <w:rPr>
          <w:rFonts w:ascii="Times New Roman" w:hAnsi="Times New Roman" w:cs="Times New Roman"/>
          <w:b/>
          <w:bCs/>
          <w:sz w:val="36"/>
          <w:szCs w:val="36"/>
          <w:u w:val="single"/>
        </w:rPr>
        <w:t>Experiment no 3</w:t>
      </w:r>
      <w:r>
        <w:rPr>
          <w:rFonts w:ascii="Times New Roman" w:hAnsi="Times New Roman" w:cs="Times New Roman"/>
          <w:sz w:val="24"/>
          <w:szCs w:val="24"/>
        </w:rPr>
        <w:t xml:space="preserve"> </w:t>
      </w:r>
      <w:r>
        <w:rPr>
          <w:rFonts w:ascii="Times New Roman" w:hAnsi="Times New Roman" w:cs="Times New Roman"/>
          <w:sz w:val="36"/>
          <w:szCs w:val="36"/>
        </w:rPr>
        <w:t>:</w:t>
      </w:r>
      <w:r>
        <w:rPr>
          <w:rFonts w:ascii="Times New Roman" w:hAnsi="Times New Roman" w:cs="Times New Roman"/>
          <w:sz w:val="24"/>
          <w:szCs w:val="24"/>
        </w:rPr>
        <w:t xml:space="preserve">     Evaluation of postfix Expression using stack ADT</w:t>
      </w: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r>
        <w:rPr>
          <w:rFonts w:ascii="Times New Roman" w:hAnsi="Times New Roman" w:cs="Times New Roman"/>
          <w:b/>
          <w:sz w:val="28"/>
          <w:szCs w:val="28"/>
          <w:u w:val="single"/>
        </w:rPr>
        <w:t>Aim:</w:t>
      </w:r>
      <w:r>
        <w:rPr>
          <w:rFonts w:ascii="Times New Roman" w:hAnsi="Times New Roman" w:cs="Times New Roman"/>
          <w:sz w:val="24"/>
          <w:szCs w:val="24"/>
        </w:rPr>
        <w:t xml:space="preserve">      Implementation of Evaluation of Postfix Expression using stack ADT</w:t>
      </w:r>
    </w:p>
    <w:p w:rsidR="005C647A" w:rsidRDefault="005C647A">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Objective:</w:t>
      </w:r>
    </w:p>
    <w:p w:rsidR="005C647A" w:rsidRDefault="005C647A">
      <w:pPr>
        <w:pStyle w:val="normal0"/>
        <w:numPr>
          <w:ilvl w:val="0"/>
          <w:numId w:val="3"/>
        </w:numPr>
        <w:spacing w:after="0"/>
        <w:rPr>
          <w:rFonts w:ascii="Times New Roman" w:hAnsi="Times New Roman" w:cs="Times New Roman"/>
          <w:sz w:val="24"/>
          <w:szCs w:val="24"/>
        </w:rPr>
      </w:pPr>
      <w:r>
        <w:rPr>
          <w:rFonts w:ascii="Times New Roman" w:hAnsi="Times New Roman" w:cs="Times New Roman"/>
          <w:color w:val="000000"/>
          <w:sz w:val="24"/>
          <w:szCs w:val="24"/>
        </w:rPr>
        <w:t xml:space="preserve">Understand the use of stack </w:t>
      </w:r>
    </w:p>
    <w:p w:rsidR="005C647A" w:rsidRDefault="005C647A">
      <w:pPr>
        <w:pStyle w:val="normal0"/>
        <w:numPr>
          <w:ilvl w:val="0"/>
          <w:numId w:val="3"/>
        </w:numPr>
        <w:spacing w:after="0"/>
        <w:rPr>
          <w:rFonts w:ascii="Times New Roman" w:hAnsi="Times New Roman" w:cs="Times New Roman"/>
          <w:sz w:val="24"/>
          <w:szCs w:val="24"/>
        </w:rPr>
      </w:pPr>
      <w:r>
        <w:rPr>
          <w:rFonts w:ascii="Times New Roman" w:hAnsi="Times New Roman" w:cs="Times New Roman"/>
          <w:color w:val="000000"/>
          <w:sz w:val="24"/>
          <w:szCs w:val="24"/>
        </w:rPr>
        <w:t xml:space="preserve">Understand importing an ADT in an application program </w:t>
      </w:r>
    </w:p>
    <w:p w:rsidR="005C647A" w:rsidRDefault="005C647A">
      <w:pPr>
        <w:pStyle w:val="normal0"/>
        <w:numPr>
          <w:ilvl w:val="0"/>
          <w:numId w:val="3"/>
        </w:numPr>
        <w:spacing w:after="0"/>
        <w:rPr>
          <w:rFonts w:ascii="Times New Roman" w:hAnsi="Times New Roman" w:cs="Times New Roman"/>
          <w:sz w:val="24"/>
          <w:szCs w:val="24"/>
        </w:rPr>
      </w:pPr>
      <w:r>
        <w:rPr>
          <w:rFonts w:ascii="Times New Roman" w:hAnsi="Times New Roman" w:cs="Times New Roman"/>
          <w:color w:val="000000"/>
          <w:sz w:val="24"/>
          <w:szCs w:val="24"/>
        </w:rPr>
        <w:t xml:space="preserve">Understand the instantiation of stack ADT in an application Program </w:t>
      </w:r>
    </w:p>
    <w:p w:rsidR="005C647A" w:rsidRDefault="005C647A">
      <w:pPr>
        <w:pStyle w:val="normal0"/>
        <w:numPr>
          <w:ilvl w:val="0"/>
          <w:numId w:val="3"/>
        </w:numPr>
        <w:rPr>
          <w:rFonts w:ascii="Times New Roman" w:hAnsi="Times New Roman" w:cs="Times New Roman"/>
          <w:sz w:val="24"/>
          <w:szCs w:val="24"/>
        </w:rPr>
      </w:pPr>
      <w:r>
        <w:rPr>
          <w:rFonts w:ascii="Times New Roman" w:hAnsi="Times New Roman" w:cs="Times New Roman"/>
          <w:color w:val="000000"/>
          <w:sz w:val="24"/>
          <w:szCs w:val="24"/>
        </w:rPr>
        <w:t>Understand how the member function of an ADT are accessed in an application program</w:t>
      </w:r>
    </w:p>
    <w:p w:rsidR="005C647A" w:rsidRDefault="005C647A">
      <w:pPr>
        <w:pStyle w:val="normal0"/>
        <w:rPr>
          <w:rFonts w:ascii="Times New Roman" w:hAnsi="Times New Roman" w:cs="Times New Roman"/>
          <w:b/>
          <w:sz w:val="28"/>
          <w:szCs w:val="28"/>
          <w:u w:val="single"/>
        </w:rPr>
      </w:pPr>
    </w:p>
    <w:p w:rsidR="005C647A" w:rsidRDefault="005C647A">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Theory:</w:t>
      </w:r>
    </w:p>
    <w:p w:rsidR="005C647A" w:rsidRDefault="005C647A">
      <w:pPr>
        <w:pStyle w:val="normal0"/>
        <w:rPr>
          <w:rFonts w:ascii="Times New Roman" w:hAnsi="Times New Roman" w:cs="Times New Roman"/>
          <w:sz w:val="24"/>
          <w:szCs w:val="24"/>
          <w:highlight w:val="white"/>
        </w:rPr>
      </w:pPr>
      <w:r>
        <w:rPr>
          <w:rFonts w:ascii="Times New Roman" w:hAnsi="Times New Roman" w:cs="Times New Roman"/>
          <w:sz w:val="24"/>
          <w:szCs w:val="24"/>
          <w:highlight w:val="white"/>
        </w:rPr>
        <w:t>To evaluate a postfix expression we can use a stack. Iterate the expression from left to right and keep on storing the operands into a stack. Once an operator is received, pop the two topmost elements and evaluate them and push the result in the stack again. Scan 2, it's a number, So push it into stack.</w:t>
      </w:r>
    </w:p>
    <w:p w:rsidR="005C647A" w:rsidRDefault="005C647A">
      <w:pPr>
        <w:pStyle w:val="normal0"/>
        <w:rPr>
          <w:rFonts w:ascii="Times New Roman" w:hAnsi="Times New Roman" w:cs="Times New Roman"/>
          <w:sz w:val="24"/>
          <w:szCs w:val="24"/>
          <w:shd w:val="clear" w:color="auto" w:fill="FAFBFC"/>
        </w:rPr>
      </w:pPr>
      <w:r>
        <w:rPr>
          <w:rFonts w:ascii="Times New Roman" w:hAnsi="Times New Roman" w:cs="Times New Roman"/>
          <w:sz w:val="24"/>
          <w:szCs w:val="24"/>
          <w:shd w:val="clear" w:color="auto" w:fill="FAFBFC"/>
        </w:rPr>
        <w:t>Postfix notation (also known as Reverse Polish Notation) is a way to represent an expression, where operators follow their corresponding operands. Evaluating an expression represented as postfix notation can easily be done using the stack data structure.</w:t>
      </w:r>
    </w:p>
    <w:p w:rsidR="005C647A" w:rsidRDefault="005C647A">
      <w:pPr>
        <w:pStyle w:val="normal0"/>
        <w:shd w:val="clear" w:color="auto" w:fill="FAFBFC"/>
        <w:spacing w:after="380"/>
        <w:rPr>
          <w:rFonts w:ascii="Times New Roman" w:hAnsi="Times New Roman" w:cs="Times New Roman"/>
          <w:sz w:val="24"/>
          <w:szCs w:val="24"/>
          <w:shd w:val="clear" w:color="auto" w:fill="FAFBFC"/>
        </w:rPr>
      </w:pPr>
      <w:r>
        <w:rPr>
          <w:rFonts w:ascii="Times New Roman" w:hAnsi="Times New Roman" w:cs="Times New Roman"/>
          <w:sz w:val="24"/>
          <w:szCs w:val="24"/>
          <w:shd w:val="clear" w:color="auto" w:fill="FAFBFC"/>
        </w:rPr>
        <w:t>Postfix notation is one of the few ways to represent algebraic expressions. It is used in computers because it is faster than other types of notations (such as infix notation) as parentheses are not required to represent them.</w:t>
      </w:r>
    </w:p>
    <w:p w:rsidR="005C647A" w:rsidRDefault="005C647A">
      <w:pPr>
        <w:pStyle w:val="normal0"/>
        <w:shd w:val="clear" w:color="auto" w:fill="FAFBFC"/>
        <w:spacing w:after="380"/>
        <w:rPr>
          <w:rFonts w:ascii="Times New Roman" w:hAnsi="Times New Roman" w:cs="Times New Roman"/>
          <w:sz w:val="24"/>
          <w:szCs w:val="24"/>
          <w:shd w:val="clear" w:color="auto" w:fill="FAFBFC"/>
        </w:rPr>
      </w:pPr>
      <w:r>
        <w:rPr>
          <w:rFonts w:ascii="Times New Roman" w:hAnsi="Times New Roman" w:cs="Times New Roman"/>
          <w:sz w:val="24"/>
          <w:szCs w:val="24"/>
          <w:shd w:val="clear" w:color="auto" w:fill="FAFBFC"/>
        </w:rPr>
        <w:t>As the name suggests, in the postfix expression operators follow their operands. Therefore, the process of postfix evaluation is quite different than solving the infix notation (normal notation used in daily use).</w:t>
      </w:r>
    </w:p>
    <w:p w:rsidR="005C647A" w:rsidRDefault="005C647A">
      <w:pPr>
        <w:pStyle w:val="normal0"/>
        <w:rPr>
          <w:rFonts w:ascii="Times New Roman" w:hAnsi="Times New Roman" w:cs="Times New Roman"/>
          <w:sz w:val="24"/>
          <w:szCs w:val="24"/>
          <w:shd w:val="clear" w:color="auto" w:fill="FAFBFC"/>
        </w:rPr>
      </w:pPr>
    </w:p>
    <w:p w:rsidR="005C647A" w:rsidRDefault="005C647A">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Algorithm:</w:t>
      </w:r>
    </w:p>
    <w:p w:rsidR="005C647A" w:rsidRDefault="005C647A">
      <w:pPr>
        <w:pStyle w:val="normal0"/>
        <w:numPr>
          <w:ilvl w:val="0"/>
          <w:numId w:val="1"/>
        </w:numPr>
        <w:spacing w:after="0"/>
        <w:rPr>
          <w:rFonts w:ascii="Times New Roman" w:hAnsi="Times New Roman" w:cs="Times New Roman"/>
          <w:sz w:val="24"/>
          <w:szCs w:val="24"/>
        </w:rPr>
      </w:pPr>
      <w:r>
        <w:rPr>
          <w:rFonts w:ascii="Times New Roman" w:hAnsi="Times New Roman" w:cs="Times New Roman"/>
          <w:sz w:val="24"/>
          <w:szCs w:val="24"/>
        </w:rPr>
        <w:t>START</w:t>
      </w:r>
    </w:p>
    <w:p w:rsidR="005C647A" w:rsidRDefault="005C647A">
      <w:pPr>
        <w:pStyle w:val="normal0"/>
        <w:numPr>
          <w:ilvl w:val="0"/>
          <w:numId w:val="1"/>
        </w:numPr>
        <w:spacing w:after="0"/>
        <w:rPr>
          <w:rFonts w:ascii="Times New Roman" w:hAnsi="Times New Roman" w:cs="Times New Roman"/>
          <w:sz w:val="24"/>
          <w:szCs w:val="24"/>
        </w:rPr>
      </w:pPr>
      <w:r>
        <w:rPr>
          <w:rFonts w:ascii="Times New Roman" w:hAnsi="Times New Roman" w:cs="Times New Roman"/>
          <w:sz w:val="24"/>
          <w:szCs w:val="24"/>
        </w:rPr>
        <w:t>item = READ_symbol()</w:t>
      </w:r>
    </w:p>
    <w:p w:rsidR="005C647A" w:rsidRDefault="005C647A">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while item != ’#’</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if item = operand then push (item)</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else</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op=item</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y=pop()</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x=pop()</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t=xopy()</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PUSH(t)</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end if</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 xml:space="preserve">item = READ_symbol() </w:t>
      </w:r>
    </w:p>
    <w:p w:rsidR="005C647A" w:rsidRDefault="005C647A">
      <w:pPr>
        <w:pStyle w:val="normal0"/>
        <w:ind w:left="720"/>
        <w:rPr>
          <w:rFonts w:ascii="Times New Roman" w:hAnsi="Times New Roman" w:cs="Times New Roman"/>
          <w:sz w:val="24"/>
          <w:szCs w:val="24"/>
        </w:rPr>
      </w:pPr>
      <w:r>
        <w:rPr>
          <w:rFonts w:ascii="Times New Roman" w:hAnsi="Times New Roman" w:cs="Times New Roman"/>
          <w:sz w:val="24"/>
          <w:szCs w:val="24"/>
        </w:rPr>
        <w:t>end while</w:t>
      </w:r>
    </w:p>
    <w:p w:rsidR="005C647A" w:rsidRDefault="005C647A">
      <w:pPr>
        <w:pStyle w:val="normal0"/>
        <w:rPr>
          <w:rFonts w:ascii="Times New Roman" w:hAnsi="Times New Roman" w:cs="Times New Roman"/>
          <w:sz w:val="24"/>
          <w:szCs w:val="24"/>
        </w:rPr>
      </w:pPr>
      <w:r>
        <w:rPr>
          <w:rFonts w:ascii="Times New Roman" w:hAnsi="Times New Roman" w:cs="Times New Roman"/>
          <w:sz w:val="24"/>
          <w:szCs w:val="24"/>
        </w:rPr>
        <w:t>4. value =pop()</w:t>
      </w:r>
    </w:p>
    <w:p w:rsidR="005C647A" w:rsidRDefault="005C647A">
      <w:pPr>
        <w:pStyle w:val="normal0"/>
        <w:rPr>
          <w:rFonts w:ascii="Times New Roman" w:hAnsi="Times New Roman" w:cs="Times New Roman"/>
          <w:sz w:val="24"/>
          <w:szCs w:val="24"/>
        </w:rPr>
      </w:pPr>
      <w:r>
        <w:rPr>
          <w:rFonts w:ascii="Times New Roman" w:hAnsi="Times New Roman" w:cs="Times New Roman"/>
          <w:sz w:val="24"/>
          <w:szCs w:val="24"/>
        </w:rPr>
        <w:t>5. STOP</w:t>
      </w:r>
    </w:p>
    <w:p w:rsidR="005C647A" w:rsidRDefault="005C647A">
      <w:pPr>
        <w:pStyle w:val="normal0"/>
        <w:ind w:left="720"/>
        <w:rPr>
          <w:rFonts w:ascii="Times New Roman" w:hAnsi="Times New Roman" w:cs="Times New Roman"/>
          <w:sz w:val="24"/>
          <w:szCs w:val="24"/>
        </w:rPr>
      </w:pPr>
    </w:p>
    <w:p w:rsidR="005C647A" w:rsidRDefault="005C647A">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Code :</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C92C2C"/>
          <w:sz w:val="24"/>
          <w:szCs w:val="24"/>
        </w:rPr>
        <w:t>#</w:t>
      </w:r>
      <w:r>
        <w:rPr>
          <w:rFonts w:ascii="Times New Roman" w:hAnsi="Times New Roman" w:cs="Times New Roman"/>
          <w:color w:val="1990B8"/>
          <w:sz w:val="24"/>
          <w:szCs w:val="24"/>
        </w:rPr>
        <w:t>include</w:t>
      </w:r>
      <w:r>
        <w:rPr>
          <w:rFonts w:ascii="Times New Roman" w:hAnsi="Times New Roman" w:cs="Times New Roman"/>
          <w:color w:val="2F9C0A"/>
          <w:sz w:val="24"/>
          <w:szCs w:val="24"/>
        </w:rPr>
        <w:t>&lt;stdio.h&gt;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1990B8"/>
          <w:sz w:val="24"/>
          <w:szCs w:val="24"/>
        </w:rPr>
        <w:t>int</w:t>
      </w:r>
      <w:r>
        <w:rPr>
          <w:rFonts w:ascii="Times New Roman" w:hAnsi="Times New Roman" w:cs="Times New Roman"/>
          <w:color w:val="000000"/>
          <w:sz w:val="24"/>
          <w:szCs w:val="24"/>
          <w:shd w:val="clear" w:color="auto" w:fill="FDFDFD"/>
        </w:rPr>
        <w:t xml:space="preserve"> stack</w:t>
      </w:r>
      <w:r>
        <w:rPr>
          <w:rFonts w:ascii="Times New Roman" w:hAnsi="Times New Roman" w:cs="Times New Roman"/>
          <w:color w:val="5F6364"/>
          <w:sz w:val="24"/>
          <w:szCs w:val="24"/>
        </w:rPr>
        <w:t>[</w:t>
      </w:r>
      <w:r>
        <w:rPr>
          <w:rFonts w:ascii="Times New Roman" w:hAnsi="Times New Roman" w:cs="Times New Roman"/>
          <w:color w:val="C92C2C"/>
          <w:sz w:val="24"/>
          <w:szCs w:val="24"/>
        </w:rPr>
        <w:t>20</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1990B8"/>
          <w:sz w:val="24"/>
          <w:szCs w:val="24"/>
        </w:rPr>
        <w:t>int</w:t>
      </w:r>
      <w:r>
        <w:rPr>
          <w:rFonts w:ascii="Times New Roman" w:hAnsi="Times New Roman" w:cs="Times New Roman"/>
          <w:color w:val="000000"/>
          <w:sz w:val="24"/>
          <w:szCs w:val="24"/>
          <w:shd w:val="clear" w:color="auto" w:fill="FDFDFD"/>
        </w:rPr>
        <w:t xml:space="preserve"> top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A67F59"/>
          <w:sz w:val="24"/>
          <w:szCs w:val="24"/>
        </w:rPr>
        <w:t>-</w:t>
      </w:r>
      <w:r>
        <w:rPr>
          <w:rFonts w:ascii="Times New Roman" w:hAnsi="Times New Roman" w:cs="Times New Roman"/>
          <w:color w:val="C92C2C"/>
          <w:sz w:val="24"/>
          <w:szCs w:val="24"/>
        </w:rPr>
        <w:t>1</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1990B8"/>
          <w:sz w:val="24"/>
          <w:szCs w:val="24"/>
        </w:rPr>
        <w:t>void</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push</w:t>
      </w:r>
      <w:r>
        <w:rPr>
          <w:rFonts w:ascii="Times New Roman" w:hAnsi="Times New Roman" w:cs="Times New Roman"/>
          <w:color w:val="5F6364"/>
          <w:sz w:val="24"/>
          <w:szCs w:val="24"/>
        </w:rPr>
        <w:t>(</w:t>
      </w:r>
      <w:r>
        <w:rPr>
          <w:rFonts w:ascii="Times New Roman" w:hAnsi="Times New Roman" w:cs="Times New Roman"/>
          <w:color w:val="1990B8"/>
          <w:sz w:val="24"/>
          <w:szCs w:val="24"/>
        </w:rPr>
        <w:t>int</w:t>
      </w:r>
      <w:r>
        <w:rPr>
          <w:rFonts w:ascii="Times New Roman" w:hAnsi="Times New Roman" w:cs="Times New Roman"/>
          <w:color w:val="000000"/>
          <w:sz w:val="24"/>
          <w:szCs w:val="24"/>
          <w:shd w:val="clear" w:color="auto" w:fill="FDFDFD"/>
        </w:rPr>
        <w:t xml:space="preserve"> x</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stack</w:t>
      </w:r>
      <w:r>
        <w:rPr>
          <w:rFonts w:ascii="Times New Roman" w:hAnsi="Times New Roman" w:cs="Times New Roman"/>
          <w:color w:val="5F6364"/>
          <w:sz w:val="24"/>
          <w:szCs w:val="24"/>
        </w:rPr>
        <w:t>[</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top</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x</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1990B8"/>
          <w:sz w:val="24"/>
          <w:szCs w:val="24"/>
        </w:rPr>
        <w:t>int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pop</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return</w:t>
      </w:r>
      <w:r>
        <w:rPr>
          <w:rFonts w:ascii="Times New Roman" w:hAnsi="Times New Roman" w:cs="Times New Roman"/>
          <w:color w:val="000000"/>
          <w:sz w:val="24"/>
          <w:szCs w:val="24"/>
          <w:shd w:val="clear" w:color="auto" w:fill="FDFDFD"/>
        </w:rPr>
        <w:t xml:space="preserve"> stack</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top</w:t>
      </w:r>
      <w:r>
        <w:rPr>
          <w:rFonts w:ascii="Times New Roman" w:hAnsi="Times New Roman" w:cs="Times New Roman"/>
          <w:color w:val="A67F59"/>
          <w:sz w:val="24"/>
          <w:szCs w:val="24"/>
        </w:rPr>
        <w:t>--</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1990B8"/>
          <w:sz w:val="24"/>
          <w:szCs w:val="24"/>
        </w:rPr>
        <w:t>int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main</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char</w:t>
      </w:r>
      <w:r>
        <w:rPr>
          <w:rFonts w:ascii="Times New Roman" w:hAnsi="Times New Roman" w:cs="Times New Roman"/>
          <w:color w:val="000000"/>
          <w:sz w:val="24"/>
          <w:szCs w:val="24"/>
          <w:shd w:val="clear" w:color="auto" w:fill="FDFDFD"/>
        </w:rPr>
        <w:t xml:space="preserve"> exp</w:t>
      </w:r>
      <w:r>
        <w:rPr>
          <w:rFonts w:ascii="Times New Roman" w:hAnsi="Times New Roman" w:cs="Times New Roman"/>
          <w:color w:val="5F6364"/>
          <w:sz w:val="24"/>
          <w:szCs w:val="24"/>
        </w:rPr>
        <w:t>[</w:t>
      </w:r>
      <w:r>
        <w:rPr>
          <w:rFonts w:ascii="Times New Roman" w:hAnsi="Times New Roman" w:cs="Times New Roman"/>
          <w:color w:val="C92C2C"/>
          <w:sz w:val="24"/>
          <w:szCs w:val="24"/>
        </w:rPr>
        <w:t>20</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char</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e</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int</w:t>
      </w:r>
      <w:r>
        <w:rPr>
          <w:rFonts w:ascii="Times New Roman" w:hAnsi="Times New Roman" w:cs="Times New Roman"/>
          <w:color w:val="000000"/>
          <w:sz w:val="24"/>
          <w:szCs w:val="24"/>
          <w:shd w:val="clear" w:color="auto" w:fill="FDFDFD"/>
        </w:rPr>
        <w:t xml:space="preserve"> n1</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n2</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n3</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num</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printf</w:t>
      </w:r>
      <w:r>
        <w:rPr>
          <w:rFonts w:ascii="Times New Roman" w:hAnsi="Times New Roman" w:cs="Times New Roman"/>
          <w:color w:val="5F6364"/>
          <w:sz w:val="24"/>
          <w:szCs w:val="24"/>
        </w:rPr>
        <w:t>(</w:t>
      </w:r>
      <w:r>
        <w:rPr>
          <w:rFonts w:ascii="Times New Roman" w:hAnsi="Times New Roman" w:cs="Times New Roman"/>
          <w:color w:val="2F9C0A"/>
          <w:sz w:val="24"/>
          <w:szCs w:val="24"/>
        </w:rPr>
        <w:t>"Enter the expression ::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scanf</w:t>
      </w:r>
      <w:r>
        <w:rPr>
          <w:rFonts w:ascii="Times New Roman" w:hAnsi="Times New Roman" w:cs="Times New Roman"/>
          <w:color w:val="5F6364"/>
          <w:sz w:val="24"/>
          <w:szCs w:val="24"/>
        </w:rPr>
        <w:t>(</w:t>
      </w:r>
      <w:r>
        <w:rPr>
          <w:rFonts w:ascii="Times New Roman" w:hAnsi="Times New Roman" w:cs="Times New Roman"/>
          <w:color w:val="2F9C0A"/>
          <w:sz w:val="24"/>
          <w:szCs w:val="24"/>
        </w:rPr>
        <w:t>"%s"</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exp</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e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exp</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while</w:t>
      </w:r>
      <w:r>
        <w:rPr>
          <w:rFonts w:ascii="Times New Roman" w:hAnsi="Times New Roman" w:cs="Times New Roman"/>
          <w:color w:val="5F6364"/>
          <w:sz w:val="24"/>
          <w:szCs w:val="24"/>
        </w:rPr>
        <w:t>(</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e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'\0'</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if</w:t>
      </w:r>
      <w:r>
        <w:rPr>
          <w:rFonts w:ascii="Times New Roman" w:hAnsi="Times New Roman" w:cs="Times New Roman"/>
          <w:color w:val="5F6364"/>
          <w:sz w:val="24"/>
          <w:szCs w:val="24"/>
        </w:rPr>
        <w:t>(</w:t>
      </w:r>
      <w:r>
        <w:rPr>
          <w:rFonts w:ascii="Times New Roman" w:hAnsi="Times New Roman" w:cs="Times New Roman"/>
          <w:color w:val="2F9C0A"/>
          <w:sz w:val="24"/>
          <w:szCs w:val="24"/>
        </w:rPr>
        <w:t>isdigit</w:t>
      </w:r>
      <w:r>
        <w:rPr>
          <w:rFonts w:ascii="Times New Roman" w:hAnsi="Times New Roman" w:cs="Times New Roman"/>
          <w:color w:val="5F6364"/>
          <w:sz w:val="24"/>
          <w:szCs w:val="24"/>
        </w:rPr>
        <w:t>(</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e</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num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e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C92C2C"/>
          <w:sz w:val="24"/>
          <w:szCs w:val="24"/>
        </w:rPr>
        <w:t>48</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push</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num</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else</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n1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pop</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n2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pop</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switch</w:t>
      </w:r>
      <w:r>
        <w:rPr>
          <w:rFonts w:ascii="Times New Roman" w:hAnsi="Times New Roman" w:cs="Times New Roman"/>
          <w:color w:val="5F6364"/>
          <w:sz w:val="24"/>
          <w:szCs w:val="24"/>
        </w:rPr>
        <w:t>(</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e</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case</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w:t>
      </w:r>
      <w:r>
        <w:rPr>
          <w:rFonts w:ascii="Times New Roman" w:hAnsi="Times New Roman" w:cs="Times New Roman"/>
          <w:color w:val="A67F59"/>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n3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n1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n2</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break</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case</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w:t>
      </w:r>
      <w:r>
        <w:rPr>
          <w:rFonts w:ascii="Times New Roman" w:hAnsi="Times New Roman" w:cs="Times New Roman"/>
          <w:color w:val="A67F59"/>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n3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n2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n1</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break</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case</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w:t>
      </w:r>
      <w:r>
        <w:rPr>
          <w:rFonts w:ascii="Times New Roman" w:hAnsi="Times New Roman" w:cs="Times New Roman"/>
          <w:color w:val="A67F59"/>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n3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n1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n2</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break</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case</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w:t>
      </w:r>
      <w:r>
        <w:rPr>
          <w:rFonts w:ascii="Times New Roman" w:hAnsi="Times New Roman" w:cs="Times New Roman"/>
          <w:color w:val="A67F59"/>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n3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n2 </w:t>
      </w:r>
      <w:r>
        <w:rPr>
          <w:rFonts w:ascii="Times New Roman" w:hAnsi="Times New Roman" w:cs="Times New Roman"/>
          <w:color w:val="A67F59"/>
          <w:sz w:val="24"/>
          <w:szCs w:val="24"/>
        </w:rPr>
        <w:t>/</w:t>
      </w:r>
      <w:r>
        <w:rPr>
          <w:rFonts w:ascii="Times New Roman" w:hAnsi="Times New Roman" w:cs="Times New Roman"/>
          <w:color w:val="000000"/>
          <w:sz w:val="24"/>
          <w:szCs w:val="24"/>
          <w:shd w:val="clear" w:color="auto" w:fill="FDFDFD"/>
        </w:rPr>
        <w:t xml:space="preserve"> n1</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break</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push</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n3</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e</w:t>
      </w:r>
      <w:r>
        <w:rPr>
          <w:rFonts w:ascii="Times New Roman" w:hAnsi="Times New Roman" w:cs="Times New Roman"/>
          <w:color w:val="A67F59"/>
          <w:sz w:val="24"/>
          <w:szCs w:val="24"/>
        </w:rPr>
        <w:t>++</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2F9C0A"/>
          <w:sz w:val="24"/>
          <w:szCs w:val="24"/>
        </w:rPr>
        <w:t>printf</w:t>
      </w:r>
      <w:r>
        <w:rPr>
          <w:rFonts w:ascii="Times New Roman" w:hAnsi="Times New Roman" w:cs="Times New Roman"/>
          <w:color w:val="5F6364"/>
          <w:sz w:val="24"/>
          <w:szCs w:val="24"/>
        </w:rPr>
        <w:t>(</w:t>
      </w:r>
      <w:r>
        <w:rPr>
          <w:rFonts w:ascii="Times New Roman" w:hAnsi="Times New Roman" w:cs="Times New Roman"/>
          <w:color w:val="2F9C0A"/>
          <w:sz w:val="24"/>
          <w:szCs w:val="24"/>
        </w:rPr>
        <w:t>"\nThe result of expression %s  =  %d\n\n"</w:t>
      </w:r>
      <w:r>
        <w:rPr>
          <w:rFonts w:ascii="Times New Roman" w:hAnsi="Times New Roman" w:cs="Times New Roman"/>
          <w:color w:val="5F6364"/>
          <w:sz w:val="24"/>
          <w:szCs w:val="24"/>
        </w:rPr>
        <w:t>,</w:t>
      </w:r>
      <w:r>
        <w:rPr>
          <w:rFonts w:ascii="Times New Roman" w:hAnsi="Times New Roman" w:cs="Times New Roman"/>
          <w:color w:val="000000"/>
          <w:sz w:val="24"/>
          <w:szCs w:val="24"/>
          <w:shd w:val="clear" w:color="auto" w:fill="FDFDFD"/>
        </w:rPr>
        <w:t>exp</w:t>
      </w:r>
      <w:r>
        <w:rPr>
          <w:rFonts w:ascii="Times New Roman" w:hAnsi="Times New Roman" w:cs="Times New Roman"/>
          <w:color w:val="5F6364"/>
          <w:sz w:val="24"/>
          <w:szCs w:val="24"/>
        </w:rPr>
        <w:t>,</w:t>
      </w:r>
      <w:r>
        <w:rPr>
          <w:rFonts w:ascii="Times New Roman" w:hAnsi="Times New Roman" w:cs="Times New Roman"/>
          <w:color w:val="2F9C0A"/>
          <w:sz w:val="24"/>
          <w:szCs w:val="24"/>
        </w:rPr>
        <w:t>pop</w:t>
      </w:r>
      <w:r>
        <w:rPr>
          <w:rFonts w:ascii="Times New Roman" w:hAnsi="Times New Roman" w:cs="Times New Roman"/>
          <w:color w:val="5F6364"/>
          <w:sz w:val="24"/>
          <w:szCs w:val="24"/>
        </w:rPr>
        <w:t>());</w:t>
      </w:r>
    </w:p>
    <w:p w:rsidR="005C647A" w:rsidRDefault="005C647A">
      <w:pPr>
        <w:pStyle w:val="normal0"/>
        <w:spacing w:after="0" w:line="24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1990B8"/>
          <w:sz w:val="24"/>
          <w:szCs w:val="24"/>
        </w:rPr>
        <w:t>return</w:t>
      </w:r>
      <w:r>
        <w:rPr>
          <w:rFonts w:ascii="Times New Roman" w:hAnsi="Times New Roman" w:cs="Times New Roman"/>
          <w:color w:val="000000"/>
          <w:sz w:val="24"/>
          <w:szCs w:val="24"/>
          <w:shd w:val="clear" w:color="auto" w:fill="FDFDFD"/>
        </w:rPr>
        <w:t xml:space="preserve"> </w:t>
      </w:r>
      <w:r>
        <w:rPr>
          <w:rFonts w:ascii="Times New Roman" w:hAnsi="Times New Roman" w:cs="Times New Roman"/>
          <w:color w:val="C92C2C"/>
          <w:sz w:val="24"/>
          <w:szCs w:val="24"/>
        </w:rPr>
        <w:t>0</w:t>
      </w:r>
      <w:r>
        <w:rPr>
          <w:rFonts w:ascii="Times New Roman" w:hAnsi="Times New Roman" w:cs="Times New Roman"/>
          <w:color w:val="5F6364"/>
          <w:sz w:val="24"/>
          <w:szCs w:val="24"/>
        </w:rPr>
        <w:t>;</w:t>
      </w:r>
    </w:p>
    <w:p w:rsidR="005C647A" w:rsidRDefault="005C647A">
      <w:pPr>
        <w:pStyle w:val="normal0"/>
        <w:rPr>
          <w:rFonts w:ascii="Times New Roman" w:hAnsi="Times New Roman" w:cs="Times New Roman"/>
          <w:sz w:val="24"/>
          <w:szCs w:val="24"/>
        </w:rPr>
      </w:pPr>
      <w:r>
        <w:rPr>
          <w:rFonts w:ascii="Times New Roman" w:hAnsi="Times New Roman" w:cs="Times New Roman"/>
          <w:color w:val="5F6364"/>
          <w:sz w:val="24"/>
          <w:szCs w:val="24"/>
        </w:rPr>
        <w:t>}</w:t>
      </w: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b/>
          <w:sz w:val="28"/>
          <w:szCs w:val="28"/>
          <w:u w:val="single"/>
        </w:rPr>
      </w:pPr>
    </w:p>
    <w:p w:rsidR="005C647A" w:rsidRDefault="005C647A">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C647A" w:rsidRDefault="005C647A">
      <w:pPr>
        <w:pStyle w:val="normal0"/>
        <w:rPr>
          <w:rFonts w:ascii="Times New Roman" w:hAnsi="Times New Roman" w:cs="Times New Roman"/>
          <w:b/>
          <w:sz w:val="28"/>
          <w:szCs w:val="28"/>
          <w:u w:val="single"/>
        </w:rPr>
      </w:pPr>
      <w:r w:rsidRPr="00025F7C">
        <w:rPr>
          <w:rFonts w:ascii="Times New Roman" w:hAnsi="Times New Roman" w:cs="Times New Roman"/>
          <w:noProof/>
          <w:sz w:val="24"/>
          <w:szCs w:val="24"/>
        </w:rPr>
        <w:pict>
          <v:shape id="image1.png" o:spid="_x0000_i1026" type="#_x0000_t75" style="width:468pt;height:234pt;visibility:visible">
            <v:imagedata r:id="rId6" o:title=""/>
          </v:shape>
        </w:pict>
      </w: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Conclusion :</w:t>
      </w:r>
    </w:p>
    <w:p w:rsidR="005C647A" w:rsidRDefault="005C647A">
      <w:pPr>
        <w:pStyle w:val="normal0"/>
        <w:numPr>
          <w:ilvl w:val="0"/>
          <w:numId w:val="2"/>
        </w:numPr>
        <w:shd w:val="clear" w:color="auto" w:fill="FAFBFC"/>
        <w:spacing w:before="200" w:after="0"/>
        <w:rPr>
          <w:rFonts w:ascii="Times New Roman" w:hAnsi="Times New Roman" w:cs="Times New Roman"/>
          <w:color w:val="000000"/>
        </w:rPr>
      </w:pPr>
      <w:r>
        <w:rPr>
          <w:rFonts w:ascii="Times New Roman" w:hAnsi="Times New Roman" w:cs="Times New Roman"/>
          <w:sz w:val="24"/>
          <w:szCs w:val="24"/>
        </w:rPr>
        <w:t>In postfix notation, the operator appears after the operands.</w:t>
      </w:r>
    </w:p>
    <w:p w:rsidR="005C647A" w:rsidRDefault="005C647A">
      <w:pPr>
        <w:pStyle w:val="normal0"/>
        <w:numPr>
          <w:ilvl w:val="0"/>
          <w:numId w:val="2"/>
        </w:numPr>
        <w:shd w:val="clear" w:color="auto" w:fill="FAFBFC"/>
        <w:spacing w:after="0"/>
        <w:rPr>
          <w:rFonts w:ascii="Times New Roman" w:hAnsi="Times New Roman" w:cs="Times New Roman"/>
          <w:color w:val="000000"/>
        </w:rPr>
      </w:pPr>
      <w:r>
        <w:rPr>
          <w:rFonts w:ascii="Times New Roman" w:hAnsi="Times New Roman" w:cs="Times New Roman"/>
          <w:sz w:val="24"/>
          <w:szCs w:val="24"/>
        </w:rPr>
        <w:t>It does not require the use of parentheses and therefore it is faster when compared to other notations.</w:t>
      </w:r>
    </w:p>
    <w:p w:rsidR="005C647A" w:rsidRDefault="005C647A">
      <w:pPr>
        <w:pStyle w:val="normal0"/>
        <w:numPr>
          <w:ilvl w:val="0"/>
          <w:numId w:val="2"/>
        </w:numPr>
        <w:shd w:val="clear" w:color="auto" w:fill="FAFBFC"/>
        <w:spacing w:after="200"/>
        <w:rPr>
          <w:rFonts w:ascii="Times New Roman" w:hAnsi="Times New Roman" w:cs="Times New Roman"/>
          <w:color w:val="000000"/>
        </w:rPr>
      </w:pPr>
      <w:r>
        <w:rPr>
          <w:rFonts w:ascii="Times New Roman" w:hAnsi="Times New Roman" w:cs="Times New Roman"/>
          <w:sz w:val="24"/>
          <w:szCs w:val="24"/>
        </w:rPr>
        <w:t>Stack data structure is used for evaluation of postfix expression efficiently.</w:t>
      </w: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rPr>
          <w:rFonts w:ascii="Times New Roman" w:hAnsi="Times New Roman" w:cs="Times New Roman"/>
          <w:sz w:val="24"/>
          <w:szCs w:val="24"/>
        </w:rPr>
      </w:pPr>
    </w:p>
    <w:p w:rsidR="005C647A" w:rsidRDefault="005C647A">
      <w:pPr>
        <w:pStyle w:val="normal0"/>
      </w:pPr>
    </w:p>
    <w:sectPr w:rsidR="005C647A" w:rsidSect="00B83BD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47FA0"/>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30EF7B93"/>
    <w:multiLevelType w:val="multilevel"/>
    <w:tmpl w:val="FFFFFFFF"/>
    <w:lvl w:ilvl="0">
      <w:start w:val="1"/>
      <w:numFmt w:val="bullet"/>
      <w:lvlText w:val="●"/>
      <w:lvlJc w:val="left"/>
      <w:pPr>
        <w:ind w:left="720" w:hanging="360"/>
      </w:pPr>
      <w:rPr>
        <w:color w:val="auto"/>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801481C"/>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3BDF"/>
    <w:rsid w:val="00025F7C"/>
    <w:rsid w:val="0009347C"/>
    <w:rsid w:val="005C647A"/>
    <w:rsid w:val="00B83BDF"/>
    <w:rsid w:val="00F2315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0"/>
    <w:next w:val="normal0"/>
    <w:link w:val="Heading1Char"/>
    <w:uiPriority w:val="99"/>
    <w:qFormat/>
    <w:rsid w:val="00B83BDF"/>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B83BDF"/>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B83BDF"/>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B83BDF"/>
    <w:pPr>
      <w:keepNext/>
      <w:keepLines/>
      <w:spacing w:before="240" w:after="40"/>
      <w:outlineLvl w:val="3"/>
    </w:pPr>
    <w:rPr>
      <w:b/>
      <w:sz w:val="24"/>
      <w:szCs w:val="24"/>
    </w:rPr>
  </w:style>
  <w:style w:type="paragraph" w:styleId="Heading5">
    <w:name w:val="heading 5"/>
    <w:basedOn w:val="normal0"/>
    <w:next w:val="normal0"/>
    <w:link w:val="Heading5Char"/>
    <w:uiPriority w:val="99"/>
    <w:qFormat/>
    <w:rsid w:val="00B83BDF"/>
    <w:pPr>
      <w:keepNext/>
      <w:keepLines/>
      <w:spacing w:before="220" w:after="40"/>
      <w:outlineLvl w:val="4"/>
    </w:pPr>
    <w:rPr>
      <w:b/>
    </w:rPr>
  </w:style>
  <w:style w:type="paragraph" w:styleId="Heading6">
    <w:name w:val="heading 6"/>
    <w:basedOn w:val="normal0"/>
    <w:next w:val="normal0"/>
    <w:link w:val="Heading6Char"/>
    <w:uiPriority w:val="99"/>
    <w:qFormat/>
    <w:rsid w:val="00B83BDF"/>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7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C157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C157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C157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C157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C1576"/>
    <w:rPr>
      <w:rFonts w:asciiTheme="minorHAnsi" w:eastAsiaTheme="minorEastAsia" w:hAnsiTheme="minorHAnsi" w:cstheme="minorBidi"/>
      <w:b/>
      <w:bCs/>
    </w:rPr>
  </w:style>
  <w:style w:type="paragraph" w:customStyle="1" w:styleId="normal0">
    <w:name w:val="normal"/>
    <w:uiPriority w:val="99"/>
    <w:rsid w:val="00B83BDF"/>
    <w:pPr>
      <w:spacing w:after="160" w:line="259" w:lineRule="auto"/>
    </w:pPr>
  </w:style>
  <w:style w:type="paragraph" w:styleId="Title">
    <w:name w:val="Title"/>
    <w:basedOn w:val="normal0"/>
    <w:next w:val="normal0"/>
    <w:link w:val="TitleChar"/>
    <w:uiPriority w:val="99"/>
    <w:qFormat/>
    <w:rsid w:val="00B83BDF"/>
    <w:pPr>
      <w:keepNext/>
      <w:keepLines/>
      <w:spacing w:before="480" w:after="120"/>
    </w:pPr>
    <w:rPr>
      <w:b/>
      <w:sz w:val="72"/>
      <w:szCs w:val="72"/>
    </w:rPr>
  </w:style>
  <w:style w:type="character" w:customStyle="1" w:styleId="TitleChar">
    <w:name w:val="Title Char"/>
    <w:basedOn w:val="DefaultParagraphFont"/>
    <w:link w:val="Title"/>
    <w:uiPriority w:val="10"/>
    <w:rsid w:val="004C1576"/>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B83BDF"/>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4C1576"/>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441</Words>
  <Characters>2518</Characters>
  <Application>Microsoft Office Outlook</Application>
  <DocSecurity>0</DocSecurity>
  <Lines>0</Lines>
  <Paragraphs>0</Paragraphs>
  <ScaleCrop>false</ScaleCrop>
  <Company>&lt;egyptian hak&gt;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MUFIZ</dc:creator>
  <cp:keywords/>
  <dc:description/>
  <cp:lastModifiedBy>MUFIZ</cp:lastModifiedBy>
  <cp:revision>2</cp:revision>
  <dcterms:created xsi:type="dcterms:W3CDTF">2023-09-10T15:35:00Z</dcterms:created>
  <dcterms:modified xsi:type="dcterms:W3CDTF">2023-09-10T15:35:00Z</dcterms:modified>
</cp:coreProperties>
</file>