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25DF2" w14:textId="77F741F3" w:rsidR="003A24DE" w:rsidRPr="001D2C78" w:rsidRDefault="001D2C78">
      <w:pPr>
        <w:rPr>
          <w:rFonts w:asciiTheme="minorHAnsi" w:hAnsiTheme="minorHAnsi" w:cstheme="minorHAnsi"/>
          <w:sz w:val="40"/>
          <w:szCs w:val="40"/>
          <w:u w:val="single"/>
        </w:rPr>
      </w:pPr>
      <w:r w:rsidRPr="001D2C78">
        <w:rPr>
          <w:sz w:val="40"/>
          <w:szCs w:val="40"/>
        </w:rPr>
        <w:t xml:space="preserve">                               </w:t>
      </w:r>
      <w:r w:rsidRPr="001D2C78">
        <w:rPr>
          <w:rFonts w:asciiTheme="minorHAnsi" w:hAnsiTheme="minorHAnsi" w:cstheme="minorHAnsi"/>
          <w:sz w:val="40"/>
          <w:szCs w:val="40"/>
          <w:u w:val="single"/>
        </w:rPr>
        <w:t>OTP Test Case</w:t>
      </w:r>
    </w:p>
    <w:p w14:paraId="0E7D5988" w14:textId="15D72522" w:rsidR="001D2C78" w:rsidRDefault="001D2C78" w:rsidP="001D2C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r w:rsidRPr="001D2C78">
        <w:rPr>
          <w:rFonts w:asciiTheme="minorHAnsi" w:hAnsiTheme="minorHAnsi" w:cstheme="minorHAnsi"/>
          <w:b w:val="0"/>
          <w:bCs w:val="0"/>
        </w:rPr>
        <w:t>Verify if an OTP is generated when the user requests it.</w:t>
      </w:r>
    </w:p>
    <w:p w14:paraId="2FC8373C" w14:textId="016A97AA" w:rsidR="001D2C78" w:rsidRDefault="001D2C78" w:rsidP="001D2C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Verify if the OTP follows the correct format ( e.g. </w:t>
      </w:r>
      <w:r w:rsidR="000E3A53">
        <w:rPr>
          <w:rFonts w:asciiTheme="minorHAnsi" w:hAnsiTheme="minorHAnsi" w:cstheme="minorHAnsi"/>
          <w:b w:val="0"/>
          <w:bCs w:val="0"/>
        </w:rPr>
        <w:t>6-digit</w:t>
      </w:r>
      <w:r>
        <w:rPr>
          <w:rFonts w:asciiTheme="minorHAnsi" w:hAnsiTheme="minorHAnsi" w:cstheme="minorHAnsi"/>
          <w:b w:val="0"/>
          <w:bCs w:val="0"/>
        </w:rPr>
        <w:t xml:space="preserve"> numeric value)</w:t>
      </w:r>
    </w:p>
    <w:p w14:paraId="206692A6" w14:textId="744CF3C1" w:rsidR="001D2C78" w:rsidRDefault="00182B7C" w:rsidP="001D2C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r w:rsidRPr="00182B7C">
        <w:rPr>
          <w:rFonts w:asciiTheme="minorHAnsi" w:hAnsiTheme="minorHAnsi" w:cstheme="minorHAnsi"/>
          <w:b w:val="0"/>
          <w:bCs w:val="0"/>
        </w:rPr>
        <w:t>Verify the time taken for the OTP to be delivered.</w:t>
      </w:r>
      <w:r>
        <w:rPr>
          <w:rFonts w:asciiTheme="minorHAnsi" w:hAnsiTheme="minorHAnsi" w:cstheme="minorHAnsi"/>
          <w:b w:val="0"/>
          <w:bCs w:val="0"/>
        </w:rPr>
        <w:t xml:space="preserve"> ( e.g. 30 seconds)</w:t>
      </w:r>
    </w:p>
    <w:p w14:paraId="1BD4E2B7" w14:textId="4B0150A6" w:rsidR="00182B7C" w:rsidRDefault="00182B7C" w:rsidP="001D2C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r w:rsidRPr="00182B7C">
        <w:rPr>
          <w:rFonts w:asciiTheme="minorHAnsi" w:hAnsiTheme="minorHAnsi" w:cstheme="minorHAnsi"/>
          <w:b w:val="0"/>
          <w:bCs w:val="0"/>
        </w:rPr>
        <w:t>Verify that no duplicate OTPs are sent within a single request.</w:t>
      </w:r>
    </w:p>
    <w:p w14:paraId="1D3E61D5" w14:textId="6CA3E5F4" w:rsidR="00182B7C" w:rsidRDefault="00182B7C" w:rsidP="001D2C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r w:rsidRPr="00182B7C">
        <w:rPr>
          <w:rFonts w:asciiTheme="minorHAnsi" w:hAnsiTheme="minorHAnsi" w:cstheme="minorHAnsi"/>
          <w:b w:val="0"/>
          <w:bCs w:val="0"/>
        </w:rPr>
        <w:t>Verify if the OTP expires after a set duration.</w:t>
      </w:r>
      <w:r>
        <w:rPr>
          <w:rFonts w:asciiTheme="minorHAnsi" w:hAnsiTheme="minorHAnsi" w:cstheme="minorHAnsi"/>
          <w:b w:val="0"/>
          <w:bCs w:val="0"/>
        </w:rPr>
        <w:t xml:space="preserve"> ( e.g. 120 seconds)</w:t>
      </w:r>
    </w:p>
    <w:p w14:paraId="7DB61F94" w14:textId="4AD736CD" w:rsidR="00182B7C" w:rsidRDefault="00182B7C" w:rsidP="001D2C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Verify that an OTP can’t be reused once it has been used successfully.</w:t>
      </w:r>
    </w:p>
    <w:p w14:paraId="623F356C" w14:textId="398E752C" w:rsidR="00182B7C" w:rsidRDefault="00182B7C" w:rsidP="001D2C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r w:rsidRPr="00182B7C">
        <w:rPr>
          <w:rFonts w:asciiTheme="minorHAnsi" w:hAnsiTheme="minorHAnsi" w:cstheme="minorHAnsi"/>
          <w:b w:val="0"/>
          <w:bCs w:val="0"/>
        </w:rPr>
        <w:t xml:space="preserve">Verify the system's </w:t>
      </w:r>
      <w:r w:rsidR="000E3A53" w:rsidRPr="00182B7C">
        <w:rPr>
          <w:rFonts w:asciiTheme="minorHAnsi" w:hAnsiTheme="minorHAnsi" w:cstheme="minorHAnsi"/>
          <w:b w:val="0"/>
          <w:bCs w:val="0"/>
        </w:rPr>
        <w:t>behaviour</w:t>
      </w:r>
      <w:r w:rsidRPr="00182B7C">
        <w:rPr>
          <w:rFonts w:asciiTheme="minorHAnsi" w:hAnsiTheme="minorHAnsi" w:cstheme="minorHAnsi"/>
          <w:b w:val="0"/>
          <w:bCs w:val="0"/>
        </w:rPr>
        <w:t xml:space="preserve"> when an incorrect OTP is entered.</w:t>
      </w:r>
    </w:p>
    <w:p w14:paraId="5F94DC86" w14:textId="52415699" w:rsidR="00182B7C" w:rsidRDefault="00182B7C" w:rsidP="001D2C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Verify that the system doesn’t accept incorrect OTPs.</w:t>
      </w:r>
    </w:p>
    <w:p w14:paraId="44483CB2" w14:textId="7F58AB58" w:rsidR="00182B7C" w:rsidRDefault="00182B7C" w:rsidP="00182B7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Verify that the user is temporarily</w:t>
      </w:r>
      <w:r w:rsidRPr="00182B7C">
        <w:rPr>
          <w:rFonts w:asciiTheme="minorHAnsi" w:hAnsiTheme="minorHAnsi" w:cstheme="minorHAnsi"/>
          <w:b w:val="0"/>
          <w:bCs w:val="0"/>
        </w:rPr>
        <w:t xml:space="preserve"> </w:t>
      </w:r>
      <w:r>
        <w:rPr>
          <w:rFonts w:asciiTheme="minorHAnsi" w:hAnsiTheme="minorHAnsi" w:cstheme="minorHAnsi"/>
          <w:b w:val="0"/>
          <w:bCs w:val="0"/>
        </w:rPr>
        <w:t>blocked after multiple incorrect OTPs entries</w:t>
      </w:r>
      <w:r w:rsidR="000E3A53">
        <w:rPr>
          <w:rFonts w:asciiTheme="minorHAnsi" w:hAnsiTheme="minorHAnsi" w:cstheme="minorHAnsi"/>
          <w:b w:val="0"/>
          <w:bCs w:val="0"/>
        </w:rPr>
        <w:t xml:space="preserve"> (e.g. 5 times)</w:t>
      </w:r>
    </w:p>
    <w:p w14:paraId="5E8B7D0B" w14:textId="6F0023BF" w:rsidR="000E3A53" w:rsidRPr="00182B7C" w:rsidRDefault="000E3A53" w:rsidP="00182B7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 Verify that the OTP is sent to the correct phone number or email linked to the user’s account.</w:t>
      </w:r>
    </w:p>
    <w:sectPr w:rsidR="000E3A53" w:rsidRPr="00182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F206E"/>
    <w:multiLevelType w:val="hybridMultilevel"/>
    <w:tmpl w:val="359063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53B4B"/>
    <w:multiLevelType w:val="hybridMultilevel"/>
    <w:tmpl w:val="E35824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037109">
    <w:abstractNumId w:val="0"/>
  </w:num>
  <w:num w:numId="2" w16cid:durableId="1898276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6F"/>
    <w:rsid w:val="000E3A53"/>
    <w:rsid w:val="00181571"/>
    <w:rsid w:val="00182B7C"/>
    <w:rsid w:val="001D2C78"/>
    <w:rsid w:val="003A24DE"/>
    <w:rsid w:val="007B7A6F"/>
    <w:rsid w:val="00B0329F"/>
    <w:rsid w:val="00B22137"/>
    <w:rsid w:val="00D2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AE2985"/>
  <w15:chartTrackingRefBased/>
  <w15:docId w15:val="{6498CD37-E286-42D3-8F31-4774D60F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Segoe UI"/>
        <w:b/>
        <w:bCs/>
        <w:color w:val="000000"/>
        <w:sz w:val="28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tanzila .</dc:creator>
  <cp:keywords/>
  <dc:description/>
  <cp:lastModifiedBy>tanzila .</cp:lastModifiedBy>
  <cp:revision>2</cp:revision>
  <dcterms:created xsi:type="dcterms:W3CDTF">2024-11-14T20:00:00Z</dcterms:created>
  <dcterms:modified xsi:type="dcterms:W3CDTF">2024-11-14T20:23:00Z</dcterms:modified>
</cp:coreProperties>
</file>