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1.Route Model Binding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At first create a make:controller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PostCommentController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make a request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make:request StoreComment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web.php create a new route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Route::resource('posts.comments', 'PostCommentController')-&gt;only(['store']);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StoreComment.php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rules()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'content'=&gt;'required:min:5'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make public function authorize(){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PostCommentController.php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 and write   public function __construct(){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$this-&gt;middleware('auth')-&gt;only(['store']);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need to go to _form.blade.php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&lt;form method="POST" action="{{ route('posts.comments.store', ['post' =&gt; $posts-&gt;id]) 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Comment.php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static::creating(function (Comment $comment)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Cache::forget("blog-post-{$comment-&gt;blog_post_id}");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2.EagerLoading Nested Relationships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Refactored code in PostsController.php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BlogPost::with('comment','tags','user','comment.user')-&gt;findorFail($id);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Refactored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PostTagController.php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index($tag)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$tag= Tag::findorFail($tag);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['posts'=&gt;$tag-&gt;blogPost()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-&gt;latest()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-&gt;with('user')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-&gt;with('tags')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-&gt;get()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'most_commented'=&gt;[],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'mostActive'=&gt;[],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'mostActiveLastMonth'=&gt;[],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3.Converting repeated query to Query scopes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 code in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scopelatestwithRelations(Builder $query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return $query-&gt;latest()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-&gt;withCount('comment')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-&gt;with('user')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-&gt;with('tags');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'posts'=&gt;BlogPost::latestwithRelations()-&gt;get(),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PostsTagController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['posts'=&gt;$tag-&gt;blogPost()-&gt;latestwithRelations()-&gt;get()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