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1D02DE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1D02DE">
      <w:pPr>
        <w:pStyle w:val="Heading1"/>
      </w:pPr>
      <w:r>
        <w:t>Learning goals</w:t>
      </w:r>
    </w:p>
    <w:p w14:paraId="1BA31732" w14:textId="77777777" w:rsidR="00423D26" w:rsidRDefault="001D02DE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1D02DE">
      <w:pPr>
        <w:pStyle w:val="ListBullet"/>
      </w:pPr>
      <w:r>
        <w:t>Distinguish functional and non-functional requirements.</w:t>
      </w:r>
    </w:p>
    <w:p w14:paraId="3949ED64" w14:textId="77777777" w:rsidR="00423D26" w:rsidRDefault="001D02DE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1D02DE">
      <w:pPr>
        <w:pStyle w:val="ListBullet"/>
      </w:pPr>
      <w:r>
        <w:t>Define scope.</w:t>
      </w:r>
    </w:p>
    <w:p w14:paraId="7776BC1C" w14:textId="77777777" w:rsidR="00423D26" w:rsidRDefault="001D02DE">
      <w:pPr>
        <w:pStyle w:val="ListBullet"/>
      </w:pPr>
      <w:r>
        <w:t>Develop user stories and acceptance criteria.</w:t>
      </w:r>
    </w:p>
    <w:p w14:paraId="211B778F" w14:textId="77777777" w:rsidR="00423D26" w:rsidRDefault="001D02DE">
      <w:pPr>
        <w:pStyle w:val="ListBullet"/>
      </w:pPr>
      <w:r>
        <w:t>Critique AI-generated requirements.</w:t>
      </w:r>
    </w:p>
    <w:p w14:paraId="35C66651" w14:textId="77777777" w:rsidR="00423D26" w:rsidRDefault="001D02DE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3510"/>
        <w:gridCol w:w="4032"/>
      </w:tblGrid>
      <w:tr w:rsidR="00423D26" w:rsidRPr="004448CB" w14:paraId="3D84AB65" w14:textId="77777777" w:rsidTr="004448CB">
        <w:tc>
          <w:tcPr>
            <w:tcW w:w="2538" w:type="dxa"/>
          </w:tcPr>
          <w:p w14:paraId="17500234" w14:textId="77777777" w:rsidR="00423D26" w:rsidRPr="004448CB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3510" w:type="dxa"/>
          </w:tcPr>
          <w:p w14:paraId="73713105" w14:textId="77777777" w:rsidR="00423D26" w:rsidRPr="004448CB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Need</w:t>
            </w:r>
          </w:p>
        </w:tc>
        <w:tc>
          <w:tcPr>
            <w:tcW w:w="4032" w:type="dxa"/>
          </w:tcPr>
          <w:p w14:paraId="58728C7E" w14:textId="77777777" w:rsidR="00423D26" w:rsidRPr="004448CB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Potential conflict</w:t>
            </w:r>
          </w:p>
        </w:tc>
      </w:tr>
      <w:tr w:rsidR="00423D26" w:rsidRPr="004448CB" w14:paraId="02925A4B" w14:textId="77777777" w:rsidTr="004448CB">
        <w:tc>
          <w:tcPr>
            <w:tcW w:w="2538" w:type="dxa"/>
          </w:tcPr>
          <w:p w14:paraId="25B01191" w14:textId="20024463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3510" w:type="dxa"/>
          </w:tcPr>
          <w:p w14:paraId="6E9EB347" w14:textId="2945C153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Quick appointment booking and access to visit history.</w:t>
            </w:r>
          </w:p>
        </w:tc>
        <w:tc>
          <w:tcPr>
            <w:tcW w:w="4032" w:type="dxa"/>
          </w:tcPr>
          <w:p w14:paraId="59508F32" w14:textId="292726E4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Patients may want last-minute slots that practitioners are already booked for.</w:t>
            </w:r>
          </w:p>
        </w:tc>
      </w:tr>
      <w:tr w:rsidR="00423D26" w:rsidRPr="004448CB" w14:paraId="5A2F0916" w14:textId="77777777" w:rsidTr="004448CB">
        <w:tc>
          <w:tcPr>
            <w:tcW w:w="2538" w:type="dxa"/>
          </w:tcPr>
          <w:p w14:paraId="439E9CA7" w14:textId="782B5C4B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Practitioners (GPs)</w:t>
            </w:r>
          </w:p>
        </w:tc>
        <w:tc>
          <w:tcPr>
            <w:tcW w:w="3510" w:type="dxa"/>
          </w:tcPr>
          <w:p w14:paraId="36EC8F5C" w14:textId="79B09AC3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Clear view of schedules and easy access to patient records.</w:t>
            </w:r>
          </w:p>
        </w:tc>
        <w:tc>
          <w:tcPr>
            <w:tcW w:w="4032" w:type="dxa"/>
          </w:tcPr>
          <w:p w14:paraId="2C447AFD" w14:textId="4F7B6961" w:rsidR="00423D26" w:rsidRPr="004448CB" w:rsidRDefault="00444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Doctors might want fewer appointments per day, while management wants higher consultation volume.</w:t>
            </w:r>
          </w:p>
        </w:tc>
      </w:tr>
      <w:tr w:rsidR="00423D26" w:rsidRPr="004448CB" w14:paraId="6A572316" w14:textId="77777777" w:rsidTr="004448CB">
        <w:tc>
          <w:tcPr>
            <w:tcW w:w="2538" w:type="dxa"/>
          </w:tcPr>
          <w:p w14:paraId="597C6E47" w14:textId="4A4B41D2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Receptionist / Staff</w:t>
            </w:r>
          </w:p>
        </w:tc>
        <w:tc>
          <w:tcPr>
            <w:tcW w:w="3510" w:type="dxa"/>
          </w:tcPr>
          <w:p w14:paraId="159F791B" w14:textId="1BA4C5F7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Efficient tools to manage bookings and eliminate manual record-keeping.</w:t>
            </w:r>
          </w:p>
        </w:tc>
        <w:tc>
          <w:tcPr>
            <w:tcW w:w="4032" w:type="dxa"/>
          </w:tcPr>
          <w:p w14:paraId="21F5B616" w14:textId="47DBACC4" w:rsidR="00423D26" w:rsidRPr="004448CB" w:rsidRDefault="00444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Staff may struggle with software changes if the UI is not intuitive enough.</w:t>
            </w:r>
          </w:p>
        </w:tc>
      </w:tr>
      <w:tr w:rsidR="00423D26" w:rsidRPr="004448CB" w14:paraId="1A6DBE58" w14:textId="77777777" w:rsidTr="004448CB">
        <w:tc>
          <w:tcPr>
            <w:tcW w:w="2538" w:type="dxa"/>
          </w:tcPr>
          <w:p w14:paraId="2BE9EC91" w14:textId="5D8D24F5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Clinic Management</w:t>
            </w:r>
          </w:p>
        </w:tc>
        <w:tc>
          <w:tcPr>
            <w:tcW w:w="3510" w:type="dxa"/>
          </w:tcPr>
          <w:p w14:paraId="48254DE4" w14:textId="07126788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Reliable operational reports and smooth clinic workflows.</w:t>
            </w:r>
          </w:p>
        </w:tc>
        <w:tc>
          <w:tcPr>
            <w:tcW w:w="4032" w:type="dxa"/>
          </w:tcPr>
          <w:p w14:paraId="5A2A0E26" w14:textId="0A9F5FAF" w:rsidR="00423D26" w:rsidRPr="004448CB" w:rsidRDefault="00444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Management might request complex features that go beyond a simple community clinic scope</w:t>
            </w:r>
          </w:p>
        </w:tc>
      </w:tr>
      <w:tr w:rsidR="00423D26" w:rsidRPr="004448CB" w14:paraId="39A0DFBB" w14:textId="77777777" w:rsidTr="004448CB">
        <w:tc>
          <w:tcPr>
            <w:tcW w:w="2538" w:type="dxa"/>
          </w:tcPr>
          <w:p w14:paraId="7F2BF714" w14:textId="1891E68A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System Admin</w:t>
            </w:r>
          </w:p>
        </w:tc>
        <w:tc>
          <w:tcPr>
            <w:tcW w:w="3510" w:type="dxa"/>
          </w:tcPr>
          <w:p w14:paraId="54B2B48C" w14:textId="4A13C65F" w:rsidR="00423D26" w:rsidRPr="004448CB" w:rsidRDefault="00A63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Stable system performance and secure database management.</w:t>
            </w:r>
          </w:p>
        </w:tc>
        <w:tc>
          <w:tcPr>
            <w:tcW w:w="4032" w:type="dxa"/>
          </w:tcPr>
          <w:p w14:paraId="66C5497B" w14:textId="79ACE9B2" w:rsidR="00423D26" w:rsidRPr="004448CB" w:rsidRDefault="00444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8CB">
              <w:rPr>
                <w:rFonts w:ascii="Times New Roman" w:hAnsi="Times New Roman" w:cs="Times New Roman"/>
                <w:sz w:val="24"/>
                <w:szCs w:val="24"/>
              </w:rPr>
              <w:t>Security restrictions might slow down quick access needed by receptionists during rush hours.</w:t>
            </w:r>
          </w:p>
        </w:tc>
      </w:tr>
    </w:tbl>
    <w:p w14:paraId="6BB3DFEC" w14:textId="77777777" w:rsidR="00423D26" w:rsidRDefault="001D02DE">
      <w:pPr>
        <w:pStyle w:val="Heading1"/>
      </w:pPr>
      <w:r>
        <w:t>Activity 2 - Functional or Non-Functional?</w:t>
      </w:r>
    </w:p>
    <w:p w14:paraId="6EA25C83" w14:textId="77777777" w:rsidR="00423D26" w:rsidRDefault="001D02DE">
      <w:r>
        <w:t xml:space="preserve">□ Functional   □ Non-functional   The system </w:t>
      </w:r>
      <w:r>
        <w:t>shall allow staff to cancel an appointment.</w:t>
      </w:r>
    </w:p>
    <w:p w14:paraId="65C4107D" w14:textId="77777777" w:rsidR="00423D26" w:rsidRDefault="001D02DE">
      <w:r>
        <w:t>□ Functional   □ Non-functional   The system should remain responsive for the course-scale dataset.</w:t>
      </w:r>
    </w:p>
    <w:p w14:paraId="2DB971D7" w14:textId="77777777" w:rsidR="00423D26" w:rsidRDefault="001D02DE">
      <w:r>
        <w:t>□ Functional   □ Non-functional   The system shall retain cancelled appointments.</w:t>
      </w:r>
    </w:p>
    <w:p w14:paraId="3E510432" w14:textId="77777777" w:rsidR="00423D26" w:rsidRDefault="001D02DE">
      <w:r>
        <w:t>□ Functional   □ Non-functiona</w:t>
      </w:r>
      <w:r>
        <w:t>l   Core business logic should be independently testable.</w:t>
      </w:r>
    </w:p>
    <w:p w14:paraId="451AC9C1" w14:textId="77777777" w:rsidR="00423D26" w:rsidRDefault="001D02DE">
      <w:r>
        <w:t>□ Functional   □ Non-functional   The system shall search for a patient by ID.</w:t>
      </w:r>
    </w:p>
    <w:p w14:paraId="2FBAD7EB" w14:textId="77777777" w:rsidR="00423D26" w:rsidRDefault="001D02DE">
      <w:pPr>
        <w:pStyle w:val="Heading1"/>
      </w:pPr>
      <w:r>
        <w:lastRenderedPageBreak/>
        <w:t>Activity 3 - Repair Ambiguous Requirements</w:t>
      </w:r>
    </w:p>
    <w:p w14:paraId="6C743F8C" w14:textId="21504512" w:rsidR="00093150" w:rsidRDefault="00093150" w:rsidP="00093150">
      <w:pPr>
        <w:pStyle w:val="NormalWeb"/>
      </w:pPr>
      <w:r>
        <w:rPr>
          <w:b/>
          <w:bCs/>
        </w:rPr>
        <w:t>The system should be easy to use.</w:t>
      </w:r>
    </w:p>
    <w:p w14:paraId="42B6E182" w14:textId="77777777" w:rsidR="00093150" w:rsidRDefault="00093150" w:rsidP="00093150">
      <w:pPr>
        <w:pStyle w:val="NormalWeb"/>
        <w:numPr>
          <w:ilvl w:val="0"/>
          <w:numId w:val="10"/>
        </w:numPr>
      </w:pPr>
      <w:r>
        <w:t xml:space="preserve">Problem: The term "easy to use" is subjective and undefined. </w:t>
      </w:r>
    </w:p>
    <w:p w14:paraId="7CF6179B" w14:textId="77777777" w:rsidR="00093150" w:rsidRDefault="00093150" w:rsidP="00093150">
      <w:pPr>
        <w:pStyle w:val="NormalWeb"/>
        <w:numPr>
          <w:ilvl w:val="0"/>
          <w:numId w:val="10"/>
        </w:numPr>
      </w:pPr>
      <w:r>
        <w:t xml:space="preserve">Clarification question: What specific maximum training time or task completion time is expected for a new receptionist? </w:t>
      </w:r>
    </w:p>
    <w:p w14:paraId="07F49E48" w14:textId="5E8E9E80" w:rsidR="00093150" w:rsidRDefault="00093150" w:rsidP="00093150">
      <w:pPr>
        <w:pStyle w:val="NormalWeb"/>
      </w:pPr>
      <w:r>
        <w:rPr>
          <w:b/>
          <w:bCs/>
        </w:rPr>
        <w:t>Patient search should be fast.</w:t>
      </w:r>
    </w:p>
    <w:p w14:paraId="4E68E521" w14:textId="77777777" w:rsidR="00093150" w:rsidRDefault="00093150" w:rsidP="00093150">
      <w:pPr>
        <w:pStyle w:val="NormalWeb"/>
        <w:numPr>
          <w:ilvl w:val="0"/>
          <w:numId w:val="11"/>
        </w:numPr>
      </w:pPr>
      <w:r>
        <w:t xml:space="preserve">Problem: "Fast" has no measurable time target. </w:t>
      </w:r>
    </w:p>
    <w:p w14:paraId="292B0CF0" w14:textId="77777777" w:rsidR="00093150" w:rsidRDefault="00093150" w:rsidP="00093150">
      <w:pPr>
        <w:pStyle w:val="NormalWeb"/>
        <w:numPr>
          <w:ilvl w:val="0"/>
          <w:numId w:val="11"/>
        </w:numPr>
      </w:pPr>
      <w:r>
        <w:t xml:space="preserve">Clarification question: What is the exact maximum response time allowed when searching for a patient record? </w:t>
      </w:r>
    </w:p>
    <w:p w14:paraId="739C26E1" w14:textId="70DAAAF8" w:rsidR="00093150" w:rsidRDefault="00093150" w:rsidP="00093150">
      <w:pPr>
        <w:pStyle w:val="NormalWeb"/>
      </w:pPr>
      <w:r>
        <w:rPr>
          <w:b/>
          <w:bCs/>
        </w:rPr>
        <w:t>The system should securely manage data.</w:t>
      </w:r>
    </w:p>
    <w:p w14:paraId="488C81D2" w14:textId="77777777" w:rsidR="00093150" w:rsidRDefault="00093150" w:rsidP="00093150">
      <w:pPr>
        <w:pStyle w:val="NormalWeb"/>
        <w:numPr>
          <w:ilvl w:val="0"/>
          <w:numId w:val="12"/>
        </w:numPr>
      </w:pPr>
      <w:r>
        <w:t xml:space="preserve">Problem: "Securely" is vague and does not specify security standards or access levels. </w:t>
      </w:r>
    </w:p>
    <w:p w14:paraId="2BB8C149" w14:textId="77777777" w:rsidR="00093150" w:rsidRDefault="00093150" w:rsidP="00093150">
      <w:pPr>
        <w:pStyle w:val="NormalWeb"/>
        <w:numPr>
          <w:ilvl w:val="0"/>
          <w:numId w:val="12"/>
        </w:numPr>
      </w:pPr>
      <w:r>
        <w:t xml:space="preserve">Clarification question: What specific user roles and password or encryption standards are required for patient records? </w:t>
      </w:r>
    </w:p>
    <w:p w14:paraId="7DBAE41B" w14:textId="2E8126C3" w:rsidR="00093150" w:rsidRDefault="00093150" w:rsidP="00093150">
      <w:pPr>
        <w:pStyle w:val="NormalWeb"/>
      </w:pPr>
      <w:r w:rsidRPr="00093150">
        <w:rPr>
          <w:b/>
          <w:bCs/>
        </w:rPr>
        <w:t>Appointments should normally be easy to cancel.</w:t>
      </w:r>
    </w:p>
    <w:p w14:paraId="05CDE629" w14:textId="77777777" w:rsidR="00093150" w:rsidRDefault="00093150" w:rsidP="00093150">
      <w:pPr>
        <w:pStyle w:val="NormalWeb"/>
        <w:numPr>
          <w:ilvl w:val="0"/>
          <w:numId w:val="13"/>
        </w:numPr>
      </w:pPr>
      <w:r>
        <w:t xml:space="preserve">Problem: "Normally easy" is subjective and doesn't specify cancellation rules or timelines. </w:t>
      </w:r>
    </w:p>
    <w:p w14:paraId="47035A3B" w14:textId="77777777" w:rsidR="00093150" w:rsidRDefault="00093150" w:rsidP="00093150">
      <w:pPr>
        <w:pStyle w:val="NormalWeb"/>
        <w:numPr>
          <w:ilvl w:val="0"/>
          <w:numId w:val="13"/>
        </w:numPr>
      </w:pPr>
      <w:r>
        <w:t xml:space="preserve">Clarification question: What are the exact steps, time limits, and permissions required to cancel an appointment? </w:t>
      </w:r>
    </w:p>
    <w:p w14:paraId="2C3FBEF8" w14:textId="77777777" w:rsidR="00423D26" w:rsidRDefault="001D02DE">
      <w:pPr>
        <w:pStyle w:val="Heading1"/>
      </w:pPr>
      <w:r>
        <w:t>Activity 4 - AI Requirements Audit</w:t>
      </w:r>
    </w:p>
    <w:p w14:paraId="248E0B22" w14:textId="77777777" w:rsidR="00423D26" w:rsidRDefault="001D02DE">
      <w:r>
        <w:t>Classify each suggestion: Confirmed / Assumption requiring validation / Uns</w:t>
      </w:r>
      <w:r>
        <w:t>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DE1F5F" w14:paraId="25B9E998" w14:textId="77777777">
        <w:tc>
          <w:tcPr>
            <w:tcW w:w="3360" w:type="dxa"/>
          </w:tcPr>
          <w:p w14:paraId="784DE56C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AI suggestion</w:t>
            </w:r>
          </w:p>
        </w:tc>
        <w:tc>
          <w:tcPr>
            <w:tcW w:w="3360" w:type="dxa"/>
          </w:tcPr>
          <w:p w14:paraId="5F676AC6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3360" w:type="dxa"/>
          </w:tcPr>
          <w:p w14:paraId="1D782897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Evidence / reason</w:t>
            </w:r>
          </w:p>
        </w:tc>
      </w:tr>
      <w:tr w:rsidR="00423D26" w:rsidRPr="00DE1F5F" w14:paraId="770C4B7A" w14:textId="77777777">
        <w:tc>
          <w:tcPr>
            <w:tcW w:w="3360" w:type="dxa"/>
          </w:tcPr>
          <w:p w14:paraId="684343A8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Patients receive SMS reminders.</w:t>
            </w:r>
          </w:p>
        </w:tc>
        <w:tc>
          <w:tcPr>
            <w:tcW w:w="3360" w:type="dxa"/>
          </w:tcPr>
          <w:p w14:paraId="77878342" w14:textId="16DDD886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Assumption requiring validation</w:t>
            </w:r>
          </w:p>
        </w:tc>
        <w:tc>
          <w:tcPr>
            <w:tcW w:w="3360" w:type="dxa"/>
          </w:tcPr>
          <w:p w14:paraId="24C36527" w14:textId="50127979" w:rsidR="00423D26" w:rsidRPr="00DE1F5F" w:rsidRDefault="00DE1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Not mentioned in the case study, requires client confirmation</w:t>
            </w:r>
          </w:p>
        </w:tc>
      </w:tr>
      <w:tr w:rsidR="00423D26" w:rsidRPr="00DE1F5F" w14:paraId="3D3EC777" w14:textId="77777777">
        <w:tc>
          <w:tcPr>
            <w:tcW w:w="3360" w:type="dxa"/>
          </w:tcPr>
          <w:p w14:paraId="2DB87E02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Facial recognition login.</w:t>
            </w:r>
          </w:p>
        </w:tc>
        <w:tc>
          <w:tcPr>
            <w:tcW w:w="3360" w:type="dxa"/>
          </w:tcPr>
          <w:p w14:paraId="19C6E1C7" w14:textId="52960C82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Out of scope</w:t>
            </w:r>
          </w:p>
        </w:tc>
        <w:tc>
          <w:tcPr>
            <w:tcW w:w="3360" w:type="dxa"/>
          </w:tcPr>
          <w:p w14:paraId="7DD05AF8" w14:textId="4903A685" w:rsidR="00423D26" w:rsidRPr="00DE1F5F" w:rsidRDefault="00DE1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Too complex and unnecessary for a simple community clinic. </w:t>
            </w:r>
          </w:p>
        </w:tc>
      </w:tr>
      <w:tr w:rsidR="00423D26" w:rsidRPr="00DE1F5F" w14:paraId="0B6B2C72" w14:textId="77777777">
        <w:tc>
          <w:tcPr>
            <w:tcW w:w="3360" w:type="dxa"/>
          </w:tcPr>
          <w:p w14:paraId="2C77054F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Receptionists create appointments.</w:t>
            </w:r>
          </w:p>
        </w:tc>
        <w:tc>
          <w:tcPr>
            <w:tcW w:w="3360" w:type="dxa"/>
          </w:tcPr>
          <w:p w14:paraId="6D1382CF" w14:textId="37529463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3360" w:type="dxa"/>
          </w:tcPr>
          <w:p w14:paraId="208E3A9C" w14:textId="7D9BEDAB" w:rsidR="00423D26" w:rsidRPr="00DE1F5F" w:rsidRDefault="00DE1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Directly matches the clinic's need to manage appointments</w:t>
            </w: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3D26" w:rsidRPr="00DE1F5F" w14:paraId="23AE68B8" w14:textId="77777777">
        <w:tc>
          <w:tcPr>
            <w:tcW w:w="3360" w:type="dxa"/>
          </w:tcPr>
          <w:p w14:paraId="2994C69D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Online payment.</w:t>
            </w:r>
          </w:p>
        </w:tc>
        <w:tc>
          <w:tcPr>
            <w:tcW w:w="3360" w:type="dxa"/>
          </w:tcPr>
          <w:p w14:paraId="4B944D86" w14:textId="4D6E4697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Out of scope</w:t>
            </w:r>
          </w:p>
        </w:tc>
        <w:tc>
          <w:tcPr>
            <w:tcW w:w="3360" w:type="dxa"/>
          </w:tcPr>
          <w:p w14:paraId="136EFB61" w14:textId="15B74BBE" w:rsidR="00423D26" w:rsidRPr="00DE1F5F" w:rsidRDefault="00DE1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Not requested by the client and exceeds a simple software scope</w:t>
            </w:r>
          </w:p>
        </w:tc>
      </w:tr>
      <w:tr w:rsidR="00423D26" w:rsidRPr="00DE1F5F" w14:paraId="60521936" w14:textId="77777777">
        <w:tc>
          <w:tcPr>
            <w:tcW w:w="3360" w:type="dxa"/>
          </w:tcPr>
          <w:p w14:paraId="74F42253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Practitioners view schedules.</w:t>
            </w:r>
          </w:p>
        </w:tc>
        <w:tc>
          <w:tcPr>
            <w:tcW w:w="3360" w:type="dxa"/>
          </w:tcPr>
          <w:p w14:paraId="54D5AEEE" w14:textId="18C2AE70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3360" w:type="dxa"/>
          </w:tcPr>
          <w:p w14:paraId="24A4C624" w14:textId="76EC5B7E" w:rsidR="00423D26" w:rsidRPr="00DE1F5F" w:rsidRDefault="00DE1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Directly supports practitioner availability visibility.</w:t>
            </w:r>
          </w:p>
        </w:tc>
      </w:tr>
      <w:tr w:rsidR="00423D26" w:rsidRPr="00DE1F5F" w14:paraId="1F204596" w14:textId="77777777">
        <w:tc>
          <w:tcPr>
            <w:tcW w:w="3360" w:type="dxa"/>
          </w:tcPr>
          <w:p w14:paraId="489E070E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AI recommends treatments.</w:t>
            </w:r>
          </w:p>
        </w:tc>
        <w:tc>
          <w:tcPr>
            <w:tcW w:w="3360" w:type="dxa"/>
          </w:tcPr>
          <w:p w14:paraId="71818723" w14:textId="75EF0519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Out of scope</w:t>
            </w:r>
          </w:p>
        </w:tc>
        <w:tc>
          <w:tcPr>
            <w:tcW w:w="3360" w:type="dxa"/>
          </w:tcPr>
          <w:p w14:paraId="112A4EDE" w14:textId="1E32A843" w:rsidR="00423D26" w:rsidRPr="00DE1F5F" w:rsidRDefault="00DE1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Dangerous and completely outside the scope of a basic clinic system.</w:t>
            </w:r>
          </w:p>
        </w:tc>
      </w:tr>
      <w:tr w:rsidR="00423D26" w:rsidRPr="00DE1F5F" w14:paraId="69830EE8" w14:textId="77777777">
        <w:tc>
          <w:tcPr>
            <w:tcW w:w="3360" w:type="dxa"/>
          </w:tcPr>
          <w:p w14:paraId="341A420B" w14:textId="77777777" w:rsidR="00423D26" w:rsidRPr="00DE1F5F" w:rsidRDefault="001D0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Cancelled appointments remain in history.</w:t>
            </w:r>
          </w:p>
        </w:tc>
        <w:tc>
          <w:tcPr>
            <w:tcW w:w="3360" w:type="dxa"/>
          </w:tcPr>
          <w:p w14:paraId="6E645C76" w14:textId="38F1F9A4" w:rsidR="00423D26" w:rsidRPr="00DE1F5F" w:rsidRDefault="000931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3360" w:type="dxa"/>
          </w:tcPr>
          <w:p w14:paraId="1B3C0B1D" w14:textId="44B1837A" w:rsidR="00423D26" w:rsidRPr="00DE1F5F" w:rsidRDefault="00DE1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Solves the problem of lack of reliable appointment history</w:t>
            </w:r>
            <w:r w:rsidRPr="00DE1F5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3DFBD09" w14:textId="77777777" w:rsidR="00423D26" w:rsidRDefault="001D02DE">
      <w:pPr>
        <w:pStyle w:val="Heading1"/>
      </w:pPr>
      <w:r>
        <w:lastRenderedPageBreak/>
        <w:t>Exit question</w:t>
      </w:r>
      <w:bookmarkStart w:id="0" w:name="_GoBack"/>
      <w:bookmarkEnd w:id="0"/>
    </w:p>
    <w:p w14:paraId="1963EB8C" w14:textId="690DC9DE" w:rsidR="00423D26" w:rsidRDefault="001D02DE">
      <w:r>
        <w:t>Why is 'AI suggested it' not sufficient evidence for a requirement?</w:t>
      </w:r>
    </w:p>
    <w:p w14:paraId="51062EBA" w14:textId="29B4D37F" w:rsidR="00DE1F5F" w:rsidRDefault="00DE1F5F" w:rsidP="00DE1F5F">
      <w:r>
        <w:t>An AI model does not know the actual business goals, budget, or specific user needs of the client. Requirements must come directly from stakeholder analysis and real-world client evidence, whereas AI can introduce unverified or out-of-scope assumptions.</w:t>
      </w:r>
    </w:p>
    <w:sectPr w:rsidR="00DE1F5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043C8"/>
    <w:multiLevelType w:val="multilevel"/>
    <w:tmpl w:val="2F2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A2CE8"/>
    <w:multiLevelType w:val="multilevel"/>
    <w:tmpl w:val="F61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7446F"/>
    <w:multiLevelType w:val="multilevel"/>
    <w:tmpl w:val="4DF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24BD4"/>
    <w:multiLevelType w:val="multilevel"/>
    <w:tmpl w:val="AC7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150"/>
    <w:rsid w:val="0015074B"/>
    <w:rsid w:val="001D02DE"/>
    <w:rsid w:val="0029639D"/>
    <w:rsid w:val="00326F90"/>
    <w:rsid w:val="00423D26"/>
    <w:rsid w:val="004448CB"/>
    <w:rsid w:val="004F004A"/>
    <w:rsid w:val="00A63A71"/>
    <w:rsid w:val="00AA1D8D"/>
    <w:rsid w:val="00B47730"/>
    <w:rsid w:val="00C819BD"/>
    <w:rsid w:val="00CB0664"/>
    <w:rsid w:val="00DE1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9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2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A66FAC-411D-471B-8010-E5566E17D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2026-09-23T15:49:00Z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