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Hiragino Sans GB" w:hAnsi="Hiragino Sans GB" w:eastAsia="Hiragino Sans GB" w:cs="Hiragino Sans GB"/>
          <w:b/>
          <w:color w:val="1F4E79"/>
          <w:sz w:val="34"/>
        </w:rPr>
        <w:t>Application Group Requirement Collection Form</w:t>
      </w:r>
    </w:p>
    <w:p>
      <w:r>
        <w:rPr>
          <w:rFonts w:ascii="Hiragino Sans GB" w:hAnsi="Hiragino Sans GB" w:eastAsia="Hiragino Sans GB" w:cs="Hiragino Sans GB"/>
          <w:b/>
        </w:rPr>
        <w:t xml:space="preserve">Purpose / 填写目的: </w:t>
      </w:r>
      <w:r>
        <w:rPr>
          <w:rFonts w:ascii="Hiragino Sans GB" w:hAnsi="Hiragino Sans GB" w:eastAsia="Hiragino Sans GB" w:cs="Hiragino Sans GB"/>
        </w:rPr>
        <w:t>This form is used to collect your group's feature requests, technical coordination needs, and collaboration expectations for later review and planning.</w:t>
      </w:r>
    </w:p>
    <w:p>
      <w:r>
        <w:rPr>
          <w:rFonts w:ascii="Hiragino Sans GB" w:hAnsi="Hiragino Sans GB" w:eastAsia="Hiragino Sans GB" w:cs="Hiragino Sans GB"/>
          <w:b/>
        </w:rPr>
        <w:t xml:space="preserve">Instructions / 填写说明: </w:t>
      </w:r>
      <w:r>
        <w:rPr>
          <w:rFonts w:ascii="Hiragino Sans GB" w:hAnsi="Hiragino Sans GB" w:eastAsia="Hiragino Sans GB" w:cs="Hiragino Sans GB"/>
        </w:rPr>
        <w:t>Each group should complete one form. Fill Part A once. Use Part B for multiple requirement items. Rough answers are acceptable if details are not final yet.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 / 字段</w:t>
            </w:r>
          </w:p>
        </w:tc>
        <w:tc>
          <w:tcPr>
            <w:tcW w:type="dxa" w:w="5112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112"/>
          </w:tcPr>
          <w:p>
            <w:r>
              <w:t>Group name / 小组名称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Main responsibility / 主要负责内容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Current progress or existing outputs / 当前已有成果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your group can provide / 你们组可以提供什么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Main contact person / 主要联系人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Preferred collaboration method / 希望的对接方式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29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29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29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29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29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29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29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29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29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29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Please focus on target users, their key actions, and the information they should see first.</w:t>
      </w:r>
    </w:p>
    <w:p>
      <w:pPr>
        <w:pStyle w:val="ListBullet"/>
      </w:pPr>
      <w:r>
        <w:t>Please explain which pages, flows, or interaction problems should be improved first.</w:t>
      </w:r>
    </w:p>
    <w:p>
      <w:pPr>
        <w:pStyle w:val="ListBullet"/>
      </w:pPr>
      <w:r>
        <w:t>Please describe the most important usability issues in the current system and your suggestions.</w:t>
      </w:r>
    </w:p>
    <w:p/>
    <w:p>
      <w:r>
        <w:t>Follow-up / 后续说明: If anything is still unclear, it can be discussed and confirmed in the later review meeting.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Hiragino Sans G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