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Water Treatment Group Requirement Collection Form</w:t>
      </w:r>
    </w:p>
    <w:p>
      <w:r>
        <w:rPr>
          <w:rFonts w:ascii="Microsoft YaHei" w:hAnsi="Microsoft YaHei" w:eastAsia="Microsoft YaHei"/>
          <w:b/>
        </w:rPr>
        <w:t xml:space="preserve">Purpose / 填写目的: </w:t>
      </w:r>
      <w:r>
        <w:rPr>
          <w:rFonts w:ascii="Microsoft YaHei" w:hAnsi="Microsoft YaHei" w:eastAsia="Microsoft YaHei"/>
        </w:rPr>
        <w:t>This form is used to collect your group's feature requests, technical coordination needs, and collaboration expectations for later review and planning.</w:t>
      </w:r>
    </w:p>
    <w:p>
      <w:r>
        <w:rPr>
          <w:rFonts w:ascii="Microsoft YaHei" w:hAnsi="Microsoft YaHei" w:eastAsia="Microsoft YaHei"/>
          <w:b/>
        </w:rPr>
        <w:t xml:space="preserve">Instructions / 填写说明: </w:t>
      </w:r>
      <w:r>
        <w:rPr>
          <w:rFonts w:ascii="Microsoft YaHei" w:hAnsi="Microsoft YaHei" w:eastAsia="Microsoft YaHei"/>
        </w:rPr>
        <w:t>Each group should complete one form. Fill Part A once. Use Part B for multiple requirement items. Rough answers are acceptable if details are not final yet.</w:t>
      </w:r>
    </w:p>
    <w:p>
      <w:pPr>
        <w:pStyle w:val="Heading1"/>
      </w:pPr>
      <w:r>
        <w:t>Part A. Group Overview / 小组概况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 / 字段</w:t>
            </w:r>
          </w:p>
        </w:tc>
        <w:tc>
          <w:tcPr>
            <w:tcW w:type="dxa" w:w="5040"/>
            <w:shd w:fill="D9EAF7"/>
          </w:tcPr>
          <w:p>
            <w:r>
              <w:t>Response / 填写内容</w:t>
            </w:r>
          </w:p>
        </w:tc>
      </w:tr>
      <w:tr>
        <w:tc>
          <w:tcPr>
            <w:tcW w:type="dxa" w:w="5040"/>
          </w:tcPr>
          <w:p>
            <w:r>
              <w:t>Group name / 小组名称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responsibility / 主要负责内容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Current progress or existing outputs / 当前已有成果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support is needed from our system / 希望我们的系统提供哪些支持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What your group can provide / 你们组可以提供什么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Related devices, data, documents, or interfaces / 相关设备、数据、文档或接口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Main contact person / 主要联系人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Preferred collaboration method / 希望的对接方式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t>Part B. Requirement Items / 需求明细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9EAF7"/>
          </w:tcPr>
          <w:p>
            <w:r>
              <w:t>Requirement title</w:t>
              <w:br/>
              <w:t>需求名称</w:t>
            </w:r>
          </w:p>
        </w:tc>
        <w:tc>
          <w:tcPr>
            <w:tcW w:type="dxa" w:w="916"/>
            <w:shd w:fill="D9EAF7"/>
          </w:tcPr>
          <w:p>
            <w:r>
              <w:t>Problem to solve</w:t>
              <w:br/>
              <w:t>想解决的问题</w:t>
            </w:r>
          </w:p>
        </w:tc>
        <w:tc>
          <w:tcPr>
            <w:tcW w:type="dxa" w:w="916"/>
            <w:shd w:fill="D9EAF7"/>
          </w:tcPr>
          <w:p>
            <w:r>
              <w:t>Expected function</w:t>
              <w:br/>
              <w:t>希望我们实现的功能</w:t>
            </w:r>
          </w:p>
        </w:tc>
        <w:tc>
          <w:tcPr>
            <w:tcW w:type="dxa" w:w="916"/>
            <w:shd w:fill="D9EAF7"/>
          </w:tcPr>
          <w:p>
            <w:r>
              <w:t>Input needed</w:t>
              <w:br/>
              <w:t>需要的输入</w:t>
            </w:r>
          </w:p>
        </w:tc>
        <w:tc>
          <w:tcPr>
            <w:tcW w:type="dxa" w:w="916"/>
            <w:shd w:fill="D9EAF7"/>
          </w:tcPr>
          <w:p>
            <w:r>
              <w:t>Who provides the input</w:t>
              <w:br/>
              <w:t>输入由谁提供</w:t>
            </w:r>
          </w:p>
        </w:tc>
        <w:tc>
          <w:tcPr>
            <w:tcW w:type="dxa" w:w="916"/>
            <w:shd w:fill="D9EAF7"/>
          </w:tcPr>
          <w:p>
            <w:r>
              <w:t>Expected output</w:t>
              <w:br/>
              <w:t>期望输出</w:t>
            </w:r>
          </w:p>
        </w:tc>
        <w:tc>
          <w:tcPr>
            <w:tcW w:type="dxa" w:w="916"/>
            <w:shd w:fill="D9EAF7"/>
          </w:tcPr>
          <w:p>
            <w:r>
              <w:t>Target users</w:t>
              <w:br/>
              <w:t>使用对象</w:t>
            </w:r>
          </w:p>
        </w:tc>
        <w:tc>
          <w:tcPr>
            <w:tcW w:type="dxa" w:w="916"/>
            <w:shd w:fill="D9EAF7"/>
          </w:tcPr>
          <w:p>
            <w:r>
              <w:t>Priority</w:t>
              <w:br/>
              <w:t>优先级</w:t>
            </w:r>
          </w:p>
        </w:tc>
        <w:tc>
          <w:tcPr>
            <w:tcW w:type="dxa" w:w="916"/>
            <w:shd w:fill="D9EAF7"/>
          </w:tcPr>
          <w:p>
            <w:r>
              <w:t>Preferred timeline</w:t>
              <w:br/>
              <w:t>希望完成时间</w:t>
            </w:r>
          </w:p>
        </w:tc>
        <w:tc>
          <w:tcPr>
            <w:tcW w:type="dxa" w:w="916"/>
            <w:shd w:fill="D9EAF7"/>
          </w:tcPr>
          <w:p>
            <w:r>
              <w:t>Dependencies or risks</w:t>
              <w:br/>
              <w:t>依赖项或风险</w:t>
            </w:r>
          </w:p>
        </w:tc>
        <w:tc>
          <w:tcPr>
            <w:tcW w:type="dxa" w:w="916"/>
            <w:shd w:fill="D9EAF7"/>
          </w:tcPr>
          <w:p>
            <w:r>
              <w:t>Remarks</w:t>
              <w:br/>
              <w:t>备注</w:t>
            </w:r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  <w:tr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  <w:tc>
          <w:tcPr>
            <w:tcW w:type="dxa" w:w="916"/>
          </w:tcPr>
          <w:p>
            <w:r/>
          </w:p>
        </w:tc>
      </w:tr>
    </w:tbl>
    <w:p/>
    <w:p>
      <w:r>
        <w:t>Group-specific hints / 本组填写提示</w:t>
      </w:r>
    </w:p>
    <w:p>
      <w:pPr>
        <w:pStyle w:val="ListBullet"/>
      </w:pPr>
      <w:r>
        <w:t>Please focus on water quality indicators, treatment stages, threshold alerts, and trend-view needs.</w:t>
      </w:r>
    </w:p>
    <w:p>
      <w:pPr>
        <w:pStyle w:val="ListBullet"/>
      </w:pPr>
      <w:r>
        <w:t>Please specify what monitoring data, device data, or documents your group can provide.</w:t>
      </w:r>
    </w:p>
    <w:p>
      <w:pPr>
        <w:pStyle w:val="ListBullet"/>
      </w:pPr>
      <w:r>
        <w:t>If you want before-and-after treatment comparison, describe the comparison dimensions and preferred presentation format.</w:t>
      </w:r>
    </w:p>
    <w:p/>
    <w:p>
      <w:r>
        <w:t>Follow-up / 后续说明: If anything is still unclear, it can be discussed and confirmed in the later review meeting.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