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Project Selection and Team Formation Meeting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Archive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1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Post-meeting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Selection and Team Formation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Week 1 meeting time from the handwritten archive copy.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actual meeting location from the handwritten archive copy.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Use the name written on the paper archive copy.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the five candidate project ideas brought by team members.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Choose one initial project direction for Week 1 planning.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Confirm early role structure and collaboration tools.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Candidate Project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Member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TJC-FlowRead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Interest-driven English reading app with AI translation and a hover dictionary.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LPY-Campus Idle Book Circulation Platform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second-hand textbook circulation platform with reuse and trust mechanisms.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WSC-Campus Efficiency WeChat Bot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Campus efficiency assistant bot for reminders, notices, and student task support.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Automated WeChat weather care push with reminders, suggestions, and emotional content.</w:t>
            </w:r>
          </w:p>
        </w:tc>
      </w:tr>
      <w:tr>
        <w:trPr>
          <w:trHeight w:hRule="atLeast" w:val="64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Discussion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Criteria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CE6F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Meeting Record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Practicality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idea solve a clear real-world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preferred ideas that addressed frequent student or daily-life pain points instead of abstract concepts.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Feasibility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deliver a stable MVP in time?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leaned toward a direction that could be scoped quickly and implemented with a controlled technical path.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Presentation Potential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explain and demonstrate it clearly?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Because the final defense is only 15 minutes, the project needed one simple story and a manageable demo flow.</w:t>
            </w:r>
          </w:p>
        </w:tc>
      </w:tr>
      <w:tr>
        <w:trPr>
          <w:trHeight w:hRule="atLeast" w:val="835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Teamwork Suitability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work be divided meaningfully across roles?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cared about whether product, quality, development, and leadership work could all be evidenced clearly.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Meeting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Initial Week 1 Selection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Why It Was Selected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team saw it as practical, easier to scope, and presentation-friendly at that stage.</w:t>
            </w:r>
          </w:p>
        </w:tc>
      </w:tr>
      <w:tr>
        <w:trPr>
          <w:trHeight w:hRule="atLeast" w:val="648"/>
        </w:trPr>
        <w:tc>
          <w:tcPr>
            <w:tcW w:type="dxa" w:w="5112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Early Team Setup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Roles and initial tools were confirmed after the discussion.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Week 2 Follow-Up Actions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Product Owner to draft the first backlog and clarify scope.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Team Leader to arrange the next planning meeting and coordinate responsibilities.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Quality Controller to prepare the first checklist and risk notes.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Developers to begin technical route investigation for the selected direction.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Discussion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Ideas that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Weather Care Push System and FlowRead received the strongest attention because both had a clear story and visible user value.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Concerns or disagreements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Broader platform ideas looked interesting, but some members felt they would be harder to reduce into a stable classroom MVP.</w:t>
            </w:r>
          </w:p>
        </w:tc>
      </w:tr>
      <w:tr>
        <w:trPr>
          <w:trHeight w:hRule="atLeast" w:val="1123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Reason for the initial Week 1 choice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group initially preferred Weather Care Push System because it seemed practical, easy to explain, and realistic to start quickly.</w:t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color w:val="1F3B73"/>
          <w:sz w:val="36"/>
        </w:rPr>
        <w:t>Week 1 Individual Notes - Ruilin Ma</w:t>
      </w:r>
    </w:p>
    <w:p>
      <w:pPr>
        <w:jc w:val="center"/>
      </w:pPr>
      <w:r>
        <w:rPr>
          <w:rFonts w:ascii="Times New Roman" w:hAnsi="Times New Roman" w:eastAsia="Times New Roman"/>
          <w:i/>
          <w:color w:val="586070"/>
          <w:sz w:val="21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</w:t>
            </w:r>
          </w:p>
        </w:tc>
      </w:tr>
      <w:tr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Recommended Project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MRL-Word Memorization Mini-Program</w:t>
            </w:r>
          </w:p>
        </w:tc>
        <w:tc>
          <w:tcPr>
            <w:tcW w:type="dxa" w:w="2556"/>
            <w:vAlign w:val="center"/>
            <w:shd w:fill="EEF3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Core Idea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Vocabulary memorization mini-program focused on daily review and word learning.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color w:val="1F3B73"/>
          <w:sz w:val="25"/>
        </w:rPr>
        <w:t>Post-Meeting Personal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focused on during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focused on which project had the most controllable technical path and the clearest logic behind the user flow.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said or suggested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noted that some proposals looked attractive but might become harder to structure on the backend.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I agreed or disagreed with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agreed that a simpler logic chain would help us build a more stable MVP under time pressure.</w:t>
            </w:r>
          </w:p>
        </w:tc>
      </w:tr>
      <w:tr>
        <w:trPr>
          <w:trHeight w:hRule="atLeast" w:val="1325"/>
        </w:trPr>
        <w:tc>
          <w:tcPr>
            <w:tcW w:type="dxa" w:w="5112"/>
            <w:vAlign w:val="center"/>
            <w:shd w:fill="F7F9FC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color w:val="1F3B73"/>
                <w:sz w:val="20"/>
              </w:rPr>
              <w:t>What task or next step I took away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 left the meeting thinking about how the selected direction could later translate into routes, state, and data handling.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