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Lifecycle Completion and Verification Review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 and Verification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relay workflow has now reached a complete order lifecycle.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Check what runtime evidence already exists and what still needs to be verified honestly.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how Week 5 should build on a repeatable, presentation-safe core path.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Lifecycle completion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that the main order journey now includes accept, picked up, delivered, completed, and cancelled states.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Runtime verification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current build can prove the lifecycle works through controlled runtime evidence.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reset and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database reset and seeded data make the demo path repeatable for later rehearsals.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still needs to improve for demo stability and presentation confidence.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Lifecycle Coverage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build now support the complete core order path?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Honesty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prove the core path with believable runtime evidence?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same scenario be reset and demonstrated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Impact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this progress reduce risk for the final defense?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parts of the lifecycle now look complete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feels weak, risky, or not yet well verified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evidence must be captured or improved before the next sprint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lifecycle conclusions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Verification actions selected for the next sprint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5 review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4 Team Leader Pre-Meeting Control Page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Meeting setup and observation sheet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Team Leader Writing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55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must be verified honestly in this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55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to separate real proof from optimistic assumptions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55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decisions must be fixed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55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to keep Week 5 focused on stability rather than new scope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