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9CF" w:rsidRDefault="003709CF" w:rsidP="003709CF">
      <w:pPr>
        <w:spacing w:line="400" w:lineRule="exact"/>
        <w:ind w:firstLineChars="200" w:firstLine="48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一、基本模块</w:t>
      </w:r>
    </w:p>
    <w:p w:rsidR="003709CF" w:rsidRDefault="003709CF" w:rsidP="003709CF">
      <w:pPr>
        <w:spacing w:line="400" w:lineRule="exact"/>
        <w:ind w:firstLineChars="200" w:firstLine="48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</w:t>
      </w:r>
      <w:r w:rsidRPr="00EF0CB8">
        <w:rPr>
          <w:rFonts w:hint="eastAsia"/>
          <w:b/>
          <w:sz w:val="24"/>
          <w:szCs w:val="24"/>
        </w:rPr>
        <w:t>基础</w:t>
      </w:r>
      <w:r>
        <w:rPr>
          <w:rFonts w:hint="eastAsia"/>
          <w:b/>
          <w:sz w:val="24"/>
          <w:szCs w:val="24"/>
        </w:rPr>
        <w:t>信息</w:t>
      </w:r>
    </w:p>
    <w:p w:rsidR="003709CF" w:rsidRPr="003709CF" w:rsidRDefault="003709CF" w:rsidP="003709CF">
      <w:pPr>
        <w:spacing w:line="400" w:lineRule="exact"/>
        <w:ind w:firstLineChars="200" w:firstLine="480"/>
        <w:rPr>
          <w:sz w:val="24"/>
          <w:szCs w:val="24"/>
        </w:rPr>
      </w:pPr>
      <w:r w:rsidRPr="003709CF">
        <w:rPr>
          <w:rFonts w:hint="eastAsia"/>
          <w:sz w:val="24"/>
          <w:szCs w:val="24"/>
        </w:rPr>
        <w:t>包含基础档案和基础设置两</w:t>
      </w:r>
      <w:r>
        <w:rPr>
          <w:rFonts w:hint="eastAsia"/>
          <w:sz w:val="24"/>
          <w:szCs w:val="24"/>
        </w:rPr>
        <w:t>项内容。</w:t>
      </w:r>
      <w:r w:rsidRPr="003709CF">
        <w:rPr>
          <w:rFonts w:hint="eastAsia"/>
          <w:sz w:val="24"/>
          <w:szCs w:val="24"/>
        </w:rPr>
        <w:t xml:space="preserve">                               </w:t>
      </w:r>
    </w:p>
    <w:p w:rsidR="003709CF" w:rsidRPr="00EF0CB8" w:rsidRDefault="003709CF" w:rsidP="003709CF">
      <w:pPr>
        <w:spacing w:line="400" w:lineRule="exact"/>
        <w:ind w:firstLineChars="200" w:firstLine="480"/>
        <w:rPr>
          <w:sz w:val="24"/>
          <w:szCs w:val="24"/>
        </w:rPr>
      </w:pPr>
      <w:r w:rsidRPr="00EF0CB8">
        <w:rPr>
          <w:rFonts w:hint="eastAsia"/>
          <w:sz w:val="24"/>
          <w:szCs w:val="24"/>
        </w:rPr>
        <w:t>1</w:t>
      </w:r>
      <w:r w:rsidRPr="00EF0CB8">
        <w:rPr>
          <w:rFonts w:hint="eastAsia"/>
          <w:sz w:val="24"/>
          <w:szCs w:val="24"/>
        </w:rPr>
        <w:t>．</w:t>
      </w:r>
      <w:r>
        <w:rPr>
          <w:rFonts w:hint="eastAsia"/>
          <w:sz w:val="24"/>
          <w:szCs w:val="24"/>
        </w:rPr>
        <w:t>基础档案中</w:t>
      </w:r>
      <w:r w:rsidRPr="00EF0CB8">
        <w:rPr>
          <w:rFonts w:hint="eastAsia"/>
          <w:sz w:val="24"/>
          <w:szCs w:val="24"/>
        </w:rPr>
        <w:t>支持</w:t>
      </w:r>
      <w:r w:rsidRPr="00EF0CB8">
        <w:rPr>
          <w:sz w:val="24"/>
          <w:szCs w:val="24"/>
        </w:rPr>
        <w:t>所有系统所需的基础资料信息的录入，比如</w:t>
      </w:r>
      <w:hyperlink r:id="rId6" w:tgtFrame="_blank" w:history="1">
        <w:r w:rsidRPr="00EF0CB8">
          <w:rPr>
            <w:sz w:val="24"/>
            <w:szCs w:val="24"/>
          </w:rPr>
          <w:t>客户</w:t>
        </w:r>
      </w:hyperlink>
      <w:r w:rsidRPr="00EF0CB8">
        <w:rPr>
          <w:sz w:val="24"/>
          <w:szCs w:val="24"/>
        </w:rPr>
        <w:t>，存货，员工，供应商等。</w:t>
      </w:r>
    </w:p>
    <w:p w:rsidR="003709CF" w:rsidRPr="00EF0CB8" w:rsidRDefault="003709CF" w:rsidP="003709CF">
      <w:pPr>
        <w:spacing w:line="400" w:lineRule="exact"/>
        <w:ind w:firstLineChars="200" w:firstLine="480"/>
        <w:rPr>
          <w:sz w:val="24"/>
          <w:szCs w:val="24"/>
        </w:rPr>
      </w:pPr>
      <w:r w:rsidRPr="00EF0CB8">
        <w:rPr>
          <w:rFonts w:hint="eastAsia"/>
          <w:sz w:val="24"/>
          <w:szCs w:val="24"/>
        </w:rPr>
        <w:t>2</w:t>
      </w:r>
      <w:r w:rsidRPr="00EF0CB8">
        <w:rPr>
          <w:rFonts w:hint="eastAsia"/>
          <w:sz w:val="24"/>
          <w:szCs w:val="24"/>
        </w:rPr>
        <w:t>．支持针对不同的客户制定不同的价格体系、信用额度和信用期限。</w:t>
      </w:r>
    </w:p>
    <w:p w:rsidR="003709CF" w:rsidRPr="00EF0CB8" w:rsidRDefault="003709CF" w:rsidP="003709CF">
      <w:pPr>
        <w:spacing w:line="400" w:lineRule="exact"/>
        <w:ind w:firstLineChars="200" w:firstLine="480"/>
        <w:rPr>
          <w:sz w:val="24"/>
          <w:szCs w:val="24"/>
        </w:rPr>
      </w:pPr>
      <w:r w:rsidRPr="00EF0CB8">
        <w:rPr>
          <w:rFonts w:hint="eastAsia"/>
          <w:sz w:val="24"/>
          <w:szCs w:val="24"/>
        </w:rPr>
        <w:t>3</w:t>
      </w:r>
      <w:r w:rsidRPr="00EF0CB8">
        <w:rPr>
          <w:rFonts w:hint="eastAsia"/>
          <w:sz w:val="24"/>
          <w:szCs w:val="24"/>
        </w:rPr>
        <w:t>．支持存货条形码的录入和图片的上传。</w:t>
      </w:r>
    </w:p>
    <w:p w:rsidR="003709CF" w:rsidRPr="00EF0CB8" w:rsidRDefault="003709CF" w:rsidP="003709CF">
      <w:pPr>
        <w:spacing w:line="400" w:lineRule="exact"/>
        <w:ind w:firstLineChars="200" w:firstLine="480"/>
        <w:rPr>
          <w:sz w:val="24"/>
          <w:szCs w:val="24"/>
        </w:rPr>
      </w:pPr>
      <w:r w:rsidRPr="00EF0CB8">
        <w:rPr>
          <w:rFonts w:hint="eastAsia"/>
          <w:sz w:val="24"/>
          <w:szCs w:val="24"/>
        </w:rPr>
        <w:t>4</w:t>
      </w:r>
      <w:r w:rsidRPr="00EF0CB8">
        <w:rPr>
          <w:rFonts w:hint="eastAsia"/>
          <w:sz w:val="24"/>
          <w:szCs w:val="24"/>
        </w:rPr>
        <w:t>．支持针对不同的部门和员工，设定不同等级的权限。</w:t>
      </w:r>
    </w:p>
    <w:p w:rsidR="003709CF" w:rsidRPr="00EF0CB8" w:rsidRDefault="003709CF" w:rsidP="003709CF">
      <w:pPr>
        <w:spacing w:line="400" w:lineRule="exact"/>
        <w:ind w:firstLineChars="200" w:firstLine="480"/>
        <w:rPr>
          <w:sz w:val="24"/>
          <w:szCs w:val="24"/>
        </w:rPr>
      </w:pPr>
      <w:r w:rsidRPr="00EF0CB8">
        <w:rPr>
          <w:rFonts w:hint="eastAsia"/>
          <w:sz w:val="24"/>
          <w:szCs w:val="24"/>
        </w:rPr>
        <w:t>5</w:t>
      </w:r>
      <w:r w:rsidRPr="00EF0CB8">
        <w:rPr>
          <w:rFonts w:hint="eastAsia"/>
          <w:sz w:val="24"/>
          <w:szCs w:val="24"/>
        </w:rPr>
        <w:t>．</w:t>
      </w:r>
      <w:r w:rsidR="001938DA">
        <w:rPr>
          <w:rFonts w:hint="eastAsia"/>
          <w:sz w:val="24"/>
          <w:szCs w:val="24"/>
        </w:rPr>
        <w:t>基础设置中包括采购价格体系和销售价格体系的录入与配置，基础档案中数据资料的导入，可用库存和余额的配置，收支方式、出入库类型和费用科目的自定义</w:t>
      </w:r>
      <w:r w:rsidRPr="00EF0CB8">
        <w:rPr>
          <w:rFonts w:hint="eastAsia"/>
          <w:sz w:val="24"/>
          <w:szCs w:val="24"/>
        </w:rPr>
        <w:t>。</w:t>
      </w:r>
    </w:p>
    <w:p w:rsidR="003709CF" w:rsidRPr="00EF0CB8" w:rsidRDefault="003709CF" w:rsidP="001938DA">
      <w:pPr>
        <w:spacing w:afterLines="50" w:line="400" w:lineRule="exact"/>
        <w:ind w:firstLineChars="200" w:firstLine="48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．</w:t>
      </w:r>
      <w:r w:rsidRPr="00EF0CB8">
        <w:rPr>
          <w:b/>
          <w:sz w:val="24"/>
          <w:szCs w:val="24"/>
        </w:rPr>
        <w:t>采购管理</w:t>
      </w:r>
    </w:p>
    <w:p w:rsidR="003709CF" w:rsidRPr="00EF0CB8" w:rsidRDefault="003709CF" w:rsidP="003709CF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Pr="00EF0CB8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Pr="00EF0CB8">
        <w:rPr>
          <w:rFonts w:hint="eastAsia"/>
          <w:sz w:val="24"/>
          <w:szCs w:val="24"/>
        </w:rPr>
        <w:t>．</w:t>
      </w:r>
      <w:r w:rsidRPr="00EF0CB8">
        <w:rPr>
          <w:sz w:val="24"/>
          <w:szCs w:val="24"/>
        </w:rPr>
        <w:t>包括</w:t>
      </w:r>
      <w:hyperlink r:id="rId7" w:tgtFrame="_blank" w:history="1">
        <w:r w:rsidRPr="00EF0CB8">
          <w:rPr>
            <w:sz w:val="24"/>
            <w:szCs w:val="24"/>
          </w:rPr>
          <w:t>采购订单</w:t>
        </w:r>
      </w:hyperlink>
      <w:r w:rsidRPr="00EF0CB8">
        <w:rPr>
          <w:sz w:val="24"/>
          <w:szCs w:val="24"/>
        </w:rPr>
        <w:t>、采购入库单、采购付款单以及采购退货单等功能</w:t>
      </w:r>
      <w:r w:rsidRPr="00EF0CB8">
        <w:rPr>
          <w:rFonts w:hint="eastAsia"/>
          <w:sz w:val="24"/>
          <w:szCs w:val="24"/>
        </w:rPr>
        <w:t>。</w:t>
      </w:r>
    </w:p>
    <w:p w:rsidR="003709CF" w:rsidRPr="00EF0CB8" w:rsidRDefault="003709CF" w:rsidP="003709CF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="001938DA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Pr="00EF0CB8">
        <w:rPr>
          <w:rFonts w:hint="eastAsia"/>
          <w:sz w:val="24"/>
          <w:szCs w:val="24"/>
        </w:rPr>
        <w:t>．采购订单可以直接关联采购合同，实现合同价格的自动读取。</w:t>
      </w:r>
    </w:p>
    <w:p w:rsidR="003709CF" w:rsidRPr="00EF0CB8" w:rsidRDefault="003709CF" w:rsidP="003709CF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="001938DA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 w:rsidRPr="00EF0CB8">
        <w:rPr>
          <w:rFonts w:hint="eastAsia"/>
          <w:sz w:val="24"/>
          <w:szCs w:val="24"/>
        </w:rPr>
        <w:t>．</w:t>
      </w:r>
      <w:r w:rsidRPr="00EF0CB8">
        <w:rPr>
          <w:sz w:val="24"/>
          <w:szCs w:val="24"/>
        </w:rPr>
        <w:t>实现先下采购订单</w:t>
      </w:r>
      <w:r w:rsidRPr="00EF0CB8">
        <w:rPr>
          <w:rFonts w:hint="eastAsia"/>
          <w:sz w:val="24"/>
          <w:szCs w:val="24"/>
        </w:rPr>
        <w:t>，</w:t>
      </w:r>
      <w:r w:rsidRPr="00EF0CB8">
        <w:rPr>
          <w:sz w:val="24"/>
          <w:szCs w:val="24"/>
        </w:rPr>
        <w:t>再分批进货的日常业务需求</w:t>
      </w:r>
      <w:r w:rsidRPr="00EF0CB8">
        <w:rPr>
          <w:rFonts w:hint="eastAsia"/>
          <w:sz w:val="24"/>
          <w:szCs w:val="24"/>
        </w:rPr>
        <w:t>，</w:t>
      </w:r>
      <w:r w:rsidRPr="00EF0CB8">
        <w:rPr>
          <w:sz w:val="24"/>
          <w:szCs w:val="24"/>
        </w:rPr>
        <w:t>根据每次进货的情况</w:t>
      </w:r>
      <w:r w:rsidRPr="00EF0CB8">
        <w:rPr>
          <w:rFonts w:hint="eastAsia"/>
          <w:sz w:val="24"/>
          <w:szCs w:val="24"/>
        </w:rPr>
        <w:t>，</w:t>
      </w:r>
      <w:r w:rsidRPr="00EF0CB8">
        <w:rPr>
          <w:sz w:val="24"/>
          <w:szCs w:val="24"/>
        </w:rPr>
        <w:t>系统自</w:t>
      </w:r>
      <w:r w:rsidRPr="00EF0CB8">
        <w:rPr>
          <w:rFonts w:hint="eastAsia"/>
          <w:sz w:val="24"/>
          <w:szCs w:val="24"/>
        </w:rPr>
        <w:t>动</w:t>
      </w:r>
      <w:r w:rsidRPr="00EF0CB8">
        <w:rPr>
          <w:sz w:val="24"/>
          <w:szCs w:val="24"/>
        </w:rPr>
        <w:t>核算对应的采购订单的完成情况。</w:t>
      </w:r>
    </w:p>
    <w:p w:rsidR="003709CF" w:rsidRPr="00EF0CB8" w:rsidRDefault="003709CF" w:rsidP="003709CF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="001938DA"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</w:t>
      </w:r>
      <w:r w:rsidRPr="00EF0CB8">
        <w:rPr>
          <w:rFonts w:hint="eastAsia"/>
          <w:sz w:val="24"/>
          <w:szCs w:val="24"/>
        </w:rPr>
        <w:t>．</w:t>
      </w:r>
      <w:r w:rsidRPr="00EF0CB8">
        <w:rPr>
          <w:sz w:val="24"/>
          <w:szCs w:val="24"/>
        </w:rPr>
        <w:t>支持同一订单，分多次进货</w:t>
      </w:r>
      <w:r w:rsidRPr="00EF0CB8">
        <w:rPr>
          <w:rFonts w:hint="eastAsia"/>
          <w:sz w:val="24"/>
          <w:szCs w:val="24"/>
        </w:rPr>
        <w:t>，系统</w:t>
      </w:r>
      <w:r w:rsidRPr="00EF0CB8">
        <w:rPr>
          <w:sz w:val="24"/>
          <w:szCs w:val="24"/>
        </w:rPr>
        <w:t>会准确的调整库存数量及金额</w:t>
      </w:r>
      <w:r w:rsidRPr="00EF0CB8">
        <w:rPr>
          <w:rFonts w:hint="eastAsia"/>
          <w:sz w:val="24"/>
          <w:szCs w:val="24"/>
        </w:rPr>
        <w:t>，</w:t>
      </w:r>
      <w:r w:rsidRPr="00EF0CB8">
        <w:rPr>
          <w:sz w:val="24"/>
          <w:szCs w:val="24"/>
        </w:rPr>
        <w:t>并记录每次采购的详细情况</w:t>
      </w:r>
      <w:r w:rsidRPr="00EF0CB8">
        <w:rPr>
          <w:rFonts w:hint="eastAsia"/>
          <w:sz w:val="24"/>
          <w:szCs w:val="24"/>
        </w:rPr>
        <w:t>。</w:t>
      </w:r>
      <w:r w:rsidRPr="00EF0CB8">
        <w:rPr>
          <w:sz w:val="24"/>
          <w:szCs w:val="24"/>
        </w:rPr>
        <w:t xml:space="preserve"> </w:t>
      </w:r>
    </w:p>
    <w:p w:rsidR="003709CF" w:rsidRPr="00EF0CB8" w:rsidRDefault="003709CF" w:rsidP="001938DA">
      <w:pPr>
        <w:spacing w:afterLines="50" w:line="400" w:lineRule="exact"/>
        <w:ind w:firstLineChars="200" w:firstLine="48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</w:rPr>
        <w:t>．</w:t>
      </w:r>
      <w:r w:rsidRPr="00EF0CB8">
        <w:rPr>
          <w:rFonts w:hint="eastAsia"/>
          <w:b/>
          <w:sz w:val="24"/>
          <w:szCs w:val="24"/>
        </w:rPr>
        <w:t>库间</w:t>
      </w:r>
      <w:r w:rsidRPr="00EF0CB8">
        <w:rPr>
          <w:b/>
          <w:sz w:val="24"/>
          <w:szCs w:val="24"/>
        </w:rPr>
        <w:t>管理</w:t>
      </w:r>
      <w:r w:rsidR="001938DA">
        <w:rPr>
          <w:rFonts w:hint="eastAsia"/>
          <w:b/>
          <w:sz w:val="24"/>
          <w:szCs w:val="24"/>
        </w:rPr>
        <w:t>和库存报表</w:t>
      </w:r>
    </w:p>
    <w:p w:rsidR="003709CF" w:rsidRPr="00EF0CB8" w:rsidRDefault="003709CF" w:rsidP="003709CF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Pr="00EF0CB8"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Pr="00EF0CB8">
        <w:rPr>
          <w:rFonts w:hint="eastAsia"/>
          <w:sz w:val="24"/>
          <w:szCs w:val="24"/>
        </w:rPr>
        <w:t>．</w:t>
      </w:r>
      <w:r w:rsidRPr="00EF0CB8">
        <w:rPr>
          <w:sz w:val="24"/>
          <w:szCs w:val="24"/>
        </w:rPr>
        <w:t>包括</w:t>
      </w:r>
      <w:r w:rsidRPr="00EF0CB8">
        <w:rPr>
          <w:rFonts w:hint="eastAsia"/>
          <w:sz w:val="24"/>
          <w:szCs w:val="24"/>
        </w:rPr>
        <w:t>其他</w:t>
      </w:r>
      <w:r w:rsidRPr="00EF0CB8">
        <w:rPr>
          <w:sz w:val="24"/>
          <w:szCs w:val="24"/>
        </w:rPr>
        <w:t>入库单</w:t>
      </w:r>
      <w:r w:rsidRPr="00EF0CB8">
        <w:rPr>
          <w:rFonts w:hint="eastAsia"/>
          <w:sz w:val="24"/>
          <w:szCs w:val="24"/>
        </w:rPr>
        <w:t>，其他出库单，调拨单和库存盘点单</w:t>
      </w:r>
      <w:r w:rsidRPr="00EF0CB8">
        <w:rPr>
          <w:sz w:val="24"/>
          <w:szCs w:val="24"/>
        </w:rPr>
        <w:t>等</w:t>
      </w:r>
      <w:hyperlink r:id="rId8" w:tgtFrame="_blank" w:history="1">
        <w:r w:rsidRPr="00EF0CB8">
          <w:rPr>
            <w:sz w:val="24"/>
            <w:szCs w:val="24"/>
          </w:rPr>
          <w:t>功能模块</w:t>
        </w:r>
      </w:hyperlink>
      <w:r w:rsidRPr="00EF0CB8">
        <w:rPr>
          <w:sz w:val="24"/>
          <w:szCs w:val="24"/>
        </w:rPr>
        <w:t>，实现对仓库常用事务的管理，并能监控库存明细，商品的具体流通情况。</w:t>
      </w:r>
    </w:p>
    <w:p w:rsidR="003709CF" w:rsidRPr="00EF0CB8" w:rsidRDefault="003709CF" w:rsidP="003709CF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Pr="00EF0CB8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Pr="00EF0CB8">
        <w:rPr>
          <w:rFonts w:hint="eastAsia"/>
          <w:sz w:val="24"/>
          <w:szCs w:val="24"/>
        </w:rPr>
        <w:t>．</w:t>
      </w:r>
      <w:r w:rsidRPr="00EF0CB8">
        <w:rPr>
          <w:sz w:val="24"/>
          <w:szCs w:val="24"/>
        </w:rPr>
        <w:t>商品的进出都必须是经过审核，提高系统以及数据的操作安全性。</w:t>
      </w:r>
    </w:p>
    <w:p w:rsidR="003709CF" w:rsidRPr="00EF0CB8" w:rsidRDefault="003709CF" w:rsidP="003709CF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Pr="00EF0CB8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 w:rsidRPr="00EF0CB8">
        <w:rPr>
          <w:rFonts w:hint="eastAsia"/>
          <w:sz w:val="24"/>
          <w:szCs w:val="24"/>
        </w:rPr>
        <w:t>．</w:t>
      </w:r>
      <w:r w:rsidRPr="00EF0CB8">
        <w:rPr>
          <w:sz w:val="24"/>
          <w:szCs w:val="24"/>
        </w:rPr>
        <w:t>实现自动计算库存数量和金额的变化。</w:t>
      </w:r>
    </w:p>
    <w:p w:rsidR="003709CF" w:rsidRDefault="003709CF" w:rsidP="003709CF">
      <w:pPr>
        <w:spacing w:line="400" w:lineRule="exact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Pr="00EF0CB8"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</w:t>
      </w:r>
      <w:r w:rsidRPr="00EF0CB8">
        <w:rPr>
          <w:rFonts w:hint="eastAsia"/>
          <w:sz w:val="24"/>
          <w:szCs w:val="24"/>
        </w:rPr>
        <w:t>．</w:t>
      </w:r>
      <w:r w:rsidRPr="00EF0CB8">
        <w:rPr>
          <w:sz w:val="24"/>
          <w:szCs w:val="24"/>
        </w:rPr>
        <w:t>支持</w:t>
      </w:r>
      <w:r>
        <w:rPr>
          <w:rFonts w:hint="eastAsia"/>
          <w:sz w:val="24"/>
          <w:szCs w:val="24"/>
        </w:rPr>
        <w:t>库存的</w:t>
      </w:r>
      <w:r>
        <w:rPr>
          <w:sz w:val="24"/>
          <w:szCs w:val="24"/>
        </w:rPr>
        <w:t>实时查询</w:t>
      </w:r>
      <w:r w:rsidRPr="00EF0CB8">
        <w:rPr>
          <w:sz w:val="24"/>
          <w:szCs w:val="24"/>
        </w:rPr>
        <w:t>。</w:t>
      </w:r>
    </w:p>
    <w:p w:rsidR="001938DA" w:rsidRDefault="001938DA" w:rsidP="001938DA">
      <w:pPr>
        <w:spacing w:afterLines="50" w:line="400" w:lineRule="exact"/>
        <w:ind w:firstLineChars="200" w:firstLine="48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</w:t>
      </w:r>
      <w:r>
        <w:rPr>
          <w:rFonts w:hint="eastAsia"/>
          <w:b/>
          <w:sz w:val="24"/>
          <w:szCs w:val="24"/>
        </w:rPr>
        <w:t>．费用</w:t>
      </w:r>
      <w:r w:rsidRPr="00EF0CB8">
        <w:rPr>
          <w:b/>
          <w:sz w:val="24"/>
          <w:szCs w:val="24"/>
        </w:rPr>
        <w:t>管理</w:t>
      </w:r>
      <w:r>
        <w:rPr>
          <w:rFonts w:hint="eastAsia"/>
          <w:b/>
          <w:sz w:val="24"/>
          <w:szCs w:val="24"/>
        </w:rPr>
        <w:t>和资金管理</w:t>
      </w:r>
    </w:p>
    <w:p w:rsidR="001938DA" w:rsidRDefault="001938DA" w:rsidP="001938DA">
      <w:pPr>
        <w:spacing w:afterLines="50" w:line="400" w:lineRule="exact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（</w:t>
      </w:r>
      <w:r w:rsidRPr="00EF0CB8"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Pr="00EF0CB8">
        <w:rPr>
          <w:rFonts w:hint="eastAsia"/>
          <w:sz w:val="24"/>
          <w:szCs w:val="24"/>
        </w:rPr>
        <w:t>．</w:t>
      </w:r>
      <w:r>
        <w:rPr>
          <w:rFonts w:hint="eastAsia"/>
          <w:sz w:val="24"/>
          <w:szCs w:val="24"/>
        </w:rPr>
        <w:t>账扣费用，针对销售过程中跟客户产生的费用</w:t>
      </w:r>
      <w:r w:rsidR="009A2F6F">
        <w:rPr>
          <w:rFonts w:hint="eastAsia"/>
          <w:sz w:val="24"/>
          <w:szCs w:val="24"/>
        </w:rPr>
        <w:t>进行并账处理，方便客户对账。</w:t>
      </w:r>
    </w:p>
    <w:p w:rsidR="009A2F6F" w:rsidRDefault="009A2F6F" w:rsidP="001938DA">
      <w:pPr>
        <w:spacing w:afterLines="50" w:line="400" w:lineRule="exact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Pr="00EF0CB8">
        <w:rPr>
          <w:rFonts w:hint="eastAsia"/>
          <w:sz w:val="24"/>
          <w:szCs w:val="24"/>
        </w:rPr>
        <w:t>．</w:t>
      </w:r>
      <w:r>
        <w:rPr>
          <w:rFonts w:hint="eastAsia"/>
          <w:sz w:val="24"/>
          <w:szCs w:val="24"/>
        </w:rPr>
        <w:t>费用支付，针对公司内部生产制造、管理运营等产生的费用进行记录。</w:t>
      </w:r>
    </w:p>
    <w:p w:rsidR="009A2F6F" w:rsidRPr="00EF0CB8" w:rsidRDefault="009A2F6F" w:rsidP="009A2F6F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Pr="00EF0CB8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 w:rsidRPr="00EF0CB8">
        <w:rPr>
          <w:rFonts w:hint="eastAsia"/>
          <w:sz w:val="24"/>
          <w:szCs w:val="24"/>
        </w:rPr>
        <w:t>．</w:t>
      </w:r>
      <w:r>
        <w:rPr>
          <w:rFonts w:hint="eastAsia"/>
          <w:sz w:val="24"/>
          <w:szCs w:val="24"/>
        </w:rPr>
        <w:t>资金的收入、支出和转账，管理公司账户的资金动向</w:t>
      </w:r>
      <w:r w:rsidRPr="00EF0CB8">
        <w:rPr>
          <w:sz w:val="24"/>
          <w:szCs w:val="24"/>
        </w:rPr>
        <w:t>。</w:t>
      </w:r>
    </w:p>
    <w:p w:rsidR="001938DA" w:rsidRPr="00EF0CB8" w:rsidRDefault="009A2F6F" w:rsidP="009A2F6F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Pr="00EF0CB8"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</w:t>
      </w:r>
      <w:r w:rsidRPr="00EF0CB8">
        <w:rPr>
          <w:rFonts w:hint="eastAsia"/>
          <w:sz w:val="24"/>
          <w:szCs w:val="24"/>
        </w:rPr>
        <w:t>．</w:t>
      </w:r>
      <w:r>
        <w:rPr>
          <w:rFonts w:hint="eastAsia"/>
          <w:sz w:val="24"/>
          <w:szCs w:val="24"/>
        </w:rPr>
        <w:t>账户收支明细，便于定期统计和分析，实时掌控账户动态</w:t>
      </w:r>
      <w:r w:rsidRPr="00EF0CB8">
        <w:rPr>
          <w:sz w:val="24"/>
          <w:szCs w:val="24"/>
        </w:rPr>
        <w:t>。</w:t>
      </w:r>
    </w:p>
    <w:p w:rsidR="003709CF" w:rsidRPr="00EF0CB8" w:rsidRDefault="001938DA" w:rsidP="001938DA">
      <w:pPr>
        <w:spacing w:afterLines="50" w:line="400" w:lineRule="exact"/>
        <w:ind w:firstLineChars="200" w:firstLine="48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5</w:t>
      </w:r>
      <w:r w:rsidR="003709CF">
        <w:rPr>
          <w:rFonts w:hint="eastAsia"/>
          <w:b/>
          <w:sz w:val="24"/>
          <w:szCs w:val="24"/>
        </w:rPr>
        <w:t>．</w:t>
      </w:r>
      <w:r w:rsidR="003709CF" w:rsidRPr="00EF0CB8">
        <w:rPr>
          <w:rFonts w:hint="eastAsia"/>
          <w:b/>
          <w:sz w:val="24"/>
          <w:szCs w:val="24"/>
        </w:rPr>
        <w:t>账本管理</w:t>
      </w:r>
    </w:p>
    <w:p w:rsidR="003709CF" w:rsidRPr="00EF0CB8" w:rsidRDefault="003709CF" w:rsidP="003709CF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Pr="00EF0CB8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Pr="00EF0CB8">
        <w:rPr>
          <w:rFonts w:hint="eastAsia"/>
          <w:sz w:val="24"/>
          <w:szCs w:val="24"/>
        </w:rPr>
        <w:t>．支持应收应付账款的实时记录。</w:t>
      </w:r>
    </w:p>
    <w:p w:rsidR="003709CF" w:rsidRPr="00EF0CB8" w:rsidRDefault="003709CF" w:rsidP="003709CF">
      <w:pPr>
        <w:spacing w:line="400" w:lineRule="exact"/>
        <w:ind w:firstLineChars="200" w:firstLine="480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hint="eastAsia"/>
          <w:sz w:val="24"/>
          <w:szCs w:val="24"/>
        </w:rPr>
        <w:t>（</w:t>
      </w:r>
      <w:r w:rsidRPr="00EF0CB8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Pr="00EF0CB8">
        <w:rPr>
          <w:rFonts w:hint="eastAsia"/>
          <w:sz w:val="24"/>
          <w:szCs w:val="24"/>
        </w:rPr>
        <w:t>．支持</w:t>
      </w:r>
      <w:r w:rsidRPr="00EF0CB8">
        <w:rPr>
          <w:rFonts w:ascii="Arial" w:hAnsi="Arial" w:cs="Arial"/>
          <w:sz w:val="24"/>
          <w:szCs w:val="24"/>
          <w:shd w:val="clear" w:color="auto" w:fill="FFFFFF"/>
        </w:rPr>
        <w:t>应收应付账目管理，清晰管理应收应付的发生变动情况</w:t>
      </w:r>
      <w:r w:rsidRPr="00EF0CB8">
        <w:rPr>
          <w:rFonts w:ascii="Arial" w:hAnsi="Arial" w:cs="Arial" w:hint="eastAsia"/>
          <w:sz w:val="24"/>
          <w:szCs w:val="24"/>
          <w:shd w:val="clear" w:color="auto" w:fill="FFFFFF"/>
        </w:rPr>
        <w:t>。</w:t>
      </w:r>
    </w:p>
    <w:p w:rsidR="003709CF" w:rsidRPr="00EF0CB8" w:rsidRDefault="003709CF" w:rsidP="003709CF">
      <w:pPr>
        <w:spacing w:line="400" w:lineRule="exact"/>
        <w:ind w:firstLineChars="200" w:firstLine="480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sz w:val="24"/>
          <w:szCs w:val="24"/>
          <w:shd w:val="clear" w:color="auto" w:fill="FFFFFF"/>
        </w:rPr>
        <w:t>（</w:t>
      </w:r>
      <w:r w:rsidRPr="00EF0CB8">
        <w:rPr>
          <w:rFonts w:ascii="Arial" w:hAnsi="Arial" w:cs="Arial" w:hint="eastAsia"/>
          <w:sz w:val="24"/>
          <w:szCs w:val="24"/>
          <w:shd w:val="clear" w:color="auto" w:fill="FFFFFF"/>
        </w:rPr>
        <w:t>3</w:t>
      </w:r>
      <w:r>
        <w:rPr>
          <w:rFonts w:ascii="Arial" w:hAnsi="Arial" w:cs="Arial" w:hint="eastAsia"/>
          <w:sz w:val="24"/>
          <w:szCs w:val="24"/>
          <w:shd w:val="clear" w:color="auto" w:fill="FFFFFF"/>
        </w:rPr>
        <w:t>）</w:t>
      </w:r>
      <w:r w:rsidRPr="00EF0CB8">
        <w:rPr>
          <w:rFonts w:ascii="Arial" w:hAnsi="Arial" w:cs="Arial" w:hint="eastAsia"/>
          <w:sz w:val="24"/>
          <w:szCs w:val="24"/>
          <w:shd w:val="clear" w:color="auto" w:fill="FFFFFF"/>
        </w:rPr>
        <w:t>．</w:t>
      </w:r>
      <w:r w:rsidRPr="00EF0CB8">
        <w:rPr>
          <w:rFonts w:ascii="Arial" w:hAnsi="Arial" w:cs="Arial"/>
          <w:sz w:val="24"/>
          <w:szCs w:val="24"/>
          <w:shd w:val="clear" w:color="auto" w:fill="FFFFFF"/>
        </w:rPr>
        <w:t>提供</w:t>
      </w:r>
      <w:r w:rsidRPr="00EF0CB8">
        <w:rPr>
          <w:rFonts w:ascii="Arial" w:hAnsi="Arial" w:cs="Arial" w:hint="eastAsia"/>
          <w:sz w:val="24"/>
          <w:szCs w:val="24"/>
          <w:shd w:val="clear" w:color="auto" w:fill="FFFFFF"/>
        </w:rPr>
        <w:t>账本</w:t>
      </w:r>
      <w:r w:rsidRPr="00EF0CB8">
        <w:rPr>
          <w:rFonts w:ascii="Arial" w:hAnsi="Arial" w:cs="Arial"/>
          <w:sz w:val="24"/>
          <w:szCs w:val="24"/>
          <w:shd w:val="clear" w:color="auto" w:fill="FFFFFF"/>
        </w:rPr>
        <w:t>汇总</w:t>
      </w:r>
      <w:r w:rsidRPr="00EF0CB8">
        <w:rPr>
          <w:rFonts w:ascii="Arial" w:hAnsi="Arial" w:cs="Arial" w:hint="eastAsia"/>
          <w:sz w:val="24"/>
          <w:szCs w:val="24"/>
          <w:shd w:val="clear" w:color="auto" w:fill="FFFFFF"/>
        </w:rPr>
        <w:t>帐和</w:t>
      </w:r>
      <w:r w:rsidRPr="00EF0CB8">
        <w:rPr>
          <w:rFonts w:ascii="Arial" w:hAnsi="Arial" w:cs="Arial"/>
          <w:sz w:val="24"/>
          <w:szCs w:val="24"/>
          <w:shd w:val="clear" w:color="auto" w:fill="FFFFFF"/>
        </w:rPr>
        <w:t>账本明细帐。</w:t>
      </w:r>
    </w:p>
    <w:p w:rsidR="003709CF" w:rsidRPr="00EF0CB8" w:rsidRDefault="003709CF" w:rsidP="003709CF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ascii="Arial" w:hAnsi="Arial" w:cs="Arial" w:hint="eastAsia"/>
          <w:sz w:val="24"/>
          <w:szCs w:val="24"/>
          <w:shd w:val="clear" w:color="auto" w:fill="FFFFFF"/>
        </w:rPr>
        <w:t>（</w:t>
      </w:r>
      <w:r w:rsidRPr="00EF0CB8">
        <w:rPr>
          <w:rFonts w:ascii="Arial" w:hAnsi="Arial" w:cs="Arial" w:hint="eastAsia"/>
          <w:sz w:val="24"/>
          <w:szCs w:val="24"/>
          <w:shd w:val="clear" w:color="auto" w:fill="FFFFFF"/>
        </w:rPr>
        <w:t>4</w:t>
      </w:r>
      <w:r>
        <w:rPr>
          <w:rFonts w:ascii="Arial" w:hAnsi="Arial" w:cs="Arial" w:hint="eastAsia"/>
          <w:sz w:val="24"/>
          <w:szCs w:val="24"/>
          <w:shd w:val="clear" w:color="auto" w:fill="FFFFFF"/>
        </w:rPr>
        <w:t>）</w:t>
      </w:r>
      <w:r w:rsidRPr="00EF0CB8">
        <w:rPr>
          <w:rFonts w:ascii="Arial" w:hAnsi="Arial" w:cs="Arial" w:hint="eastAsia"/>
          <w:sz w:val="24"/>
          <w:szCs w:val="24"/>
          <w:shd w:val="clear" w:color="auto" w:fill="FFFFFF"/>
        </w:rPr>
        <w:t>．</w:t>
      </w:r>
      <w:r w:rsidRPr="00EF0CB8">
        <w:rPr>
          <w:rFonts w:ascii="Arial" w:hAnsi="Arial" w:cs="Arial"/>
          <w:sz w:val="24"/>
          <w:szCs w:val="24"/>
          <w:shd w:val="clear" w:color="auto" w:fill="FFFFFF"/>
        </w:rPr>
        <w:t>数据可以追溯，汇总</w:t>
      </w:r>
      <w:r w:rsidRPr="00EF0CB8">
        <w:rPr>
          <w:rFonts w:ascii="Arial" w:hAnsi="Arial" w:cs="Arial" w:hint="eastAsia"/>
          <w:sz w:val="24"/>
          <w:szCs w:val="24"/>
          <w:shd w:val="clear" w:color="auto" w:fill="FFFFFF"/>
        </w:rPr>
        <w:t>帐</w:t>
      </w:r>
      <w:r w:rsidRPr="00EF0CB8">
        <w:rPr>
          <w:rFonts w:ascii="Arial" w:hAnsi="Arial" w:cs="Arial"/>
          <w:sz w:val="24"/>
          <w:szCs w:val="24"/>
          <w:shd w:val="clear" w:color="auto" w:fill="FFFFFF"/>
        </w:rPr>
        <w:t>可以自动追溯到明细</w:t>
      </w:r>
      <w:r w:rsidRPr="00EF0CB8">
        <w:rPr>
          <w:rFonts w:ascii="Arial" w:hAnsi="Arial" w:cs="Arial" w:hint="eastAsia"/>
          <w:sz w:val="24"/>
          <w:szCs w:val="24"/>
          <w:shd w:val="clear" w:color="auto" w:fill="FFFFFF"/>
        </w:rPr>
        <w:t>帐</w:t>
      </w:r>
      <w:r w:rsidRPr="00EF0CB8">
        <w:rPr>
          <w:rFonts w:ascii="Arial" w:hAnsi="Arial" w:cs="Arial"/>
          <w:sz w:val="24"/>
          <w:szCs w:val="24"/>
          <w:shd w:val="clear" w:color="auto" w:fill="FFFFFF"/>
        </w:rPr>
        <w:t>，明细</w:t>
      </w:r>
      <w:r w:rsidRPr="00EF0CB8">
        <w:rPr>
          <w:rFonts w:ascii="Arial" w:hAnsi="Arial" w:cs="Arial" w:hint="eastAsia"/>
          <w:sz w:val="24"/>
          <w:szCs w:val="24"/>
          <w:shd w:val="clear" w:color="auto" w:fill="FFFFFF"/>
        </w:rPr>
        <w:t>帐</w:t>
      </w:r>
      <w:r w:rsidRPr="00EF0CB8">
        <w:rPr>
          <w:rFonts w:ascii="Arial" w:hAnsi="Arial" w:cs="Arial"/>
          <w:sz w:val="24"/>
          <w:szCs w:val="24"/>
          <w:shd w:val="clear" w:color="auto" w:fill="FFFFFF"/>
        </w:rPr>
        <w:t>可以自动追溯到各张单据，有利于财务人员的对账处理。</w:t>
      </w:r>
      <w:r w:rsidRPr="00EF0CB8">
        <w:rPr>
          <w:rFonts w:hint="eastAsia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709CF" w:rsidRPr="005A0027" w:rsidRDefault="005B412C" w:rsidP="003709CF">
      <w:pPr>
        <w:spacing w:line="400" w:lineRule="exact"/>
        <w:ind w:firstLineChars="200" w:firstLine="480"/>
        <w:rPr>
          <w:color w:val="FF0000"/>
          <w:sz w:val="24"/>
          <w:szCs w:val="24"/>
        </w:rPr>
      </w:pPr>
      <w:r>
        <w:rPr>
          <w:rFonts w:hint="eastAsia"/>
          <w:b/>
          <w:sz w:val="24"/>
          <w:szCs w:val="24"/>
        </w:rPr>
        <w:t>6</w:t>
      </w:r>
      <w:r w:rsidR="003709CF">
        <w:rPr>
          <w:rFonts w:hint="eastAsia"/>
          <w:b/>
          <w:sz w:val="24"/>
          <w:szCs w:val="24"/>
        </w:rPr>
        <w:t>.</w:t>
      </w:r>
      <w:r w:rsidR="003709CF" w:rsidRPr="00EF0CB8">
        <w:rPr>
          <w:rFonts w:hint="eastAsia"/>
          <w:b/>
          <w:sz w:val="24"/>
          <w:szCs w:val="24"/>
        </w:rPr>
        <w:t>系统设置</w:t>
      </w:r>
      <w:r w:rsidR="003709CF">
        <w:rPr>
          <w:rFonts w:hint="eastAsia"/>
          <w:b/>
          <w:sz w:val="24"/>
          <w:szCs w:val="24"/>
        </w:rPr>
        <w:t xml:space="preserve">                             </w:t>
      </w:r>
    </w:p>
    <w:p w:rsidR="003709CF" w:rsidRPr="00EF0CB8" w:rsidRDefault="003709CF" w:rsidP="003709CF">
      <w:pPr>
        <w:spacing w:line="400" w:lineRule="exact"/>
        <w:ind w:firstLineChars="200" w:firstLine="480"/>
        <w:rPr>
          <w:sz w:val="24"/>
          <w:szCs w:val="24"/>
        </w:rPr>
      </w:pPr>
      <w:r w:rsidRPr="00EF0CB8">
        <w:rPr>
          <w:sz w:val="24"/>
          <w:szCs w:val="24"/>
        </w:rPr>
        <w:t>1</w:t>
      </w:r>
      <w:r w:rsidRPr="00EF0CB8">
        <w:rPr>
          <w:rFonts w:hint="eastAsia"/>
          <w:sz w:val="24"/>
          <w:szCs w:val="24"/>
        </w:rPr>
        <w:t>．</w:t>
      </w:r>
      <w:r w:rsidRPr="00EF0CB8">
        <w:rPr>
          <w:sz w:val="24"/>
          <w:szCs w:val="24"/>
        </w:rPr>
        <w:t>支持</w:t>
      </w:r>
      <w:hyperlink r:id="rId9" w:tgtFrame="_blank" w:history="1">
        <w:r w:rsidRPr="00EF0CB8">
          <w:rPr>
            <w:sz w:val="24"/>
            <w:szCs w:val="24"/>
          </w:rPr>
          <w:t>自定义</w:t>
        </w:r>
      </w:hyperlink>
      <w:r w:rsidRPr="00EF0CB8">
        <w:rPr>
          <w:sz w:val="24"/>
          <w:szCs w:val="24"/>
        </w:rPr>
        <w:t>用户数，以及多方式的权限分配，周到的分组权限设置体系。</w:t>
      </w:r>
    </w:p>
    <w:p w:rsidR="003709CF" w:rsidRPr="00EF0CB8" w:rsidRDefault="003709CF" w:rsidP="003709CF">
      <w:pPr>
        <w:spacing w:line="400" w:lineRule="exact"/>
        <w:ind w:firstLineChars="200" w:firstLine="480"/>
        <w:rPr>
          <w:sz w:val="24"/>
          <w:szCs w:val="24"/>
        </w:rPr>
      </w:pPr>
      <w:r w:rsidRPr="00EF0CB8">
        <w:rPr>
          <w:sz w:val="24"/>
          <w:szCs w:val="24"/>
        </w:rPr>
        <w:t>2</w:t>
      </w:r>
      <w:r w:rsidRPr="00EF0CB8">
        <w:rPr>
          <w:rFonts w:hint="eastAsia"/>
          <w:sz w:val="24"/>
          <w:szCs w:val="24"/>
        </w:rPr>
        <w:t>．</w:t>
      </w:r>
      <w:r w:rsidRPr="00EF0CB8">
        <w:rPr>
          <w:sz w:val="24"/>
          <w:szCs w:val="24"/>
        </w:rPr>
        <w:t>更细微的权限分配方式，根据模块，组别，职位，范围等划分，让管理更加轻松。</w:t>
      </w:r>
    </w:p>
    <w:p w:rsidR="003709CF" w:rsidRPr="00EF0CB8" w:rsidRDefault="003709CF" w:rsidP="003709CF">
      <w:pPr>
        <w:spacing w:line="400" w:lineRule="exact"/>
        <w:ind w:firstLineChars="200" w:firstLine="480"/>
        <w:rPr>
          <w:sz w:val="24"/>
          <w:szCs w:val="24"/>
        </w:rPr>
      </w:pPr>
      <w:r w:rsidRPr="00EF0CB8">
        <w:rPr>
          <w:sz w:val="24"/>
          <w:szCs w:val="24"/>
        </w:rPr>
        <w:t>3</w:t>
      </w:r>
      <w:r w:rsidRPr="00EF0CB8">
        <w:rPr>
          <w:rFonts w:hint="eastAsia"/>
          <w:sz w:val="24"/>
          <w:szCs w:val="24"/>
        </w:rPr>
        <w:t>．</w:t>
      </w:r>
      <w:r w:rsidRPr="00EF0CB8">
        <w:rPr>
          <w:sz w:val="24"/>
          <w:szCs w:val="24"/>
        </w:rPr>
        <w:t>支持自定义数据</w:t>
      </w:r>
      <w:r w:rsidRPr="00EF0CB8">
        <w:rPr>
          <w:rFonts w:hint="eastAsia"/>
          <w:sz w:val="24"/>
          <w:szCs w:val="24"/>
        </w:rPr>
        <w:t>备份</w:t>
      </w:r>
      <w:r w:rsidRPr="00EF0CB8">
        <w:rPr>
          <w:sz w:val="24"/>
          <w:szCs w:val="24"/>
        </w:rPr>
        <w:t>，手</w:t>
      </w:r>
      <w:r w:rsidRPr="00EF0CB8">
        <w:rPr>
          <w:rFonts w:hint="eastAsia"/>
          <w:sz w:val="24"/>
          <w:szCs w:val="24"/>
        </w:rPr>
        <w:t>动</w:t>
      </w:r>
      <w:r w:rsidRPr="00EF0CB8">
        <w:rPr>
          <w:sz w:val="24"/>
          <w:szCs w:val="24"/>
        </w:rPr>
        <w:t>备</w:t>
      </w:r>
      <w:r w:rsidRPr="00EF0CB8">
        <w:rPr>
          <w:rFonts w:hint="eastAsia"/>
          <w:sz w:val="24"/>
          <w:szCs w:val="24"/>
        </w:rPr>
        <w:t>份</w:t>
      </w:r>
      <w:r w:rsidRPr="00EF0CB8">
        <w:rPr>
          <w:sz w:val="24"/>
          <w:szCs w:val="24"/>
        </w:rPr>
        <w:t>，备</w:t>
      </w:r>
      <w:r w:rsidRPr="00EF0CB8">
        <w:rPr>
          <w:rFonts w:hint="eastAsia"/>
          <w:sz w:val="24"/>
          <w:szCs w:val="24"/>
        </w:rPr>
        <w:t>份</w:t>
      </w:r>
      <w:r w:rsidRPr="00EF0CB8">
        <w:rPr>
          <w:sz w:val="24"/>
          <w:szCs w:val="24"/>
        </w:rPr>
        <w:t>文件下载</w:t>
      </w:r>
      <w:r w:rsidRPr="00EF0CB8">
        <w:rPr>
          <w:rFonts w:hint="eastAsia"/>
          <w:sz w:val="24"/>
          <w:szCs w:val="24"/>
        </w:rPr>
        <w:t>。</w:t>
      </w:r>
    </w:p>
    <w:p w:rsidR="003709CF" w:rsidRPr="00EF0CB8" w:rsidRDefault="003709CF" w:rsidP="003709CF">
      <w:pPr>
        <w:spacing w:line="400" w:lineRule="exact"/>
        <w:ind w:firstLineChars="200" w:firstLine="480"/>
        <w:rPr>
          <w:sz w:val="24"/>
          <w:szCs w:val="24"/>
        </w:rPr>
      </w:pPr>
      <w:r w:rsidRPr="00EF0CB8">
        <w:rPr>
          <w:sz w:val="24"/>
          <w:szCs w:val="24"/>
        </w:rPr>
        <w:t>4</w:t>
      </w:r>
      <w:r w:rsidRPr="00EF0CB8">
        <w:rPr>
          <w:rFonts w:hint="eastAsia"/>
          <w:sz w:val="24"/>
          <w:szCs w:val="24"/>
        </w:rPr>
        <w:t>．</w:t>
      </w:r>
      <w:r w:rsidRPr="00EF0CB8">
        <w:rPr>
          <w:sz w:val="24"/>
          <w:szCs w:val="24"/>
        </w:rPr>
        <w:t>数据库初始化，数据库重建等数据安全机制，让用户不再担心数据的安全问题。</w:t>
      </w:r>
    </w:p>
    <w:p w:rsidR="003709CF" w:rsidRPr="00EF0CB8" w:rsidRDefault="003709CF" w:rsidP="003709CF">
      <w:pPr>
        <w:spacing w:line="400" w:lineRule="exact"/>
        <w:ind w:firstLineChars="200" w:firstLine="480"/>
        <w:rPr>
          <w:sz w:val="24"/>
          <w:szCs w:val="24"/>
        </w:rPr>
      </w:pPr>
      <w:r w:rsidRPr="00EF0CB8">
        <w:rPr>
          <w:sz w:val="24"/>
          <w:szCs w:val="24"/>
        </w:rPr>
        <w:t>5</w:t>
      </w:r>
      <w:r w:rsidRPr="00EF0CB8">
        <w:rPr>
          <w:rFonts w:hint="eastAsia"/>
          <w:sz w:val="24"/>
          <w:szCs w:val="24"/>
        </w:rPr>
        <w:t>．全新</w:t>
      </w:r>
      <w:r w:rsidRPr="00EF0CB8">
        <w:rPr>
          <w:sz w:val="24"/>
          <w:szCs w:val="24"/>
        </w:rPr>
        <w:t>的</w:t>
      </w:r>
      <w:hyperlink r:id="rId10" w:tgtFrame="_blank" w:history="1">
        <w:r w:rsidRPr="00EF0CB8">
          <w:rPr>
            <w:sz w:val="24"/>
            <w:szCs w:val="24"/>
          </w:rPr>
          <w:t>系统自定义配置</w:t>
        </w:r>
      </w:hyperlink>
      <w:r w:rsidRPr="00EF0CB8">
        <w:rPr>
          <w:sz w:val="24"/>
          <w:szCs w:val="24"/>
        </w:rPr>
        <w:t>功能，让用户按照自己的使用习惯定义，更加人性化的设置以满足不同客户的需求。</w:t>
      </w:r>
    </w:p>
    <w:p w:rsidR="003709CF" w:rsidRDefault="003709CF" w:rsidP="003709CF">
      <w:pPr>
        <w:spacing w:line="400" w:lineRule="exact"/>
        <w:ind w:firstLineChars="200" w:firstLine="480"/>
        <w:rPr>
          <w:sz w:val="24"/>
          <w:szCs w:val="24"/>
        </w:rPr>
      </w:pPr>
      <w:r w:rsidRPr="00EF0CB8">
        <w:rPr>
          <w:sz w:val="24"/>
          <w:szCs w:val="24"/>
        </w:rPr>
        <w:t>6</w:t>
      </w:r>
      <w:r w:rsidRPr="00EF0CB8">
        <w:rPr>
          <w:rFonts w:hint="eastAsia"/>
          <w:sz w:val="24"/>
          <w:szCs w:val="24"/>
        </w:rPr>
        <w:t>．</w:t>
      </w:r>
      <w:r w:rsidRPr="00EF0CB8">
        <w:rPr>
          <w:sz w:val="24"/>
          <w:szCs w:val="24"/>
        </w:rPr>
        <w:t>提供个性的系统配置界面</w:t>
      </w:r>
      <w:r w:rsidRPr="00EF0CB8">
        <w:rPr>
          <w:rFonts w:hint="eastAsia"/>
          <w:sz w:val="24"/>
          <w:szCs w:val="24"/>
        </w:rPr>
        <w:t>，</w:t>
      </w:r>
      <w:r w:rsidRPr="00EF0CB8">
        <w:rPr>
          <w:sz w:val="24"/>
          <w:szCs w:val="24"/>
        </w:rPr>
        <w:t>按各情况个性化配置</w:t>
      </w:r>
      <w:r w:rsidRPr="00EF0CB8">
        <w:rPr>
          <w:rFonts w:hint="eastAsia"/>
          <w:sz w:val="24"/>
          <w:szCs w:val="24"/>
        </w:rPr>
        <w:t>。</w:t>
      </w:r>
      <w:r w:rsidRPr="00EF0CB8">
        <w:rPr>
          <w:sz w:val="24"/>
          <w:szCs w:val="24"/>
        </w:rPr>
        <w:t>(</w:t>
      </w:r>
      <w:r w:rsidRPr="00EF0CB8">
        <w:rPr>
          <w:sz w:val="24"/>
          <w:szCs w:val="24"/>
        </w:rPr>
        <w:t>比如打印</w:t>
      </w:r>
      <w:r w:rsidRPr="00EF0CB8">
        <w:rPr>
          <w:sz w:val="24"/>
          <w:szCs w:val="24"/>
        </w:rPr>
        <w:t>,</w:t>
      </w:r>
      <w:r w:rsidRPr="00EF0CB8">
        <w:rPr>
          <w:sz w:val="24"/>
          <w:szCs w:val="24"/>
        </w:rPr>
        <w:t>单据属性</w:t>
      </w:r>
      <w:r w:rsidRPr="00EF0CB8">
        <w:rPr>
          <w:sz w:val="24"/>
          <w:szCs w:val="24"/>
        </w:rPr>
        <w:t>,</w:t>
      </w:r>
      <w:r w:rsidRPr="00EF0CB8">
        <w:rPr>
          <w:sz w:val="24"/>
          <w:szCs w:val="24"/>
        </w:rPr>
        <w:t>报警设置</w:t>
      </w:r>
      <w:r w:rsidRPr="00EF0CB8">
        <w:rPr>
          <w:sz w:val="24"/>
          <w:szCs w:val="24"/>
        </w:rPr>
        <w:t>…)</w:t>
      </w:r>
    </w:p>
    <w:p w:rsidR="003709CF" w:rsidRDefault="003709CF" w:rsidP="001938DA">
      <w:pPr>
        <w:spacing w:afterLines="50" w:line="400" w:lineRule="exact"/>
        <w:ind w:firstLineChars="200" w:firstLine="48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二、</w:t>
      </w:r>
      <w:r w:rsidR="005B412C">
        <w:rPr>
          <w:rFonts w:hint="eastAsia"/>
          <w:b/>
          <w:sz w:val="24"/>
          <w:szCs w:val="24"/>
        </w:rPr>
        <w:t>批发</w:t>
      </w:r>
    </w:p>
    <w:p w:rsidR="003709CF" w:rsidRPr="00EF0CB8" w:rsidRDefault="003709CF" w:rsidP="003709CF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Pr="00EF0CB8"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Pr="00EF0CB8">
        <w:rPr>
          <w:rFonts w:hint="eastAsia"/>
          <w:sz w:val="24"/>
          <w:szCs w:val="24"/>
        </w:rPr>
        <w:t>．青铜器</w:t>
      </w:r>
      <w:r w:rsidRPr="00EF0CB8">
        <w:rPr>
          <w:sz w:val="24"/>
          <w:szCs w:val="24"/>
        </w:rPr>
        <w:t>软件</w:t>
      </w:r>
      <w:hyperlink r:id="rId11" w:tgtFrame="_blank" w:history="1">
        <w:r w:rsidRPr="00EF0CB8">
          <w:rPr>
            <w:sz w:val="24"/>
            <w:szCs w:val="24"/>
          </w:rPr>
          <w:t>进销存</w:t>
        </w:r>
      </w:hyperlink>
      <w:r w:rsidRPr="00EF0CB8">
        <w:rPr>
          <w:sz w:val="24"/>
          <w:szCs w:val="24"/>
        </w:rPr>
        <w:t>包括</w:t>
      </w:r>
      <w:hyperlink r:id="rId12" w:tgtFrame="_blank" w:history="1">
        <w:r w:rsidRPr="00EF0CB8">
          <w:rPr>
            <w:sz w:val="24"/>
            <w:szCs w:val="24"/>
          </w:rPr>
          <w:t>销售订单</w:t>
        </w:r>
      </w:hyperlink>
      <w:r w:rsidRPr="00EF0CB8">
        <w:rPr>
          <w:sz w:val="24"/>
          <w:szCs w:val="24"/>
        </w:rPr>
        <w:t>、销售出</w:t>
      </w:r>
      <w:r w:rsidRPr="00EF0CB8">
        <w:rPr>
          <w:rFonts w:hint="eastAsia"/>
          <w:sz w:val="24"/>
          <w:szCs w:val="24"/>
        </w:rPr>
        <w:t>库</w:t>
      </w:r>
      <w:r w:rsidRPr="00EF0CB8">
        <w:rPr>
          <w:sz w:val="24"/>
          <w:szCs w:val="24"/>
        </w:rPr>
        <w:t>单、</w:t>
      </w:r>
      <w:r w:rsidR="00BE0F96" w:rsidRPr="00EF0CB8">
        <w:rPr>
          <w:sz w:val="24"/>
          <w:szCs w:val="24"/>
        </w:rPr>
        <w:t>送货验收单</w:t>
      </w:r>
      <w:r w:rsidR="00BE0F96">
        <w:rPr>
          <w:rFonts w:hint="eastAsia"/>
          <w:sz w:val="24"/>
          <w:szCs w:val="24"/>
        </w:rPr>
        <w:t>、</w:t>
      </w:r>
      <w:r w:rsidRPr="00EF0CB8">
        <w:rPr>
          <w:rFonts w:hint="eastAsia"/>
          <w:sz w:val="24"/>
          <w:szCs w:val="24"/>
        </w:rPr>
        <w:t>销售收款单</w:t>
      </w:r>
      <w:r w:rsidRPr="00EF0CB8">
        <w:rPr>
          <w:sz w:val="24"/>
          <w:szCs w:val="24"/>
        </w:rPr>
        <w:t>、</w:t>
      </w:r>
      <w:r w:rsidR="00BE0F96">
        <w:rPr>
          <w:rFonts w:hint="eastAsia"/>
          <w:sz w:val="24"/>
          <w:szCs w:val="24"/>
        </w:rPr>
        <w:t>销售核销单、</w:t>
      </w:r>
      <w:r w:rsidRPr="00EF0CB8">
        <w:rPr>
          <w:rFonts w:hint="eastAsia"/>
          <w:sz w:val="24"/>
          <w:szCs w:val="24"/>
        </w:rPr>
        <w:t>销售发票单、</w:t>
      </w:r>
      <w:r w:rsidRPr="00EF0CB8">
        <w:rPr>
          <w:sz w:val="24"/>
          <w:szCs w:val="24"/>
        </w:rPr>
        <w:t>销售退货入库单</w:t>
      </w:r>
      <w:r w:rsidRPr="00EF0CB8">
        <w:rPr>
          <w:rFonts w:hint="eastAsia"/>
          <w:sz w:val="24"/>
          <w:szCs w:val="24"/>
        </w:rPr>
        <w:t>、</w:t>
      </w:r>
      <w:r w:rsidR="00BE0F96">
        <w:rPr>
          <w:rFonts w:hint="eastAsia"/>
          <w:sz w:val="24"/>
          <w:szCs w:val="24"/>
        </w:rPr>
        <w:t>退货记账</w:t>
      </w:r>
      <w:r w:rsidRPr="00EF0CB8">
        <w:rPr>
          <w:sz w:val="24"/>
          <w:szCs w:val="24"/>
        </w:rPr>
        <w:t>单等功能</w:t>
      </w:r>
      <w:r w:rsidRPr="00EF0CB8">
        <w:rPr>
          <w:rFonts w:hint="eastAsia"/>
          <w:sz w:val="24"/>
          <w:szCs w:val="24"/>
        </w:rPr>
        <w:t>。</w:t>
      </w:r>
    </w:p>
    <w:p w:rsidR="003709CF" w:rsidRPr="00EF0CB8" w:rsidRDefault="003709CF" w:rsidP="003709CF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（</w:t>
      </w:r>
      <w:r w:rsidRPr="00EF0CB8"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Pr="00EF0CB8">
        <w:rPr>
          <w:rFonts w:hint="eastAsia"/>
          <w:sz w:val="24"/>
          <w:szCs w:val="24"/>
        </w:rPr>
        <w:t>．</w:t>
      </w:r>
      <w:r w:rsidRPr="00EF0CB8">
        <w:rPr>
          <w:sz w:val="24"/>
          <w:szCs w:val="24"/>
        </w:rPr>
        <w:t>基本流程以先下订单</w:t>
      </w:r>
      <w:r w:rsidRPr="00EF0CB8">
        <w:rPr>
          <w:rFonts w:hint="eastAsia"/>
          <w:sz w:val="24"/>
          <w:szCs w:val="24"/>
        </w:rPr>
        <w:t>，</w:t>
      </w:r>
      <w:r w:rsidRPr="00EF0CB8">
        <w:rPr>
          <w:sz w:val="24"/>
          <w:szCs w:val="24"/>
        </w:rPr>
        <w:t>后出库的日常业务</w:t>
      </w:r>
      <w:r w:rsidRPr="00EF0CB8">
        <w:rPr>
          <w:rFonts w:hint="eastAsia"/>
          <w:sz w:val="24"/>
          <w:szCs w:val="24"/>
        </w:rPr>
        <w:t>为</w:t>
      </w:r>
      <w:r w:rsidRPr="00EF0CB8">
        <w:rPr>
          <w:sz w:val="24"/>
          <w:szCs w:val="24"/>
        </w:rPr>
        <w:t>基础</w:t>
      </w:r>
      <w:r w:rsidRPr="00EF0CB8">
        <w:rPr>
          <w:rFonts w:hint="eastAsia"/>
          <w:sz w:val="24"/>
          <w:szCs w:val="24"/>
        </w:rPr>
        <w:t>。</w:t>
      </w:r>
    </w:p>
    <w:p w:rsidR="003709CF" w:rsidRPr="00EF0CB8" w:rsidRDefault="003709CF" w:rsidP="003709CF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Pr="00EF0CB8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 w:rsidRPr="00EF0CB8">
        <w:rPr>
          <w:rFonts w:hint="eastAsia"/>
          <w:sz w:val="24"/>
          <w:szCs w:val="24"/>
        </w:rPr>
        <w:t>．</w:t>
      </w:r>
      <w:r w:rsidRPr="00EF0CB8">
        <w:rPr>
          <w:sz w:val="24"/>
          <w:szCs w:val="24"/>
        </w:rPr>
        <w:t>支持根据一张销售订单直接生成一张相应的销售出库单</w:t>
      </w:r>
      <w:r w:rsidRPr="00EF0CB8">
        <w:rPr>
          <w:rFonts w:hint="eastAsia"/>
          <w:sz w:val="24"/>
          <w:szCs w:val="24"/>
        </w:rPr>
        <w:t>。</w:t>
      </w:r>
    </w:p>
    <w:p w:rsidR="003709CF" w:rsidRPr="00EF0CB8" w:rsidRDefault="003709CF" w:rsidP="003709CF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Pr="00EF0CB8"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</w:t>
      </w:r>
      <w:r w:rsidRPr="00EF0CB8">
        <w:rPr>
          <w:rFonts w:hint="eastAsia"/>
          <w:sz w:val="24"/>
          <w:szCs w:val="24"/>
        </w:rPr>
        <w:t>．</w:t>
      </w:r>
      <w:r w:rsidRPr="00EF0CB8">
        <w:rPr>
          <w:sz w:val="24"/>
          <w:szCs w:val="24"/>
        </w:rPr>
        <w:t>鉴予客户行业的多样性及</w:t>
      </w:r>
      <w:hyperlink r:id="rId13" w:tgtFrame="_blank" w:history="1">
        <w:r w:rsidRPr="00EF0CB8">
          <w:rPr>
            <w:sz w:val="24"/>
            <w:szCs w:val="24"/>
          </w:rPr>
          <w:t>客户需求</w:t>
        </w:r>
      </w:hyperlink>
      <w:r w:rsidRPr="00EF0CB8">
        <w:rPr>
          <w:sz w:val="24"/>
          <w:szCs w:val="24"/>
        </w:rPr>
        <w:t>的灵活性</w:t>
      </w:r>
      <w:r w:rsidRPr="00EF0CB8">
        <w:rPr>
          <w:rFonts w:hint="eastAsia"/>
          <w:sz w:val="24"/>
          <w:szCs w:val="24"/>
        </w:rPr>
        <w:t>，</w:t>
      </w:r>
      <w:r w:rsidRPr="00EF0CB8">
        <w:rPr>
          <w:sz w:val="24"/>
          <w:szCs w:val="24"/>
        </w:rPr>
        <w:t>系统同样支持通过退货单实现直接退货。</w:t>
      </w:r>
    </w:p>
    <w:p w:rsidR="003709CF" w:rsidRPr="00EF0CB8" w:rsidRDefault="003709CF" w:rsidP="003709CF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Pr="00EF0CB8"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</w:t>
      </w:r>
      <w:r w:rsidRPr="00EF0CB8">
        <w:rPr>
          <w:rFonts w:hint="eastAsia"/>
          <w:sz w:val="24"/>
          <w:szCs w:val="24"/>
        </w:rPr>
        <w:t>．</w:t>
      </w:r>
      <w:r w:rsidRPr="00EF0CB8">
        <w:rPr>
          <w:sz w:val="24"/>
          <w:szCs w:val="24"/>
        </w:rPr>
        <w:t>支持客户直接零售的</w:t>
      </w:r>
      <w:r w:rsidRPr="00EF0CB8">
        <w:rPr>
          <w:rFonts w:hint="eastAsia"/>
          <w:sz w:val="24"/>
          <w:szCs w:val="24"/>
        </w:rPr>
        <w:t>，</w:t>
      </w:r>
      <w:r w:rsidRPr="00EF0CB8">
        <w:rPr>
          <w:sz w:val="24"/>
          <w:szCs w:val="24"/>
        </w:rPr>
        <w:t>零售</w:t>
      </w:r>
      <w:r w:rsidRPr="00EF0CB8">
        <w:rPr>
          <w:rFonts w:hint="eastAsia"/>
          <w:sz w:val="24"/>
          <w:szCs w:val="24"/>
        </w:rPr>
        <w:t>直接在销售订单下面做结算，然后审核出库即可</w:t>
      </w:r>
      <w:r w:rsidRPr="00EF0CB8">
        <w:rPr>
          <w:sz w:val="24"/>
          <w:szCs w:val="24"/>
        </w:rPr>
        <w:t>。</w:t>
      </w:r>
    </w:p>
    <w:p w:rsidR="003709CF" w:rsidRPr="00EF0CB8" w:rsidRDefault="003709CF" w:rsidP="003709CF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Pr="00EF0CB8"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）</w:t>
      </w:r>
      <w:r w:rsidRPr="00EF0CB8">
        <w:rPr>
          <w:rFonts w:hint="eastAsia"/>
          <w:sz w:val="24"/>
          <w:szCs w:val="24"/>
        </w:rPr>
        <w:t>．</w:t>
      </w:r>
      <w:r w:rsidRPr="00EF0CB8">
        <w:rPr>
          <w:sz w:val="24"/>
          <w:szCs w:val="24"/>
        </w:rPr>
        <w:t>支持客户预先支付相应款项，再根据单据金额扣除。</w:t>
      </w:r>
    </w:p>
    <w:p w:rsidR="003709CF" w:rsidRPr="00EF0CB8" w:rsidRDefault="003709CF" w:rsidP="003709CF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Pr="00EF0CB8"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）</w:t>
      </w:r>
      <w:r w:rsidRPr="00EF0CB8">
        <w:rPr>
          <w:rFonts w:hint="eastAsia"/>
          <w:sz w:val="24"/>
          <w:szCs w:val="24"/>
        </w:rPr>
        <w:t>．</w:t>
      </w:r>
      <w:r w:rsidRPr="00EF0CB8">
        <w:rPr>
          <w:sz w:val="24"/>
          <w:szCs w:val="24"/>
        </w:rPr>
        <w:t>支持每种单据及时查询详情。</w:t>
      </w:r>
    </w:p>
    <w:p w:rsidR="003709CF" w:rsidRDefault="003709CF" w:rsidP="003709CF">
      <w:pPr>
        <w:spacing w:line="400" w:lineRule="exact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Pr="00EF0CB8"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）</w:t>
      </w:r>
      <w:r w:rsidRPr="00EF0CB8">
        <w:rPr>
          <w:rFonts w:hint="eastAsia"/>
          <w:sz w:val="24"/>
          <w:szCs w:val="24"/>
        </w:rPr>
        <w:t>．</w:t>
      </w:r>
      <w:r w:rsidRPr="00EF0CB8">
        <w:rPr>
          <w:sz w:val="24"/>
          <w:szCs w:val="24"/>
        </w:rPr>
        <w:t>支持灵活多变的市场促销活动的单据录入</w:t>
      </w:r>
      <w:r w:rsidRPr="00EF0CB8">
        <w:rPr>
          <w:rFonts w:hint="eastAsia"/>
          <w:sz w:val="24"/>
          <w:szCs w:val="24"/>
        </w:rPr>
        <w:t>。</w:t>
      </w:r>
      <w:r w:rsidRPr="00EF0CB8">
        <w:rPr>
          <w:sz w:val="24"/>
          <w:szCs w:val="24"/>
        </w:rPr>
        <w:t xml:space="preserve"> </w:t>
      </w:r>
    </w:p>
    <w:p w:rsidR="005B412C" w:rsidRDefault="00BE0F96" w:rsidP="005B412C">
      <w:pPr>
        <w:spacing w:afterLines="50" w:line="400" w:lineRule="exact"/>
        <w:ind w:firstLineChars="200" w:firstLine="48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三</w:t>
      </w:r>
      <w:r w:rsidR="005B412C">
        <w:rPr>
          <w:rFonts w:hint="eastAsia"/>
          <w:b/>
          <w:sz w:val="24"/>
          <w:szCs w:val="24"/>
        </w:rPr>
        <w:t>、商超</w:t>
      </w:r>
    </w:p>
    <w:p w:rsidR="00BE0F96" w:rsidRDefault="00BE0F96" w:rsidP="005B412C">
      <w:pPr>
        <w:spacing w:line="400" w:lineRule="exact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除批发流程之外新增送货路线和销售派车单</w:t>
      </w:r>
      <w:r w:rsidR="00C27CBD">
        <w:rPr>
          <w:rFonts w:hint="eastAsia"/>
          <w:sz w:val="24"/>
          <w:szCs w:val="24"/>
        </w:rPr>
        <w:t>，安陆县进行派车配送。</w:t>
      </w:r>
    </w:p>
    <w:p w:rsidR="005B412C" w:rsidRPr="005B412C" w:rsidRDefault="005B412C" w:rsidP="003709CF">
      <w:pPr>
        <w:spacing w:line="400" w:lineRule="exact"/>
        <w:ind w:firstLineChars="200" w:firstLine="480"/>
        <w:rPr>
          <w:b/>
          <w:sz w:val="24"/>
          <w:szCs w:val="24"/>
        </w:rPr>
      </w:pP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5857" w:rsidRDefault="007D5857" w:rsidP="003709CF">
      <w:pPr>
        <w:spacing w:after="0"/>
      </w:pPr>
      <w:r>
        <w:separator/>
      </w:r>
    </w:p>
  </w:endnote>
  <w:endnote w:type="continuationSeparator" w:id="0">
    <w:p w:rsidR="007D5857" w:rsidRDefault="007D5857" w:rsidP="003709C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5857" w:rsidRDefault="007D5857" w:rsidP="003709CF">
      <w:pPr>
        <w:spacing w:after="0"/>
      </w:pPr>
      <w:r>
        <w:separator/>
      </w:r>
    </w:p>
  </w:footnote>
  <w:footnote w:type="continuationSeparator" w:id="0">
    <w:p w:rsidR="007D5857" w:rsidRDefault="007D5857" w:rsidP="003709CF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63EAA"/>
    <w:rsid w:val="0019305A"/>
    <w:rsid w:val="001938DA"/>
    <w:rsid w:val="001B36B5"/>
    <w:rsid w:val="00323B43"/>
    <w:rsid w:val="003709CF"/>
    <w:rsid w:val="003D37D8"/>
    <w:rsid w:val="00426133"/>
    <w:rsid w:val="004358AB"/>
    <w:rsid w:val="005B412C"/>
    <w:rsid w:val="007D5857"/>
    <w:rsid w:val="008B7726"/>
    <w:rsid w:val="009A2F6F"/>
    <w:rsid w:val="00BE0F96"/>
    <w:rsid w:val="00C27CBD"/>
    <w:rsid w:val="00D31D50"/>
    <w:rsid w:val="00D867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709C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709C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709C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709CF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haosou.com/doc/6526238.html" TargetMode="External"/><Relationship Id="rId13" Type="http://schemas.openxmlformats.org/officeDocument/2006/relationships/hyperlink" Target="http://baike.haosou.com/doc/420585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aike.haosou.com/doc/1962279.html" TargetMode="External"/><Relationship Id="rId12" Type="http://schemas.openxmlformats.org/officeDocument/2006/relationships/hyperlink" Target="http://baike.haosou.com/doc/1417208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aike.haosou.com/doc/6687499.html" TargetMode="External"/><Relationship Id="rId11" Type="http://schemas.openxmlformats.org/officeDocument/2006/relationships/hyperlink" Target="http://baike.haosou.com/doc/263238.html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baike.haosou.com/doc/6306721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aike.haosou.com/doc/6405601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3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2015-12-29T13:59:00Z</dcterms:modified>
</cp:coreProperties>
</file>