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42" w:rsidRDefault="00C56442" w:rsidP="00C56442">
      <w:pPr>
        <w:pStyle w:val="1"/>
      </w:pPr>
      <w:r>
        <w:rPr>
          <w:rFonts w:hint="eastAsia"/>
        </w:rPr>
        <w:t>gin.Context</w:t>
      </w:r>
      <w:r>
        <w:rPr>
          <w:rFonts w:hint="eastAsia"/>
        </w:rPr>
        <w:t>和</w:t>
      </w:r>
      <w:r>
        <w:rPr>
          <w:rFonts w:hint="eastAsia"/>
        </w:rPr>
        <w:t xml:space="preserve">context.Context </w:t>
      </w:r>
    </w:p>
    <w:p w:rsidR="00C56442" w:rsidRDefault="00C56442" w:rsidP="00C56442">
      <w:pPr>
        <w:pStyle w:val="20"/>
        <w:ind w:firstLine="480"/>
      </w:pPr>
      <w:r>
        <w:rPr>
          <w:rFonts w:hint="eastAsia"/>
        </w:rPr>
        <w:t>gin.Context</w:t>
      </w:r>
      <w:r>
        <w:rPr>
          <w:rFonts w:hint="eastAsia"/>
        </w:rPr>
        <w:t>是</w:t>
      </w:r>
      <w:r>
        <w:rPr>
          <w:rFonts w:hint="eastAsia"/>
        </w:rPr>
        <w:t>Gin</w:t>
      </w:r>
      <w:r>
        <w:rPr>
          <w:rFonts w:hint="eastAsia"/>
        </w:rPr>
        <w:t>框架中的一个结构体，它封装了</w:t>
      </w:r>
      <w:r>
        <w:rPr>
          <w:rFonts w:hint="eastAsia"/>
        </w:rPr>
        <w:t>HTTP</w:t>
      </w:r>
      <w:r>
        <w:rPr>
          <w:rFonts w:hint="eastAsia"/>
        </w:rPr>
        <w:t>请求和响应的信息，并提供了许多有用的方法来处理</w:t>
      </w:r>
      <w:r>
        <w:rPr>
          <w:rFonts w:hint="eastAsia"/>
        </w:rPr>
        <w:t>HTTP</w:t>
      </w:r>
      <w:r>
        <w:rPr>
          <w:rFonts w:hint="eastAsia"/>
        </w:rPr>
        <w:t>请求。例如，可以通过</w:t>
      </w:r>
      <w:r>
        <w:rPr>
          <w:rFonts w:hint="eastAsia"/>
        </w:rPr>
        <w:t>gin.Context</w:t>
      </w:r>
      <w:r>
        <w:rPr>
          <w:rFonts w:hint="eastAsia"/>
        </w:rPr>
        <w:t>对象获取请求参数、设置响应状态码、设置响应头、渲染模板等。</w:t>
      </w:r>
    </w:p>
    <w:p w:rsidR="00C56442" w:rsidRDefault="00C56442" w:rsidP="00C56442">
      <w:pPr>
        <w:pStyle w:val="20"/>
        <w:ind w:firstLine="480"/>
      </w:pPr>
    </w:p>
    <w:p w:rsidR="00C56442" w:rsidRDefault="00C56442" w:rsidP="00C56442">
      <w:pPr>
        <w:pStyle w:val="20"/>
        <w:ind w:firstLine="480"/>
      </w:pPr>
      <w:r>
        <w:rPr>
          <w:rFonts w:hint="eastAsia"/>
        </w:rPr>
        <w:t>context.Context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语言标准库中的一个接口，它提供了一种跨多个</w:t>
      </w:r>
      <w:r>
        <w:rPr>
          <w:rFonts w:hint="eastAsia"/>
        </w:rPr>
        <w:t>Goroutine</w:t>
      </w:r>
      <w:r>
        <w:rPr>
          <w:rFonts w:hint="eastAsia"/>
        </w:rPr>
        <w:t>传递请求范围数据的机制。在</w:t>
      </w:r>
      <w:r>
        <w:rPr>
          <w:rFonts w:hint="eastAsia"/>
        </w:rPr>
        <w:t>Go</w:t>
      </w:r>
      <w:r>
        <w:rPr>
          <w:rFonts w:hint="eastAsia"/>
        </w:rPr>
        <w:t>语言中，每个</w:t>
      </w:r>
      <w:r>
        <w:rPr>
          <w:rFonts w:hint="eastAsia"/>
        </w:rPr>
        <w:t>Goroutine</w:t>
      </w:r>
      <w:r>
        <w:rPr>
          <w:rFonts w:hint="eastAsia"/>
        </w:rPr>
        <w:t>都有自己的一个上下文，这个上下文中可以存储一些请求相关的数据，例如请求</w:t>
      </w:r>
      <w:r>
        <w:rPr>
          <w:rFonts w:hint="eastAsia"/>
        </w:rPr>
        <w:t>ID</w:t>
      </w:r>
      <w:r>
        <w:rPr>
          <w:rFonts w:hint="eastAsia"/>
        </w:rPr>
        <w:t>、用户信息等。当一个请求被转发到多个</w:t>
      </w:r>
      <w:r>
        <w:rPr>
          <w:rFonts w:hint="eastAsia"/>
        </w:rPr>
        <w:t>Goroutine</w:t>
      </w:r>
      <w:r>
        <w:rPr>
          <w:rFonts w:hint="eastAsia"/>
        </w:rPr>
        <w:t>中进行处理时，可以使用</w:t>
      </w:r>
      <w:r>
        <w:rPr>
          <w:rFonts w:hint="eastAsia"/>
        </w:rPr>
        <w:t>context.Context</w:t>
      </w:r>
      <w:r>
        <w:rPr>
          <w:rFonts w:hint="eastAsia"/>
        </w:rPr>
        <w:t>将这些数据传递给其他的</w:t>
      </w:r>
      <w:r>
        <w:rPr>
          <w:rFonts w:hint="eastAsia"/>
        </w:rPr>
        <w:t>Goroutine</w:t>
      </w:r>
      <w:r>
        <w:rPr>
          <w:rFonts w:hint="eastAsia"/>
        </w:rPr>
        <w:t>。</w:t>
      </w:r>
    </w:p>
    <w:p w:rsidR="00C56442" w:rsidRDefault="00C56442" w:rsidP="00C56442">
      <w:pPr>
        <w:pStyle w:val="20"/>
        <w:ind w:firstLine="480"/>
      </w:pPr>
    </w:p>
    <w:p w:rsidR="00C56442" w:rsidRDefault="00C56442" w:rsidP="00C56442">
      <w:pPr>
        <w:pStyle w:val="20"/>
        <w:ind w:firstLine="480"/>
      </w:pPr>
      <w:r>
        <w:rPr>
          <w:rFonts w:hint="eastAsia"/>
        </w:rPr>
        <w:t>虽然</w:t>
      </w:r>
      <w:r>
        <w:rPr>
          <w:rFonts w:hint="eastAsia"/>
        </w:rPr>
        <w:t>gin.Context</w:t>
      </w:r>
      <w:r>
        <w:rPr>
          <w:rFonts w:hint="eastAsia"/>
        </w:rPr>
        <w:t>和</w:t>
      </w:r>
      <w:r>
        <w:rPr>
          <w:rFonts w:hint="eastAsia"/>
        </w:rPr>
        <w:t>context.Context</w:t>
      </w:r>
      <w:r>
        <w:rPr>
          <w:rFonts w:hint="eastAsia"/>
        </w:rPr>
        <w:t>是两个不同的概念，但它们之间是有联系的。在</w:t>
      </w:r>
      <w:r>
        <w:rPr>
          <w:rFonts w:hint="eastAsia"/>
        </w:rPr>
        <w:t>Gin</w:t>
      </w:r>
      <w:r>
        <w:rPr>
          <w:rFonts w:hint="eastAsia"/>
        </w:rPr>
        <w:t>框架中，每个请求都会创建一个</w:t>
      </w:r>
      <w:r>
        <w:rPr>
          <w:rFonts w:hint="eastAsia"/>
        </w:rPr>
        <w:t>gin.Context</w:t>
      </w:r>
      <w:r>
        <w:rPr>
          <w:rFonts w:hint="eastAsia"/>
        </w:rPr>
        <w:t>对象，并将其绑定到当前</w:t>
      </w:r>
      <w:r>
        <w:rPr>
          <w:rFonts w:hint="eastAsia"/>
        </w:rPr>
        <w:t>Goroutine</w:t>
      </w:r>
      <w:r>
        <w:rPr>
          <w:rFonts w:hint="eastAsia"/>
        </w:rPr>
        <w:t>的上下文中。因此，在处理</w:t>
      </w:r>
      <w:r>
        <w:rPr>
          <w:rFonts w:hint="eastAsia"/>
        </w:rPr>
        <w:t>HTTP</w:t>
      </w:r>
      <w:r>
        <w:rPr>
          <w:rFonts w:hint="eastAsia"/>
        </w:rPr>
        <w:t>请求时，可以在</w:t>
      </w:r>
      <w:r>
        <w:rPr>
          <w:rFonts w:hint="eastAsia"/>
        </w:rPr>
        <w:t>gin.Context</w:t>
      </w:r>
      <w:r>
        <w:rPr>
          <w:rFonts w:hint="eastAsia"/>
        </w:rPr>
        <w:t>对象中存储一些请求相关的数据，例如请求</w:t>
      </w:r>
      <w:r>
        <w:rPr>
          <w:rFonts w:hint="eastAsia"/>
        </w:rPr>
        <w:t>ID</w:t>
      </w:r>
      <w:r>
        <w:rPr>
          <w:rFonts w:hint="eastAsia"/>
        </w:rPr>
        <w:t>、用户信息等。如果需要跨多个</w:t>
      </w:r>
      <w:r>
        <w:rPr>
          <w:rFonts w:hint="eastAsia"/>
        </w:rPr>
        <w:t>Goroutine</w:t>
      </w:r>
      <w:r>
        <w:rPr>
          <w:rFonts w:hint="eastAsia"/>
        </w:rPr>
        <w:t>传递这些数据，可以将</w:t>
      </w:r>
      <w:r>
        <w:rPr>
          <w:rFonts w:hint="eastAsia"/>
        </w:rPr>
        <w:t>gin.Context</w:t>
      </w:r>
      <w:r>
        <w:rPr>
          <w:rFonts w:hint="eastAsia"/>
        </w:rPr>
        <w:t>对象中的数据复制到</w:t>
      </w:r>
      <w:r>
        <w:rPr>
          <w:rFonts w:hint="eastAsia"/>
        </w:rPr>
        <w:t>context.Context</w:t>
      </w:r>
      <w:r>
        <w:rPr>
          <w:rFonts w:hint="eastAsia"/>
        </w:rPr>
        <w:t>对象中，并将该对象作为参数传递给其他的</w:t>
      </w:r>
      <w:r>
        <w:rPr>
          <w:rFonts w:hint="eastAsia"/>
        </w:rPr>
        <w:t>Goroutine</w:t>
      </w:r>
      <w:r>
        <w:rPr>
          <w:rFonts w:hint="eastAsia"/>
        </w:rPr>
        <w:t>。</w:t>
      </w:r>
    </w:p>
    <w:p w:rsidR="00C56442" w:rsidRDefault="00C56442" w:rsidP="00C56442">
      <w:pPr>
        <w:pStyle w:val="20"/>
        <w:ind w:firstLine="480"/>
      </w:pPr>
    </w:p>
    <w:p w:rsidR="004D5D5C" w:rsidRDefault="00C56442" w:rsidP="00C56442">
      <w:pPr>
        <w:pStyle w:val="20"/>
        <w:ind w:firstLine="480"/>
      </w:pPr>
      <w:r>
        <w:rPr>
          <w:rFonts w:hint="eastAsia"/>
        </w:rPr>
        <w:t>使用场景方面，</w:t>
      </w:r>
      <w:r>
        <w:rPr>
          <w:rFonts w:hint="eastAsia"/>
        </w:rPr>
        <w:t>gin.Context</w:t>
      </w:r>
      <w:r>
        <w:rPr>
          <w:rFonts w:hint="eastAsia"/>
        </w:rPr>
        <w:t>主要用于处理</w:t>
      </w:r>
      <w:r>
        <w:rPr>
          <w:rFonts w:hint="eastAsia"/>
        </w:rPr>
        <w:t>HTTP</w:t>
      </w:r>
      <w:r>
        <w:rPr>
          <w:rFonts w:hint="eastAsia"/>
        </w:rPr>
        <w:t>请求和响应，例如获取请求参数、设置响应状态码、渲染模板等。而</w:t>
      </w:r>
      <w:r>
        <w:rPr>
          <w:rFonts w:hint="eastAsia"/>
        </w:rPr>
        <w:t>context.Context</w:t>
      </w:r>
      <w:r>
        <w:rPr>
          <w:rFonts w:hint="eastAsia"/>
        </w:rPr>
        <w:t>则主要用于跨多个</w:t>
      </w:r>
      <w:r>
        <w:rPr>
          <w:rFonts w:hint="eastAsia"/>
        </w:rPr>
        <w:t>Goroutine</w:t>
      </w:r>
      <w:r>
        <w:rPr>
          <w:rFonts w:hint="eastAsia"/>
        </w:rPr>
        <w:t>传递请求相关的数据，例如请求</w:t>
      </w:r>
      <w:r>
        <w:rPr>
          <w:rFonts w:hint="eastAsia"/>
        </w:rPr>
        <w:t>ID</w:t>
      </w:r>
      <w:r>
        <w:rPr>
          <w:rFonts w:hint="eastAsia"/>
        </w:rPr>
        <w:t>、用户信息等。在实际的</w:t>
      </w:r>
      <w:r>
        <w:rPr>
          <w:rFonts w:hint="eastAsia"/>
        </w:rPr>
        <w:t>Web</w:t>
      </w:r>
      <w:r>
        <w:rPr>
          <w:rFonts w:hint="eastAsia"/>
        </w:rPr>
        <w:t>应用程序中，通常需要同时使用这两个上下文。</w:t>
      </w:r>
    </w:p>
    <w:p w:rsidR="00154DFC" w:rsidRDefault="00154DFC" w:rsidP="00C56442">
      <w:pPr>
        <w:pStyle w:val="20"/>
        <w:ind w:firstLine="480"/>
      </w:pPr>
    </w:p>
    <w:p w:rsidR="00154DFC" w:rsidRDefault="00154DFC" w:rsidP="00154DFC">
      <w:pPr>
        <w:pStyle w:val="1"/>
      </w:pPr>
      <w:r>
        <w:rPr>
          <w:rFonts w:hint="eastAsia"/>
        </w:rPr>
        <w:t>gor</w:t>
      </w:r>
      <w:r>
        <w:t xml:space="preserve">m </w:t>
      </w:r>
      <w:r w:rsidR="00FD04BB">
        <w:t xml:space="preserve"> </w:t>
      </w:r>
      <w:bookmarkStart w:id="0" w:name="_GoBack"/>
      <w:bookmarkEnd w:id="0"/>
      <w:r>
        <w:t>Update</w:t>
      </w:r>
      <w:r>
        <w:rPr>
          <w:rFonts w:hint="eastAsia"/>
        </w:rPr>
        <w:t>方法</w:t>
      </w:r>
    </w:p>
    <w:p w:rsidR="00154DFC" w:rsidRDefault="00154DFC" w:rsidP="00154DFC">
      <w:pPr>
        <w:pStyle w:val="20"/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方法时需要注意：如果直接使用</w:t>
      </w:r>
      <w:r>
        <w:rPr>
          <w:rFonts w:hint="eastAsia"/>
        </w:rPr>
        <w:t>struct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表的映射对象</w:t>
      </w:r>
      <w:r>
        <w:rPr>
          <w:rFonts w:hint="eastAsia"/>
        </w:rPr>
        <w:t>)</w:t>
      </w:r>
      <w:r>
        <w:rPr>
          <w:rFonts w:hint="eastAsia"/>
        </w:rPr>
        <w:t>进行更新时，零值将被忽略。加入字段之前有值，现在需要更新为零值。直接使用</w:t>
      </w:r>
      <w:r>
        <w:rPr>
          <w:rFonts w:hint="eastAsia"/>
        </w:rPr>
        <w:t>struct</w:t>
      </w:r>
      <w:r>
        <w:rPr>
          <w:rFonts w:hint="eastAsia"/>
        </w:rPr>
        <w:t>进行更新是无效的。零值被忽略之后，相当于字段还保留有旧值。</w:t>
      </w:r>
    </w:p>
    <w:p w:rsidR="00154DFC" w:rsidRDefault="00154DFC" w:rsidP="00154DFC">
      <w:pPr>
        <w:pStyle w:val="20"/>
        <w:ind w:firstLine="480"/>
        <w:rPr>
          <w:rFonts w:hint="eastAsia"/>
        </w:rPr>
      </w:pPr>
      <w:r>
        <w:rPr>
          <w:rFonts w:hint="eastAsia"/>
        </w:rPr>
        <w:t>这种情况下，需要将</w:t>
      </w:r>
      <w:r>
        <w:rPr>
          <w:rFonts w:hint="eastAsia"/>
        </w:rPr>
        <w:t>struct</w:t>
      </w:r>
      <w:r>
        <w:rPr>
          <w:rFonts w:hint="eastAsia"/>
        </w:rPr>
        <w:t>转换为</w:t>
      </w:r>
      <w:r>
        <w:rPr>
          <w:rFonts w:hint="eastAsia"/>
        </w:rPr>
        <w:t>map[string]interface{}</w:t>
      </w:r>
      <w:r>
        <w:rPr>
          <w:rFonts w:hint="eastAsia"/>
        </w:rPr>
        <w:t>之后再更新</w:t>
      </w:r>
    </w:p>
    <w:p w:rsidR="00154DFC" w:rsidRDefault="00154DFC" w:rsidP="00154DFC">
      <w:pPr>
        <w:pStyle w:val="20"/>
        <w:ind w:firstLineChars="0" w:firstLine="0"/>
        <w:rPr>
          <w:rFonts w:hint="eastAsia"/>
        </w:rPr>
      </w:pPr>
    </w:p>
    <w:p w:rsidR="00154DFC" w:rsidRPr="00154DFC" w:rsidRDefault="00154DFC" w:rsidP="00154DFC">
      <w:pPr>
        <w:pStyle w:val="20"/>
        <w:ind w:firstLineChars="83" w:firstLine="199"/>
        <w:rPr>
          <w:rFonts w:hint="eastAsia"/>
        </w:rPr>
      </w:pPr>
    </w:p>
    <w:sectPr w:rsidR="00154DFC" w:rsidRPr="0015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0ED" w:rsidRDefault="00CA30ED" w:rsidP="00F8282E">
      <w:r>
        <w:separator/>
      </w:r>
    </w:p>
  </w:endnote>
  <w:endnote w:type="continuationSeparator" w:id="0">
    <w:p w:rsidR="00CA30ED" w:rsidRDefault="00CA30ED" w:rsidP="00F8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0ED" w:rsidRDefault="00CA30ED" w:rsidP="00F8282E">
      <w:r>
        <w:separator/>
      </w:r>
    </w:p>
  </w:footnote>
  <w:footnote w:type="continuationSeparator" w:id="0">
    <w:p w:rsidR="00CA30ED" w:rsidRDefault="00CA30ED" w:rsidP="00F82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C5C"/>
    <w:multiLevelType w:val="hybridMultilevel"/>
    <w:tmpl w:val="E4146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42CF4"/>
    <w:multiLevelType w:val="multilevel"/>
    <w:tmpl w:val="FC3296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42"/>
    <w:rsid w:val="000838CA"/>
    <w:rsid w:val="000D4C97"/>
    <w:rsid w:val="000D5FDA"/>
    <w:rsid w:val="000E05C3"/>
    <w:rsid w:val="000F6005"/>
    <w:rsid w:val="00154DFC"/>
    <w:rsid w:val="00157EDD"/>
    <w:rsid w:val="001D17E3"/>
    <w:rsid w:val="001D30BE"/>
    <w:rsid w:val="002134D7"/>
    <w:rsid w:val="002220D9"/>
    <w:rsid w:val="002726C4"/>
    <w:rsid w:val="002826CD"/>
    <w:rsid w:val="002A635F"/>
    <w:rsid w:val="00367E23"/>
    <w:rsid w:val="003E2B3A"/>
    <w:rsid w:val="0041108C"/>
    <w:rsid w:val="00425CFA"/>
    <w:rsid w:val="00443A6F"/>
    <w:rsid w:val="00450186"/>
    <w:rsid w:val="0045554F"/>
    <w:rsid w:val="004613B0"/>
    <w:rsid w:val="004935FD"/>
    <w:rsid w:val="004B77F3"/>
    <w:rsid w:val="004D5D5C"/>
    <w:rsid w:val="004E2DB0"/>
    <w:rsid w:val="004F6390"/>
    <w:rsid w:val="00552D78"/>
    <w:rsid w:val="00560527"/>
    <w:rsid w:val="00597271"/>
    <w:rsid w:val="005A6C36"/>
    <w:rsid w:val="006310BA"/>
    <w:rsid w:val="00642633"/>
    <w:rsid w:val="00654542"/>
    <w:rsid w:val="00656B4D"/>
    <w:rsid w:val="0069308F"/>
    <w:rsid w:val="00704CC6"/>
    <w:rsid w:val="00752828"/>
    <w:rsid w:val="007C7F01"/>
    <w:rsid w:val="00813867"/>
    <w:rsid w:val="008259E0"/>
    <w:rsid w:val="00826435"/>
    <w:rsid w:val="00887E61"/>
    <w:rsid w:val="008C5758"/>
    <w:rsid w:val="00905A45"/>
    <w:rsid w:val="00955775"/>
    <w:rsid w:val="00995728"/>
    <w:rsid w:val="009A2611"/>
    <w:rsid w:val="00A24639"/>
    <w:rsid w:val="00A307C7"/>
    <w:rsid w:val="00B17E55"/>
    <w:rsid w:val="00BA0FF9"/>
    <w:rsid w:val="00C26880"/>
    <w:rsid w:val="00C316BE"/>
    <w:rsid w:val="00C56442"/>
    <w:rsid w:val="00CA1838"/>
    <w:rsid w:val="00CA30ED"/>
    <w:rsid w:val="00D1156E"/>
    <w:rsid w:val="00D75C4F"/>
    <w:rsid w:val="00DD3518"/>
    <w:rsid w:val="00EB0799"/>
    <w:rsid w:val="00EC51E3"/>
    <w:rsid w:val="00EC66B0"/>
    <w:rsid w:val="00ED3136"/>
    <w:rsid w:val="00EF6F15"/>
    <w:rsid w:val="00F45A1F"/>
    <w:rsid w:val="00F75803"/>
    <w:rsid w:val="00F8282E"/>
    <w:rsid w:val="00FD04BB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694A"/>
  <w15:chartTrackingRefBased/>
  <w15:docId w15:val="{F4151225-36DC-440C-89D1-A8A95ACC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775"/>
    <w:pPr>
      <w:widowControl w:val="0"/>
      <w:spacing w:line="360" w:lineRule="auto"/>
      <w:jc w:val="both"/>
    </w:pPr>
  </w:style>
  <w:style w:type="paragraph" w:styleId="1">
    <w:name w:val="heading 1"/>
    <w:basedOn w:val="a"/>
    <w:next w:val="20"/>
    <w:link w:val="10"/>
    <w:uiPriority w:val="9"/>
    <w:qFormat/>
    <w:rsid w:val="004D5D5C"/>
    <w:pPr>
      <w:keepNext/>
      <w:keepLines/>
      <w:numPr>
        <w:numId w:val="2"/>
      </w:numPr>
      <w:jc w:val="left"/>
      <w:outlineLvl w:val="0"/>
    </w:pPr>
    <w:rPr>
      <w:rFonts w:eastAsia="仿宋"/>
      <w:b/>
      <w:bCs/>
      <w:kern w:val="44"/>
      <w:sz w:val="30"/>
      <w:szCs w:val="44"/>
    </w:rPr>
  </w:style>
  <w:style w:type="paragraph" w:styleId="2">
    <w:name w:val="heading 2"/>
    <w:basedOn w:val="a"/>
    <w:next w:val="20"/>
    <w:link w:val="21"/>
    <w:uiPriority w:val="9"/>
    <w:unhideWhenUsed/>
    <w:qFormat/>
    <w:rsid w:val="004613B0"/>
    <w:pPr>
      <w:keepNext/>
      <w:keepLines/>
      <w:numPr>
        <w:ilvl w:val="1"/>
        <w:numId w:val="2"/>
      </w:numPr>
      <w:jc w:val="left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20"/>
    <w:link w:val="30"/>
    <w:uiPriority w:val="9"/>
    <w:unhideWhenUsed/>
    <w:qFormat/>
    <w:rsid w:val="004613B0"/>
    <w:pPr>
      <w:keepNext/>
      <w:keepLines/>
      <w:numPr>
        <w:ilvl w:val="2"/>
        <w:numId w:val="2"/>
      </w:numPr>
      <w:jc w:val="left"/>
      <w:outlineLvl w:val="2"/>
    </w:pPr>
    <w:rPr>
      <w:rFonts w:eastAsia="仿宋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0799"/>
    <w:pPr>
      <w:jc w:val="center"/>
    </w:pPr>
    <w:rPr>
      <w:rFonts w:cstheme="majorBidi"/>
      <w:b/>
      <w:sz w:val="21"/>
      <w:szCs w:val="20"/>
    </w:rPr>
  </w:style>
  <w:style w:type="table" w:customStyle="1" w:styleId="a4">
    <w:name w:val="三线表"/>
    <w:basedOn w:val="a1"/>
    <w:uiPriority w:val="99"/>
    <w:rsid w:val="00C316BE"/>
    <w:pPr>
      <w:jc w:val="center"/>
    </w:pPr>
    <w:rPr>
      <w:rFonts w:eastAsia="仿宋"/>
      <w:sz w:val="21"/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21">
    <w:name w:val="标题 2 字符"/>
    <w:basedOn w:val="a0"/>
    <w:link w:val="2"/>
    <w:uiPriority w:val="9"/>
    <w:rsid w:val="004613B0"/>
    <w:rPr>
      <w:rFonts w:eastAsia="仿宋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613B0"/>
    <w:rPr>
      <w:rFonts w:eastAsia="仿宋"/>
      <w:bCs/>
      <w:szCs w:val="32"/>
    </w:rPr>
  </w:style>
  <w:style w:type="character" w:customStyle="1" w:styleId="10">
    <w:name w:val="标题 1 字符"/>
    <w:basedOn w:val="a0"/>
    <w:link w:val="1"/>
    <w:uiPriority w:val="9"/>
    <w:rsid w:val="004D5D5C"/>
    <w:rPr>
      <w:rFonts w:eastAsia="仿宋"/>
      <w:b/>
      <w:bCs/>
      <w:kern w:val="44"/>
      <w:sz w:val="30"/>
      <w:szCs w:val="44"/>
    </w:rPr>
  </w:style>
  <w:style w:type="paragraph" w:customStyle="1" w:styleId="20">
    <w:name w:val="正文2"/>
    <w:basedOn w:val="a"/>
    <w:qFormat/>
    <w:rsid w:val="004E2DB0"/>
    <w:pPr>
      <w:ind w:firstLineChars="200" w:firstLine="200"/>
    </w:pPr>
    <w:rPr>
      <w:rFonts w:eastAsia="仿宋"/>
    </w:rPr>
  </w:style>
  <w:style w:type="paragraph" w:styleId="a5">
    <w:name w:val="List Paragraph"/>
    <w:basedOn w:val="a"/>
    <w:uiPriority w:val="34"/>
    <w:qFormat/>
    <w:rsid w:val="003E2B3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E2B3A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F8282E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F8282E"/>
  </w:style>
  <w:style w:type="character" w:styleId="a9">
    <w:name w:val="endnote reference"/>
    <w:basedOn w:val="a0"/>
    <w:uiPriority w:val="99"/>
    <w:semiHidden/>
    <w:unhideWhenUsed/>
    <w:rsid w:val="00F8282E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F8282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F8282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F8282E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D5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D5D5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D5D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D5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aoxiang1\My%20Document\&#33258;&#23450;&#20041;%20Office%20&#27169;&#26495;\&#33258;&#23450;&#2004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3546-4F59-4CAE-AFC9-002FE990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自定义模板.dotx</Template>
  <TotalTime>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陶翔</dc:creator>
  <cp:keywords/>
  <dc:description/>
  <cp:lastModifiedBy>陶翔</cp:lastModifiedBy>
  <cp:revision>4</cp:revision>
  <dcterms:created xsi:type="dcterms:W3CDTF">2023-03-27T08:09:00Z</dcterms:created>
  <dcterms:modified xsi:type="dcterms:W3CDTF">2023-03-28T03:12:00Z</dcterms:modified>
</cp:coreProperties>
</file>