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DD2DB4D" w14:textId="77777777" w:rsidR="00A11E8A" w:rsidRDefault="00A11E8A">
      <w:pPr>
        <w:pStyle w:val="10"/>
        <w:pBdr>
          <w:top w:val="single" w:sz="4" w:space="1" w:color="auto"/>
        </w:pBdr>
      </w:pPr>
    </w:p>
    <w:p w14:paraId="6D33CA20" w14:textId="6DDDFB9C" w:rsidR="00A11E8A" w:rsidRDefault="00BE561A" w:rsidP="00B95328">
      <w:pPr>
        <w:pStyle w:val="10"/>
        <w:spacing w:before="120" w:after="120" w:line="360" w:lineRule="auto"/>
        <w:ind w:leftChars="-59" w:left="-142"/>
      </w:pPr>
      <w:r>
        <w:rPr>
          <w:rFonts w:ascii="微軟正黑體" w:eastAsia="微軟正黑體" w:hAnsi="微軟正黑體" w:cs="微軟正黑體"/>
          <w:b/>
          <w:sz w:val="24"/>
        </w:rPr>
        <w:t>UP1</w:t>
      </w:r>
      <w:r w:rsidR="00BC2173">
        <w:rPr>
          <w:rFonts w:ascii="微軟正黑體" w:eastAsia="微軟正黑體" w:hAnsi="微軟正黑體" w:cs="微軟正黑體"/>
          <w:b/>
          <w:sz w:val="24"/>
        </w:rPr>
        <w:t xml:space="preserve"> </w:t>
      </w:r>
      <w:r>
        <w:rPr>
          <w:rFonts w:ascii="微軟正黑體" w:eastAsia="微軟正黑體" w:hAnsi="微軟正黑體" w:cs="微軟正黑體" w:hint="eastAsia"/>
          <w:b/>
          <w:sz w:val="24"/>
        </w:rPr>
        <w:t>評量測驗</w:t>
      </w:r>
      <w:r w:rsidR="00BC2173">
        <w:rPr>
          <w:rFonts w:ascii="微軟正黑體" w:eastAsia="微軟正黑體" w:hAnsi="微軟正黑體" w:cs="微軟正黑體"/>
          <w:b/>
          <w:sz w:val="24"/>
        </w:rPr>
        <w:t xml:space="preserve"> </w:t>
      </w:r>
      <w:proofErr w:type="gramStart"/>
      <w:r w:rsidR="00BC2173">
        <w:rPr>
          <w:rFonts w:ascii="微軟正黑體" w:eastAsia="微軟正黑體" w:hAnsi="微軟正黑體" w:cs="微軟正黑體"/>
          <w:b/>
          <w:sz w:val="24"/>
        </w:rPr>
        <w:t>–</w:t>
      </w:r>
      <w:proofErr w:type="gramEnd"/>
      <w:r w:rsidR="00BF11CB">
        <w:rPr>
          <w:rFonts w:ascii="微軟正黑體" w:eastAsia="微軟正黑體" w:hAnsi="微軟正黑體" w:cs="微軟正黑體"/>
          <w:b/>
          <w:sz w:val="24"/>
        </w:rPr>
        <w:t xml:space="preserve"> </w:t>
      </w:r>
      <w:r w:rsidR="00A03A5C">
        <w:rPr>
          <w:rFonts w:ascii="微軟正黑體" w:eastAsia="微軟正黑體" w:hAnsi="微軟正黑體" w:cs="微軟正黑體"/>
          <w:b/>
          <w:sz w:val="24"/>
        </w:rPr>
        <w:t>AR</w:t>
      </w:r>
      <w:r w:rsidR="00BC2173">
        <w:rPr>
          <w:rFonts w:ascii="微軟正黑體" w:eastAsia="微軟正黑體" w:hAnsi="微軟正黑體" w:cs="微軟正黑體"/>
          <w:b/>
          <w:sz w:val="24"/>
        </w:rPr>
        <w:t xml:space="preserve"> Module</w:t>
      </w:r>
    </w:p>
    <w:tbl>
      <w:tblPr>
        <w:tblStyle w:val="ab"/>
        <w:tblW w:w="13858" w:type="dxa"/>
        <w:tblLook w:val="04A0" w:firstRow="1" w:lastRow="0" w:firstColumn="1" w:lastColumn="0" w:noHBand="0" w:noVBand="1"/>
      </w:tblPr>
      <w:tblGrid>
        <w:gridCol w:w="677"/>
        <w:gridCol w:w="1841"/>
        <w:gridCol w:w="5528"/>
        <w:gridCol w:w="5812"/>
      </w:tblGrid>
      <w:tr w:rsidR="00B95328" w14:paraId="56CF4F9D" w14:textId="77777777" w:rsidTr="00BF11CB">
        <w:tc>
          <w:tcPr>
            <w:tcW w:w="0" w:type="auto"/>
          </w:tcPr>
          <w:p w14:paraId="76DE0D75" w14:textId="77777777" w:rsidR="00A11E8A" w:rsidRDefault="00BC2173">
            <w:pPr>
              <w:pStyle w:val="10"/>
              <w:spacing w:before="60" w:after="60" w:line="360" w:lineRule="auto"/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4"/>
              </w:rPr>
              <w:t>No.</w:t>
            </w:r>
          </w:p>
        </w:tc>
        <w:tc>
          <w:tcPr>
            <w:tcW w:w="1841" w:type="dxa"/>
          </w:tcPr>
          <w:p w14:paraId="3FB727A2" w14:textId="77777777" w:rsidR="00A11E8A" w:rsidRDefault="00BC2173">
            <w:pPr>
              <w:pStyle w:val="10"/>
              <w:spacing w:before="60" w:after="60" w:line="360" w:lineRule="auto"/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4"/>
              </w:rPr>
              <w:t>Category</w:t>
            </w:r>
          </w:p>
        </w:tc>
        <w:tc>
          <w:tcPr>
            <w:tcW w:w="5528" w:type="dxa"/>
          </w:tcPr>
          <w:p w14:paraId="70783B81" w14:textId="77777777" w:rsidR="00A11E8A" w:rsidRDefault="00BC2173">
            <w:pPr>
              <w:pStyle w:val="10"/>
              <w:spacing w:before="60" w:after="60" w:line="360" w:lineRule="auto"/>
              <w:jc w:val="center"/>
            </w:pPr>
            <w:r>
              <w:rPr>
                <w:rFonts w:ascii="微軟正黑體" w:eastAsia="微軟正黑體" w:hAnsi="微軟正黑體" w:cs="微軟正黑體"/>
                <w:b/>
                <w:sz w:val="24"/>
              </w:rPr>
              <w:t>Questions</w:t>
            </w:r>
          </w:p>
        </w:tc>
        <w:tc>
          <w:tcPr>
            <w:tcW w:w="5812" w:type="dxa"/>
          </w:tcPr>
          <w:p w14:paraId="4F8FB2E8" w14:textId="77777777" w:rsidR="00A11E8A" w:rsidRPr="004C0CF3" w:rsidRDefault="00BC2173" w:rsidP="004C0CF3">
            <w:pPr>
              <w:pStyle w:val="10"/>
              <w:spacing w:before="60" w:after="60" w:line="360" w:lineRule="auto"/>
              <w:jc w:val="center"/>
              <w:rPr>
                <w:rFonts w:eastAsiaTheme="minorEastAsia"/>
              </w:rPr>
            </w:pPr>
            <w:r>
              <w:rPr>
                <w:rFonts w:ascii="微軟正黑體" w:eastAsia="微軟正黑體" w:hAnsi="微軟正黑體" w:cs="微軟正黑體"/>
                <w:b/>
                <w:sz w:val="24"/>
              </w:rPr>
              <w:t>Answer</w:t>
            </w:r>
          </w:p>
        </w:tc>
      </w:tr>
      <w:tr w:rsidR="00A03A5C" w14:paraId="443073C2" w14:textId="77777777" w:rsidTr="00A02BB5">
        <w:trPr>
          <w:trHeight w:val="1101"/>
        </w:trPr>
        <w:tc>
          <w:tcPr>
            <w:tcW w:w="0" w:type="auto"/>
          </w:tcPr>
          <w:p w14:paraId="6A2E1200" w14:textId="77777777" w:rsidR="00A03A5C" w:rsidRDefault="00A03A5C" w:rsidP="00477227">
            <w:pPr>
              <w:pStyle w:val="10"/>
              <w:numPr>
                <w:ilvl w:val="0"/>
                <w:numId w:val="2"/>
              </w:numPr>
              <w:spacing w:line="200" w:lineRule="atLeast"/>
              <w:ind w:hanging="479"/>
            </w:pPr>
          </w:p>
        </w:tc>
        <w:tc>
          <w:tcPr>
            <w:tcW w:w="1841" w:type="dxa"/>
          </w:tcPr>
          <w:p w14:paraId="04756D49" w14:textId="17C9CD9D" w:rsidR="00A03A5C" w:rsidRPr="00BF11CB" w:rsidRDefault="00A03A5C" w:rsidP="00477227">
            <w:pPr>
              <w:pStyle w:val="10"/>
              <w:spacing w:line="20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客戶主檔</w:t>
            </w:r>
          </w:p>
        </w:tc>
        <w:tc>
          <w:tcPr>
            <w:tcW w:w="5528" w:type="dxa"/>
          </w:tcPr>
          <w:p w14:paraId="77C6C9E7" w14:textId="5B49247E" w:rsidR="00A03A5C" w:rsidRPr="00BF11CB" w:rsidRDefault="00A03A5C" w:rsidP="00477227">
            <w:pPr>
              <w:pStyle w:val="10"/>
              <w:spacing w:line="20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請查詢一筆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Customer</w:t>
            </w: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資料，並查看該客戶的設定的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Tax Code</w:t>
            </w: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為何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?</w:t>
            </w:r>
          </w:p>
        </w:tc>
        <w:tc>
          <w:tcPr>
            <w:tcW w:w="5812" w:type="dxa"/>
          </w:tcPr>
          <w:p w14:paraId="5CBB4986" w14:textId="15704447" w:rsidR="00A03A5C" w:rsidRDefault="00A03A5C" w:rsidP="00177418">
            <w:pPr>
              <w:pStyle w:val="10"/>
              <w:pBdr>
                <w:bottom w:val="single" w:sz="12" w:space="1" w:color="auto"/>
              </w:pBdr>
              <w:spacing w:after="40"/>
              <w:ind w:left="-45" w:rightChars="-45" w:right="-108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請記錄該Customer</w:t>
            </w:r>
            <w:r>
              <w:rPr>
                <w:rFonts w:ascii="微軟正黑體" w:eastAsia="微軟正黑體" w:hAnsi="微軟正黑體"/>
                <w:sz w:val="24"/>
                <w:szCs w:val="24"/>
              </w:rPr>
              <w:t>/Site Name</w:t>
            </w:r>
            <w:r w:rsidR="00177418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/>
                <w:sz w:val="24"/>
                <w:szCs w:val="24"/>
              </w:rPr>
              <w:t>:</w:t>
            </w:r>
          </w:p>
          <w:p w14:paraId="18007A6A" w14:textId="69B5EA03" w:rsidR="00A03A5C" w:rsidRDefault="00035726" w:rsidP="00177418">
            <w:pPr>
              <w:pStyle w:val="10"/>
              <w:pBdr>
                <w:bottom w:val="single" w:sz="12" w:space="1" w:color="auto"/>
              </w:pBdr>
              <w:spacing w:after="40"/>
              <w:ind w:left="-45" w:rightChars="-45" w:right="-108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/>
                <w:sz w:val="24"/>
                <w:szCs w:val="24"/>
              </w:rPr>
              <w:t>________________________________</w:t>
            </w:r>
          </w:p>
          <w:p w14:paraId="6564FB17" w14:textId="08814CEA" w:rsidR="00A03A5C" w:rsidRDefault="00A03A5C" w:rsidP="00177418">
            <w:pPr>
              <w:pStyle w:val="10"/>
              <w:spacing w:after="40"/>
              <w:ind w:left="-45" w:rightChars="-45" w:right="-108"/>
              <w:rPr>
                <w:rFonts w:ascii="微軟正黑體" w:eastAsia="微軟正黑體" w:hAnsi="微軟正黑體"/>
                <w:sz w:val="24"/>
                <w:szCs w:val="24"/>
              </w:rPr>
            </w:pPr>
            <w:proofErr w:type="gramStart"/>
            <w:r>
              <w:rPr>
                <w:rFonts w:ascii="微軟正黑體" w:eastAsia="微軟正黑體" w:hAnsi="微軟正黑體"/>
                <w:sz w:val="24"/>
                <w:szCs w:val="24"/>
              </w:rPr>
              <w:t xml:space="preserve">Tax </w:t>
            </w:r>
            <w:r w:rsidR="005F59BA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/>
                <w:sz w:val="24"/>
                <w:szCs w:val="24"/>
              </w:rPr>
              <w:t>Code</w:t>
            </w:r>
            <w:proofErr w:type="gramEnd"/>
            <w:r>
              <w:rPr>
                <w:rFonts w:ascii="微軟正黑體" w:eastAsia="微軟正黑體" w:hAnsi="微軟正黑體"/>
                <w:sz w:val="24"/>
                <w:szCs w:val="24"/>
              </w:rPr>
              <w:t xml:space="preserve"> :</w:t>
            </w:r>
          </w:p>
          <w:p w14:paraId="1FDEDF7D" w14:textId="6E017F3D" w:rsidR="00A03A5C" w:rsidRPr="00960681" w:rsidRDefault="00A03A5C" w:rsidP="00477227">
            <w:pPr>
              <w:pStyle w:val="10"/>
              <w:spacing w:after="40" w:line="200" w:lineRule="atLeast"/>
              <w:rPr>
                <w:rFonts w:eastAsiaTheme="minorEastAsia"/>
              </w:rPr>
            </w:pPr>
            <w:r>
              <w:rPr>
                <w:rFonts w:ascii="微軟正黑體" w:eastAsia="微軟正黑體" w:hAnsi="微軟正黑體"/>
                <w:sz w:val="24"/>
                <w:szCs w:val="24"/>
              </w:rPr>
              <w:t>________________________________</w:t>
            </w:r>
          </w:p>
        </w:tc>
      </w:tr>
      <w:tr w:rsidR="00A03A5C" w14:paraId="26975D22" w14:textId="77777777" w:rsidTr="00A02BB5">
        <w:trPr>
          <w:trHeight w:val="1101"/>
        </w:trPr>
        <w:tc>
          <w:tcPr>
            <w:tcW w:w="0" w:type="auto"/>
          </w:tcPr>
          <w:p w14:paraId="11D5BFE8" w14:textId="77777777" w:rsidR="00A03A5C" w:rsidRDefault="00A03A5C" w:rsidP="001E3890">
            <w:pPr>
              <w:pStyle w:val="10"/>
              <w:numPr>
                <w:ilvl w:val="0"/>
                <w:numId w:val="2"/>
              </w:numPr>
              <w:spacing w:line="200" w:lineRule="atLeast"/>
              <w:ind w:hanging="479"/>
            </w:pPr>
          </w:p>
        </w:tc>
        <w:tc>
          <w:tcPr>
            <w:tcW w:w="1841" w:type="dxa"/>
          </w:tcPr>
          <w:p w14:paraId="502FE65F" w14:textId="64FDB6D1" w:rsidR="00A03A5C" w:rsidRPr="00B95328" w:rsidRDefault="00A03A5C" w:rsidP="001E3890">
            <w:pPr>
              <w:pStyle w:val="10"/>
              <w:spacing w:line="200" w:lineRule="atLeast"/>
              <w:rPr>
                <w:rFonts w:ascii="微軟正黑體" w:eastAsia="微軟正黑體" w:hAnsi="微軟正黑體" w:cs="微軟正黑體"/>
                <w:sz w:val="24"/>
              </w:rPr>
            </w:pPr>
            <w:proofErr w:type="gramStart"/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應收立帳</w:t>
            </w:r>
            <w:proofErr w:type="gramEnd"/>
          </w:p>
        </w:tc>
        <w:tc>
          <w:tcPr>
            <w:tcW w:w="5528" w:type="dxa"/>
          </w:tcPr>
          <w:p w14:paraId="6D99D0D4" w14:textId="3D0BCDE0" w:rsidR="00A03A5C" w:rsidRDefault="00A03A5C" w:rsidP="00177418">
            <w:pPr>
              <w:pStyle w:val="10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請</w:t>
            </w:r>
            <w:r w:rsidRPr="004E64BF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新增</w:t>
            </w: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兩筆零稅率之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USD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＆</w:t>
            </w:r>
            <w:proofErr w:type="gramEnd"/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本幣</w:t>
            </w:r>
            <w:r w:rsidR="00177418">
              <w:rPr>
                <w:rFonts w:ascii="微軟正黑體" w:eastAsia="微軟正黑體" w:hAnsi="微軟正黑體" w:cs="微軟正黑體"/>
                <w:sz w:val="24"/>
                <w:szCs w:val="24"/>
              </w:rPr>
              <w:t>(NTD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 xml:space="preserve"> /</w:t>
            </w:r>
            <w:r w:rsidR="00190A4F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VND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)</w:t>
            </w: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手動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立帳各</w:t>
            </w:r>
            <w:proofErr w:type="gramEnd"/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一，並產生交易分錄，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該筆立帳</w:t>
            </w:r>
            <w:proofErr w:type="gramEnd"/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資料之</w:t>
            </w:r>
            <w:r w:rsidR="00C62D43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指</w:t>
            </w: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定匯率如下：</w:t>
            </w:r>
          </w:p>
          <w:p w14:paraId="40ED4D93" w14:textId="6FB0A937" w:rsidR="00A03A5C" w:rsidRDefault="00177418" w:rsidP="00177418">
            <w:pPr>
              <w:pStyle w:val="10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 xml:space="preserve">USD&gt;NTD  </w:t>
            </w:r>
            <w:proofErr w:type="gramStart"/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1 :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 xml:space="preserve"> 3</w:t>
            </w:r>
            <w:r w:rsidR="00111A32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2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.</w:t>
            </w:r>
            <w:r w:rsidR="00111A32">
              <w:rPr>
                <w:rFonts w:ascii="微軟正黑體" w:eastAsia="微軟正黑體" w:hAnsi="微軟正黑體" w:cs="微軟正黑體"/>
                <w:sz w:val="24"/>
                <w:szCs w:val="24"/>
              </w:rPr>
              <w:t>33</w:t>
            </w:r>
          </w:p>
          <w:p w14:paraId="58A5A21A" w14:textId="2B154FDF" w:rsidR="00A03A5C" w:rsidRDefault="00A03A5C" w:rsidP="001E3890">
            <w:pPr>
              <w:pStyle w:val="10"/>
              <w:spacing w:line="200" w:lineRule="atLeast"/>
            </w:pP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USD&gt;</w:t>
            </w:r>
            <w:r w:rsidR="00111A32">
              <w:rPr>
                <w:rFonts w:ascii="微軟正黑體" w:eastAsia="微軟正黑體" w:hAnsi="微軟正黑體" w:cs="微軟正黑體"/>
                <w:sz w:val="24"/>
                <w:szCs w:val="24"/>
              </w:rPr>
              <w:t>VND</w:t>
            </w:r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 xml:space="preserve">   </w:t>
            </w:r>
            <w:proofErr w:type="gramStart"/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>1 :</w:t>
            </w:r>
            <w:proofErr w:type="gramEnd"/>
            <w:r>
              <w:rPr>
                <w:rFonts w:ascii="微軟正黑體" w:eastAsia="微軟正黑體" w:hAnsi="微軟正黑體" w:cs="微軟正黑體"/>
                <w:sz w:val="24"/>
                <w:szCs w:val="24"/>
              </w:rPr>
              <w:t xml:space="preserve"> </w:t>
            </w:r>
            <w:r w:rsidR="00111A32">
              <w:rPr>
                <w:rFonts w:ascii="微軟正黑體" w:eastAsia="微軟正黑體" w:hAnsi="微軟正黑體" w:cs="微軟正黑體"/>
                <w:sz w:val="24"/>
                <w:szCs w:val="24"/>
              </w:rPr>
              <w:t>25222</w:t>
            </w:r>
          </w:p>
        </w:tc>
        <w:tc>
          <w:tcPr>
            <w:tcW w:w="5812" w:type="dxa"/>
          </w:tcPr>
          <w:p w14:paraId="44D37CDE" w14:textId="33C035A3" w:rsidR="00A03A5C" w:rsidRDefault="00A03A5C" w:rsidP="00C3410A">
            <w:pPr>
              <w:pStyle w:val="10"/>
              <w:spacing w:after="40"/>
              <w:ind w:rightChars="-45" w:right="-108"/>
              <w:rPr>
                <w:rFonts w:eastAsiaTheme="minorEastAsia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請記錄</w:t>
            </w:r>
            <w:r w:rsidR="00177418">
              <w:rPr>
                <w:rFonts w:ascii="微軟正黑體" w:eastAsia="微軟正黑體" w:hAnsi="微軟正黑體" w:hint="eastAsia"/>
                <w:sz w:val="24"/>
                <w:szCs w:val="24"/>
              </w:rPr>
              <w:t>，外幣</w:t>
            </w:r>
            <w:r>
              <w:rPr>
                <w:rFonts w:ascii="微軟正黑體" w:eastAsia="微軟正黑體" w:hAnsi="微軟正黑體"/>
                <w:sz w:val="24"/>
                <w:szCs w:val="24"/>
              </w:rPr>
              <w:t>USD Transaction Name</w:t>
            </w:r>
            <w:r w:rsidR="00177418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 w:rsidRPr="00187F68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: </w:t>
            </w:r>
            <w:r w:rsidRPr="004E64BF">
              <w:rPr>
                <w:rFonts w:eastAsiaTheme="minorEastAsia" w:hint="eastAsia"/>
                <w:sz w:val="24"/>
                <w:szCs w:val="24"/>
              </w:rPr>
              <w:t>________________</w:t>
            </w:r>
            <w:r>
              <w:rPr>
                <w:rFonts w:eastAsiaTheme="minorEastAsia"/>
                <w:sz w:val="24"/>
                <w:szCs w:val="24"/>
              </w:rPr>
              <w:t>______</w:t>
            </w:r>
            <w:r w:rsidRPr="004E64BF">
              <w:rPr>
                <w:rFonts w:eastAsiaTheme="minorEastAsia" w:hint="eastAsia"/>
                <w:sz w:val="24"/>
                <w:szCs w:val="24"/>
              </w:rPr>
              <w:t>__</w:t>
            </w:r>
          </w:p>
          <w:p w14:paraId="619F9088" w14:textId="1C8CDCA9" w:rsidR="00177418" w:rsidRDefault="00177418" w:rsidP="001E3890">
            <w:pPr>
              <w:pStyle w:val="10"/>
              <w:spacing w:after="40" w:line="200" w:lineRule="atLeast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請記錄，本幣</w:t>
            </w:r>
            <w:r>
              <w:rPr>
                <w:rFonts w:ascii="微軟正黑體" w:eastAsia="微軟正黑體" w:hAnsi="微軟正黑體"/>
                <w:sz w:val="24"/>
                <w:szCs w:val="24"/>
              </w:rPr>
              <w:t>NTD/</w:t>
            </w:r>
            <w:r w:rsidR="000F7440">
              <w:rPr>
                <w:rFonts w:ascii="微軟正黑體" w:eastAsia="微軟正黑體" w:hAnsi="微軟正黑體" w:hint="eastAsia"/>
                <w:sz w:val="24"/>
                <w:szCs w:val="24"/>
              </w:rPr>
              <w:t>VND</w:t>
            </w:r>
            <w:r w:rsidR="00A03A5C">
              <w:rPr>
                <w:rFonts w:ascii="微軟正黑體" w:eastAsia="微軟正黑體" w:hAnsi="微軟正黑體"/>
                <w:sz w:val="24"/>
                <w:szCs w:val="24"/>
              </w:rPr>
              <w:t xml:space="preserve"> Transaction Name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 w:rsidR="00A03A5C" w:rsidRPr="00187F68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: </w:t>
            </w:r>
          </w:p>
          <w:p w14:paraId="69A70AB0" w14:textId="77777777" w:rsidR="00035726" w:rsidRDefault="00035726" w:rsidP="001E3890">
            <w:pPr>
              <w:pStyle w:val="10"/>
              <w:spacing w:after="40" w:line="200" w:lineRule="atLeast"/>
              <w:rPr>
                <w:rFonts w:eastAsiaTheme="minorEastAsia"/>
                <w:sz w:val="24"/>
                <w:szCs w:val="24"/>
              </w:rPr>
            </w:pPr>
          </w:p>
          <w:p w14:paraId="0616751C" w14:textId="4178A685" w:rsidR="00A03A5C" w:rsidRPr="000A6241" w:rsidRDefault="00A03A5C" w:rsidP="001E3890">
            <w:pPr>
              <w:pStyle w:val="10"/>
              <w:spacing w:after="40" w:line="200" w:lineRule="atLeast"/>
              <w:rPr>
                <w:rFonts w:eastAsiaTheme="minorEastAsia"/>
              </w:rPr>
            </w:pPr>
            <w:r w:rsidRPr="004E64BF">
              <w:rPr>
                <w:rFonts w:eastAsiaTheme="minorEastAsia" w:hint="eastAsia"/>
                <w:sz w:val="24"/>
                <w:szCs w:val="24"/>
              </w:rPr>
              <w:t>________________</w:t>
            </w:r>
            <w:r>
              <w:rPr>
                <w:rFonts w:eastAsiaTheme="minorEastAsia"/>
                <w:sz w:val="24"/>
                <w:szCs w:val="24"/>
              </w:rPr>
              <w:t>______</w:t>
            </w:r>
            <w:r w:rsidRPr="004E64BF">
              <w:rPr>
                <w:rFonts w:eastAsiaTheme="minorEastAsia" w:hint="eastAsia"/>
                <w:sz w:val="24"/>
                <w:szCs w:val="24"/>
              </w:rPr>
              <w:t>__</w:t>
            </w:r>
          </w:p>
        </w:tc>
      </w:tr>
      <w:tr w:rsidR="00A03A5C" w14:paraId="260BFF43" w14:textId="77777777" w:rsidTr="00A02BB5">
        <w:trPr>
          <w:trHeight w:val="1101"/>
        </w:trPr>
        <w:tc>
          <w:tcPr>
            <w:tcW w:w="0" w:type="auto"/>
          </w:tcPr>
          <w:p w14:paraId="628F80EA" w14:textId="77777777" w:rsidR="00A03A5C" w:rsidRDefault="00A03A5C" w:rsidP="00477227">
            <w:pPr>
              <w:pStyle w:val="10"/>
              <w:numPr>
                <w:ilvl w:val="0"/>
                <w:numId w:val="2"/>
              </w:numPr>
              <w:spacing w:line="200" w:lineRule="atLeast"/>
              <w:ind w:hanging="479"/>
            </w:pPr>
          </w:p>
        </w:tc>
        <w:tc>
          <w:tcPr>
            <w:tcW w:w="1841" w:type="dxa"/>
          </w:tcPr>
          <w:p w14:paraId="36518479" w14:textId="336FFDD0" w:rsidR="00A03A5C" w:rsidRPr="00BF11CB" w:rsidRDefault="00A03A5C" w:rsidP="00477227">
            <w:pPr>
              <w:pStyle w:val="10"/>
              <w:spacing w:line="200" w:lineRule="atLeast"/>
              <w:rPr>
                <w:rFonts w:ascii="微軟正黑體" w:eastAsia="微軟正黑體" w:hAnsi="微軟正黑體"/>
              </w:rPr>
            </w:pPr>
            <w:proofErr w:type="gramStart"/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應收立帳</w:t>
            </w:r>
            <w:proofErr w:type="gramEnd"/>
          </w:p>
        </w:tc>
        <w:tc>
          <w:tcPr>
            <w:tcW w:w="5528" w:type="dxa"/>
          </w:tcPr>
          <w:p w14:paraId="7053EC46" w14:textId="2BA446C9" w:rsidR="00A03A5C" w:rsidRDefault="00A03A5C" w:rsidP="00477227">
            <w:pPr>
              <w:pStyle w:val="10"/>
              <w:spacing w:line="200" w:lineRule="atLeast"/>
              <w:rPr>
                <w:rFonts w:ascii="微軟正黑體" w:eastAsia="微軟正黑體" w:hAnsi="微軟正黑體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請</w:t>
            </w:r>
            <w:r w:rsidR="000F7440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修改題2本幣交易之D</w:t>
            </w:r>
            <w:r w:rsidR="000F7440">
              <w:rPr>
                <w:rFonts w:ascii="微軟正黑體" w:eastAsia="微軟正黑體" w:hAnsi="微軟正黑體" w:cs="微軟正黑體"/>
                <w:sz w:val="24"/>
                <w:szCs w:val="24"/>
              </w:rPr>
              <w:t>ue Date</w:t>
            </w:r>
            <w:r w:rsidR="000F7440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，比系統計算之預計收款日延後10天為新的Due Date</w:t>
            </w: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。</w:t>
            </w:r>
          </w:p>
        </w:tc>
        <w:tc>
          <w:tcPr>
            <w:tcW w:w="5812" w:type="dxa"/>
          </w:tcPr>
          <w:p w14:paraId="5E9C1CDC" w14:textId="2766F48B" w:rsidR="00A03A5C" w:rsidRDefault="00A03A5C" w:rsidP="00477227">
            <w:pPr>
              <w:pStyle w:val="10"/>
              <w:spacing w:after="40" w:line="200" w:lineRule="atLeast"/>
              <w:rPr>
                <w:rFonts w:eastAsiaTheme="minorEastAsia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請記錄</w:t>
            </w:r>
            <w:r>
              <w:rPr>
                <w:rFonts w:ascii="微軟正黑體" w:eastAsia="微軟正黑體" w:hAnsi="微軟正黑體"/>
                <w:sz w:val="24"/>
                <w:szCs w:val="24"/>
              </w:rPr>
              <w:t>Transaction</w:t>
            </w:r>
            <w:r w:rsidRPr="00187F68">
              <w:rPr>
                <w:rFonts w:ascii="微軟正黑體" w:eastAsia="微軟正黑體" w:hAnsi="微軟正黑體"/>
                <w:sz w:val="24"/>
                <w:szCs w:val="24"/>
              </w:rPr>
              <w:t xml:space="preserve"> Number</w:t>
            </w:r>
            <w:r w:rsidR="00177418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 w:rsidRPr="00187F68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: </w:t>
            </w:r>
            <w:r w:rsidRPr="004E64BF">
              <w:rPr>
                <w:rFonts w:eastAsiaTheme="minorEastAsia" w:hint="eastAsia"/>
                <w:sz w:val="24"/>
                <w:szCs w:val="24"/>
              </w:rPr>
              <w:t>________________</w:t>
            </w:r>
            <w:r>
              <w:rPr>
                <w:rFonts w:eastAsiaTheme="minorEastAsia"/>
                <w:sz w:val="24"/>
                <w:szCs w:val="24"/>
              </w:rPr>
              <w:t>______</w:t>
            </w:r>
            <w:r w:rsidRPr="004E64BF">
              <w:rPr>
                <w:rFonts w:eastAsiaTheme="minorEastAsia" w:hint="eastAsia"/>
                <w:sz w:val="24"/>
                <w:szCs w:val="24"/>
              </w:rPr>
              <w:t>__</w:t>
            </w:r>
          </w:p>
        </w:tc>
      </w:tr>
      <w:tr w:rsidR="00A03A5C" w14:paraId="52D9808F" w14:textId="77777777" w:rsidTr="00A02BB5">
        <w:trPr>
          <w:trHeight w:val="1101"/>
        </w:trPr>
        <w:tc>
          <w:tcPr>
            <w:tcW w:w="0" w:type="auto"/>
          </w:tcPr>
          <w:p w14:paraId="13C4CC65" w14:textId="77777777" w:rsidR="00A03A5C" w:rsidRDefault="00A03A5C" w:rsidP="00BF11CB">
            <w:pPr>
              <w:pStyle w:val="10"/>
              <w:numPr>
                <w:ilvl w:val="0"/>
                <w:numId w:val="2"/>
              </w:numPr>
              <w:spacing w:line="200" w:lineRule="atLeast"/>
              <w:ind w:hanging="479"/>
            </w:pPr>
          </w:p>
        </w:tc>
        <w:tc>
          <w:tcPr>
            <w:tcW w:w="1841" w:type="dxa"/>
          </w:tcPr>
          <w:p w14:paraId="7FE1EF04" w14:textId="160EBE87" w:rsidR="00A03A5C" w:rsidRPr="00696905" w:rsidRDefault="00A03A5C" w:rsidP="00BF11CB">
            <w:pPr>
              <w:pStyle w:val="10"/>
              <w:spacing w:line="200" w:lineRule="atLeast"/>
              <w:rPr>
                <w:rFonts w:ascii="微軟正黑體" w:eastAsia="微軟正黑體" w:hAnsi="微軟正黑體" w:cs="微軟正黑體"/>
                <w:sz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收款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沖帳</w:t>
            </w:r>
            <w:proofErr w:type="gramEnd"/>
          </w:p>
        </w:tc>
        <w:tc>
          <w:tcPr>
            <w:tcW w:w="5528" w:type="dxa"/>
          </w:tcPr>
          <w:p w14:paraId="4F4A23BB" w14:textId="1A98BA24" w:rsidR="00A03A5C" w:rsidRDefault="00A03A5C" w:rsidP="00177418">
            <w:pPr>
              <w:pStyle w:val="10"/>
              <w:spacing w:line="240" w:lineRule="auto"/>
              <w:rPr>
                <w:rFonts w:ascii="微軟正黑體" w:eastAsia="微軟正黑體" w:hAnsi="微軟正黑體" w:cs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請完成一筆應收票據收款，並將票據執行兌現</w:t>
            </w:r>
            <w:r w:rsidR="0083356F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並</w:t>
            </w: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產生</w:t>
            </w:r>
            <w:r w:rsidR="0083356F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兌現</w:t>
            </w: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交易分錄</w:t>
            </w:r>
            <w:r w:rsidR="00F75C9A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。</w:t>
            </w:r>
          </w:p>
          <w:p w14:paraId="199B72BA" w14:textId="4EAFF4AB" w:rsidR="00A03A5C" w:rsidRPr="00696905" w:rsidRDefault="00A03A5C" w:rsidP="00BF11CB">
            <w:pPr>
              <w:pStyle w:val="10"/>
              <w:spacing w:line="200" w:lineRule="atLeast"/>
              <w:rPr>
                <w:rFonts w:ascii="微軟正黑體" w:eastAsia="微軟正黑體" w:hAnsi="微軟正黑體" w:cs="微軟正黑體"/>
                <w:sz w:val="24"/>
              </w:rPr>
            </w:pPr>
          </w:p>
        </w:tc>
        <w:tc>
          <w:tcPr>
            <w:tcW w:w="5812" w:type="dxa"/>
          </w:tcPr>
          <w:p w14:paraId="5AE2113C" w14:textId="4377D3EF" w:rsidR="00F75C9A" w:rsidRDefault="00A03A5C" w:rsidP="00BF11CB">
            <w:pPr>
              <w:pStyle w:val="10"/>
              <w:spacing w:after="40" w:line="200" w:lineRule="atLeast"/>
              <w:rPr>
                <w:rFonts w:ascii="微軟正黑體" w:eastAsia="微軟正黑體" w:hAnsi="微軟正黑體"/>
                <w:sz w:val="24"/>
                <w:szCs w:val="24"/>
              </w:rPr>
            </w:pP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請記錄Receipt</w:t>
            </w:r>
            <w:r w:rsidRPr="00187F68">
              <w:rPr>
                <w:rFonts w:ascii="微軟正黑體" w:eastAsia="微軟正黑體" w:hAnsi="微軟正黑體"/>
                <w:sz w:val="24"/>
                <w:szCs w:val="24"/>
              </w:rPr>
              <w:t xml:space="preserve"> Number</w:t>
            </w:r>
            <w:r w:rsidR="00080047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 w:rsidRPr="00187F68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: </w:t>
            </w:r>
          </w:p>
          <w:p w14:paraId="05F6D71C" w14:textId="77777777" w:rsidR="00035726" w:rsidRDefault="00035726" w:rsidP="00BF11CB">
            <w:pPr>
              <w:pStyle w:val="10"/>
              <w:spacing w:after="40" w:line="200" w:lineRule="atLeast"/>
              <w:rPr>
                <w:rFonts w:eastAsiaTheme="minorEastAsia"/>
                <w:sz w:val="24"/>
                <w:szCs w:val="24"/>
              </w:rPr>
            </w:pPr>
          </w:p>
          <w:p w14:paraId="3CB6FB75" w14:textId="2DBC17E5" w:rsidR="00A03A5C" w:rsidRPr="00B95328" w:rsidRDefault="00A03A5C" w:rsidP="00BF11CB">
            <w:pPr>
              <w:pStyle w:val="10"/>
              <w:spacing w:after="40" w:line="200" w:lineRule="atLeast"/>
              <w:rPr>
                <w:rFonts w:eastAsiaTheme="minorEastAsia"/>
              </w:rPr>
            </w:pPr>
            <w:r w:rsidRPr="004E64BF">
              <w:rPr>
                <w:rFonts w:eastAsiaTheme="minorEastAsia" w:hint="eastAsia"/>
                <w:sz w:val="24"/>
                <w:szCs w:val="24"/>
              </w:rPr>
              <w:t>________________</w:t>
            </w:r>
            <w:r>
              <w:rPr>
                <w:rFonts w:eastAsiaTheme="minorEastAsia"/>
                <w:sz w:val="24"/>
                <w:szCs w:val="24"/>
              </w:rPr>
              <w:t>___</w:t>
            </w:r>
          </w:p>
        </w:tc>
      </w:tr>
      <w:tr w:rsidR="00A03A5C" w14:paraId="668CCA37" w14:textId="77777777" w:rsidTr="00A02BB5">
        <w:trPr>
          <w:trHeight w:val="1101"/>
        </w:trPr>
        <w:tc>
          <w:tcPr>
            <w:tcW w:w="0" w:type="auto"/>
          </w:tcPr>
          <w:p w14:paraId="7D25CB9B" w14:textId="77777777" w:rsidR="00A03A5C" w:rsidRDefault="00A03A5C" w:rsidP="00B95328">
            <w:pPr>
              <w:pStyle w:val="10"/>
              <w:numPr>
                <w:ilvl w:val="0"/>
                <w:numId w:val="2"/>
              </w:numPr>
              <w:spacing w:line="200" w:lineRule="atLeast"/>
              <w:ind w:hanging="479"/>
            </w:pPr>
          </w:p>
        </w:tc>
        <w:tc>
          <w:tcPr>
            <w:tcW w:w="1841" w:type="dxa"/>
          </w:tcPr>
          <w:p w14:paraId="2E00FB76" w14:textId="01BE2106" w:rsidR="00A03A5C" w:rsidRPr="00696905" w:rsidRDefault="00A03A5C" w:rsidP="00B95328">
            <w:pPr>
              <w:pStyle w:val="10"/>
              <w:spacing w:line="200" w:lineRule="atLeast"/>
              <w:rPr>
                <w:rFonts w:ascii="微軟正黑體" w:eastAsia="微軟正黑體" w:hAnsi="微軟正黑體" w:cs="微軟正黑體"/>
                <w:sz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收款作廢</w:t>
            </w:r>
          </w:p>
        </w:tc>
        <w:tc>
          <w:tcPr>
            <w:tcW w:w="5528" w:type="dxa"/>
          </w:tcPr>
          <w:p w14:paraId="76BBA4F9" w14:textId="50973D46" w:rsidR="00A03A5C" w:rsidRPr="00696905" w:rsidRDefault="0083356F" w:rsidP="00BF11CB">
            <w:pPr>
              <w:pStyle w:val="10"/>
              <w:spacing w:line="200" w:lineRule="atLeast"/>
              <w:rPr>
                <w:rFonts w:ascii="微軟正黑體" w:eastAsia="微軟正黑體" w:hAnsi="微軟正黑體" w:cs="微軟正黑體"/>
                <w:sz w:val="24"/>
              </w:rPr>
            </w:pPr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請完成一筆電匯收款，並沖銷</w:t>
            </w:r>
            <w:proofErr w:type="gramStart"/>
            <w:r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上述題</w:t>
            </w:r>
            <w:proofErr w:type="gramEnd"/>
            <w:r w:rsidR="00A03A5C">
              <w:rPr>
                <w:rFonts w:ascii="微軟正黑體" w:eastAsia="微軟正黑體" w:hAnsi="微軟正黑體" w:cs="微軟正黑體"/>
                <w:sz w:val="24"/>
                <w:szCs w:val="24"/>
              </w:rPr>
              <w:t>2</w:t>
            </w:r>
            <w:r w:rsidR="00A03A5C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之應收立帳後產生交易分錄。且將回到原應收帳款上查詢收款</w:t>
            </w:r>
            <w:proofErr w:type="gramStart"/>
            <w:r w:rsidR="00A03A5C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沖帳</w:t>
            </w:r>
            <w:proofErr w:type="gramEnd"/>
            <w:r w:rsidR="00A03A5C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之記錄</w:t>
            </w:r>
            <w:r w:rsidR="00A03A5C">
              <w:rPr>
                <w:rFonts w:ascii="微軟正黑體" w:eastAsia="微軟正黑體" w:hAnsi="微軟正黑體" w:cs="微軟正黑體"/>
                <w:sz w:val="24"/>
                <w:szCs w:val="24"/>
              </w:rPr>
              <w:t>(</w:t>
            </w:r>
            <w:proofErr w:type="gramStart"/>
            <w:r w:rsidR="00A03A5C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請貼下</w:t>
            </w:r>
            <w:proofErr w:type="gramEnd"/>
            <w:r w:rsidR="00A03A5C">
              <w:rPr>
                <w:rFonts w:ascii="微軟正黑體" w:eastAsia="微軟正黑體" w:hAnsi="微軟正黑體" w:cs="微軟正黑體" w:hint="eastAsia"/>
                <w:sz w:val="24"/>
                <w:szCs w:val="24"/>
              </w:rPr>
              <w:t>系統畫面</w:t>
            </w:r>
            <w:r w:rsidR="00A03A5C">
              <w:rPr>
                <w:rFonts w:ascii="微軟正黑體" w:eastAsia="微軟正黑體" w:hAnsi="微軟正黑體" w:cs="微軟正黑體"/>
                <w:sz w:val="24"/>
                <w:szCs w:val="24"/>
              </w:rPr>
              <w:t>)</w:t>
            </w:r>
          </w:p>
        </w:tc>
        <w:tc>
          <w:tcPr>
            <w:tcW w:w="5812" w:type="dxa"/>
          </w:tcPr>
          <w:p w14:paraId="4073B82A" w14:textId="670A54E2" w:rsidR="00A03A5C" w:rsidRPr="001414FE" w:rsidRDefault="00A03A5C" w:rsidP="00177418">
            <w:pPr>
              <w:pStyle w:val="10"/>
              <w:spacing w:after="40"/>
              <w:ind w:left="-45" w:rightChars="-45" w:right="-108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1414FE">
              <w:rPr>
                <w:rFonts w:ascii="微軟正黑體" w:eastAsia="微軟正黑體" w:hAnsi="微軟正黑體" w:hint="eastAsia"/>
                <w:sz w:val="24"/>
                <w:szCs w:val="24"/>
              </w:rPr>
              <w:t>請記錄</w:t>
            </w:r>
            <w:r>
              <w:rPr>
                <w:rFonts w:ascii="微軟正黑體" w:eastAsia="微軟正黑體" w:hAnsi="微軟正黑體" w:hint="eastAsia"/>
                <w:sz w:val="24"/>
                <w:szCs w:val="24"/>
              </w:rPr>
              <w:t>Receipt</w:t>
            </w:r>
            <w:r w:rsidRPr="00187F68">
              <w:rPr>
                <w:rFonts w:ascii="微軟正黑體" w:eastAsia="微軟正黑體" w:hAnsi="微軟正黑體"/>
                <w:sz w:val="24"/>
                <w:szCs w:val="24"/>
              </w:rPr>
              <w:t xml:space="preserve"> Number</w:t>
            </w:r>
            <w:r w:rsidR="00080047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 w:rsidRPr="00187F68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: </w:t>
            </w:r>
            <w:r w:rsidRPr="001414FE">
              <w:rPr>
                <w:rFonts w:ascii="微軟正黑體" w:eastAsia="微軟正黑體" w:hAnsi="微軟正黑體" w:hint="eastAsia"/>
                <w:sz w:val="24"/>
                <w:szCs w:val="24"/>
              </w:rPr>
              <w:t>________________</w:t>
            </w:r>
            <w:r w:rsidRPr="001414FE">
              <w:rPr>
                <w:rFonts w:ascii="微軟正黑體" w:eastAsia="微軟正黑體" w:hAnsi="微軟正黑體"/>
                <w:sz w:val="24"/>
                <w:szCs w:val="24"/>
              </w:rPr>
              <w:t>______</w:t>
            </w:r>
            <w:r w:rsidRPr="001414FE">
              <w:rPr>
                <w:rFonts w:ascii="微軟正黑體" w:eastAsia="微軟正黑體" w:hAnsi="微軟正黑體" w:hint="eastAsia"/>
                <w:sz w:val="24"/>
                <w:szCs w:val="24"/>
              </w:rPr>
              <w:t>__</w:t>
            </w:r>
          </w:p>
          <w:p w14:paraId="7D05E771" w14:textId="42C4E554" w:rsidR="00A03A5C" w:rsidRPr="003C7CB4" w:rsidRDefault="00A03A5C" w:rsidP="003C7CB4">
            <w:pPr>
              <w:pStyle w:val="10"/>
              <w:spacing w:after="40"/>
              <w:ind w:left="-45" w:rightChars="-45" w:right="-108"/>
              <w:rPr>
                <w:rFonts w:ascii="微軟正黑體" w:eastAsia="微軟正黑體" w:hAnsi="微軟正黑體"/>
                <w:sz w:val="24"/>
                <w:szCs w:val="24"/>
              </w:rPr>
            </w:pPr>
            <w:r w:rsidRPr="001414FE">
              <w:rPr>
                <w:rFonts w:ascii="微軟正黑體" w:eastAsia="微軟正黑體" w:hAnsi="微軟正黑體" w:hint="eastAsia"/>
                <w:sz w:val="24"/>
                <w:szCs w:val="24"/>
              </w:rPr>
              <w:t>請記錄</w:t>
            </w:r>
            <w:r>
              <w:rPr>
                <w:rFonts w:ascii="微軟正黑體" w:eastAsia="微軟正黑體" w:hAnsi="微軟正黑體"/>
                <w:sz w:val="24"/>
                <w:szCs w:val="24"/>
              </w:rPr>
              <w:t>Receipt State</w:t>
            </w:r>
            <w:r w:rsidR="00080047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/>
                <w:sz w:val="24"/>
                <w:szCs w:val="24"/>
              </w:rPr>
              <w:t>:</w:t>
            </w:r>
            <w:r w:rsidR="00080047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 w:rsidR="003C7CB4">
              <w:rPr>
                <w:rFonts w:ascii="微軟正黑體" w:eastAsia="微軟正黑體" w:hAnsi="微軟正黑體" w:hint="eastAsia"/>
                <w:sz w:val="24"/>
                <w:szCs w:val="24"/>
              </w:rPr>
              <w:t xml:space="preserve"> </w:t>
            </w:r>
            <w:r>
              <w:rPr>
                <w:rFonts w:ascii="微軟正黑體" w:eastAsia="微軟正黑體" w:hAnsi="微軟正黑體"/>
                <w:sz w:val="24"/>
                <w:szCs w:val="24"/>
              </w:rPr>
              <w:t>________________________</w:t>
            </w:r>
          </w:p>
        </w:tc>
      </w:tr>
    </w:tbl>
    <w:p w14:paraId="42369D09" w14:textId="77777777" w:rsidR="00A11E8A" w:rsidRDefault="00A11E8A">
      <w:pPr>
        <w:pStyle w:val="10"/>
        <w:spacing w:line="240" w:lineRule="auto"/>
      </w:pPr>
    </w:p>
    <w:sectPr w:rsidR="00A11E8A" w:rsidSect="00B95328">
      <w:headerReference w:type="default" r:id="rId7"/>
      <w:footerReference w:type="default" r:id="rId8"/>
      <w:pgSz w:w="15842" w:h="12242"/>
      <w:pgMar w:top="1618" w:right="674" w:bottom="1258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42032" w14:textId="77777777" w:rsidR="0002667A" w:rsidRDefault="0002667A" w:rsidP="00A11E8A">
      <w:r>
        <w:separator/>
      </w:r>
    </w:p>
  </w:endnote>
  <w:endnote w:type="continuationSeparator" w:id="0">
    <w:p w14:paraId="40B60DE9" w14:textId="77777777" w:rsidR="0002667A" w:rsidRDefault="0002667A" w:rsidP="00A11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A6563" w14:textId="649B93F0" w:rsidR="00E76A24" w:rsidRDefault="00E76A24" w:rsidP="00B95328">
    <w:pPr>
      <w:pStyle w:val="10"/>
      <w:tabs>
        <w:tab w:val="center" w:pos="4153"/>
        <w:tab w:val="right" w:pos="13750"/>
      </w:tabs>
      <w:spacing w:line="360" w:lineRule="auto"/>
    </w:pPr>
    <w:r>
      <w:rPr>
        <w:rFonts w:ascii="微軟正黑體" w:eastAsia="微軟正黑體" w:hAnsi="微軟正黑體" w:cs="微軟正黑體"/>
        <w:sz w:val="20"/>
      </w:rPr>
      <w:t xml:space="preserve">UP1 </w:t>
    </w:r>
    <w:r>
      <w:rPr>
        <w:rFonts w:ascii="微軟正黑體" w:eastAsia="微軟正黑體" w:hAnsi="微軟正黑體" w:cs="微軟正黑體" w:hint="eastAsia"/>
        <w:sz w:val="20"/>
      </w:rPr>
      <w:t>評量測驗</w:t>
    </w:r>
    <w:r>
      <w:rPr>
        <w:rFonts w:ascii="微軟正黑體" w:eastAsia="微軟正黑體" w:hAnsi="微軟正黑體" w:cs="微軟正黑體"/>
        <w:sz w:val="20"/>
      </w:rPr>
      <w:tab/>
    </w:r>
    <w:r>
      <w:rPr>
        <w:rFonts w:ascii="微軟正黑體" w:eastAsia="微軟正黑體" w:hAnsi="微軟正黑體" w:cs="微軟正黑體"/>
        <w:sz w:val="20"/>
      </w:rPr>
      <w:tab/>
    </w:r>
    <w:r w:rsidRPr="00477227">
      <w:rPr>
        <w:rFonts w:ascii="微軟正黑體" w:eastAsia="微軟正黑體" w:hAnsi="微軟正黑體"/>
        <w:sz w:val="20"/>
        <w:szCs w:val="20"/>
      </w:rPr>
      <w:fldChar w:fldCharType="begin"/>
    </w:r>
    <w:r w:rsidRPr="00477227">
      <w:rPr>
        <w:rFonts w:ascii="微軟正黑體" w:eastAsia="微軟正黑體" w:hAnsi="微軟正黑體"/>
        <w:sz w:val="20"/>
        <w:szCs w:val="20"/>
      </w:rPr>
      <w:instrText>PAGE</w:instrText>
    </w:r>
    <w:r w:rsidRPr="00477227">
      <w:rPr>
        <w:rFonts w:ascii="微軟正黑體" w:eastAsia="微軟正黑體" w:hAnsi="微軟正黑體"/>
        <w:sz w:val="20"/>
        <w:szCs w:val="20"/>
      </w:rPr>
      <w:fldChar w:fldCharType="separate"/>
    </w:r>
    <w:r w:rsidR="00DA51E7">
      <w:rPr>
        <w:rFonts w:ascii="微軟正黑體" w:eastAsia="微軟正黑體" w:hAnsi="微軟正黑體"/>
        <w:noProof/>
        <w:sz w:val="20"/>
        <w:szCs w:val="20"/>
      </w:rPr>
      <w:t>1</w:t>
    </w:r>
    <w:r w:rsidRPr="00477227">
      <w:rPr>
        <w:rFonts w:ascii="微軟正黑體" w:eastAsia="微軟正黑體" w:hAnsi="微軟正黑體"/>
        <w:noProof/>
        <w:sz w:val="20"/>
        <w:szCs w:val="20"/>
      </w:rPr>
      <w:fldChar w:fldCharType="end"/>
    </w:r>
    <w:r w:rsidRPr="00477227">
      <w:rPr>
        <w:rFonts w:ascii="微軟正黑體" w:eastAsia="微軟正黑體" w:hAnsi="微軟正黑體" w:cs="微軟正黑體"/>
        <w:sz w:val="20"/>
        <w:szCs w:val="20"/>
      </w:rPr>
      <w:t>/1</w:t>
    </w:r>
    <w:r>
      <w:t xml:space="preserve">                             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5FC04" w14:textId="77777777" w:rsidR="0002667A" w:rsidRDefault="0002667A" w:rsidP="00A11E8A">
      <w:r>
        <w:separator/>
      </w:r>
    </w:p>
  </w:footnote>
  <w:footnote w:type="continuationSeparator" w:id="0">
    <w:p w14:paraId="2E023AA8" w14:textId="77777777" w:rsidR="0002667A" w:rsidRDefault="0002667A" w:rsidP="00A11E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608" w:type="dxa"/>
      <w:tblInd w:w="105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ayout w:type="fixed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2987"/>
      <w:gridCol w:w="7229"/>
      <w:gridCol w:w="3392"/>
    </w:tblGrid>
    <w:tr w:rsidR="00E76A24" w14:paraId="45F34A9D" w14:textId="77777777" w:rsidTr="00177418">
      <w:trPr>
        <w:trHeight w:val="440"/>
      </w:trPr>
      <w:tc>
        <w:tcPr>
          <w:tcW w:w="2987" w:type="dxa"/>
          <w:tcMar>
            <w:top w:w="100" w:type="dxa"/>
            <w:left w:w="115" w:type="dxa"/>
            <w:bottom w:w="100" w:type="dxa"/>
            <w:right w:w="115" w:type="dxa"/>
          </w:tcMar>
        </w:tcPr>
        <w:p w14:paraId="238944D7" w14:textId="2009CD84" w:rsidR="00E76A24" w:rsidRDefault="00E76A24" w:rsidP="00177418">
          <w:pPr>
            <w:pStyle w:val="11"/>
            <w:spacing w:line="240" w:lineRule="auto"/>
            <w:jc w:val="center"/>
          </w:pPr>
        </w:p>
      </w:tc>
      <w:tc>
        <w:tcPr>
          <w:tcW w:w="7229" w:type="dxa"/>
          <w:tcMar>
            <w:top w:w="100" w:type="dxa"/>
            <w:left w:w="115" w:type="dxa"/>
            <w:bottom w:w="100" w:type="dxa"/>
            <w:right w:w="115" w:type="dxa"/>
          </w:tcMar>
        </w:tcPr>
        <w:p w14:paraId="6422C412" w14:textId="177D1C3A" w:rsidR="00E76A24" w:rsidRPr="00972207" w:rsidRDefault="00E76A24" w:rsidP="00177418">
          <w:pPr>
            <w:pStyle w:val="11"/>
            <w:spacing w:line="240" w:lineRule="auto"/>
            <w:jc w:val="center"/>
          </w:pPr>
          <w:r>
            <w:rPr>
              <w:rFonts w:ascii="微軟正黑體" w:eastAsia="微軟正黑體" w:hAnsi="微軟正黑體" w:cs="微軟正黑體" w:hint="eastAsia"/>
              <w:b/>
              <w:sz w:val="40"/>
            </w:rPr>
            <w:t>UP1</w:t>
          </w:r>
          <w:r>
            <w:rPr>
              <w:rFonts w:ascii="微軟正黑體" w:eastAsia="微軟正黑體" w:hAnsi="微軟正黑體" w:cs="微軟正黑體"/>
              <w:b/>
              <w:sz w:val="40"/>
            </w:rPr>
            <w:t>評量</w:t>
          </w:r>
          <w:r>
            <w:rPr>
              <w:rFonts w:ascii="微軟正黑體" w:eastAsia="微軟正黑體" w:hAnsi="微軟正黑體" w:cs="微軟正黑體" w:hint="eastAsia"/>
              <w:b/>
              <w:sz w:val="40"/>
            </w:rPr>
            <w:t>測驗</w:t>
          </w:r>
        </w:p>
      </w:tc>
      <w:tc>
        <w:tcPr>
          <w:tcW w:w="3392" w:type="dxa"/>
          <w:tcMar>
            <w:top w:w="100" w:type="dxa"/>
            <w:left w:w="115" w:type="dxa"/>
            <w:bottom w:w="100" w:type="dxa"/>
            <w:right w:w="115" w:type="dxa"/>
          </w:tcMar>
        </w:tcPr>
        <w:p w14:paraId="24C8C9D2" w14:textId="77777777" w:rsidR="00E76A24" w:rsidRDefault="00E76A24" w:rsidP="00177418">
          <w:pPr>
            <w:pStyle w:val="11"/>
            <w:spacing w:line="240" w:lineRule="auto"/>
            <w:jc w:val="center"/>
          </w:pPr>
          <w:r>
            <w:rPr>
              <w:noProof/>
            </w:rPr>
            <w:drawing>
              <wp:inline distT="0" distB="0" distL="0" distR="0" wp14:anchorId="22778005" wp14:editId="5D76F444">
                <wp:extent cx="1158875" cy="466725"/>
                <wp:effectExtent l="0" t="0" r="0" b="0"/>
                <wp:docPr id="3" name="image0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01.png"/>
                        <pic:cNvPicPr preferRelativeResize="0"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58875" cy="466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>
              <w:rFonts w:ascii="微軟正黑體" w:eastAsia="微軟正黑體" w:hAnsi="微軟正黑體" w:cs="微軟正黑體"/>
              <w:sz w:val="44"/>
            </w:rPr>
            <w:t xml:space="preserve">                   </w:t>
          </w:r>
        </w:p>
      </w:tc>
    </w:tr>
  </w:tbl>
  <w:p w14:paraId="21825442" w14:textId="77777777" w:rsidR="00E76A24" w:rsidRPr="008E10BA" w:rsidRDefault="00E76A24" w:rsidP="008E10BA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CB5D9E"/>
    <w:multiLevelType w:val="multilevel"/>
    <w:tmpl w:val="7AC44BF6"/>
    <w:lvl w:ilvl="0">
      <w:start w:val="1"/>
      <w:numFmt w:val="decimal"/>
      <w:lvlText w:val="%1."/>
      <w:lvlJc w:val="left"/>
      <w:pPr>
        <w:ind w:left="480" w:firstLine="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960" w:firstLine="4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440" w:firstLine="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920" w:firstLine="14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400" w:firstLine="19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880" w:firstLine="2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3360" w:firstLine="28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3840" w:firstLine="3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4320" w:firstLine="3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" w15:restartNumberingAfterBreak="0">
    <w:nsid w:val="75F33C1B"/>
    <w:multiLevelType w:val="multilevel"/>
    <w:tmpl w:val="13BED384"/>
    <w:lvl w:ilvl="0">
      <w:start w:val="1"/>
      <w:numFmt w:val="bullet"/>
      <w:lvlText w:val="●"/>
      <w:lvlJc w:val="left"/>
      <w:pPr>
        <w:ind w:left="680" w:firstLine="2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●"/>
      <w:lvlJc w:val="left"/>
      <w:pPr>
        <w:ind w:left="1160" w:firstLine="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●"/>
      <w:lvlJc w:val="left"/>
      <w:pPr>
        <w:ind w:left="1640" w:firstLine="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120" w:firstLine="16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●"/>
      <w:lvlJc w:val="left"/>
      <w:pPr>
        <w:ind w:left="2600" w:firstLine="2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●"/>
      <w:lvlJc w:val="left"/>
      <w:pPr>
        <w:ind w:left="3080" w:firstLine="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3560" w:firstLine="3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●"/>
      <w:lvlJc w:val="left"/>
      <w:pPr>
        <w:ind w:left="4040" w:firstLine="35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●"/>
      <w:lvlJc w:val="left"/>
      <w:pPr>
        <w:ind w:left="4520" w:firstLine="40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 w16cid:durableId="1718360646">
    <w:abstractNumId w:val="1"/>
  </w:num>
  <w:num w:numId="2" w16cid:durableId="16588472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1E8A"/>
    <w:rsid w:val="0002667A"/>
    <w:rsid w:val="00035726"/>
    <w:rsid w:val="00051CB6"/>
    <w:rsid w:val="00080047"/>
    <w:rsid w:val="000A6241"/>
    <w:rsid w:val="000F531D"/>
    <w:rsid w:val="000F7440"/>
    <w:rsid w:val="00111A32"/>
    <w:rsid w:val="00152158"/>
    <w:rsid w:val="00177418"/>
    <w:rsid w:val="00190A4F"/>
    <w:rsid w:val="001A05EF"/>
    <w:rsid w:val="001A6741"/>
    <w:rsid w:val="001E3890"/>
    <w:rsid w:val="001F3CEE"/>
    <w:rsid w:val="00221C96"/>
    <w:rsid w:val="002C1050"/>
    <w:rsid w:val="002C6BF4"/>
    <w:rsid w:val="00373999"/>
    <w:rsid w:val="00381CBF"/>
    <w:rsid w:val="003C7CB4"/>
    <w:rsid w:val="00420A06"/>
    <w:rsid w:val="00477227"/>
    <w:rsid w:val="004901C5"/>
    <w:rsid w:val="004C0CF3"/>
    <w:rsid w:val="00515C21"/>
    <w:rsid w:val="00527F54"/>
    <w:rsid w:val="005F59BA"/>
    <w:rsid w:val="0060474F"/>
    <w:rsid w:val="0060561B"/>
    <w:rsid w:val="00632C20"/>
    <w:rsid w:val="00637C21"/>
    <w:rsid w:val="00696905"/>
    <w:rsid w:val="006B2097"/>
    <w:rsid w:val="006B46C1"/>
    <w:rsid w:val="0079621B"/>
    <w:rsid w:val="007F1FBD"/>
    <w:rsid w:val="0083356F"/>
    <w:rsid w:val="00866C3F"/>
    <w:rsid w:val="008D7281"/>
    <w:rsid w:val="008E10BA"/>
    <w:rsid w:val="00944C74"/>
    <w:rsid w:val="00960681"/>
    <w:rsid w:val="009E718C"/>
    <w:rsid w:val="00A02BB5"/>
    <w:rsid w:val="00A03A5C"/>
    <w:rsid w:val="00A11E8A"/>
    <w:rsid w:val="00A24E6A"/>
    <w:rsid w:val="00AF7336"/>
    <w:rsid w:val="00B95328"/>
    <w:rsid w:val="00BC2173"/>
    <w:rsid w:val="00BE561A"/>
    <w:rsid w:val="00BF11CB"/>
    <w:rsid w:val="00C0095D"/>
    <w:rsid w:val="00C3410A"/>
    <w:rsid w:val="00C46861"/>
    <w:rsid w:val="00C62D43"/>
    <w:rsid w:val="00D07E86"/>
    <w:rsid w:val="00DA51E7"/>
    <w:rsid w:val="00E57F58"/>
    <w:rsid w:val="00E76A24"/>
    <w:rsid w:val="00F75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F605257"/>
  <w15:docId w15:val="{0E98A206-92CA-42B2-849E-9D4CBF5C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44C74"/>
    <w:pPr>
      <w:widowControl w:val="0"/>
    </w:pPr>
  </w:style>
  <w:style w:type="paragraph" w:styleId="1">
    <w:name w:val="heading 1"/>
    <w:basedOn w:val="10"/>
    <w:next w:val="10"/>
    <w:rsid w:val="00A11E8A"/>
    <w:pPr>
      <w:spacing w:before="480" w:after="120"/>
      <w:outlineLvl w:val="0"/>
    </w:pPr>
    <w:rPr>
      <w:b/>
      <w:sz w:val="48"/>
    </w:rPr>
  </w:style>
  <w:style w:type="paragraph" w:styleId="2">
    <w:name w:val="heading 2"/>
    <w:basedOn w:val="10"/>
    <w:next w:val="10"/>
    <w:rsid w:val="00A11E8A"/>
    <w:pPr>
      <w:spacing w:before="360" w:after="80"/>
      <w:outlineLvl w:val="1"/>
    </w:pPr>
    <w:rPr>
      <w:b/>
      <w:sz w:val="36"/>
    </w:rPr>
  </w:style>
  <w:style w:type="paragraph" w:styleId="3">
    <w:name w:val="heading 3"/>
    <w:basedOn w:val="10"/>
    <w:next w:val="10"/>
    <w:rsid w:val="00A11E8A"/>
    <w:pPr>
      <w:spacing w:before="280" w:after="80"/>
      <w:outlineLvl w:val="2"/>
    </w:pPr>
    <w:rPr>
      <w:b/>
      <w:sz w:val="28"/>
    </w:rPr>
  </w:style>
  <w:style w:type="paragraph" w:styleId="4">
    <w:name w:val="heading 4"/>
    <w:basedOn w:val="10"/>
    <w:next w:val="10"/>
    <w:rsid w:val="00A11E8A"/>
    <w:pPr>
      <w:spacing w:before="240" w:after="40"/>
      <w:outlineLvl w:val="3"/>
    </w:pPr>
    <w:rPr>
      <w:b/>
      <w:sz w:val="24"/>
    </w:rPr>
  </w:style>
  <w:style w:type="paragraph" w:styleId="5">
    <w:name w:val="heading 5"/>
    <w:basedOn w:val="10"/>
    <w:next w:val="10"/>
    <w:rsid w:val="00A11E8A"/>
    <w:pPr>
      <w:spacing w:before="220" w:after="40"/>
      <w:outlineLvl w:val="4"/>
    </w:pPr>
    <w:rPr>
      <w:b/>
    </w:rPr>
  </w:style>
  <w:style w:type="paragraph" w:styleId="6">
    <w:name w:val="heading 6"/>
    <w:basedOn w:val="10"/>
    <w:next w:val="10"/>
    <w:rsid w:val="00A11E8A"/>
    <w:pPr>
      <w:spacing w:before="200" w:after="40"/>
      <w:outlineLvl w:val="5"/>
    </w:pPr>
    <w:rPr>
      <w:b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內文1"/>
    <w:rsid w:val="00A11E8A"/>
    <w:pPr>
      <w:spacing w:line="276" w:lineRule="auto"/>
    </w:pPr>
    <w:rPr>
      <w:rFonts w:ascii="Arial" w:eastAsia="Arial" w:hAnsi="Arial" w:cs="Arial"/>
      <w:color w:val="000000"/>
      <w:sz w:val="22"/>
    </w:rPr>
  </w:style>
  <w:style w:type="paragraph" w:styleId="a3">
    <w:name w:val="Title"/>
    <w:basedOn w:val="10"/>
    <w:next w:val="10"/>
    <w:rsid w:val="00A11E8A"/>
    <w:pPr>
      <w:spacing w:before="480" w:after="120"/>
    </w:pPr>
    <w:rPr>
      <w:b/>
      <w:sz w:val="72"/>
    </w:rPr>
  </w:style>
  <w:style w:type="paragraph" w:styleId="a4">
    <w:name w:val="Subtitle"/>
    <w:basedOn w:val="10"/>
    <w:next w:val="10"/>
    <w:rsid w:val="00A11E8A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paragraph" w:styleId="a5">
    <w:name w:val="Balloon Text"/>
    <w:basedOn w:val="a"/>
    <w:link w:val="a6"/>
    <w:uiPriority w:val="99"/>
    <w:semiHidden/>
    <w:unhideWhenUsed/>
    <w:rsid w:val="00632C20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632C20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632C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632C20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632C2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632C20"/>
    <w:rPr>
      <w:sz w:val="20"/>
      <w:szCs w:val="20"/>
    </w:rPr>
  </w:style>
  <w:style w:type="table" w:styleId="ab">
    <w:name w:val="Table Grid"/>
    <w:basedOn w:val="a1"/>
    <w:uiPriority w:val="59"/>
    <w:rsid w:val="008E10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內文1"/>
    <w:rsid w:val="008E10BA"/>
    <w:pPr>
      <w:spacing w:line="276" w:lineRule="auto"/>
    </w:pPr>
    <w:rPr>
      <w:rFonts w:ascii="Arial" w:eastAsia="Arial" w:hAnsi="Arial" w:cs="Arial"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113</Words>
  <Characters>645</Characters>
  <Application>Microsoft Office Word</Application>
  <DocSecurity>0</DocSecurity>
  <Lines>5</Lines>
  <Paragraphs>1</Paragraphs>
  <ScaleCrop>false</ScaleCrop>
  <Manager/>
  <Company/>
  <LinksUpToDate>false</LinksUpToDate>
  <CharactersWithSpaces>757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Advtek</dc:title>
  <dc:subject/>
  <dc:creator>AIC-Bana Ho</dc:creator>
  <cp:keywords/>
  <dc:description/>
  <cp:lastModifiedBy>Ho Bana</cp:lastModifiedBy>
  <cp:revision>19</cp:revision>
  <dcterms:created xsi:type="dcterms:W3CDTF">2015-04-01T02:34:00Z</dcterms:created>
  <dcterms:modified xsi:type="dcterms:W3CDTF">2023-11-15T19:21:00Z</dcterms:modified>
  <cp:category/>
</cp:coreProperties>
</file>