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D11B" w14:textId="2ED09722" w:rsidR="008773A2" w:rsidRPr="007024D6" w:rsidRDefault="007024D6">
      <w:r>
        <w:rPr>
          <w:rFonts w:ascii="Raleway" w:hAnsi="Raleway"/>
          <w:b/>
          <w:bCs/>
          <w:color w:val="333333"/>
          <w:sz w:val="26"/>
          <w:szCs w:val="26"/>
          <w:shd w:val="clear" w:color="auto" w:fill="FFFFFF"/>
        </w:rPr>
        <w:t xml:space="preserve">• Cuando realizamos Análisis de Texto, utilizamos frecuentemente el control </w:t>
      </w:r>
      <w:proofErr w:type="spellStart"/>
      <w:r>
        <w:rPr>
          <w:rFonts w:ascii="Raleway" w:hAnsi="Raleway"/>
          <w:b/>
          <w:bCs/>
          <w:color w:val="333333"/>
          <w:sz w:val="26"/>
          <w:szCs w:val="26"/>
          <w:shd w:val="clear" w:color="auto" w:fill="FFFFFF"/>
        </w:rPr>
        <w:t>stopword</w:t>
      </w:r>
      <w:proofErr w:type="spellEnd"/>
      <w:r>
        <w:rPr>
          <w:rFonts w:ascii="Raleway" w:hAnsi="Raleway"/>
          <w:b/>
          <w:bCs/>
          <w:color w:val="333333"/>
          <w:sz w:val="26"/>
          <w:szCs w:val="26"/>
          <w:shd w:val="clear" w:color="auto" w:fill="FFFFFF"/>
        </w:rPr>
        <w:t>, encargado de eliminar “palabras vacías”, vetándolas del análisis. ¿En qué situaciones puede ser interesante eliminar términos? ¿Pensáis que es una buena opción?</w:t>
      </w:r>
      <w:r>
        <w:rPr>
          <w:rFonts w:ascii="Raleway" w:hAnsi="Raleway"/>
          <w:color w:val="333333"/>
          <w:sz w:val="26"/>
          <w:szCs w:val="26"/>
        </w:rPr>
        <w:br/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Es buena opción eliminar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stopword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pero hay que entender el idioma o el tema a tratar, en español la palabra o el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genero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se define con la terminación pero en ingles son los pronombres lo que le da el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genero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a la palabra y es aquí donde dependiendo del idioma y el propósito se deberá de considerar eliminar o no estas palabras vacías y no tomar esa regla de forma universal.</w:t>
      </w:r>
      <w:r>
        <w:rPr>
          <w:rFonts w:ascii="Raleway" w:hAnsi="Raleway"/>
          <w:color w:val="333333"/>
          <w:sz w:val="26"/>
          <w:szCs w:val="26"/>
        </w:rPr>
        <w:br/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Se puede eliminar estas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stopwords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si se quiere extraer información de forma general, pero si ya se quiere saber quién, que o por qué pasan las cosas serán necesarias, lo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miso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pasa al buscar información, estas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stopwords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pueden cambiar el contexto completo.</w:t>
      </w:r>
      <w:r>
        <w:rPr>
          <w:rFonts w:ascii="Raleway" w:hAnsi="Raleway"/>
          <w:color w:val="333333"/>
          <w:sz w:val="26"/>
          <w:szCs w:val="26"/>
        </w:rPr>
        <w:br/>
      </w:r>
      <w:r>
        <w:rPr>
          <w:rFonts w:ascii="Raleway" w:hAnsi="Raleway"/>
          <w:color w:val="333333"/>
          <w:sz w:val="26"/>
          <w:szCs w:val="26"/>
        </w:rPr>
        <w:br/>
      </w:r>
      <w:r>
        <w:rPr>
          <w:rFonts w:ascii="Raleway" w:hAnsi="Raleway"/>
          <w:b/>
          <w:bCs/>
          <w:color w:val="333333"/>
          <w:sz w:val="26"/>
          <w:szCs w:val="26"/>
          <w:shd w:val="clear" w:color="auto" w:fill="FFFFFF"/>
        </w:rPr>
        <w:t>• ¿De qué manera podríamos identificar las palabras que más veces son asociadas a un término? Por ejemplo, palabras asociadas a “SUCIEDAD” en las reseñas de un supermercado.</w:t>
      </w:r>
      <w:r>
        <w:rPr>
          <w:rFonts w:ascii="Raleway" w:hAnsi="Raleway"/>
          <w:color w:val="333333"/>
          <w:sz w:val="26"/>
          <w:szCs w:val="26"/>
        </w:rPr>
        <w:br/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Primero se comienza con la identificación del lenguaje y la reseña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de el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producto, objeto, servicio o lugar, es decir, se debe saber que se califica en la reseña. Examinar las palabras relacionadas o usadas en la misma frase y usar algún clasificador de sentimientos.</w:t>
      </w:r>
      <w:r>
        <w:rPr>
          <w:rFonts w:ascii="Raleway" w:hAnsi="Raleway"/>
          <w:color w:val="333333"/>
          <w:sz w:val="26"/>
          <w:szCs w:val="26"/>
        </w:rPr>
        <w:br/>
      </w:r>
      <w:r>
        <w:rPr>
          <w:rFonts w:ascii="Raleway" w:hAnsi="Raleway"/>
          <w:color w:val="333333"/>
          <w:sz w:val="26"/>
          <w:szCs w:val="26"/>
        </w:rPr>
        <w:br/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>Entiendo que el clasificador hace los puntos mencionados para darle significado a la palabra, pero es importante tener siempre presente el idioma y en casos la región porque cambia mucho de país en país los términos usados.</w:t>
      </w:r>
      <w:r>
        <w:rPr>
          <w:rFonts w:ascii="Raleway" w:hAnsi="Raleway"/>
          <w:color w:val="333333"/>
          <w:sz w:val="26"/>
          <w:szCs w:val="26"/>
        </w:rPr>
        <w:br/>
      </w:r>
      <w:r>
        <w:rPr>
          <w:rFonts w:ascii="Raleway" w:hAnsi="Raleway"/>
          <w:color w:val="333333"/>
          <w:sz w:val="26"/>
          <w:szCs w:val="26"/>
        </w:rPr>
        <w:br/>
      </w:r>
      <w:r>
        <w:rPr>
          <w:rFonts w:ascii="Raleway" w:hAnsi="Raleway"/>
          <w:b/>
          <w:bCs/>
          <w:color w:val="333333"/>
          <w:sz w:val="26"/>
          <w:szCs w:val="26"/>
          <w:shd w:val="clear" w:color="auto" w:fill="FFFFFF"/>
        </w:rPr>
        <w:t xml:space="preserve">• ¿Cómo podríamos comunicar de forma efectiva en qué momento aparece un término / palabra en las 150 reclamaciones de un restaurante? ¿Qué visualizaciones utilizarías para presentar estos </w:t>
      </w:r>
      <w:proofErr w:type="spellStart"/>
      <w:r>
        <w:rPr>
          <w:rFonts w:ascii="Raleway" w:hAnsi="Raleway"/>
          <w:b/>
          <w:bCs/>
          <w:color w:val="333333"/>
          <w:sz w:val="26"/>
          <w:szCs w:val="26"/>
          <w:shd w:val="clear" w:color="auto" w:fill="FFFFFF"/>
        </w:rPr>
        <w:t>insights</w:t>
      </w:r>
      <w:proofErr w:type="spellEnd"/>
      <w:r>
        <w:rPr>
          <w:rFonts w:ascii="Raleway" w:hAnsi="Raleway"/>
          <w:b/>
          <w:bCs/>
          <w:color w:val="333333"/>
          <w:sz w:val="26"/>
          <w:szCs w:val="26"/>
          <w:shd w:val="clear" w:color="auto" w:fill="FFFFFF"/>
        </w:rPr>
        <w:t>?</w:t>
      </w:r>
      <w:r>
        <w:rPr>
          <w:rFonts w:ascii="Raleway" w:hAnsi="Raleway"/>
          <w:color w:val="333333"/>
          <w:sz w:val="26"/>
          <w:szCs w:val="26"/>
        </w:rPr>
        <w:br/>
      </w:r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Se podría usar la nube de palabras que es la más popular o bien, filtrar las reseñas que contengan esa palabra y hacer un net </w:t>
      </w:r>
      <w:proofErr w:type="spell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promoter</w:t>
      </w:r>
      <w:proofErr w:type="spell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score, este grafico es usado para medir la satisfacción del cliente de cuanto recomienda o no las cosas, pero </w:t>
      </w:r>
      <w:proofErr w:type="gramStart"/>
      <w:r>
        <w:rPr>
          <w:rFonts w:ascii="Raleway" w:hAnsi="Raleway"/>
          <w:color w:val="333333"/>
          <w:sz w:val="26"/>
          <w:szCs w:val="26"/>
          <w:shd w:val="clear" w:color="auto" w:fill="FFFFFF"/>
        </w:rPr>
        <w:t>al sacra</w:t>
      </w:r>
      <w:proofErr w:type="gramEnd"/>
      <w:r>
        <w:rPr>
          <w:rFonts w:ascii="Raleway" w:hAnsi="Raleway"/>
          <w:color w:val="333333"/>
          <w:sz w:val="26"/>
          <w:szCs w:val="26"/>
          <w:shd w:val="clear" w:color="auto" w:fill="FFFFFF"/>
        </w:rPr>
        <w:t xml:space="preserve"> o tener el porcentaje de sensibilidad se podría hacer algo semejante con las palabras más usadas y así definir la probabilidad de tener buenas o malas reseñas con ello.</w:t>
      </w:r>
    </w:p>
    <w:sectPr w:rsidR="008773A2" w:rsidRPr="00702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875D9"/>
    <w:multiLevelType w:val="multilevel"/>
    <w:tmpl w:val="95EC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F11D13"/>
    <w:multiLevelType w:val="multilevel"/>
    <w:tmpl w:val="1AE8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B6605B"/>
    <w:multiLevelType w:val="multilevel"/>
    <w:tmpl w:val="81C2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E31D9D"/>
    <w:multiLevelType w:val="multilevel"/>
    <w:tmpl w:val="A272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3364417">
    <w:abstractNumId w:val="0"/>
  </w:num>
  <w:num w:numId="2" w16cid:durableId="1413773686">
    <w:abstractNumId w:val="3"/>
  </w:num>
  <w:num w:numId="3" w16cid:durableId="1942373370">
    <w:abstractNumId w:val="1"/>
  </w:num>
  <w:num w:numId="4" w16cid:durableId="571548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86"/>
    <w:rsid w:val="000253C8"/>
    <w:rsid w:val="0005437A"/>
    <w:rsid w:val="001175A0"/>
    <w:rsid w:val="0014759C"/>
    <w:rsid w:val="007024D6"/>
    <w:rsid w:val="00C5001B"/>
    <w:rsid w:val="00E03BE5"/>
    <w:rsid w:val="00F978B0"/>
    <w:rsid w:val="00FE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3F39"/>
  <w15:chartTrackingRefBased/>
  <w15:docId w15:val="{3EB4D7C5-0BF7-4BD3-9D25-78F08AD7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333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Izzo Elvira</dc:creator>
  <cp:keywords/>
  <dc:description/>
  <cp:lastModifiedBy>Tao Izzo Elvira</cp:lastModifiedBy>
  <cp:revision>2</cp:revision>
  <dcterms:created xsi:type="dcterms:W3CDTF">2023-03-05T20:06:00Z</dcterms:created>
  <dcterms:modified xsi:type="dcterms:W3CDTF">2023-03-05T20:06:00Z</dcterms:modified>
</cp:coreProperties>
</file>