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EE5D1" w14:textId="6A408317" w:rsidR="00D01F2B" w:rsidRPr="00415796" w:rsidRDefault="00415796">
      <w:pPr>
        <w:rPr>
          <w:sz w:val="28"/>
          <w:szCs w:val="28"/>
        </w:rPr>
      </w:pPr>
      <w:r w:rsidRPr="00415796">
        <w:rPr>
          <w:sz w:val="28"/>
          <w:szCs w:val="28"/>
        </w:rPr>
        <w:t>Weekly Assignment</w:t>
      </w:r>
      <w:r w:rsidR="000C65EF">
        <w:rPr>
          <w:sz w:val="28"/>
          <w:szCs w:val="28"/>
        </w:rPr>
        <w:t xml:space="preserve"> </w:t>
      </w:r>
      <w:r w:rsidR="00BD5654">
        <w:rPr>
          <w:sz w:val="28"/>
          <w:szCs w:val="28"/>
        </w:rPr>
        <w:t>5</w:t>
      </w:r>
      <w:r w:rsidRPr="00415796">
        <w:rPr>
          <w:sz w:val="28"/>
          <w:szCs w:val="28"/>
        </w:rPr>
        <w:t xml:space="preserve"> – Events Planning </w:t>
      </w:r>
    </w:p>
    <w:p w14:paraId="1F5F10FE" w14:textId="41B77E8C" w:rsidR="00415796" w:rsidRDefault="00565289" w:rsidP="00415796">
      <w:r>
        <w:t>Comic Convention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943"/>
        <w:gridCol w:w="5072"/>
      </w:tblGrid>
      <w:tr w:rsidR="00FF709F" w:rsidRPr="0074157E" w14:paraId="4F761A25" w14:textId="77777777" w:rsidTr="001D0F0D">
        <w:tc>
          <w:tcPr>
            <w:tcW w:w="2335" w:type="dxa"/>
          </w:tcPr>
          <w:p w14:paraId="45BEF66F" w14:textId="6C04F0DC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Object</w:t>
            </w:r>
            <w:r w:rsidR="00BF456B">
              <w:rPr>
                <w:b/>
                <w:bCs/>
              </w:rPr>
              <w:t xml:space="preserve"> Name</w:t>
            </w:r>
          </w:p>
        </w:tc>
        <w:tc>
          <w:tcPr>
            <w:tcW w:w="1943" w:type="dxa"/>
          </w:tcPr>
          <w:p w14:paraId="4A00E0FC" w14:textId="6ED17409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Event Trigger</w:t>
            </w:r>
          </w:p>
        </w:tc>
        <w:tc>
          <w:tcPr>
            <w:tcW w:w="5072" w:type="dxa"/>
          </w:tcPr>
          <w:p w14:paraId="1EC3EEA1" w14:textId="7988BC32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Event Processing</w:t>
            </w:r>
            <w:r w:rsidR="00BF456B">
              <w:rPr>
                <w:b/>
                <w:bCs/>
              </w:rPr>
              <w:t xml:space="preserve"> and State</w:t>
            </w:r>
          </w:p>
        </w:tc>
      </w:tr>
      <w:tr w:rsidR="00FF709F" w14:paraId="265EADDD" w14:textId="77777777" w:rsidTr="001D0F0D">
        <w:tc>
          <w:tcPr>
            <w:tcW w:w="2335" w:type="dxa"/>
          </w:tcPr>
          <w:p w14:paraId="00D5CE98" w14:textId="3086F7FB" w:rsidR="0074157E" w:rsidRDefault="000120FD" w:rsidP="00C912AC">
            <w:r>
              <w:t>btnC</w:t>
            </w:r>
            <w:r w:rsidR="00A86D28">
              <w:t>alc</w:t>
            </w:r>
          </w:p>
        </w:tc>
        <w:tc>
          <w:tcPr>
            <w:tcW w:w="1943" w:type="dxa"/>
          </w:tcPr>
          <w:p w14:paraId="392F97B3" w14:textId="77777777" w:rsidR="0074157E" w:rsidRDefault="000120FD" w:rsidP="00C912AC">
            <w:r>
              <w:t>Click</w:t>
            </w:r>
          </w:p>
          <w:p w14:paraId="256345D5" w14:textId="3312FEE5" w:rsidR="009648BA" w:rsidRDefault="009648BA" w:rsidP="00C912AC">
            <w:r>
              <w:t>Or Enter Key</w:t>
            </w:r>
          </w:p>
        </w:tc>
        <w:tc>
          <w:tcPr>
            <w:tcW w:w="5072" w:type="dxa"/>
          </w:tcPr>
          <w:p w14:paraId="598996CD" w14:textId="77777777" w:rsidR="009648BA" w:rsidRDefault="009648BA" w:rsidP="00C912AC">
            <w:r>
              <w:t>Uses</w:t>
            </w:r>
            <w:r w:rsidR="001D0F0D">
              <w:t xml:space="preserve"> conditionals to validate input to be within 1-20</w:t>
            </w:r>
          </w:p>
          <w:p w14:paraId="65703C7B" w14:textId="77777777" w:rsidR="001D0F0D" w:rsidRDefault="001D0F0D" w:rsidP="00C912AC">
            <w:r>
              <w:t>Checks which rad btn checked to adjust cost</w:t>
            </w:r>
          </w:p>
          <w:p w14:paraId="1DCD1952" w14:textId="23951117" w:rsidR="001D0F0D" w:rsidRDefault="001D0F0D" w:rsidP="001D0F0D">
            <w:r>
              <w:t>Calculates cost &amp; converts to and from String</w:t>
            </w:r>
          </w:p>
          <w:p w14:paraId="1283CC3F" w14:textId="77777777" w:rsidR="001D0F0D" w:rsidRDefault="001D0F0D" w:rsidP="00C912AC">
            <w:r>
              <w:t xml:space="preserve">Displays </w:t>
            </w:r>
            <w:r>
              <w:t>estimated total cost</w:t>
            </w:r>
          </w:p>
          <w:p w14:paraId="6C7AC116" w14:textId="35B9E073" w:rsidR="00150954" w:rsidRDefault="00150954" w:rsidP="00C912AC">
            <w:r>
              <w:t>Initiates msgBox alert with invalid input</w:t>
            </w:r>
          </w:p>
        </w:tc>
      </w:tr>
      <w:tr w:rsidR="00FF709F" w14:paraId="7DFEE4D8" w14:textId="77777777" w:rsidTr="001D0F0D">
        <w:tc>
          <w:tcPr>
            <w:tcW w:w="2335" w:type="dxa"/>
          </w:tcPr>
          <w:p w14:paraId="1940BFAB" w14:textId="69CF3919" w:rsidR="0074157E" w:rsidRDefault="000120FD" w:rsidP="00C912AC">
            <w:r>
              <w:t>btn</w:t>
            </w:r>
            <w:r w:rsidR="00A86D28">
              <w:t>Clear</w:t>
            </w:r>
          </w:p>
        </w:tc>
        <w:tc>
          <w:tcPr>
            <w:tcW w:w="1943" w:type="dxa"/>
          </w:tcPr>
          <w:p w14:paraId="3E0931E5" w14:textId="77777777" w:rsidR="009648BA" w:rsidRDefault="000120FD" w:rsidP="00C912AC">
            <w:r>
              <w:t>Click</w:t>
            </w:r>
          </w:p>
          <w:p w14:paraId="6405C86E" w14:textId="78FF131D" w:rsidR="00662805" w:rsidRDefault="00662805" w:rsidP="00C912AC">
            <w:r>
              <w:t>Or Esc Key</w:t>
            </w:r>
          </w:p>
        </w:tc>
        <w:tc>
          <w:tcPr>
            <w:tcW w:w="5072" w:type="dxa"/>
          </w:tcPr>
          <w:p w14:paraId="6BD8CD80" w14:textId="77777777" w:rsidR="0074157E" w:rsidRDefault="002C139D" w:rsidP="00C912AC">
            <w:r>
              <w:t>Cancels the txt input and refocuses on txtGroup</w:t>
            </w:r>
          </w:p>
          <w:p w14:paraId="4CE6FE79" w14:textId="1DBE8D6D" w:rsidR="00BD48FE" w:rsidRDefault="00BD48FE" w:rsidP="00C912AC">
            <w:r>
              <w:t>Resets radSuperhero to Checked</w:t>
            </w:r>
          </w:p>
        </w:tc>
      </w:tr>
      <w:tr w:rsidR="000120FD" w14:paraId="178496F8" w14:textId="77777777" w:rsidTr="001D0F0D">
        <w:tc>
          <w:tcPr>
            <w:tcW w:w="2335" w:type="dxa"/>
          </w:tcPr>
          <w:p w14:paraId="2BFF4387" w14:textId="77777777" w:rsidR="000120FD" w:rsidRDefault="00A86D28" w:rsidP="00C912AC">
            <w:r>
              <w:t>Form1</w:t>
            </w:r>
          </w:p>
          <w:p w14:paraId="02429B16" w14:textId="49D475DC" w:rsidR="001D0F0D" w:rsidRDefault="001D0F0D" w:rsidP="00C912AC">
            <w:r>
              <w:t>*Note: not renamed as per project instructions</w:t>
            </w:r>
          </w:p>
        </w:tc>
        <w:tc>
          <w:tcPr>
            <w:tcW w:w="1943" w:type="dxa"/>
          </w:tcPr>
          <w:p w14:paraId="50444447" w14:textId="436FB3D1" w:rsidR="009648BA" w:rsidRDefault="002C139D" w:rsidP="00C912AC">
            <w:r>
              <w:t>Load</w:t>
            </w:r>
          </w:p>
        </w:tc>
        <w:tc>
          <w:tcPr>
            <w:tcW w:w="5072" w:type="dxa"/>
          </w:tcPr>
          <w:p w14:paraId="5C84F94D" w14:textId="77777777" w:rsidR="000120FD" w:rsidRDefault="000120FD" w:rsidP="00C912AC">
            <w:r>
              <w:t>Cancels input from text box</w:t>
            </w:r>
          </w:p>
          <w:p w14:paraId="36AD9E17" w14:textId="77777777" w:rsidR="000120FD" w:rsidRDefault="000120FD" w:rsidP="00C912AC">
            <w:r>
              <w:t>Sets focus on number of nights text box</w:t>
            </w:r>
          </w:p>
          <w:p w14:paraId="3D96A276" w14:textId="295D3C08" w:rsidR="00BD5654" w:rsidRDefault="00BD5654" w:rsidP="00BD5654">
            <w:r>
              <w:t>Opens in center of screen</w:t>
            </w:r>
          </w:p>
          <w:p w14:paraId="78D4C2F0" w14:textId="15476EB2" w:rsidR="00BD5654" w:rsidRDefault="00BD5654" w:rsidP="00BD5654">
            <w:r>
              <w:t>Focus starts on txtGroup</w:t>
            </w:r>
          </w:p>
          <w:p w14:paraId="65FC34DB" w14:textId="2C078A69" w:rsidR="00BD5654" w:rsidRDefault="00BD5654" w:rsidP="00C912AC">
            <w:r>
              <w:t>Sets radSuperhero to Checked</w:t>
            </w:r>
          </w:p>
        </w:tc>
      </w:tr>
      <w:tr w:rsidR="000120FD" w14:paraId="4557F4E9" w14:textId="77777777" w:rsidTr="001D0F0D">
        <w:tc>
          <w:tcPr>
            <w:tcW w:w="2335" w:type="dxa"/>
          </w:tcPr>
          <w:p w14:paraId="1930FF0E" w14:textId="7E5C9A4D" w:rsidR="000120FD" w:rsidRDefault="00A86D28" w:rsidP="00C912AC">
            <w:r>
              <w:t>lblCost</w:t>
            </w:r>
          </w:p>
        </w:tc>
        <w:tc>
          <w:tcPr>
            <w:tcW w:w="1943" w:type="dxa"/>
          </w:tcPr>
          <w:p w14:paraId="07B577CF" w14:textId="77E462ED" w:rsidR="000120FD" w:rsidRDefault="00BD5654" w:rsidP="00C912AC">
            <w:r>
              <w:t>None</w:t>
            </w:r>
          </w:p>
        </w:tc>
        <w:tc>
          <w:tcPr>
            <w:tcW w:w="5072" w:type="dxa"/>
          </w:tcPr>
          <w:p w14:paraId="57C1EAC2" w14:textId="33C19264" w:rsidR="000120FD" w:rsidRDefault="00BD5654" w:rsidP="00C912AC">
            <w:r>
              <w:t>Displays cost estimate heading</w:t>
            </w:r>
            <w:r w:rsidR="00B46E42">
              <w:t>/text</w:t>
            </w:r>
          </w:p>
        </w:tc>
      </w:tr>
      <w:tr w:rsidR="00FF709F" w14:paraId="186E74E1" w14:textId="77777777" w:rsidTr="001D0F0D">
        <w:tc>
          <w:tcPr>
            <w:tcW w:w="2335" w:type="dxa"/>
          </w:tcPr>
          <w:p w14:paraId="1568ECF9" w14:textId="2FA33855" w:rsidR="00FF709F" w:rsidRDefault="00FF709F" w:rsidP="00C912AC">
            <w:r>
              <w:t>lblHeading</w:t>
            </w:r>
          </w:p>
        </w:tc>
        <w:tc>
          <w:tcPr>
            <w:tcW w:w="1943" w:type="dxa"/>
          </w:tcPr>
          <w:p w14:paraId="7557D030" w14:textId="04F34188" w:rsidR="00FF709F" w:rsidRDefault="00FF709F" w:rsidP="00C912AC">
            <w:r>
              <w:t>None</w:t>
            </w:r>
          </w:p>
        </w:tc>
        <w:tc>
          <w:tcPr>
            <w:tcW w:w="5072" w:type="dxa"/>
          </w:tcPr>
          <w:p w14:paraId="44DAC96F" w14:textId="591A47EF" w:rsidR="00FF709F" w:rsidRDefault="00FF709F" w:rsidP="00C912AC">
            <w:r>
              <w:t>Shows title of program/form</w:t>
            </w:r>
          </w:p>
        </w:tc>
      </w:tr>
      <w:tr w:rsidR="00FF709F" w14:paraId="4EC23EDE" w14:textId="77777777" w:rsidTr="001D0F0D">
        <w:tc>
          <w:tcPr>
            <w:tcW w:w="2335" w:type="dxa"/>
          </w:tcPr>
          <w:p w14:paraId="4CE318C5" w14:textId="5B830586" w:rsidR="00FF709F" w:rsidRDefault="00FF709F" w:rsidP="00C912AC">
            <w:r>
              <w:t>lblPrice</w:t>
            </w:r>
          </w:p>
        </w:tc>
        <w:tc>
          <w:tcPr>
            <w:tcW w:w="1943" w:type="dxa"/>
          </w:tcPr>
          <w:p w14:paraId="3F3A0E44" w14:textId="4DB795E6" w:rsidR="00FF709F" w:rsidRDefault="00FF709F" w:rsidP="00C912AC">
            <w:r>
              <w:t>None</w:t>
            </w:r>
          </w:p>
        </w:tc>
        <w:tc>
          <w:tcPr>
            <w:tcW w:w="5072" w:type="dxa"/>
          </w:tcPr>
          <w:p w14:paraId="614422E6" w14:textId="77777777" w:rsidR="00FF709F" w:rsidRDefault="00FF709F" w:rsidP="00C912AC">
            <w:r>
              <w:t>Shows pr</w:t>
            </w:r>
            <w:r w:rsidR="00662805">
              <w:t>ice once calculated</w:t>
            </w:r>
          </w:p>
          <w:p w14:paraId="3142123B" w14:textId="1304A235" w:rsidR="00662805" w:rsidRDefault="00662805" w:rsidP="00C912AC">
            <w:r>
              <w:t>Blank on load &amp; after btnClear clicked</w:t>
            </w:r>
          </w:p>
        </w:tc>
      </w:tr>
      <w:tr w:rsidR="00FF709F" w14:paraId="3CFC31CB" w14:textId="77777777" w:rsidTr="001D0F0D">
        <w:tc>
          <w:tcPr>
            <w:tcW w:w="2335" w:type="dxa"/>
          </w:tcPr>
          <w:p w14:paraId="39207CB2" w14:textId="7302EB1C" w:rsidR="00FF709F" w:rsidRDefault="00FF709F" w:rsidP="00C912AC">
            <w:r>
              <w:t>txt</w:t>
            </w:r>
            <w:r w:rsidR="00A86D28">
              <w:t>Group</w:t>
            </w:r>
          </w:p>
        </w:tc>
        <w:tc>
          <w:tcPr>
            <w:tcW w:w="1943" w:type="dxa"/>
          </w:tcPr>
          <w:p w14:paraId="2E5C82FF" w14:textId="242ECDAA" w:rsidR="00FF709F" w:rsidRDefault="00FF709F" w:rsidP="00C912AC">
            <w:r>
              <w:t>None</w:t>
            </w:r>
          </w:p>
        </w:tc>
        <w:tc>
          <w:tcPr>
            <w:tcW w:w="5072" w:type="dxa"/>
          </w:tcPr>
          <w:p w14:paraId="2FC53D56" w14:textId="2B05F70C" w:rsidR="00FF709F" w:rsidRDefault="00FF709F" w:rsidP="00C912AC">
            <w:r>
              <w:t>Takes user</w:t>
            </w:r>
            <w:r w:rsidR="00150954">
              <w:t xml:space="preserve"> input for the number of people in group</w:t>
            </w:r>
          </w:p>
          <w:p w14:paraId="2E1A2B4F" w14:textId="7EE06D4F" w:rsidR="00FF709F" w:rsidRDefault="002621DE" w:rsidP="00C912AC">
            <w:r>
              <w:t>Has focus when form loads &amp; when btnClear clicked</w:t>
            </w:r>
          </w:p>
        </w:tc>
      </w:tr>
      <w:tr w:rsidR="009648BA" w14:paraId="22D46803" w14:textId="77777777" w:rsidTr="001D0F0D">
        <w:tc>
          <w:tcPr>
            <w:tcW w:w="2335" w:type="dxa"/>
          </w:tcPr>
          <w:p w14:paraId="5AB89632" w14:textId="70B21961" w:rsidR="009648BA" w:rsidRDefault="00A86D28" w:rsidP="00C912AC">
            <w:r>
              <w:t>radCon</w:t>
            </w:r>
            <w:r w:rsidR="001D0F0D">
              <w:t>vention</w:t>
            </w:r>
          </w:p>
        </w:tc>
        <w:tc>
          <w:tcPr>
            <w:tcW w:w="1943" w:type="dxa"/>
          </w:tcPr>
          <w:p w14:paraId="7666EC7B" w14:textId="1126F714" w:rsidR="009648BA" w:rsidRDefault="00A86D28" w:rsidP="00C912AC">
            <w:r>
              <w:t>Click</w:t>
            </w:r>
          </w:p>
        </w:tc>
        <w:tc>
          <w:tcPr>
            <w:tcW w:w="5072" w:type="dxa"/>
          </w:tcPr>
          <w:p w14:paraId="5E5DC3E5" w14:textId="77777777" w:rsidR="009648BA" w:rsidRDefault="001D0F0D" w:rsidP="00C912AC">
            <w:r>
              <w:t>Determines cost of tickets as Convention rate</w:t>
            </w:r>
          </w:p>
          <w:p w14:paraId="658B0F3C" w14:textId="69D2C89F" w:rsidR="00864A02" w:rsidRDefault="00864A02" w:rsidP="00C912AC">
            <w:r>
              <w:t>Checked on Load</w:t>
            </w:r>
          </w:p>
        </w:tc>
      </w:tr>
      <w:tr w:rsidR="001D0F0D" w14:paraId="02504506" w14:textId="77777777" w:rsidTr="001D0F0D">
        <w:tc>
          <w:tcPr>
            <w:tcW w:w="2335" w:type="dxa"/>
          </w:tcPr>
          <w:p w14:paraId="4F089A74" w14:textId="351537CE" w:rsidR="001D0F0D" w:rsidRDefault="001D0F0D" w:rsidP="001D0F0D">
            <w:r>
              <w:t>radAutograph</w:t>
            </w:r>
          </w:p>
        </w:tc>
        <w:tc>
          <w:tcPr>
            <w:tcW w:w="1943" w:type="dxa"/>
          </w:tcPr>
          <w:p w14:paraId="181A3F11" w14:textId="1419E339" w:rsidR="001D0F0D" w:rsidRDefault="001D0F0D" w:rsidP="001D0F0D">
            <w:r>
              <w:t>Click</w:t>
            </w:r>
          </w:p>
        </w:tc>
        <w:tc>
          <w:tcPr>
            <w:tcW w:w="5072" w:type="dxa"/>
          </w:tcPr>
          <w:p w14:paraId="364CD959" w14:textId="77777777" w:rsidR="001D0F0D" w:rsidRDefault="001D0F0D" w:rsidP="001D0F0D">
            <w:r>
              <w:t xml:space="preserve">Determines cost of tickets as </w:t>
            </w:r>
            <w:r>
              <w:t>Autograph</w:t>
            </w:r>
            <w:r>
              <w:t xml:space="preserve"> rate</w:t>
            </w:r>
          </w:p>
          <w:p w14:paraId="41F22A5F" w14:textId="55C39ACA" w:rsidR="00470342" w:rsidRDefault="00470342" w:rsidP="001D0F0D">
            <w:r>
              <w:t>Unchecked on Load</w:t>
            </w:r>
          </w:p>
        </w:tc>
      </w:tr>
      <w:tr w:rsidR="001D0F0D" w14:paraId="71F4028D" w14:textId="77777777" w:rsidTr="001D0F0D">
        <w:tc>
          <w:tcPr>
            <w:tcW w:w="2335" w:type="dxa"/>
          </w:tcPr>
          <w:p w14:paraId="4FFD4DEF" w14:textId="5399908D" w:rsidR="001D0F0D" w:rsidRDefault="001D0F0D" w:rsidP="001D0F0D">
            <w:r>
              <w:t>radSuperhero</w:t>
            </w:r>
          </w:p>
        </w:tc>
        <w:tc>
          <w:tcPr>
            <w:tcW w:w="1943" w:type="dxa"/>
          </w:tcPr>
          <w:p w14:paraId="43A3A2D7" w14:textId="213B3F8F" w:rsidR="001D0F0D" w:rsidRDefault="001D0F0D" w:rsidP="001D0F0D">
            <w:r>
              <w:t>Click</w:t>
            </w:r>
          </w:p>
        </w:tc>
        <w:tc>
          <w:tcPr>
            <w:tcW w:w="5072" w:type="dxa"/>
          </w:tcPr>
          <w:p w14:paraId="075FF535" w14:textId="77777777" w:rsidR="001D0F0D" w:rsidRDefault="001D0F0D" w:rsidP="001D0F0D">
            <w:r>
              <w:t xml:space="preserve">Determines cost of tickets as </w:t>
            </w:r>
            <w:r>
              <w:t>Superhero</w:t>
            </w:r>
            <w:r>
              <w:t xml:space="preserve"> rate</w:t>
            </w:r>
          </w:p>
          <w:p w14:paraId="77AAE3D9" w14:textId="6FCBC54A" w:rsidR="00470342" w:rsidRDefault="00470342" w:rsidP="001D0F0D">
            <w:r>
              <w:t>Unchecked on Load</w:t>
            </w:r>
          </w:p>
        </w:tc>
      </w:tr>
    </w:tbl>
    <w:p w14:paraId="369E2A6E" w14:textId="77777777" w:rsidR="00415796" w:rsidRDefault="00415796" w:rsidP="00415796"/>
    <w:p w14:paraId="60FE85C7" w14:textId="77777777" w:rsidR="00415796" w:rsidRDefault="00415796"/>
    <w:sectPr w:rsidR="004157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4ECE7" w14:textId="77777777" w:rsidR="00691D66" w:rsidRDefault="00691D66" w:rsidP="00A957C5">
      <w:pPr>
        <w:spacing w:after="0" w:line="240" w:lineRule="auto"/>
      </w:pPr>
      <w:r>
        <w:separator/>
      </w:r>
    </w:p>
  </w:endnote>
  <w:endnote w:type="continuationSeparator" w:id="0">
    <w:p w14:paraId="1909A966" w14:textId="77777777" w:rsidR="00691D66" w:rsidRDefault="00691D66" w:rsidP="00A95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AEBDB" w14:textId="77777777" w:rsidR="00A957C5" w:rsidRDefault="00A957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6A7EC" w14:textId="77777777" w:rsidR="00A957C5" w:rsidRDefault="00A957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C32C2" w14:textId="77777777" w:rsidR="00A957C5" w:rsidRDefault="00A957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8F156" w14:textId="77777777" w:rsidR="00691D66" w:rsidRDefault="00691D66" w:rsidP="00A957C5">
      <w:pPr>
        <w:spacing w:after="0" w:line="240" w:lineRule="auto"/>
      </w:pPr>
      <w:r>
        <w:separator/>
      </w:r>
    </w:p>
  </w:footnote>
  <w:footnote w:type="continuationSeparator" w:id="0">
    <w:p w14:paraId="6BA5C682" w14:textId="77777777" w:rsidR="00691D66" w:rsidRDefault="00691D66" w:rsidP="00A95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9C3DF" w14:textId="77777777" w:rsidR="00A957C5" w:rsidRDefault="00A957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0D180" w14:textId="6FF679DA" w:rsidR="00A957C5" w:rsidRDefault="00A957C5">
    <w:pPr>
      <w:pStyle w:val="Header"/>
    </w:pPr>
    <w:r>
      <w:t>Maria Jackson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17BDE" w14:textId="77777777" w:rsidR="00A957C5" w:rsidRDefault="00A957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96"/>
    <w:rsid w:val="000120FD"/>
    <w:rsid w:val="000C65EF"/>
    <w:rsid w:val="00150954"/>
    <w:rsid w:val="00172726"/>
    <w:rsid w:val="001D0F0D"/>
    <w:rsid w:val="001F5653"/>
    <w:rsid w:val="00236A67"/>
    <w:rsid w:val="002621DE"/>
    <w:rsid w:val="002C139D"/>
    <w:rsid w:val="00415796"/>
    <w:rsid w:val="00470342"/>
    <w:rsid w:val="00565289"/>
    <w:rsid w:val="00662805"/>
    <w:rsid w:val="00691D66"/>
    <w:rsid w:val="0074157E"/>
    <w:rsid w:val="008174CA"/>
    <w:rsid w:val="00864A02"/>
    <w:rsid w:val="009648BA"/>
    <w:rsid w:val="009741FC"/>
    <w:rsid w:val="009E5FCF"/>
    <w:rsid w:val="00A20E8C"/>
    <w:rsid w:val="00A86D28"/>
    <w:rsid w:val="00A957C5"/>
    <w:rsid w:val="00AF2C29"/>
    <w:rsid w:val="00B46E42"/>
    <w:rsid w:val="00BD48FE"/>
    <w:rsid w:val="00BD5654"/>
    <w:rsid w:val="00BF456B"/>
    <w:rsid w:val="00D01F2B"/>
    <w:rsid w:val="00DE0D20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65D2"/>
  <w15:chartTrackingRefBased/>
  <w15:docId w15:val="{1F16406F-A1B5-4A22-B194-3C01F847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5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5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7C5"/>
  </w:style>
  <w:style w:type="paragraph" w:styleId="Footer">
    <w:name w:val="footer"/>
    <w:basedOn w:val="Normal"/>
    <w:link w:val="FooterChar"/>
    <w:uiPriority w:val="99"/>
    <w:unhideWhenUsed/>
    <w:rsid w:val="00A95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Smith</dc:creator>
  <cp:keywords/>
  <dc:description/>
  <cp:lastModifiedBy>Maria Jackson</cp:lastModifiedBy>
  <cp:revision>16</cp:revision>
  <dcterms:created xsi:type="dcterms:W3CDTF">2023-02-22T02:42:00Z</dcterms:created>
  <dcterms:modified xsi:type="dcterms:W3CDTF">2023-02-26T04:10:00Z</dcterms:modified>
</cp:coreProperties>
</file>