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619" w:rsidRDefault="006E3A56" w:rsidP="006E3A56">
      <w:pPr>
        <w:jc w:val="center"/>
        <w:rPr>
          <w:rFonts w:ascii="宋体" w:eastAsia="宋体" w:hAnsi="宋体"/>
          <w:b/>
          <w:sz w:val="48"/>
          <w:szCs w:val="48"/>
        </w:rPr>
      </w:pPr>
      <w:r w:rsidRPr="006E3A56">
        <w:rPr>
          <w:rFonts w:ascii="宋体" w:eastAsia="宋体" w:hAnsi="宋体" w:hint="eastAsia"/>
          <w:b/>
          <w:sz w:val="48"/>
          <w:szCs w:val="48"/>
        </w:rPr>
        <w:t>后台</w:t>
      </w:r>
      <w:r w:rsidR="00B02813">
        <w:rPr>
          <w:rFonts w:ascii="宋体" w:eastAsia="宋体" w:hAnsi="宋体" w:hint="eastAsia"/>
          <w:b/>
          <w:sz w:val="48"/>
          <w:szCs w:val="48"/>
        </w:rPr>
        <w:t>主页</w:t>
      </w:r>
      <w:r w:rsidRPr="006E3A56">
        <w:rPr>
          <w:rFonts w:ascii="宋体" w:eastAsia="宋体" w:hAnsi="宋体" w:hint="eastAsia"/>
          <w:b/>
          <w:sz w:val="48"/>
          <w:szCs w:val="48"/>
        </w:rPr>
        <w:t>的UI优化</w:t>
      </w:r>
    </w:p>
    <w:p w:rsidR="00A7096A" w:rsidRDefault="00A7096A" w:rsidP="006E3A56">
      <w:pPr>
        <w:jc w:val="center"/>
        <w:rPr>
          <w:rFonts w:ascii="宋体" w:eastAsia="宋体" w:hAnsi="宋体" w:hint="eastAsia"/>
          <w:b/>
          <w:sz w:val="48"/>
          <w:szCs w:val="48"/>
        </w:rPr>
      </w:pPr>
    </w:p>
    <w:p w:rsidR="006E3A56" w:rsidRDefault="006E3A56" w:rsidP="006E3A56">
      <w:pPr>
        <w:jc w:val="left"/>
        <w:rPr>
          <w:rFonts w:ascii="宋体" w:eastAsia="宋体" w:hAnsi="宋体"/>
          <w:b/>
          <w:sz w:val="15"/>
          <w:szCs w:val="15"/>
        </w:rPr>
      </w:pPr>
    </w:p>
    <w:p w:rsidR="006E3A56" w:rsidRDefault="006E3A56" w:rsidP="006E3A5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8"/>
          <w:szCs w:val="18"/>
        </w:rPr>
      </w:pPr>
      <w:r w:rsidRPr="006E3A56">
        <w:rPr>
          <w:rFonts w:ascii="宋体" w:eastAsia="宋体" w:hAnsi="宋体" w:hint="eastAsia"/>
          <w:b/>
          <w:sz w:val="18"/>
          <w:szCs w:val="18"/>
        </w:rPr>
        <w:t>优化效果</w:t>
      </w:r>
    </w:p>
    <w:p w:rsidR="006E3A56" w:rsidRDefault="00F457B7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○ 原始</w:t>
      </w:r>
      <w:r w:rsidR="00B45760">
        <w:rPr>
          <w:rFonts w:ascii="宋体" w:eastAsia="宋体" w:hAnsi="宋体" w:hint="eastAsia"/>
          <w:b/>
          <w:sz w:val="18"/>
          <w:szCs w:val="18"/>
        </w:rPr>
        <w:t>主页</w:t>
      </w:r>
      <w:r>
        <w:rPr>
          <w:rFonts w:ascii="宋体" w:eastAsia="宋体" w:hAnsi="宋体" w:hint="eastAsia"/>
          <w:b/>
          <w:sz w:val="18"/>
          <w:szCs w:val="18"/>
        </w:rPr>
        <w:t>界面</w:t>
      </w:r>
    </w:p>
    <w:p w:rsidR="00A7096A" w:rsidRDefault="00A7096A" w:rsidP="006E3A56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</w:p>
    <w:p w:rsidR="00F457B7" w:rsidRDefault="00B45760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noProof/>
        </w:rPr>
        <w:drawing>
          <wp:inline distT="0" distB="0" distL="0" distR="0" wp14:anchorId="71A00F6C" wp14:editId="53167C0B">
            <wp:extent cx="5274310" cy="2641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6A" w:rsidRDefault="00A7096A" w:rsidP="006E3A56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</w:p>
    <w:p w:rsidR="00F457B7" w:rsidRDefault="00F457B7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○</w:t>
      </w:r>
      <w:r>
        <w:rPr>
          <w:rFonts w:ascii="宋体" w:eastAsia="宋体" w:hAnsi="宋体"/>
          <w:b/>
          <w:sz w:val="18"/>
          <w:szCs w:val="18"/>
        </w:rPr>
        <w:t xml:space="preserve"> </w:t>
      </w:r>
      <w:r>
        <w:rPr>
          <w:rFonts w:ascii="宋体" w:eastAsia="宋体" w:hAnsi="宋体" w:hint="eastAsia"/>
          <w:b/>
          <w:sz w:val="18"/>
          <w:szCs w:val="18"/>
        </w:rPr>
        <w:t>优化后</w:t>
      </w:r>
      <w:r w:rsidR="00B45760">
        <w:rPr>
          <w:rFonts w:ascii="宋体" w:eastAsia="宋体" w:hAnsi="宋体" w:hint="eastAsia"/>
          <w:b/>
          <w:sz w:val="18"/>
          <w:szCs w:val="18"/>
        </w:rPr>
        <w:t>主页</w:t>
      </w:r>
      <w:r>
        <w:rPr>
          <w:rFonts w:ascii="宋体" w:eastAsia="宋体" w:hAnsi="宋体" w:hint="eastAsia"/>
          <w:b/>
          <w:sz w:val="18"/>
          <w:szCs w:val="18"/>
        </w:rPr>
        <w:t>界面</w:t>
      </w:r>
    </w:p>
    <w:p w:rsidR="00A7096A" w:rsidRDefault="00A7096A" w:rsidP="006E3A56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</w:p>
    <w:p w:rsidR="00F457B7" w:rsidRDefault="00B45760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noProof/>
        </w:rPr>
        <w:drawing>
          <wp:inline distT="0" distB="0" distL="0" distR="0" wp14:anchorId="21DF9042" wp14:editId="3D230D7E">
            <wp:extent cx="5274310" cy="2633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57" w:rsidRDefault="00C46957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C46957" w:rsidRDefault="00C46957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C46957" w:rsidRDefault="00C46957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C46957" w:rsidRDefault="00C46957" w:rsidP="006E3A56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C46957" w:rsidRPr="00370E3F" w:rsidRDefault="00C46957" w:rsidP="00370E3F">
      <w:pPr>
        <w:jc w:val="left"/>
        <w:rPr>
          <w:rFonts w:ascii="宋体" w:eastAsia="宋体" w:hAnsi="宋体" w:hint="eastAsia"/>
          <w:b/>
          <w:sz w:val="18"/>
          <w:szCs w:val="18"/>
        </w:rPr>
      </w:pPr>
    </w:p>
    <w:p w:rsidR="006E3A56" w:rsidRDefault="008237C3" w:rsidP="006E3A5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lastRenderedPageBreak/>
        <w:t>优化过程中暴露的问题</w:t>
      </w:r>
    </w:p>
    <w:p w:rsidR="008237C3" w:rsidRDefault="008237C3" w:rsidP="008237C3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○</w:t>
      </w:r>
      <w:r w:rsidR="006E3336">
        <w:rPr>
          <w:rFonts w:ascii="宋体" w:eastAsia="宋体" w:hAnsi="宋体" w:hint="eastAsia"/>
          <w:b/>
          <w:sz w:val="18"/>
          <w:szCs w:val="18"/>
        </w:rPr>
        <w:t xml:space="preserve"> 前端页面代码</w:t>
      </w:r>
      <w:r w:rsidR="00C46957">
        <w:rPr>
          <w:rFonts w:ascii="宋体" w:eastAsia="宋体" w:hAnsi="宋体" w:hint="eastAsia"/>
          <w:b/>
          <w:sz w:val="18"/>
          <w:szCs w:val="18"/>
        </w:rPr>
        <w:t>的java代码片段大量使用，代码的耦合度比较高，优化一个界面比较麻烦。</w:t>
      </w:r>
    </w:p>
    <w:p w:rsidR="00C46957" w:rsidRDefault="00C46957" w:rsidP="008237C3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noProof/>
        </w:rPr>
        <w:drawing>
          <wp:inline distT="0" distB="0" distL="0" distR="0" wp14:anchorId="52515A1B" wp14:editId="090F6D33">
            <wp:extent cx="4546600" cy="276375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361" cy="27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84" w:rsidRDefault="005F1684" w:rsidP="008237C3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</w:p>
    <w:p w:rsidR="005F1684" w:rsidRPr="005F1684" w:rsidRDefault="005F1684" w:rsidP="005F1684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○ </w:t>
      </w:r>
      <w:r w:rsidR="00A4753A">
        <w:rPr>
          <w:rFonts w:ascii="宋体" w:eastAsia="宋体" w:hAnsi="宋体" w:hint="eastAsia"/>
          <w:b/>
          <w:sz w:val="18"/>
          <w:szCs w:val="18"/>
        </w:rPr>
        <w:t>项目中大量使用</w:t>
      </w:r>
      <w:r w:rsidR="00A4753A" w:rsidRPr="00A4753A">
        <w:rPr>
          <w:rFonts w:ascii="宋体" w:eastAsia="宋体" w:hAnsi="宋体" w:hint="eastAsia"/>
          <w:b/>
          <w:color w:val="FF0000"/>
          <w:sz w:val="18"/>
          <w:szCs w:val="18"/>
        </w:rPr>
        <w:t>xxx</w:t>
      </w:r>
      <w:r w:rsidR="00A4753A" w:rsidRPr="00A4753A">
        <w:rPr>
          <w:rFonts w:ascii="宋体" w:eastAsia="宋体" w:hAnsi="宋体"/>
          <w:b/>
          <w:color w:val="FF0000"/>
          <w:sz w:val="18"/>
          <w:szCs w:val="18"/>
        </w:rPr>
        <w:t>.jsp</w:t>
      </w:r>
      <w:r w:rsidR="00A4753A">
        <w:rPr>
          <w:rFonts w:ascii="宋体" w:eastAsia="宋体" w:hAnsi="宋体" w:hint="eastAsia"/>
          <w:b/>
          <w:sz w:val="18"/>
          <w:szCs w:val="18"/>
        </w:rPr>
        <w:t>文件，其目的是</w:t>
      </w:r>
      <w:r w:rsidR="0052351D">
        <w:rPr>
          <w:rFonts w:ascii="宋体" w:eastAsia="宋体" w:hAnsi="宋体" w:hint="eastAsia"/>
          <w:b/>
          <w:sz w:val="18"/>
          <w:szCs w:val="18"/>
        </w:rPr>
        <w:t>编写java代码片段，，可以考虑将其优化成</w:t>
      </w:r>
      <w:r w:rsidR="0052351D" w:rsidRPr="0052351D">
        <w:rPr>
          <w:rFonts w:ascii="宋体" w:eastAsia="宋体" w:hAnsi="宋体" w:hint="eastAsia"/>
          <w:b/>
          <w:color w:val="FF0000"/>
          <w:sz w:val="18"/>
          <w:szCs w:val="18"/>
        </w:rPr>
        <w:t>xxx</w:t>
      </w:r>
      <w:r w:rsidR="0052351D" w:rsidRPr="0052351D">
        <w:rPr>
          <w:rFonts w:ascii="宋体" w:eastAsia="宋体" w:hAnsi="宋体"/>
          <w:b/>
          <w:color w:val="FF0000"/>
          <w:sz w:val="18"/>
          <w:szCs w:val="18"/>
        </w:rPr>
        <w:t>.html</w:t>
      </w:r>
      <w:r w:rsidR="0052351D">
        <w:rPr>
          <w:rFonts w:ascii="宋体" w:eastAsia="宋体" w:hAnsi="宋体" w:hint="eastAsia"/>
          <w:b/>
          <w:sz w:val="18"/>
          <w:szCs w:val="18"/>
        </w:rPr>
        <w:t>文件</w:t>
      </w:r>
      <w:r w:rsidR="0052351D">
        <w:rPr>
          <w:rFonts w:ascii="宋体" w:eastAsia="宋体" w:hAnsi="宋体" w:hint="eastAsia"/>
          <w:b/>
          <w:sz w:val="18"/>
          <w:szCs w:val="18"/>
        </w:rPr>
        <w:t>。</w:t>
      </w:r>
    </w:p>
    <w:p w:rsidR="005F1684" w:rsidRDefault="00A4753A" w:rsidP="008237C3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1302173</wp:posOffset>
                </wp:positionV>
                <wp:extent cx="1041400" cy="237067"/>
                <wp:effectExtent l="0" t="19050" r="44450" b="2984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37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D03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1" o:spid="_x0000_s1026" type="#_x0000_t13" style="position:absolute;left:0;text-align:left;margin-left:164pt;margin-top:102.55pt;width:82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" adj="19141" fillcolor="#4472c4 [3204]" strokecolor="#1f3763 [1604]" strokeweight="1pt"/>
            </w:pict>
          </mc:Fallback>
        </mc:AlternateContent>
      </w:r>
      <w:r w:rsidR="005F168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109643</wp:posOffset>
            </wp:positionH>
            <wp:positionV relativeFrom="paragraph">
              <wp:posOffset>234950</wp:posOffset>
            </wp:positionV>
            <wp:extent cx="2080260" cy="26670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68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350308</wp:posOffset>
            </wp:positionV>
            <wp:extent cx="2339340" cy="2446020"/>
            <wp:effectExtent l="0" t="0" r="381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684" w:rsidRDefault="005F1684" w:rsidP="008237C3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p w:rsidR="005F1684" w:rsidRDefault="005F1684" w:rsidP="008237C3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</w:p>
    <w:p w:rsidR="00C46957" w:rsidRDefault="00C46957" w:rsidP="008237C3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</w:p>
    <w:p w:rsidR="009F423B" w:rsidRPr="00930188" w:rsidRDefault="008237C3" w:rsidP="009F423B">
      <w:pPr>
        <w:pStyle w:val="HTML"/>
        <w:shd w:val="clear" w:color="auto" w:fill="FFFFFF"/>
        <w:ind w:firstLineChars="200" w:firstLine="361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○</w:t>
      </w:r>
      <w:r w:rsidR="006E3336">
        <w:rPr>
          <w:rFonts w:hint="eastAsia"/>
          <w:b/>
          <w:sz w:val="18"/>
          <w:szCs w:val="18"/>
        </w:rPr>
        <w:t xml:space="preserve"> </w:t>
      </w:r>
      <w:r w:rsidR="009F423B" w:rsidRPr="001A5FB2">
        <w:rPr>
          <w:rFonts w:hint="eastAsia"/>
          <w:b/>
          <w:color w:val="FF0000"/>
          <w:sz w:val="18"/>
          <w:szCs w:val="18"/>
        </w:rPr>
        <w:t>&lt;</w:t>
      </w:r>
      <w:r w:rsidR="009F423B" w:rsidRPr="001A5FB2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iframe</w:t>
      </w:r>
      <w:r w:rsidR="009F423B" w:rsidRPr="001A5FB2">
        <w:rPr>
          <w:b/>
          <w:bCs/>
          <w:color w:val="FF0000"/>
          <w:sz w:val="19"/>
          <w:szCs w:val="19"/>
          <w:shd w:val="clear" w:color="auto" w:fill="EFEFEF"/>
        </w:rPr>
        <w:t>&gt;</w:t>
      </w:r>
      <w:r w:rsidR="009F423B" w:rsidRPr="001A5FB2">
        <w:rPr>
          <w:rFonts w:hint="eastAsia"/>
          <w:color w:val="FF0000"/>
          <w:sz w:val="19"/>
          <w:szCs w:val="19"/>
          <w:shd w:val="clear" w:color="auto" w:fill="EFEFEF"/>
        </w:rPr>
        <w:t>&lt;/</w:t>
      </w:r>
      <w:r w:rsidR="009F423B" w:rsidRPr="001A5FB2">
        <w:rPr>
          <w:rFonts w:hint="eastAsia"/>
          <w:b/>
          <w:bCs/>
          <w:color w:val="FF0000"/>
          <w:sz w:val="19"/>
          <w:szCs w:val="19"/>
          <w:shd w:val="clear" w:color="auto" w:fill="EFEFEF"/>
        </w:rPr>
        <w:t>iframe</w:t>
      </w:r>
      <w:r w:rsidR="009F423B" w:rsidRPr="001A5FB2">
        <w:rPr>
          <w:rFonts w:hint="eastAsia"/>
          <w:color w:val="FF0000"/>
          <w:sz w:val="19"/>
          <w:szCs w:val="19"/>
          <w:shd w:val="clear" w:color="auto" w:fill="EFEFEF"/>
        </w:rPr>
        <w:t>&gt;</w:t>
      </w:r>
      <w:r w:rsidR="009F423B" w:rsidRPr="004F6E3C">
        <w:rPr>
          <w:rFonts w:hint="eastAsia"/>
          <w:b/>
          <w:sz w:val="18"/>
          <w:szCs w:val="18"/>
        </w:rPr>
        <w:t>嵌套导致页面</w:t>
      </w:r>
      <w:r w:rsidR="00C24D70" w:rsidRPr="004F6E3C">
        <w:rPr>
          <w:rFonts w:hint="eastAsia"/>
          <w:b/>
          <w:sz w:val="18"/>
          <w:szCs w:val="18"/>
        </w:rPr>
        <w:t>出现滚动条</w:t>
      </w:r>
      <w:r w:rsidR="007F529F">
        <w:rPr>
          <w:rFonts w:hint="eastAsia"/>
          <w:b/>
          <w:sz w:val="18"/>
          <w:szCs w:val="18"/>
        </w:rPr>
        <w:t>，</w:t>
      </w:r>
      <w:r w:rsidR="004F6E3C" w:rsidRPr="004F6E3C">
        <w:rPr>
          <w:rFonts w:hint="eastAsia"/>
          <w:b/>
          <w:sz w:val="18"/>
          <w:szCs w:val="18"/>
        </w:rPr>
        <w:t>可以考虑用</w:t>
      </w:r>
      <w:r w:rsidR="004F6E3C">
        <w:rPr>
          <w:rFonts w:hint="eastAsia"/>
          <w:color w:val="000000"/>
          <w:sz w:val="19"/>
          <w:szCs w:val="19"/>
          <w:shd w:val="clear" w:color="auto" w:fill="EFEFEF"/>
        </w:rPr>
        <w:t>Anngular</w:t>
      </w:r>
      <w:r w:rsidR="004F6E3C">
        <w:rPr>
          <w:color w:val="000000"/>
          <w:sz w:val="19"/>
          <w:szCs w:val="19"/>
          <w:shd w:val="clear" w:color="auto" w:fill="EFEFEF"/>
        </w:rPr>
        <w:t>.js</w:t>
      </w:r>
      <w:r w:rsidR="004F6E3C" w:rsidRPr="004F6E3C">
        <w:rPr>
          <w:rFonts w:hint="eastAsia"/>
          <w:b/>
          <w:sz w:val="18"/>
          <w:szCs w:val="18"/>
        </w:rPr>
        <w:t>实现单页面</w:t>
      </w:r>
      <w:r w:rsidR="004F6E3C">
        <w:rPr>
          <w:rFonts w:hint="eastAsia"/>
          <w:color w:val="000000"/>
          <w:sz w:val="19"/>
          <w:szCs w:val="19"/>
          <w:shd w:val="clear" w:color="auto" w:fill="EFEFEF"/>
        </w:rPr>
        <w:t>（SPA）</w:t>
      </w:r>
      <w:r w:rsidR="004F6E3C">
        <w:rPr>
          <w:rFonts w:hint="eastAsia"/>
          <w:b/>
          <w:sz w:val="18"/>
          <w:szCs w:val="18"/>
        </w:rPr>
        <w:t>的</w:t>
      </w:r>
      <w:r w:rsidR="004F6E3C">
        <w:rPr>
          <w:rFonts w:hint="eastAsia"/>
          <w:b/>
          <w:sz w:val="18"/>
          <w:szCs w:val="18"/>
        </w:rPr>
        <w:t>web</w:t>
      </w:r>
      <w:r w:rsidR="007F529F">
        <w:rPr>
          <w:rFonts w:hint="eastAsia"/>
          <w:b/>
          <w:sz w:val="18"/>
          <w:szCs w:val="18"/>
        </w:rPr>
        <w:t>应用；考虑到后期将会有大量页面的生成</w:t>
      </w:r>
      <w:r w:rsidR="00930188">
        <w:rPr>
          <w:rFonts w:hint="eastAsia"/>
          <w:b/>
          <w:sz w:val="18"/>
          <w:szCs w:val="18"/>
        </w:rPr>
        <w:t>，</w:t>
      </w:r>
      <w:bookmarkStart w:id="0" w:name="_GoBack"/>
      <w:bookmarkEnd w:id="0"/>
      <w:r w:rsidR="007F529F">
        <w:rPr>
          <w:rFonts w:hint="eastAsia"/>
          <w:b/>
          <w:sz w:val="18"/>
          <w:szCs w:val="18"/>
        </w:rPr>
        <w:t>建议从项目的初期就运用，否则就会出现BI</w:t>
      </w:r>
      <w:r w:rsidR="007F529F" w:rsidRPr="00930188">
        <w:rPr>
          <w:b/>
          <w:sz w:val="18"/>
          <w:szCs w:val="18"/>
        </w:rPr>
        <w:t xml:space="preserve"> </w:t>
      </w:r>
      <w:r w:rsidR="00930188" w:rsidRPr="00930188">
        <w:rPr>
          <w:rFonts w:hint="eastAsia"/>
          <w:b/>
          <w:sz w:val="18"/>
          <w:szCs w:val="18"/>
        </w:rPr>
        <w:t>前端那样的问题：为了调整页面的滚动条而花费大量的时间在这上面且治标不治本。</w:t>
      </w:r>
    </w:p>
    <w:p w:rsidR="00C24D70" w:rsidRPr="000D5FEE" w:rsidRDefault="00C24D70" w:rsidP="000D5FEE">
      <w:pPr>
        <w:pStyle w:val="HTML"/>
        <w:shd w:val="clear" w:color="auto" w:fill="FFFFFF"/>
        <w:ind w:firstLineChars="200" w:firstLine="480"/>
        <w:rPr>
          <w:rFonts w:hint="eastAsia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25400</wp:posOffset>
            </wp:positionV>
            <wp:extent cx="5537200" cy="2730500"/>
            <wp:effectExtent l="0" t="0" r="635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D70" w:rsidRPr="00E465FA" w:rsidRDefault="00C24D70" w:rsidP="00E465FA">
      <w:pPr>
        <w:jc w:val="left"/>
        <w:rPr>
          <w:rFonts w:ascii="宋体" w:eastAsia="宋体" w:hAnsi="宋体" w:hint="eastAsia"/>
          <w:b/>
          <w:sz w:val="18"/>
          <w:szCs w:val="18"/>
        </w:rPr>
      </w:pPr>
    </w:p>
    <w:p w:rsidR="006E3A56" w:rsidRDefault="006E3A56" w:rsidP="006E3A5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计划项</w:t>
      </w:r>
      <w:r w:rsidR="003218DD">
        <w:rPr>
          <w:rFonts w:ascii="宋体" w:eastAsia="宋体" w:hAnsi="宋体" w:hint="eastAsia"/>
          <w:b/>
          <w:sz w:val="18"/>
          <w:szCs w:val="18"/>
        </w:rPr>
        <w:t>（针对上面暴露的问题）</w:t>
      </w:r>
    </w:p>
    <w:p w:rsidR="005D19A6" w:rsidRPr="00486AA8" w:rsidRDefault="00357AD1" w:rsidP="00357AD1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color w:val="FF0000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◆</w:t>
      </w:r>
      <w:r w:rsidR="00B621C8">
        <w:rPr>
          <w:rFonts w:ascii="宋体" w:eastAsia="宋体" w:hAnsi="宋体" w:hint="eastAsia"/>
          <w:b/>
          <w:sz w:val="18"/>
          <w:szCs w:val="18"/>
        </w:rPr>
        <w:t>计划开发时间：</w:t>
      </w:r>
      <w:r w:rsidR="00B621C8" w:rsidRPr="00486AA8">
        <w:rPr>
          <w:rFonts w:ascii="宋体" w:eastAsia="宋体" w:hAnsi="宋体" w:hint="eastAsia"/>
          <w:b/>
          <w:color w:val="FF0000"/>
          <w:sz w:val="18"/>
          <w:szCs w:val="18"/>
        </w:rPr>
        <w:t>2017.07.2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>4</w:t>
      </w:r>
      <w:r w:rsidR="00486AA8" w:rsidRPr="00486AA8">
        <w:rPr>
          <w:rFonts w:ascii="宋体" w:eastAsia="宋体" w:hAnsi="宋体"/>
          <w:b/>
          <w:color w:val="FF0000"/>
          <w:sz w:val="18"/>
          <w:szCs w:val="18"/>
        </w:rPr>
        <w:t xml:space="preserve"> 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 xml:space="preserve">至 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>2017.07.2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>5</w:t>
      </w:r>
    </w:p>
    <w:p w:rsidR="008237C3" w:rsidRDefault="008237C3" w:rsidP="008237C3">
      <w:pPr>
        <w:pStyle w:val="a7"/>
        <w:ind w:firstLine="361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√ </w:t>
      </w:r>
      <w:r w:rsidR="00370E3F">
        <w:rPr>
          <w:rFonts w:ascii="宋体" w:eastAsia="宋体" w:hAnsi="宋体" w:hint="eastAsia"/>
          <w:b/>
          <w:sz w:val="18"/>
          <w:szCs w:val="18"/>
        </w:rPr>
        <w:t>消除原始项目中的java的代码片段，并将xxx</w:t>
      </w:r>
      <w:r w:rsidR="00370E3F">
        <w:rPr>
          <w:rFonts w:ascii="宋体" w:eastAsia="宋体" w:hAnsi="宋体"/>
          <w:b/>
          <w:sz w:val="18"/>
          <w:szCs w:val="18"/>
        </w:rPr>
        <w:t>.jsp</w:t>
      </w:r>
      <w:r w:rsidR="00370E3F">
        <w:rPr>
          <w:rFonts w:ascii="宋体" w:eastAsia="宋体" w:hAnsi="宋体" w:hint="eastAsia"/>
          <w:b/>
          <w:sz w:val="18"/>
          <w:szCs w:val="18"/>
        </w:rPr>
        <w:t>文件优化成xxx.html</w:t>
      </w:r>
    </w:p>
    <w:p w:rsidR="00357AD1" w:rsidRDefault="00357AD1" w:rsidP="008237C3">
      <w:pPr>
        <w:pStyle w:val="a7"/>
        <w:ind w:firstLine="361"/>
        <w:rPr>
          <w:rFonts w:ascii="宋体" w:eastAsia="宋体" w:hAnsi="宋体" w:hint="eastAsia"/>
          <w:b/>
          <w:sz w:val="18"/>
          <w:szCs w:val="18"/>
        </w:rPr>
      </w:pPr>
    </w:p>
    <w:p w:rsidR="00486AA8" w:rsidRPr="00357AD1" w:rsidRDefault="00357AD1" w:rsidP="00486AA8">
      <w:pPr>
        <w:pStyle w:val="a7"/>
        <w:ind w:left="384" w:firstLineChars="0" w:firstLine="0"/>
        <w:jc w:val="left"/>
        <w:rPr>
          <w:rFonts w:ascii="宋体" w:eastAsia="宋体" w:hAnsi="宋体" w:hint="eastAsia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◆</w:t>
      </w:r>
      <w:r>
        <w:rPr>
          <w:rFonts w:ascii="宋体" w:eastAsia="宋体" w:hAnsi="宋体" w:hint="eastAsia"/>
          <w:b/>
          <w:sz w:val="18"/>
          <w:szCs w:val="18"/>
        </w:rPr>
        <w:t>计划开发时间：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>2017.07.2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>6</w:t>
      </w:r>
      <w:r w:rsidR="00486AA8" w:rsidRPr="00486AA8">
        <w:rPr>
          <w:rFonts w:ascii="宋体" w:eastAsia="宋体" w:hAnsi="宋体"/>
          <w:b/>
          <w:color w:val="FF0000"/>
          <w:sz w:val="18"/>
          <w:szCs w:val="18"/>
        </w:rPr>
        <w:t xml:space="preserve"> 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>至 2017.07.2</w:t>
      </w:r>
      <w:r w:rsidR="00486AA8" w:rsidRPr="00486AA8">
        <w:rPr>
          <w:rFonts w:ascii="宋体" w:eastAsia="宋体" w:hAnsi="宋体" w:hint="eastAsia"/>
          <w:b/>
          <w:color w:val="FF0000"/>
          <w:sz w:val="18"/>
          <w:szCs w:val="18"/>
        </w:rPr>
        <w:t>8</w:t>
      </w:r>
    </w:p>
    <w:p w:rsidR="008237C3" w:rsidRDefault="008237C3" w:rsidP="00486AA8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√ </w:t>
      </w:r>
      <w:r w:rsidR="00370E3F">
        <w:rPr>
          <w:rFonts w:ascii="宋体" w:eastAsia="宋体" w:hAnsi="宋体" w:hint="eastAsia"/>
          <w:b/>
          <w:sz w:val="18"/>
          <w:szCs w:val="18"/>
        </w:rPr>
        <w:t>研究基于Anngular</w:t>
      </w:r>
      <w:r w:rsidR="00370E3F">
        <w:rPr>
          <w:rFonts w:ascii="宋体" w:eastAsia="宋体" w:hAnsi="宋体"/>
          <w:b/>
          <w:sz w:val="18"/>
          <w:szCs w:val="18"/>
        </w:rPr>
        <w:t>.js</w:t>
      </w:r>
      <w:r w:rsidR="0013507D">
        <w:rPr>
          <w:rFonts w:ascii="宋体" w:eastAsia="宋体" w:hAnsi="宋体" w:hint="eastAsia"/>
          <w:b/>
          <w:sz w:val="18"/>
          <w:szCs w:val="18"/>
        </w:rPr>
        <w:t>的单页面(</w:t>
      </w:r>
      <w:r w:rsidR="0013507D" w:rsidRPr="0013507D">
        <w:rPr>
          <w:rFonts w:ascii="宋体" w:eastAsia="宋体" w:hAnsi="宋体" w:hint="eastAsia"/>
          <w:b/>
          <w:sz w:val="18"/>
          <w:szCs w:val="18"/>
        </w:rPr>
        <w:t>SPA</w:t>
      </w:r>
      <w:r w:rsidR="0013507D">
        <w:rPr>
          <w:rFonts w:ascii="宋体" w:eastAsia="宋体" w:hAnsi="宋体" w:hint="eastAsia"/>
          <w:b/>
          <w:sz w:val="18"/>
          <w:szCs w:val="18"/>
        </w:rPr>
        <w:t>)应用并用其优化前端代码</w:t>
      </w:r>
    </w:p>
    <w:p w:rsidR="00F457B7" w:rsidRPr="006E3A56" w:rsidRDefault="00F457B7" w:rsidP="00F457B7">
      <w:pPr>
        <w:pStyle w:val="a7"/>
        <w:ind w:left="384" w:firstLineChars="0" w:firstLine="0"/>
        <w:jc w:val="left"/>
        <w:rPr>
          <w:rFonts w:ascii="宋体" w:eastAsia="宋体" w:hAnsi="宋体"/>
          <w:b/>
          <w:sz w:val="18"/>
          <w:szCs w:val="18"/>
        </w:rPr>
      </w:pPr>
    </w:p>
    <w:sectPr w:rsidR="00F457B7" w:rsidRPr="006E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A09" w:rsidRDefault="00BC1A09" w:rsidP="006E3A56">
      <w:r>
        <w:separator/>
      </w:r>
    </w:p>
  </w:endnote>
  <w:endnote w:type="continuationSeparator" w:id="0">
    <w:p w:rsidR="00BC1A09" w:rsidRDefault="00BC1A09" w:rsidP="006E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A09" w:rsidRDefault="00BC1A09" w:rsidP="006E3A56">
      <w:r>
        <w:separator/>
      </w:r>
    </w:p>
  </w:footnote>
  <w:footnote w:type="continuationSeparator" w:id="0">
    <w:p w:rsidR="00BC1A09" w:rsidRDefault="00BC1A09" w:rsidP="006E3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92B84"/>
    <w:multiLevelType w:val="hybridMultilevel"/>
    <w:tmpl w:val="C4F8D75E"/>
    <w:lvl w:ilvl="0" w:tplc="F9B663E6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23"/>
    <w:rsid w:val="00093A23"/>
    <w:rsid w:val="00093AF5"/>
    <w:rsid w:val="000D5441"/>
    <w:rsid w:val="000D5FEE"/>
    <w:rsid w:val="0013507D"/>
    <w:rsid w:val="0017765F"/>
    <w:rsid w:val="001A5FB2"/>
    <w:rsid w:val="002B7898"/>
    <w:rsid w:val="003218DD"/>
    <w:rsid w:val="00357AD1"/>
    <w:rsid w:val="00370E3F"/>
    <w:rsid w:val="00486AA8"/>
    <w:rsid w:val="004950B8"/>
    <w:rsid w:val="004F6E3C"/>
    <w:rsid w:val="0052351D"/>
    <w:rsid w:val="005D19A6"/>
    <w:rsid w:val="005F1684"/>
    <w:rsid w:val="006705AF"/>
    <w:rsid w:val="00697852"/>
    <w:rsid w:val="006C36AE"/>
    <w:rsid w:val="006E3336"/>
    <w:rsid w:val="006E3A56"/>
    <w:rsid w:val="007F529F"/>
    <w:rsid w:val="008237C3"/>
    <w:rsid w:val="00873B28"/>
    <w:rsid w:val="0091549F"/>
    <w:rsid w:val="00930188"/>
    <w:rsid w:val="0097611E"/>
    <w:rsid w:val="009D3619"/>
    <w:rsid w:val="009F423B"/>
    <w:rsid w:val="00A13E4A"/>
    <w:rsid w:val="00A4753A"/>
    <w:rsid w:val="00A7096A"/>
    <w:rsid w:val="00AD4531"/>
    <w:rsid w:val="00B02813"/>
    <w:rsid w:val="00B45760"/>
    <w:rsid w:val="00B46C48"/>
    <w:rsid w:val="00B621C8"/>
    <w:rsid w:val="00BC1A09"/>
    <w:rsid w:val="00BD0A0B"/>
    <w:rsid w:val="00BE7047"/>
    <w:rsid w:val="00C24D70"/>
    <w:rsid w:val="00C46957"/>
    <w:rsid w:val="00DC0C3B"/>
    <w:rsid w:val="00E465FA"/>
    <w:rsid w:val="00EA562D"/>
    <w:rsid w:val="00F457B7"/>
    <w:rsid w:val="00F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B2DD2"/>
  <w15:chartTrackingRefBased/>
  <w15:docId w15:val="{F4530417-695F-42B2-BABB-F34E6B3B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A56"/>
    <w:rPr>
      <w:sz w:val="18"/>
      <w:szCs w:val="18"/>
    </w:rPr>
  </w:style>
  <w:style w:type="paragraph" w:styleId="a7">
    <w:name w:val="List Paragraph"/>
    <w:basedOn w:val="a"/>
    <w:uiPriority w:val="34"/>
    <w:qFormat/>
    <w:rsid w:val="006E3A5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F4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42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B691C-057B-4F9D-8662-F9D13E26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陶鹏飞</dc:creator>
  <cp:keywords/>
  <dc:description/>
  <cp:lastModifiedBy>陶鹏飞</cp:lastModifiedBy>
  <cp:revision>42</cp:revision>
  <dcterms:created xsi:type="dcterms:W3CDTF">2017-07-20T09:54:00Z</dcterms:created>
  <dcterms:modified xsi:type="dcterms:W3CDTF">2017-07-21T11:45:00Z</dcterms:modified>
</cp:coreProperties>
</file>