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92" w:rsidRDefault="005F6692" w:rsidP="005F6692">
      <w:pPr>
        <w:jc w:val="center"/>
        <w:rPr>
          <w:sz w:val="36"/>
          <w:szCs w:val="36"/>
        </w:rPr>
      </w:pPr>
    </w:p>
    <w:p w:rsidR="005F6692" w:rsidRPr="006C17CB" w:rsidRDefault="0058647C" w:rsidP="005F66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System Design Specification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CC3A6D6" wp14:editId="68E43B87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DA772C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DA772C" w:rsidRPr="005E6051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5F6692" w:rsidRDefault="005F6692" w:rsidP="005F66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5F6692" w:rsidTr="00643218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5F6692" w:rsidRDefault="005F6692" w:rsidP="006432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5F6692" w:rsidRDefault="005F6692" w:rsidP="006432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5F6692" w:rsidRDefault="005F6692" w:rsidP="006432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5F6692" w:rsidRDefault="005F6692" w:rsidP="0064321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F6692" w:rsidTr="00643218">
        <w:trPr>
          <w:jc w:val="center"/>
        </w:trPr>
        <w:tc>
          <w:tcPr>
            <w:tcW w:w="1080" w:type="dxa"/>
          </w:tcPr>
          <w:p w:rsidR="005F6692" w:rsidRDefault="005F6692" w:rsidP="0064321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5F6692" w:rsidRDefault="005F6692" w:rsidP="0064321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5F6692" w:rsidRDefault="005F6692" w:rsidP="0064321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5F6692" w:rsidRDefault="00F04F7E" w:rsidP="00643218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24/04</w:t>
            </w:r>
            <w:r w:rsidR="005F6692">
              <w:rPr>
                <w:lang w:eastAsia="zh-CN"/>
              </w:rPr>
              <w:t>/2017</w:t>
            </w:r>
          </w:p>
        </w:tc>
      </w:tr>
      <w:tr w:rsidR="005F6692" w:rsidTr="00643218">
        <w:trPr>
          <w:jc w:val="center"/>
        </w:trPr>
        <w:tc>
          <w:tcPr>
            <w:tcW w:w="1080" w:type="dxa"/>
          </w:tcPr>
          <w:p w:rsidR="005F6692" w:rsidRDefault="005F6692" w:rsidP="00643218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5F6692" w:rsidRDefault="005F6692" w:rsidP="00643218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5F6692" w:rsidRPr="002921DB" w:rsidRDefault="005F6692" w:rsidP="00643218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5F6692" w:rsidRDefault="005F6692" w:rsidP="00643218">
            <w:pPr>
              <w:pStyle w:val="TableText"/>
              <w:rPr>
                <w:lang w:eastAsia="zh-CN"/>
              </w:rPr>
            </w:pPr>
          </w:p>
        </w:tc>
      </w:tr>
      <w:tr w:rsidR="005F6692" w:rsidTr="00643218">
        <w:trPr>
          <w:jc w:val="center"/>
        </w:trPr>
        <w:tc>
          <w:tcPr>
            <w:tcW w:w="1080" w:type="dxa"/>
          </w:tcPr>
          <w:p w:rsidR="005F6692" w:rsidRDefault="005F6692" w:rsidP="00643218">
            <w:pPr>
              <w:pStyle w:val="TableText"/>
            </w:pPr>
          </w:p>
        </w:tc>
        <w:tc>
          <w:tcPr>
            <w:tcW w:w="3960" w:type="dxa"/>
          </w:tcPr>
          <w:p w:rsidR="005F6692" w:rsidRDefault="005F6692" w:rsidP="00643218">
            <w:pPr>
              <w:pStyle w:val="TableText"/>
            </w:pPr>
          </w:p>
        </w:tc>
        <w:tc>
          <w:tcPr>
            <w:tcW w:w="1710" w:type="dxa"/>
          </w:tcPr>
          <w:p w:rsidR="005F6692" w:rsidRDefault="005F6692" w:rsidP="00643218">
            <w:pPr>
              <w:pStyle w:val="TableText"/>
            </w:pPr>
          </w:p>
        </w:tc>
        <w:tc>
          <w:tcPr>
            <w:tcW w:w="1440" w:type="dxa"/>
          </w:tcPr>
          <w:p w:rsidR="005F6692" w:rsidRDefault="005F6692" w:rsidP="00643218">
            <w:pPr>
              <w:pStyle w:val="TableText"/>
            </w:pPr>
          </w:p>
        </w:tc>
      </w:tr>
    </w:tbl>
    <w:p w:rsidR="00493887" w:rsidRDefault="00493887" w:rsidP="007B35EB">
      <w:pPr>
        <w:pStyle w:val="a3"/>
        <w:ind w:left="425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07960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568" w:rsidRDefault="00120568">
          <w:pPr>
            <w:pStyle w:val="TOC"/>
          </w:pPr>
          <w:r>
            <w:rPr>
              <w:lang w:val="zh-CN"/>
            </w:rPr>
            <w:t>Contents</w:t>
          </w:r>
        </w:p>
        <w:p w:rsidR="005D0A61" w:rsidRDefault="00120568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66135" w:history="1">
            <w:r w:rsidR="005D0A61" w:rsidRPr="005A0232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5D0A61">
              <w:rPr>
                <w:noProof/>
                <w:kern w:val="2"/>
                <w:sz w:val="21"/>
                <w:lang w:val="en-US"/>
              </w:rPr>
              <w:tab/>
            </w:r>
            <w:r w:rsidR="005D0A61" w:rsidRPr="005A0232">
              <w:rPr>
                <w:rStyle w:val="a5"/>
                <w:rFonts w:ascii="Times New Roman" w:hAnsi="Times New Roman" w:cs="Times New Roman"/>
                <w:noProof/>
              </w:rPr>
              <w:t>Introduction</w:t>
            </w:r>
            <w:r w:rsidR="005D0A61">
              <w:rPr>
                <w:noProof/>
                <w:webHidden/>
              </w:rPr>
              <w:tab/>
            </w:r>
            <w:r w:rsidR="005D0A61">
              <w:rPr>
                <w:noProof/>
                <w:webHidden/>
              </w:rPr>
              <w:fldChar w:fldCharType="begin"/>
            </w:r>
            <w:r w:rsidR="005D0A61">
              <w:rPr>
                <w:noProof/>
                <w:webHidden/>
              </w:rPr>
              <w:instrText xml:space="preserve"> PAGEREF _Toc478066135 \h </w:instrText>
            </w:r>
            <w:r w:rsidR="005D0A61">
              <w:rPr>
                <w:noProof/>
                <w:webHidden/>
              </w:rPr>
            </w:r>
            <w:r w:rsidR="005D0A61">
              <w:rPr>
                <w:noProof/>
                <w:webHidden/>
              </w:rPr>
              <w:fldChar w:fldCharType="separate"/>
            </w:r>
            <w:r w:rsidR="005D0A61">
              <w:rPr>
                <w:noProof/>
                <w:webHidden/>
              </w:rPr>
              <w:t>3</w:t>
            </w:r>
            <w:r w:rsidR="005D0A61"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36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37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38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39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Physical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0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4.2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1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5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2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5.1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3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5.2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Detailed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4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5.3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5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5.4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6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7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6.1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A61" w:rsidRDefault="005D0A6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78066148" w:history="1">
            <w:r w:rsidRPr="005A0232">
              <w:rPr>
                <w:rStyle w:val="a5"/>
                <w:rFonts w:ascii="Times New Roman" w:hAnsi="Times New Roman" w:cs="Times New Roman"/>
                <w:noProof/>
              </w:rPr>
              <w:t>6.2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5A0232">
              <w:rPr>
                <w:rStyle w:val="a5"/>
                <w:rFonts w:ascii="Times New Roman" w:hAnsi="Times New Roman" w:cs="Times New Roman"/>
                <w:noProof/>
              </w:rPr>
              <w:t>Function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68" w:rsidRDefault="00120568">
          <w:r>
            <w:rPr>
              <w:b/>
              <w:bCs/>
              <w:lang w:val="zh-CN"/>
            </w:rPr>
            <w:fldChar w:fldCharType="end"/>
          </w:r>
        </w:p>
      </w:sdtContent>
    </w:sdt>
    <w:p w:rsidR="00120568" w:rsidRDefault="00120568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900262" w:rsidRPr="00A816E8" w:rsidRDefault="00900262" w:rsidP="00147B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Toc478066135"/>
      <w:r w:rsidRPr="00A816E8">
        <w:rPr>
          <w:rFonts w:ascii="Times New Roman" w:hAnsi="Times New Roman" w:cs="Times New Roman"/>
        </w:rPr>
        <w:t>Introduction</w:t>
      </w:r>
      <w:bookmarkEnd w:id="0"/>
    </w:p>
    <w:p w:rsidR="00900262" w:rsidRPr="00166D6F" w:rsidRDefault="00166D6F" w:rsidP="00900262">
      <w:pPr>
        <w:pStyle w:val="a3"/>
        <w:ind w:left="425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This System Design Document has been created to outline the proposed system design for </w:t>
      </w:r>
      <w:r w:rsidR="00817641">
        <w:rPr>
          <w:rFonts w:ascii="Times New Roman" w:eastAsia="宋体" w:hAnsi="Times New Roman" w:cs="Times New Roman"/>
          <w:color w:val="000000"/>
          <w:sz w:val="24"/>
          <w:szCs w:val="24"/>
        </w:rPr>
        <w:t>Human Resource Management System (HR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>MS)</w:t>
      </w:r>
      <w:r w:rsidR="008176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of BCD Carpentry Ltd. The HRMS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is intended to </w:t>
      </w:r>
      <w:r w:rsidR="00817641">
        <w:rPr>
          <w:rFonts w:ascii="Times New Roman" w:eastAsia="宋体" w:hAnsi="Times New Roman" w:cs="Times New Roman"/>
          <w:color w:val="000000"/>
          <w:sz w:val="24"/>
          <w:szCs w:val="24"/>
        </w:rPr>
        <w:t>store and process the information of human resource which is managed by using Microsoft Word and Microsoft Excel spreadsheet</w:t>
      </w:r>
      <w:r w:rsidR="00D71B52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currently</w:t>
      </w:r>
      <w:r w:rsidR="00817641">
        <w:rPr>
          <w:rFonts w:ascii="Times New Roman" w:eastAsia="宋体" w:hAnsi="Times New Roman" w:cs="Times New Roman"/>
          <w:color w:val="000000"/>
          <w:sz w:val="24"/>
          <w:szCs w:val="24"/>
        </w:rPr>
        <w:t>. This brand-new information system will simplify the administrator’s operation and relieve her workload greatly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</w:p>
    <w:p w:rsidR="00166D6F" w:rsidRPr="00166D6F" w:rsidRDefault="00166D6F" w:rsidP="00900262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The purpose of this System Design Document is to provide a description for how the new </w:t>
      </w:r>
      <w:r w:rsidR="00E57A26">
        <w:rPr>
          <w:rFonts w:ascii="Times New Roman" w:eastAsia="宋体" w:hAnsi="Times New Roman" w:cs="Times New Roman"/>
          <w:color w:val="000000"/>
          <w:sz w:val="24"/>
          <w:szCs w:val="24"/>
        </w:rPr>
        <w:t>HRMS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will be constructed. The Systems Design Document was created to ensure that the </w:t>
      </w:r>
      <w:r w:rsidR="00E57A26">
        <w:rPr>
          <w:rFonts w:ascii="Times New Roman" w:eastAsia="宋体" w:hAnsi="Times New Roman" w:cs="Times New Roman"/>
          <w:color w:val="000000"/>
          <w:sz w:val="24"/>
          <w:szCs w:val="24"/>
        </w:rPr>
        <w:t>system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design meets the requirements specified in the project requirements documentation</w:t>
      </w:r>
      <w:r w:rsidR="00E57A26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Th</w:t>
      </w:r>
      <w:r w:rsidR="00E57A26">
        <w:rPr>
          <w:rFonts w:ascii="Times New Roman" w:eastAsia="宋体" w:hAnsi="Times New Roman" w:cs="Times New Roman"/>
          <w:color w:val="000000"/>
          <w:sz w:val="24"/>
          <w:szCs w:val="24"/>
        </w:rPr>
        <w:t>is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E57A26">
        <w:rPr>
          <w:rFonts w:ascii="Times New Roman" w:eastAsia="宋体" w:hAnsi="Times New Roman" w:cs="Times New Roman"/>
          <w:color w:val="000000"/>
          <w:sz w:val="24"/>
          <w:szCs w:val="24"/>
        </w:rPr>
        <w:t>d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ocument provides a description of the system architecture, software, hardware, database design, and </w:t>
      </w:r>
      <w:r w:rsidR="00E57A26">
        <w:rPr>
          <w:rFonts w:ascii="Times New Roman" w:eastAsia="宋体" w:hAnsi="Times New Roman" w:cs="Times New Roman"/>
          <w:color w:val="000000"/>
          <w:sz w:val="24"/>
          <w:szCs w:val="24"/>
        </w:rPr>
        <w:t>detailed functions</w:t>
      </w:r>
      <w:r w:rsidRPr="00166D6F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</w:p>
    <w:p w:rsidR="00900262" w:rsidRDefault="00364BBC" w:rsidP="00147B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1" w:name="_Toc478066136"/>
      <w:r>
        <w:rPr>
          <w:rFonts w:ascii="Times New Roman" w:hAnsi="Times New Roman" w:cs="Times New Roman"/>
        </w:rPr>
        <w:t>Reference</w:t>
      </w:r>
      <w:bookmarkEnd w:id="1"/>
    </w:p>
    <w:p w:rsidR="00553F6F" w:rsidRPr="00345E00" w:rsidRDefault="00345E00" w:rsidP="00345E0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5E00">
        <w:rPr>
          <w:rFonts w:ascii="Times New Roman" w:hAnsi="Times New Roman" w:cs="Times New Roman"/>
          <w:sz w:val="24"/>
          <w:szCs w:val="24"/>
        </w:rPr>
        <w:t>Requirement_List_BCD1-0117_BCDCarpentryProject.docx</w:t>
      </w:r>
    </w:p>
    <w:p w:rsidR="00345E00" w:rsidRPr="00345E00" w:rsidRDefault="00345E00" w:rsidP="00345E0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5E00">
        <w:rPr>
          <w:rFonts w:ascii="Times New Roman" w:hAnsi="Times New Roman" w:cs="Times New Roman"/>
          <w:sz w:val="24"/>
          <w:szCs w:val="24"/>
        </w:rPr>
        <w:t>Requirement_Specification_BCD1-0117_BCDCarpentryProject.docx</w:t>
      </w:r>
    </w:p>
    <w:p w:rsidR="00345E00" w:rsidRPr="00345E00" w:rsidRDefault="00345E00" w:rsidP="00345E0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5E00">
        <w:rPr>
          <w:rFonts w:ascii="Times New Roman" w:hAnsi="Times New Roman" w:cs="Times New Roman"/>
          <w:sz w:val="24"/>
          <w:szCs w:val="24"/>
        </w:rPr>
        <w:t>ConceptualModel_BCD1-0117_BCDCarpentryProject.vpp</w:t>
      </w:r>
    </w:p>
    <w:p w:rsidR="00345E00" w:rsidRPr="00345E00" w:rsidRDefault="00345E00" w:rsidP="00345E0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5E00">
        <w:rPr>
          <w:rFonts w:ascii="Times New Roman" w:hAnsi="Times New Roman" w:cs="Times New Roman"/>
          <w:sz w:val="24"/>
          <w:szCs w:val="24"/>
        </w:rPr>
        <w:t>LogicalModel_BCD1-0117_BCDCarpentryProject.vpp</w:t>
      </w:r>
    </w:p>
    <w:p w:rsidR="00345E00" w:rsidRPr="00345E00" w:rsidRDefault="00345E00" w:rsidP="00345E0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5E00">
        <w:rPr>
          <w:rFonts w:ascii="Times New Roman" w:hAnsi="Times New Roman" w:cs="Times New Roman"/>
          <w:sz w:val="24"/>
          <w:szCs w:val="24"/>
        </w:rPr>
        <w:t>PhysicalModel_BCD1-0117_BCDCarpentryProject.vpp</w:t>
      </w:r>
    </w:p>
    <w:p w:rsidR="00E174D8" w:rsidRDefault="004F77EC" w:rsidP="004F77EC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2" w:name="_Toc478066137"/>
      <w:r w:rsidRPr="004F77EC">
        <w:rPr>
          <w:rFonts w:ascii="Times New Roman" w:hAnsi="Times New Roman" w:cs="Times New Roman" w:hint="eastAsia"/>
        </w:rPr>
        <w:t>Audience</w:t>
      </w:r>
      <w:bookmarkEnd w:id="2"/>
    </w:p>
    <w:p w:rsidR="00A15996" w:rsidRPr="003348DC" w:rsidRDefault="00A15996" w:rsidP="003348D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48DC">
        <w:rPr>
          <w:rFonts w:ascii="Times New Roman" w:hAnsi="Times New Roman" w:cs="Times New Roman"/>
          <w:sz w:val="24"/>
          <w:szCs w:val="24"/>
        </w:rPr>
        <w:t>Project sub-committee</w:t>
      </w:r>
    </w:p>
    <w:p w:rsidR="00A15996" w:rsidRPr="003348DC" w:rsidRDefault="00A15996" w:rsidP="003348D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48DC">
        <w:rPr>
          <w:rFonts w:ascii="Times New Roman" w:hAnsi="Times New Roman" w:cs="Times New Roman"/>
          <w:sz w:val="24"/>
          <w:szCs w:val="24"/>
        </w:rPr>
        <w:t>Project coordinator</w:t>
      </w:r>
    </w:p>
    <w:p w:rsidR="00A15996" w:rsidRPr="003348DC" w:rsidRDefault="00A15996" w:rsidP="003348D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48DC">
        <w:rPr>
          <w:rFonts w:ascii="Times New Roman" w:hAnsi="Times New Roman" w:cs="Times New Roman"/>
          <w:sz w:val="24"/>
          <w:szCs w:val="24"/>
        </w:rPr>
        <w:t>Project supervisor</w:t>
      </w:r>
    </w:p>
    <w:p w:rsidR="00A15996" w:rsidRPr="003348DC" w:rsidRDefault="00A15996" w:rsidP="003348D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48DC">
        <w:rPr>
          <w:rFonts w:ascii="Times New Roman" w:hAnsi="Times New Roman" w:cs="Times New Roman"/>
          <w:sz w:val="24"/>
          <w:szCs w:val="24"/>
        </w:rPr>
        <w:t>Project team</w:t>
      </w:r>
    </w:p>
    <w:p w:rsidR="00A15996" w:rsidRPr="003348DC" w:rsidRDefault="00A15996" w:rsidP="003348D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48DC">
        <w:rPr>
          <w:rFonts w:ascii="Times New Roman" w:hAnsi="Times New Roman" w:cs="Times New Roman"/>
          <w:sz w:val="24"/>
          <w:szCs w:val="24"/>
        </w:rPr>
        <w:t>Client</w:t>
      </w:r>
    </w:p>
    <w:p w:rsidR="00E14CF3" w:rsidRPr="003348DC" w:rsidRDefault="00E14CF3" w:rsidP="003348D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48DC">
        <w:rPr>
          <w:rFonts w:ascii="Times New Roman" w:hAnsi="Times New Roman" w:cs="Times New Roman"/>
          <w:sz w:val="24"/>
          <w:szCs w:val="24"/>
        </w:rPr>
        <w:t xml:space="preserve">Anybody else who care about this project in </w:t>
      </w:r>
      <w:r w:rsidR="003348DC" w:rsidRPr="003348DC">
        <w:rPr>
          <w:rFonts w:ascii="Times New Roman" w:hAnsi="Times New Roman" w:cs="Times New Roman"/>
          <w:sz w:val="24"/>
          <w:szCs w:val="24"/>
        </w:rPr>
        <w:t>Faculty of Business and Information Technology.</w:t>
      </w:r>
    </w:p>
    <w:p w:rsidR="009E15B7" w:rsidRDefault="009E15B7" w:rsidP="009E15B7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3" w:name="_Toc478066138"/>
      <w:r w:rsidRPr="009E15B7">
        <w:rPr>
          <w:rFonts w:ascii="Times New Roman" w:hAnsi="Times New Roman" w:cs="Times New Roman"/>
        </w:rPr>
        <w:lastRenderedPageBreak/>
        <w:t>System Architecture</w:t>
      </w:r>
      <w:bookmarkEnd w:id="3"/>
    </w:p>
    <w:p w:rsidR="00643218" w:rsidRDefault="00F842CA" w:rsidP="00643218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4" w:name="_Toc478066139"/>
      <w:r>
        <w:rPr>
          <w:rFonts w:ascii="Times New Roman" w:hAnsi="Times New Roman" w:cs="Times New Roman" w:hint="eastAsia"/>
          <w:sz w:val="32"/>
          <w:szCs w:val="32"/>
        </w:rPr>
        <w:t>Phys</w:t>
      </w:r>
      <w:r w:rsidR="00643218" w:rsidRPr="00065509">
        <w:rPr>
          <w:rFonts w:ascii="Times New Roman" w:hAnsi="Times New Roman" w:cs="Times New Roman" w:hint="eastAsia"/>
          <w:sz w:val="32"/>
          <w:szCs w:val="32"/>
        </w:rPr>
        <w:t>ical architecture</w:t>
      </w:r>
      <w:bookmarkEnd w:id="4"/>
    </w:p>
    <w:p w:rsidR="008024F1" w:rsidRDefault="00C01470" w:rsidP="008024F1">
      <w:r>
        <w:t xml:space="preserve">       </w:t>
      </w:r>
      <w:r>
        <w:object w:dxaOrig="6903" w:dyaOrig="1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86.25pt" o:ole="">
            <v:imagedata r:id="rId9" o:title=""/>
          </v:shape>
          <o:OLEObject Type="Embed" ProgID="Visio.Drawing.11" ShapeID="_x0000_i1025" DrawAspect="Content" ObjectID="_1551808624" r:id="rId10"/>
        </w:object>
      </w:r>
    </w:p>
    <w:p w:rsidR="00BC443C" w:rsidRPr="008024F1" w:rsidRDefault="00BC443C" w:rsidP="008024F1"/>
    <w:p w:rsidR="00643218" w:rsidRDefault="00643218" w:rsidP="00450CAA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65509"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_Toc478066140"/>
      <w:r w:rsidRPr="00065509">
        <w:rPr>
          <w:rFonts w:ascii="Times New Roman" w:hAnsi="Times New Roman" w:cs="Times New Roman"/>
          <w:sz w:val="32"/>
          <w:szCs w:val="32"/>
        </w:rPr>
        <w:t>Logical architecture</w:t>
      </w:r>
      <w:bookmarkEnd w:id="5"/>
    </w:p>
    <w:p w:rsidR="00D373DF" w:rsidRDefault="00D87B53" w:rsidP="00D373DF">
      <w:r>
        <w:object w:dxaOrig="10147" w:dyaOrig="2362">
          <v:shape id="_x0000_i1026" type="#_x0000_t75" style="width:414.75pt;height:96.75pt" o:ole="">
            <v:imagedata r:id="rId11" o:title=""/>
          </v:shape>
          <o:OLEObject Type="Embed" ProgID="Visio.Drawing.11" ShapeID="_x0000_i1026" DrawAspect="Content" ObjectID="_1551808625" r:id="rId12"/>
        </w:object>
      </w:r>
    </w:p>
    <w:p w:rsidR="00D373DF" w:rsidRPr="00D373DF" w:rsidRDefault="00D373DF" w:rsidP="00D373DF"/>
    <w:p w:rsidR="00643218" w:rsidRDefault="00643218" w:rsidP="00EA7098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6" w:name="_Toc478066141"/>
      <w:r w:rsidRPr="0037571F">
        <w:rPr>
          <w:rFonts w:ascii="Times New Roman" w:hAnsi="Times New Roman" w:cs="Times New Roman" w:hint="eastAsia"/>
        </w:rPr>
        <w:lastRenderedPageBreak/>
        <w:t>Database Design</w:t>
      </w:r>
      <w:bookmarkEnd w:id="6"/>
    </w:p>
    <w:p w:rsidR="006A1D52" w:rsidRDefault="002130A3" w:rsidP="000940AF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7" w:name="_Toc478066142"/>
      <w:r>
        <w:rPr>
          <w:rFonts w:ascii="Times New Roman" w:hAnsi="Times New Roman" w:cs="Times New Roman" w:hint="eastAsia"/>
          <w:sz w:val="32"/>
          <w:szCs w:val="32"/>
        </w:rPr>
        <w:t>ERD</w:t>
      </w:r>
      <w:r w:rsidR="001746BE" w:rsidRPr="00353435">
        <w:rPr>
          <w:rFonts w:ascii="Times New Roman" w:hAnsi="Times New Roman" w:cs="Times New Roman" w:hint="eastAsia"/>
          <w:sz w:val="32"/>
          <w:szCs w:val="32"/>
        </w:rPr>
        <w:t xml:space="preserve"> Diagram</w:t>
      </w:r>
      <w:bookmarkEnd w:id="7"/>
    </w:p>
    <w:p w:rsidR="00EF1E24" w:rsidRDefault="00EA4923" w:rsidP="00EF1E24">
      <w:r>
        <w:rPr>
          <w:rFonts w:hint="eastAsia"/>
          <w:noProof/>
          <w:lang w:val="en-US"/>
        </w:rPr>
        <w:drawing>
          <wp:inline distT="0" distB="0" distL="0" distR="0" wp14:anchorId="473D4CD6" wp14:editId="15B98C3B">
            <wp:extent cx="5274310" cy="492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D Physcal Mode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24" w:rsidRPr="00EF1E24" w:rsidRDefault="00EF1E24" w:rsidP="00EF1E24">
      <w:pPr>
        <w:rPr>
          <w:rFonts w:hint="eastAsia"/>
        </w:rPr>
      </w:pPr>
    </w:p>
    <w:p w:rsidR="001746BE" w:rsidRDefault="001746BE" w:rsidP="000940AF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8" w:name="_Toc478066143"/>
      <w:r w:rsidRPr="00353435">
        <w:rPr>
          <w:rFonts w:ascii="Times New Roman" w:hAnsi="Times New Roman" w:cs="Times New Roman" w:hint="eastAsia"/>
          <w:sz w:val="32"/>
          <w:szCs w:val="32"/>
        </w:rPr>
        <w:t>Detailed Tables</w:t>
      </w:r>
      <w:bookmarkEnd w:id="8"/>
    </w:p>
    <w:tbl>
      <w:tblPr>
        <w:tblW w:w="9310" w:type="dxa"/>
        <w:tblLayout w:type="fixed"/>
        <w:tblLook w:val="04A0" w:firstRow="1" w:lastRow="0" w:firstColumn="1" w:lastColumn="0" w:noHBand="0" w:noVBand="1"/>
      </w:tblPr>
      <w:tblGrid>
        <w:gridCol w:w="538"/>
        <w:gridCol w:w="2390"/>
        <w:gridCol w:w="1030"/>
        <w:gridCol w:w="837"/>
        <w:gridCol w:w="1721"/>
        <w:gridCol w:w="936"/>
        <w:gridCol w:w="979"/>
        <w:gridCol w:w="879"/>
      </w:tblGrid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TAX_REPORT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SeqNumber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Forename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Surname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IRDNumber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TaxRate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WeekEndingDate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Tax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GST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Deduction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TAX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WeekEndingDate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Category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(1,2,3,4)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SYS_PARAMETERS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Value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LOGTBL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LogTime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datetime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ErrFile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ErrLine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ErrMsg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nvarchar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TIME_SHEET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SheetID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WorkEndingDate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MainContractor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JobName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StartTime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EndTime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lastRenderedPageBreak/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EMPLOYEE_HISTORY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Position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OtherPostions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Forname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Surname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HomeNumber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MobileNumber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Email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DOB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KinName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KinNumber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BankName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AccountNumber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IRDNumber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PayRate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 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TaxRate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DriverLicenseClass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DriverLicenseExpiryDate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DriverLicensePhoto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SiteSafeNumber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SiteSafeExpiryDate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SiteSafePhoto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HireDate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ResignDate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YearsInBCD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YearsInIndustry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Country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City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Suburb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Street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PostCode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ModTime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datetime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VEHICLE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RegisterNumber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SaleAgreement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(0,1)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OwnershipChanged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(0,1)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Insured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(0,1)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WOFDueDate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ServiceDue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REGODueDate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FuelCardNumber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GPSInstalled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(0,1)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GPSSerialNumber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SimCardNumber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TOOL_TRAINING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TrainID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TrainingType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(1,2,3)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TOOL_LIST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ToolName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RRP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OnSite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Need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Competent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RequireTraining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PositionName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TOOL_CATEGORY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lastRenderedPageBreak/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ToolName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Descriptiion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CERTIFICATION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CopyFlag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LBP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Expiry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BCITONumber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NZQANumber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FirstAid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FallArrest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ConfindSpaces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Ramset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HILTI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LowScaff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WTR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EWP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HIAB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HT123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Dog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Crane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Chainsaw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COMPETENCY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lastRenderedPageBreak/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12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GeneralCompetency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('LOW','AVERAGE','HIGH')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12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ToolCompetency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('LOW','AVERAGE','HIGH')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WAGE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WeekEndingDate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Travel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Deduction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GST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WINZ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IRD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TOOL_USER_EGISTER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RegisterID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ToolName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ToolNumber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InOut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('I','O')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Comment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ATTENDANCE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Month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Day29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Day30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Day31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COURSE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CourseID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CourseName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Company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DebtEntered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CertReceived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Copied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Scanned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Presented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in ('Y','N')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UNIFORM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Shirt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Jersey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Pants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WWPants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WWTop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Shoe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INDIVIDUAL_DEBT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DebtID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INV#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Company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Item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DeductionAmount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WINZ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IRD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money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InvoiceFlag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ATPAFlag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15"/>
        </w:trPr>
        <w:tc>
          <w:tcPr>
            <w:tcW w:w="9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EMPLOYEE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Check Constraint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Primary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Nullable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b/>
                <w:bCs/>
                <w:color w:val="000000"/>
                <w:lang w:val="en-US"/>
              </w:rPr>
              <w:t>Unique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Position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OtherPositions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Forname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Surname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HomeNumber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MobileNumber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Email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DOB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KinName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KinNumber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BankName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AccountNumber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IRDNumber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PayRate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 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TaxRate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${name} &gt;= 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DriverLicenseClass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DriverLicenseExpiryDate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DriverLicensePhoto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SiteSafeNumber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SiteSafeExpiryDate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SiteSafePhoto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HireDate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ResignDate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YearsInBCD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YearsInIndustry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Country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City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Suburb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Street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PostCode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PassWord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LogTime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datetime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LogStatus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  <w:tr w:rsidR="004A366A" w:rsidRPr="00046513" w:rsidTr="0017124C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jc w:val="right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EmployeeStatus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val="en-US"/>
              </w:rPr>
            </w:pPr>
            <w:r w:rsidRPr="00046513">
              <w:rPr>
                <w:rFonts w:ascii="宋体" w:eastAsia="宋体" w:hAnsi="宋体" w:cs="宋体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66A" w:rsidRPr="00046513" w:rsidRDefault="004A366A" w:rsidP="0017124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 w:rsidRPr="00046513">
              <w:rPr>
                <w:rFonts w:ascii="Calibri" w:eastAsia="宋体" w:hAnsi="Calibri" w:cs="Calibri"/>
                <w:color w:val="000000"/>
                <w:lang w:val="en-US"/>
              </w:rPr>
              <w:t>No</w:t>
            </w:r>
          </w:p>
        </w:tc>
      </w:tr>
    </w:tbl>
    <w:p w:rsidR="0003526C" w:rsidRPr="0003526C" w:rsidRDefault="0003526C" w:rsidP="0003526C">
      <w:pPr>
        <w:rPr>
          <w:rFonts w:hint="eastAsia"/>
        </w:rPr>
      </w:pPr>
    </w:p>
    <w:p w:rsidR="00450CAA" w:rsidRDefault="00450CAA" w:rsidP="000940AF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9" w:name="_Toc478066144"/>
      <w:r w:rsidRPr="00353435">
        <w:rPr>
          <w:rFonts w:ascii="Times New Roman" w:hAnsi="Times New Roman" w:cs="Times New Roman"/>
          <w:sz w:val="32"/>
          <w:szCs w:val="32"/>
        </w:rPr>
        <w:t>Tri</w:t>
      </w:r>
      <w:r w:rsidR="00B717E7">
        <w:rPr>
          <w:rFonts w:ascii="Times New Roman" w:hAnsi="Times New Roman" w:cs="Times New Roman"/>
          <w:sz w:val="32"/>
          <w:szCs w:val="32"/>
        </w:rPr>
        <w:t>g</w:t>
      </w:r>
      <w:r w:rsidRPr="00353435">
        <w:rPr>
          <w:rFonts w:ascii="Times New Roman" w:hAnsi="Times New Roman" w:cs="Times New Roman"/>
          <w:sz w:val="32"/>
          <w:szCs w:val="32"/>
        </w:rPr>
        <w:t>ger</w:t>
      </w:r>
      <w:bookmarkEnd w:id="9"/>
    </w:p>
    <w:p w:rsidR="0011123D" w:rsidRPr="00F7174A" w:rsidRDefault="00647E87" w:rsidP="00C87432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87432">
        <w:rPr>
          <w:rFonts w:ascii="Times New Roman" w:hAnsi="Times New Roman" w:cs="Times New Roman"/>
          <w:b/>
          <w:sz w:val="24"/>
          <w:szCs w:val="24"/>
        </w:rPr>
        <w:t>Trigger Name:</w:t>
      </w:r>
      <w:r w:rsidR="00C87432" w:rsidRPr="00C874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7432" w:rsidRPr="00C87432">
        <w:rPr>
          <w:rFonts w:ascii="Times New Roman" w:hAnsi="Times New Roman" w:cs="Times New Roman"/>
          <w:sz w:val="24"/>
          <w:szCs w:val="24"/>
        </w:rPr>
        <w:t>tgr_update_employee</w:t>
      </w:r>
      <w:proofErr w:type="spellEnd"/>
    </w:p>
    <w:p w:rsidR="0011123D" w:rsidRPr="00837A27" w:rsidRDefault="00647E87" w:rsidP="00647E87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87432">
        <w:rPr>
          <w:rFonts w:ascii="Times New Roman" w:hAnsi="Times New Roman" w:cs="Times New Roman"/>
          <w:b/>
          <w:sz w:val="24"/>
          <w:szCs w:val="24"/>
        </w:rPr>
        <w:t>Trigger Function:</w:t>
      </w:r>
      <w:r w:rsidR="00C87432" w:rsidRPr="00C87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A27" w:rsidRPr="00837A27">
        <w:rPr>
          <w:rFonts w:ascii="Times New Roman" w:hAnsi="Times New Roman" w:cs="Times New Roman"/>
          <w:sz w:val="24"/>
          <w:szCs w:val="24"/>
        </w:rPr>
        <w:t xml:space="preserve">When the </w:t>
      </w:r>
      <w:r w:rsidR="00837A27">
        <w:rPr>
          <w:rFonts w:ascii="Times New Roman" w:hAnsi="Times New Roman" w:cs="Times New Roman"/>
          <w:sz w:val="24"/>
          <w:szCs w:val="24"/>
        </w:rPr>
        <w:t xml:space="preserve">employee’s information is modified by the user, this trigger will be fired automatically and record the old values of employee’s information into a history table – </w:t>
      </w:r>
      <w:proofErr w:type="spellStart"/>
      <w:r w:rsidR="00837A27">
        <w:rPr>
          <w:rFonts w:ascii="Times New Roman" w:hAnsi="Times New Roman" w:cs="Times New Roman"/>
          <w:sz w:val="24"/>
          <w:szCs w:val="24"/>
        </w:rPr>
        <w:t>Employee_History</w:t>
      </w:r>
      <w:proofErr w:type="spellEnd"/>
      <w:r w:rsidR="00837A27">
        <w:rPr>
          <w:rFonts w:ascii="Times New Roman" w:hAnsi="Times New Roman" w:cs="Times New Roman"/>
          <w:sz w:val="24"/>
          <w:szCs w:val="24"/>
        </w:rPr>
        <w:t>.</w:t>
      </w:r>
    </w:p>
    <w:p w:rsidR="00450CAA" w:rsidRDefault="00450CAA" w:rsidP="000940AF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10" w:name="_Toc478066145"/>
      <w:r w:rsidRPr="00353435">
        <w:rPr>
          <w:rFonts w:ascii="Times New Roman" w:hAnsi="Times New Roman" w:cs="Times New Roman"/>
          <w:sz w:val="32"/>
          <w:szCs w:val="32"/>
        </w:rPr>
        <w:lastRenderedPageBreak/>
        <w:t>Stored Procedures</w:t>
      </w:r>
      <w:bookmarkEnd w:id="10"/>
    </w:p>
    <w:tbl>
      <w:tblPr>
        <w:tblW w:w="9640" w:type="dxa"/>
        <w:tblInd w:w="-431" w:type="dxa"/>
        <w:tblLook w:val="04A0" w:firstRow="1" w:lastRow="0" w:firstColumn="1" w:lastColumn="0" w:noHBand="0" w:noVBand="1"/>
      </w:tblPr>
      <w:tblGrid>
        <w:gridCol w:w="846"/>
        <w:gridCol w:w="2410"/>
        <w:gridCol w:w="6384"/>
      </w:tblGrid>
      <w:tr w:rsidR="00EE1A43" w:rsidRPr="00EE1A43" w:rsidTr="00345C16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3" w:rsidRPr="00EE1A43" w:rsidRDefault="00EE1A43" w:rsidP="00EE1A43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EE1A43">
              <w:rPr>
                <w:rFonts w:ascii="Calibri" w:eastAsia="宋体" w:hAnsi="Calibri" w:cs="Calibri" w:hint="eastAsia"/>
                <w:b/>
                <w:color w:val="000000"/>
                <w:sz w:val="24"/>
                <w:szCs w:val="24"/>
                <w:lang w:val="en-US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A43" w:rsidRPr="00EE1A43" w:rsidRDefault="00EE1A43" w:rsidP="00EE1A43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EE1A43">
              <w:rPr>
                <w:rFonts w:ascii="Calibri" w:eastAsia="宋体" w:hAnsi="Calibri" w:cs="Calibri" w:hint="eastAsia"/>
                <w:b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3" w:rsidRPr="00EE1A43" w:rsidRDefault="00EE1A43" w:rsidP="00EE1A43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EE1A43">
              <w:rPr>
                <w:rFonts w:ascii="Calibri" w:eastAsia="宋体" w:hAnsi="Calibri" w:cs="Calibri" w:hint="eastAsia"/>
                <w:b/>
                <w:color w:val="000000"/>
                <w:sz w:val="24"/>
                <w:szCs w:val="24"/>
                <w:lang w:val="en-US"/>
              </w:rPr>
              <w:t>Function</w:t>
            </w:r>
          </w:p>
        </w:tc>
      </w:tr>
      <w:tr w:rsidR="00EE1A43" w:rsidRPr="00EE1A43" w:rsidTr="00345C16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3" w:rsidRPr="00A20A1C" w:rsidRDefault="00EE1A43" w:rsidP="00A20A1C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A43" w:rsidRPr="00EE1A43" w:rsidRDefault="00EE1A43" w:rsidP="00EE1A4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sp_addAttendance</w:t>
            </w:r>
            <w:proofErr w:type="spellEnd"/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3" w:rsidRPr="00EE1A43" w:rsidRDefault="00F8042C" w:rsidP="00EE1A4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Insert new attendance information into table Attendance</w:t>
            </w:r>
          </w:p>
        </w:tc>
      </w:tr>
      <w:tr w:rsidR="00F8042C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42C" w:rsidRPr="00EE1A43" w:rsidRDefault="00F8042C" w:rsidP="00F8042C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2C" w:rsidRPr="00EE1A43" w:rsidRDefault="00F8042C" w:rsidP="00F8042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sp_addCertification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42C" w:rsidRPr="00EE1A43" w:rsidRDefault="00F8042C" w:rsidP="00F8042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certification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Certification</w:t>
            </w:r>
          </w:p>
        </w:tc>
      </w:tr>
      <w:tr w:rsidR="00F8042C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42C" w:rsidRPr="00EE1A43" w:rsidRDefault="00F8042C" w:rsidP="00F8042C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42C" w:rsidRPr="00EE1A43" w:rsidRDefault="00F8042C" w:rsidP="00F8042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sp_addCompetency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42C" w:rsidRPr="00EE1A43" w:rsidRDefault="00F8042C" w:rsidP="00F8042C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competency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Competency</w:t>
            </w:r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sp_addEmployee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employee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Employee</w:t>
            </w:r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sp_addIndividualDebt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individual debt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proofErr w:type="spellStart"/>
            <w:r>
              <w:rPr>
                <w:rFonts w:ascii="Calibri" w:eastAsia="宋体" w:hAnsi="Calibri" w:cs="Calibri"/>
                <w:color w:val="000000"/>
                <w:lang w:val="en-US"/>
              </w:rPr>
              <w:t>Individual_Debt</w:t>
            </w:r>
            <w:proofErr w:type="spellEnd"/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sp_addStaffCourse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staff course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proofErr w:type="spellStart"/>
            <w:r>
              <w:rPr>
                <w:rFonts w:ascii="Calibri" w:eastAsia="宋体" w:hAnsi="Calibri" w:cs="Calibri"/>
                <w:color w:val="000000"/>
                <w:lang w:val="en-US"/>
              </w:rPr>
              <w:t>Staff_Course</w:t>
            </w:r>
            <w:proofErr w:type="spellEnd"/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sp_addStaffSize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uniform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Uniform</w:t>
            </w:r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sp_addTax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tax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Tax</w:t>
            </w:r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sp_addTimeSheet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time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proofErr w:type="spellStart"/>
            <w:r>
              <w:rPr>
                <w:rFonts w:ascii="Calibri" w:eastAsia="宋体" w:hAnsi="Calibri" w:cs="Calibri"/>
                <w:color w:val="000000"/>
                <w:lang w:val="en-US"/>
              </w:rPr>
              <w:t>Time_Sheet</w:t>
            </w:r>
            <w:proofErr w:type="spellEnd"/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sp_addToolList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tool list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proofErr w:type="spellStart"/>
            <w:r>
              <w:rPr>
                <w:rFonts w:ascii="Calibri" w:eastAsia="宋体" w:hAnsi="Calibri" w:cs="Calibri"/>
                <w:color w:val="000000"/>
                <w:lang w:val="en-US"/>
              </w:rPr>
              <w:t>Tool_LIst</w:t>
            </w:r>
            <w:proofErr w:type="spellEnd"/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sp_addToolTraining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tool training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proofErr w:type="spellStart"/>
            <w:r>
              <w:rPr>
                <w:rFonts w:ascii="Calibri" w:eastAsia="宋体" w:hAnsi="Calibri" w:cs="Calibri"/>
                <w:color w:val="000000"/>
                <w:lang w:val="en-US"/>
              </w:rPr>
              <w:t>Tool_Traing</w:t>
            </w:r>
            <w:proofErr w:type="spellEnd"/>
          </w:p>
        </w:tc>
      </w:tr>
      <w:tr w:rsidR="00345C16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sp_addToolUse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C16" w:rsidRPr="00EE1A43" w:rsidRDefault="00345C16" w:rsidP="00345C16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tool use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proofErr w:type="spellStart"/>
            <w:r>
              <w:rPr>
                <w:rFonts w:ascii="Calibri" w:eastAsia="宋体" w:hAnsi="Calibri" w:cs="Calibri"/>
                <w:color w:val="000000"/>
                <w:lang w:val="en-US"/>
              </w:rPr>
              <w:t>Tool_Use</w:t>
            </w:r>
            <w:proofErr w:type="spellEnd"/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sp_addVehicle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vehicle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proofErr w:type="spellStart"/>
            <w:r>
              <w:rPr>
                <w:rFonts w:ascii="Calibri" w:eastAsia="宋体" w:hAnsi="Calibri" w:cs="Calibri"/>
                <w:color w:val="000000"/>
                <w:lang w:val="en-US"/>
              </w:rPr>
              <w:t>Vehicl</w:t>
            </w:r>
            <w:proofErr w:type="spellEnd"/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sp_addWage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Insert new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wage</w:t>
            </w: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 information into table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Wage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sp_backupDB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Backup database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sp_changePassword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Change the specified user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’s password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sp_deleteCertification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Delete employee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’s certification information from database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sp_deleteCompetency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Delete employee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’s competency record from database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sp_login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log into the system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sp_queryCertification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Query employee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’s certification information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sp_queryCompetency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Query employee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’s competency information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sp_reportTax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 xml:space="preserve">Create report 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data of tax</w:t>
            </w:r>
          </w:p>
        </w:tc>
      </w:tr>
      <w:tr w:rsidR="00971233" w:rsidRPr="00EE1A43" w:rsidTr="00345C1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pStyle w:val="a3"/>
              <w:numPr>
                <w:ilvl w:val="0"/>
                <w:numId w:val="18"/>
              </w:numPr>
              <w:spacing w:after="0" w:line="240" w:lineRule="auto"/>
              <w:ind w:firstLineChars="0"/>
              <w:rPr>
                <w:rFonts w:ascii="Calibri" w:eastAsia="宋体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proofErr w:type="spellStart"/>
            <w:r w:rsidRPr="00EE1A43">
              <w:rPr>
                <w:rFonts w:ascii="Calibri" w:eastAsia="宋体" w:hAnsi="Calibri" w:cs="Calibri"/>
                <w:color w:val="000000"/>
                <w:lang w:val="en-US"/>
              </w:rPr>
              <w:t>sp_updateEmployee</w:t>
            </w:r>
            <w:proofErr w:type="spellEnd"/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3" w:rsidRPr="00EE1A43" w:rsidRDefault="00971233" w:rsidP="00971233">
            <w:pPr>
              <w:spacing w:after="0" w:line="240" w:lineRule="auto"/>
              <w:rPr>
                <w:rFonts w:ascii="Calibri" w:eastAsia="宋体" w:hAnsi="Calibri" w:cs="Calibri"/>
                <w:color w:val="000000"/>
                <w:lang w:val="en-US"/>
              </w:rPr>
            </w:pPr>
            <w:r>
              <w:rPr>
                <w:rFonts w:ascii="Calibri" w:eastAsia="宋体" w:hAnsi="Calibri" w:cs="Calibri" w:hint="eastAsia"/>
                <w:color w:val="000000"/>
                <w:lang w:val="en-US"/>
              </w:rPr>
              <w:t>Update employee</w:t>
            </w:r>
            <w:r>
              <w:rPr>
                <w:rFonts w:ascii="Calibri" w:eastAsia="宋体" w:hAnsi="Calibri" w:cs="Calibri"/>
                <w:color w:val="000000"/>
                <w:lang w:val="en-US"/>
              </w:rPr>
              <w:t>’s information in database</w:t>
            </w:r>
          </w:p>
        </w:tc>
      </w:tr>
    </w:tbl>
    <w:p w:rsidR="00B82D0D" w:rsidRPr="00B82D0D" w:rsidRDefault="00B82D0D" w:rsidP="00B82D0D">
      <w:pPr>
        <w:rPr>
          <w:rFonts w:hint="eastAsia"/>
        </w:rPr>
      </w:pPr>
    </w:p>
    <w:p w:rsidR="00643218" w:rsidRDefault="00643218" w:rsidP="00EA42C6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11" w:name="_Toc478066146"/>
      <w:r w:rsidRPr="0037571F">
        <w:rPr>
          <w:rFonts w:ascii="Times New Roman" w:hAnsi="Times New Roman" w:cs="Times New Roman"/>
        </w:rPr>
        <w:t>System Functi</w:t>
      </w:r>
      <w:r w:rsidR="00E81521">
        <w:rPr>
          <w:rFonts w:ascii="Times New Roman" w:hAnsi="Times New Roman" w:cs="Times New Roman"/>
        </w:rPr>
        <w:t>o</w:t>
      </w:r>
      <w:r w:rsidRPr="0037571F">
        <w:rPr>
          <w:rFonts w:ascii="Times New Roman" w:hAnsi="Times New Roman" w:cs="Times New Roman"/>
        </w:rPr>
        <w:t>ns</w:t>
      </w:r>
      <w:bookmarkEnd w:id="11"/>
    </w:p>
    <w:p w:rsidR="009D578E" w:rsidRDefault="00643218" w:rsidP="00CC1FD9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12" w:name="_Toc478066147"/>
      <w:r w:rsidRPr="00CC1FD9">
        <w:rPr>
          <w:rFonts w:ascii="Times New Roman" w:hAnsi="Times New Roman" w:cs="Times New Roman" w:hint="eastAsia"/>
          <w:sz w:val="32"/>
          <w:szCs w:val="32"/>
        </w:rPr>
        <w:t>Function List</w:t>
      </w:r>
      <w:bookmarkEnd w:id="12"/>
    </w:p>
    <w:tbl>
      <w:tblPr>
        <w:tblW w:w="8931" w:type="dxa"/>
        <w:tblInd w:w="-28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1417"/>
        <w:gridCol w:w="2977"/>
        <w:gridCol w:w="1559"/>
      </w:tblGrid>
      <w:tr w:rsidR="00E13D1D" w:rsidRPr="00B94A34" w:rsidTr="00FF41FC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sz w:val="24"/>
                <w:szCs w:val="24"/>
                <w:lang w:val="en-US"/>
              </w:rPr>
              <w:t>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Menu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Sub</w:t>
            </w:r>
            <w:r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94A34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Menu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Code File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Difficulty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D1D" w:rsidRPr="00041B9B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Default.aspx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HomePage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Home.aspx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CreateEmployee.aspx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Maintain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MaintainEmployee.aspx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QueryEmployee.aspx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 History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QueryEmployeeHistory.aspx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StaffSize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CreateStaffSize.aspx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QueryStaffSize.aspx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StaffCourse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CreatStaffCourse.aspx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QueryStaffCourse.aspx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Certification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Maintain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MaintainCertification.aspx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QueryCertification.aspx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Hard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Attendance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CreateAttendance.aspx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QueryAttendance.aspx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TimeSheet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CreateTimeSheet.aspx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QueryTimeSheet.aspx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Wage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CreateWage.aspx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QueryWage.aspx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Tax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CreateTax.aspx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Maintain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MaintainTax.aspx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QueryTax.aspx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hard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IndividualDebt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CreateIndividualDebt.aspx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QueryIndividualDebt.aspx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Intermdiate</w:t>
            </w:r>
            <w:proofErr w:type="spellEnd"/>
          </w:p>
        </w:tc>
      </w:tr>
      <w:tr w:rsidR="00E13D1D" w:rsidRPr="00B94A34" w:rsidTr="00041B9B">
        <w:trPr>
          <w:trHeight w:val="305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Competency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Maintain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Competency.aspx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Hard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Tool&gt;</w:t>
            </w: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ToolUse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CreateToolUse.aspx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QueryToolUse.aspx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Tool&gt;</w:t>
            </w: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ToolList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CreateToolList.aspx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QueryToolList.aspx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Tool&gt;</w:t>
            </w: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ToolTraining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CreateToolTraining.aspx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QueryToolTraining.aspx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Vehicle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CreateVehicle.aspx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QueryVehicle.aspx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  <w:tr w:rsidR="00E13D1D" w:rsidRPr="00B94A34" w:rsidTr="00041B9B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3D1D" w:rsidRPr="00B94A34" w:rsidRDefault="00E13D1D" w:rsidP="00041B9B">
            <w:pPr>
              <w:pStyle w:val="a3"/>
              <w:numPr>
                <w:ilvl w:val="0"/>
                <w:numId w:val="19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3D1D" w:rsidRPr="00B94A34" w:rsidRDefault="00E13D1D" w:rsidP="00B94A34">
            <w:pPr>
              <w:spacing w:after="0" w:line="240" w:lineRule="auto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ChangePassword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ChangePassword.aspx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13D1D" w:rsidRPr="00B94A34" w:rsidRDefault="00E13D1D" w:rsidP="00B94A34">
            <w:pPr>
              <w:spacing w:after="0" w:line="240" w:lineRule="auto"/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</w:pPr>
            <w:r w:rsidRPr="00B94A34">
              <w:rPr>
                <w:rFonts w:ascii="Calibri" w:eastAsia="宋体" w:hAnsi="Calibri" w:cs="Calibri"/>
                <w:color w:val="000000"/>
                <w:sz w:val="24"/>
                <w:szCs w:val="24"/>
                <w:lang w:val="en-US"/>
              </w:rPr>
              <w:t>Easy</w:t>
            </w:r>
          </w:p>
        </w:tc>
      </w:tr>
    </w:tbl>
    <w:p w:rsidR="00F976B1" w:rsidRPr="00F976B1" w:rsidRDefault="00F976B1" w:rsidP="00F976B1">
      <w:pPr>
        <w:rPr>
          <w:rFonts w:hint="eastAsia"/>
        </w:rPr>
      </w:pPr>
    </w:p>
    <w:p w:rsidR="00343F19" w:rsidRDefault="00343F19" w:rsidP="00CC1FD9">
      <w:pPr>
        <w:pStyle w:val="1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13" w:name="_Toc478066148"/>
      <w:r w:rsidRPr="00CC1FD9">
        <w:rPr>
          <w:rFonts w:ascii="Times New Roman" w:hAnsi="Times New Roman" w:cs="Times New Roman"/>
          <w:sz w:val="32"/>
          <w:szCs w:val="32"/>
        </w:rPr>
        <w:lastRenderedPageBreak/>
        <w:t>Function Details</w:t>
      </w:r>
      <w:bookmarkEnd w:id="13"/>
    </w:p>
    <w:p w:rsidR="00C9039E" w:rsidRDefault="00C9039E" w:rsidP="00C9039E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9039E">
        <w:rPr>
          <w:rFonts w:ascii="Times New Roman" w:hAnsi="Times New Roman" w:cs="Times New Roman" w:hint="eastAsia"/>
          <w:sz w:val="32"/>
          <w:szCs w:val="32"/>
        </w:rPr>
        <w:t>Login</w:t>
      </w:r>
    </w:p>
    <w:p w:rsidR="00BA7D8F" w:rsidRPr="005046B4" w:rsidRDefault="00BA7D8F" w:rsidP="005046B4">
      <w:pPr>
        <w:pStyle w:val="1"/>
        <w:numPr>
          <w:ilvl w:val="2"/>
          <w:numId w:val="10"/>
        </w:numPr>
        <w:rPr>
          <w:rFonts w:ascii="Times New Roman" w:hAnsi="Times New Roman" w:cs="Times New Roman" w:hint="eastAsia"/>
          <w:sz w:val="32"/>
          <w:szCs w:val="32"/>
        </w:rPr>
      </w:pPr>
      <w:proofErr w:type="spellStart"/>
      <w:r w:rsidRPr="005046B4">
        <w:rPr>
          <w:rFonts w:ascii="Times New Roman" w:hAnsi="Times New Roman" w:cs="Times New Roman" w:hint="eastAsia"/>
          <w:sz w:val="32"/>
          <w:szCs w:val="32"/>
        </w:rPr>
        <w:t>HomePage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Employee</w:t>
      </w:r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1DD7">
        <w:rPr>
          <w:rFonts w:ascii="Times New Roman" w:hAnsi="Times New Roman" w:cs="Times New Roman"/>
          <w:sz w:val="32"/>
          <w:szCs w:val="32"/>
        </w:rPr>
        <w:t>StaffSize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1DD7">
        <w:rPr>
          <w:rFonts w:ascii="Times New Roman" w:hAnsi="Times New Roman" w:cs="Times New Roman"/>
          <w:sz w:val="32"/>
          <w:szCs w:val="32"/>
        </w:rPr>
        <w:t>StaffCourse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Certification</w:t>
      </w:r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Attendance</w:t>
      </w:r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1DD7">
        <w:rPr>
          <w:rFonts w:ascii="Times New Roman" w:hAnsi="Times New Roman" w:cs="Times New Roman"/>
          <w:sz w:val="32"/>
          <w:szCs w:val="32"/>
        </w:rPr>
        <w:t>TimeSheet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Wage</w:t>
      </w:r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Tax</w:t>
      </w:r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31DD7">
        <w:rPr>
          <w:rFonts w:ascii="Times New Roman" w:hAnsi="Times New Roman" w:cs="Times New Roman"/>
          <w:sz w:val="32"/>
          <w:szCs w:val="32"/>
        </w:rPr>
        <w:t>IndividualDebt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Competency</w:t>
      </w:r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lastRenderedPageBreak/>
        <w:t>Tool&gt;</w:t>
      </w:r>
      <w:proofErr w:type="spellStart"/>
      <w:r w:rsidRPr="00031DD7">
        <w:rPr>
          <w:rFonts w:ascii="Times New Roman" w:hAnsi="Times New Roman" w:cs="Times New Roman"/>
          <w:sz w:val="32"/>
          <w:szCs w:val="32"/>
        </w:rPr>
        <w:t>ToolUse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Tool&gt;</w:t>
      </w:r>
      <w:proofErr w:type="spellStart"/>
      <w:r w:rsidRPr="00031DD7">
        <w:rPr>
          <w:rFonts w:ascii="Times New Roman" w:hAnsi="Times New Roman" w:cs="Times New Roman"/>
          <w:sz w:val="32"/>
          <w:szCs w:val="32"/>
        </w:rPr>
        <w:t>ToolList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Tool&gt;</w:t>
      </w:r>
      <w:proofErr w:type="spellStart"/>
      <w:r w:rsidRPr="00031DD7">
        <w:rPr>
          <w:rFonts w:ascii="Times New Roman" w:hAnsi="Times New Roman" w:cs="Times New Roman"/>
          <w:sz w:val="32"/>
          <w:szCs w:val="32"/>
        </w:rPr>
        <w:t>ToolTraining</w:t>
      </w:r>
      <w:proofErr w:type="spellEnd"/>
    </w:p>
    <w:p w:rsidR="00031DD7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Vehicle</w:t>
      </w:r>
    </w:p>
    <w:p w:rsidR="00BA7D8F" w:rsidRPr="00031DD7" w:rsidRDefault="00031DD7" w:rsidP="00031DD7">
      <w:pPr>
        <w:pStyle w:val="1"/>
        <w:numPr>
          <w:ilvl w:val="2"/>
          <w:numId w:val="10"/>
        </w:numPr>
        <w:rPr>
          <w:rFonts w:ascii="Times New Roman" w:hAnsi="Times New Roman" w:cs="Times New Roman" w:hint="eastAsia"/>
          <w:sz w:val="32"/>
          <w:szCs w:val="32"/>
        </w:rPr>
      </w:pPr>
      <w:r w:rsidRPr="00031DD7">
        <w:rPr>
          <w:rFonts w:ascii="Times New Roman" w:hAnsi="Times New Roman" w:cs="Times New Roman"/>
          <w:sz w:val="32"/>
          <w:szCs w:val="32"/>
        </w:rPr>
        <w:t>System</w:t>
      </w:r>
    </w:p>
    <w:sectPr w:rsidR="00BA7D8F" w:rsidRPr="00031D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7E" w:rsidRDefault="00F4627E" w:rsidP="00092819">
      <w:pPr>
        <w:spacing w:after="0" w:line="240" w:lineRule="auto"/>
      </w:pPr>
      <w:r>
        <w:separator/>
      </w:r>
    </w:p>
  </w:endnote>
  <w:endnote w:type="continuationSeparator" w:id="0">
    <w:p w:rsidR="00F4627E" w:rsidRDefault="00F4627E" w:rsidP="0009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CA7" w:rsidRDefault="00E03CA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218" w:rsidRDefault="00643218" w:rsidP="00924BAF">
    <w:pPr>
      <w:pStyle w:val="a7"/>
      <w:pBdr>
        <w:top w:val="single" w:sz="4" w:space="1" w:color="auto"/>
      </w:pBdr>
    </w:pPr>
    <w:r>
      <w:t>System Design Specification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CA7" w:rsidRDefault="00E03C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7E" w:rsidRDefault="00F4627E" w:rsidP="00092819">
      <w:pPr>
        <w:spacing w:after="0" w:line="240" w:lineRule="auto"/>
      </w:pPr>
      <w:r>
        <w:separator/>
      </w:r>
    </w:p>
  </w:footnote>
  <w:footnote w:type="continuationSeparator" w:id="0">
    <w:p w:rsidR="00F4627E" w:rsidRDefault="00F4627E" w:rsidP="0009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CA7" w:rsidRDefault="00E03CA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643218" w:rsidRDefault="00643218" w:rsidP="00EE3D76">
        <w:pPr>
          <w:pStyle w:val="a6"/>
          <w:jc w:val="right"/>
        </w:pPr>
        <w:r>
          <w:t xml:space="preserve">BCD Carpentry Project BCD1-0117                  </w:t>
        </w:r>
        <w:bookmarkStart w:id="14" w:name="_GoBack"/>
        <w:bookmarkEnd w:id="14"/>
        <w:r>
          <w:t xml:space="preserve">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03CA7">
          <w:rPr>
            <w:b/>
            <w:bCs/>
            <w:noProof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03CA7">
          <w:rPr>
            <w:b/>
            <w:bCs/>
            <w:noProof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CA7" w:rsidRDefault="00E03CA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F7F"/>
    <w:multiLevelType w:val="hybridMultilevel"/>
    <w:tmpl w:val="F1BE89FA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1" w15:restartNumberingAfterBreak="0">
    <w:nsid w:val="0B2B28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1757BB"/>
    <w:multiLevelType w:val="hybridMultilevel"/>
    <w:tmpl w:val="EA80E950"/>
    <w:lvl w:ilvl="0" w:tplc="A54838F2">
      <w:start w:val="1"/>
      <w:numFmt w:val="decimal"/>
      <w:lvlText w:val="%1."/>
      <w:lvlJc w:val="left"/>
      <w:pPr>
        <w:ind w:left="125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5" w:hanging="420"/>
      </w:pPr>
    </w:lvl>
    <w:lvl w:ilvl="2" w:tplc="0409001B" w:tentative="1">
      <w:start w:val="1"/>
      <w:numFmt w:val="lowerRoman"/>
      <w:lvlText w:val="%3."/>
      <w:lvlJc w:val="righ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9" w:tentative="1">
      <w:start w:val="1"/>
      <w:numFmt w:val="lowerLetter"/>
      <w:lvlText w:val="%5)"/>
      <w:lvlJc w:val="left"/>
      <w:pPr>
        <w:ind w:left="2965" w:hanging="420"/>
      </w:pPr>
    </w:lvl>
    <w:lvl w:ilvl="5" w:tplc="0409001B" w:tentative="1">
      <w:start w:val="1"/>
      <w:numFmt w:val="lowerRoman"/>
      <w:lvlText w:val="%6."/>
      <w:lvlJc w:val="righ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9" w:tentative="1">
      <w:start w:val="1"/>
      <w:numFmt w:val="lowerLetter"/>
      <w:lvlText w:val="%8)"/>
      <w:lvlJc w:val="left"/>
      <w:pPr>
        <w:ind w:left="4225" w:hanging="420"/>
      </w:pPr>
    </w:lvl>
    <w:lvl w:ilvl="8" w:tplc="0409001B" w:tentative="1">
      <w:start w:val="1"/>
      <w:numFmt w:val="lowerRoman"/>
      <w:lvlText w:val="%9."/>
      <w:lvlJc w:val="right"/>
      <w:pPr>
        <w:ind w:left="4645" w:hanging="420"/>
      </w:pPr>
    </w:lvl>
  </w:abstractNum>
  <w:abstractNum w:abstractNumId="3" w15:restartNumberingAfterBreak="0">
    <w:nsid w:val="12B56B93"/>
    <w:multiLevelType w:val="hybridMultilevel"/>
    <w:tmpl w:val="8FE81D16"/>
    <w:lvl w:ilvl="0" w:tplc="0E2028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645C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E64277"/>
    <w:multiLevelType w:val="hybridMultilevel"/>
    <w:tmpl w:val="30FE0C1C"/>
    <w:lvl w:ilvl="0" w:tplc="8B5E33A2">
      <w:start w:val="1"/>
      <w:numFmt w:val="decimal"/>
      <w:lvlText w:val="1.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295D5D"/>
    <w:multiLevelType w:val="hybridMultilevel"/>
    <w:tmpl w:val="26C6F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267636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C705E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3DF0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BC1102"/>
    <w:multiLevelType w:val="hybridMultilevel"/>
    <w:tmpl w:val="4A1A2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5669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B791F73"/>
    <w:multiLevelType w:val="hybridMultilevel"/>
    <w:tmpl w:val="3E188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B5E33A2">
      <w:start w:val="1"/>
      <w:numFmt w:val="decimal"/>
      <w:lvlText w:val="1.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60552B"/>
    <w:multiLevelType w:val="hybridMultilevel"/>
    <w:tmpl w:val="357413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1777D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8E876C2"/>
    <w:multiLevelType w:val="hybridMultilevel"/>
    <w:tmpl w:val="64966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25B1A"/>
    <w:multiLevelType w:val="hybridMultilevel"/>
    <w:tmpl w:val="891C93F2"/>
    <w:lvl w:ilvl="0" w:tplc="0E2028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717CF9"/>
    <w:multiLevelType w:val="hybridMultilevel"/>
    <w:tmpl w:val="8FE81D16"/>
    <w:lvl w:ilvl="0" w:tplc="0E2028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4"/>
  </w:num>
  <w:num w:numId="5">
    <w:abstractNumId w:val="8"/>
  </w:num>
  <w:num w:numId="6">
    <w:abstractNumId w:val="9"/>
  </w:num>
  <w:num w:numId="7">
    <w:abstractNumId w:val="15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1"/>
  </w:num>
  <w:num w:numId="13">
    <w:abstractNumId w:val="12"/>
  </w:num>
  <w:num w:numId="14">
    <w:abstractNumId w:val="16"/>
  </w:num>
  <w:num w:numId="15">
    <w:abstractNumId w:val="6"/>
  </w:num>
  <w:num w:numId="16">
    <w:abstractNumId w:val="11"/>
  </w:num>
  <w:num w:numId="17">
    <w:abstractNumId w:val="17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C9"/>
    <w:rsid w:val="00012716"/>
    <w:rsid w:val="00021833"/>
    <w:rsid w:val="0002394C"/>
    <w:rsid w:val="00026B91"/>
    <w:rsid w:val="00031DBB"/>
    <w:rsid w:val="00031DD7"/>
    <w:rsid w:val="0003526C"/>
    <w:rsid w:val="00040E89"/>
    <w:rsid w:val="000410DB"/>
    <w:rsid w:val="00041B9B"/>
    <w:rsid w:val="00043798"/>
    <w:rsid w:val="00065509"/>
    <w:rsid w:val="00077505"/>
    <w:rsid w:val="00087820"/>
    <w:rsid w:val="00092819"/>
    <w:rsid w:val="000940AF"/>
    <w:rsid w:val="000A0909"/>
    <w:rsid w:val="000A5324"/>
    <w:rsid w:val="000C1564"/>
    <w:rsid w:val="000E6629"/>
    <w:rsid w:val="000F28F6"/>
    <w:rsid w:val="0011123D"/>
    <w:rsid w:val="00120568"/>
    <w:rsid w:val="001217FD"/>
    <w:rsid w:val="00137A3F"/>
    <w:rsid w:val="00147B05"/>
    <w:rsid w:val="00155B2B"/>
    <w:rsid w:val="00160158"/>
    <w:rsid w:val="00166D6F"/>
    <w:rsid w:val="00173AA4"/>
    <w:rsid w:val="001746BE"/>
    <w:rsid w:val="0019442C"/>
    <w:rsid w:val="001B38D2"/>
    <w:rsid w:val="001B5E4A"/>
    <w:rsid w:val="001D4DD5"/>
    <w:rsid w:val="001D5BD2"/>
    <w:rsid w:val="001D728C"/>
    <w:rsid w:val="001E4BFC"/>
    <w:rsid w:val="001F324A"/>
    <w:rsid w:val="001F511F"/>
    <w:rsid w:val="002130A3"/>
    <w:rsid w:val="00216EA4"/>
    <w:rsid w:val="00224EC9"/>
    <w:rsid w:val="002335FE"/>
    <w:rsid w:val="00234053"/>
    <w:rsid w:val="00247C6F"/>
    <w:rsid w:val="00264533"/>
    <w:rsid w:val="00270195"/>
    <w:rsid w:val="002A3134"/>
    <w:rsid w:val="002B2680"/>
    <w:rsid w:val="002C5DE9"/>
    <w:rsid w:val="002D72D5"/>
    <w:rsid w:val="00317C53"/>
    <w:rsid w:val="003348DC"/>
    <w:rsid w:val="00343F19"/>
    <w:rsid w:val="00345C16"/>
    <w:rsid w:val="00345E00"/>
    <w:rsid w:val="00353435"/>
    <w:rsid w:val="003551B2"/>
    <w:rsid w:val="00364BBC"/>
    <w:rsid w:val="0037571F"/>
    <w:rsid w:val="00391A1B"/>
    <w:rsid w:val="003D75C9"/>
    <w:rsid w:val="004243F7"/>
    <w:rsid w:val="00446E1D"/>
    <w:rsid w:val="00450CAA"/>
    <w:rsid w:val="00466410"/>
    <w:rsid w:val="00493887"/>
    <w:rsid w:val="00496893"/>
    <w:rsid w:val="004A366A"/>
    <w:rsid w:val="004D6512"/>
    <w:rsid w:val="004F77EC"/>
    <w:rsid w:val="005003F8"/>
    <w:rsid w:val="005008FC"/>
    <w:rsid w:val="005046B4"/>
    <w:rsid w:val="005071A6"/>
    <w:rsid w:val="00522538"/>
    <w:rsid w:val="005259C5"/>
    <w:rsid w:val="00534F8B"/>
    <w:rsid w:val="00543159"/>
    <w:rsid w:val="00553F6F"/>
    <w:rsid w:val="00555A00"/>
    <w:rsid w:val="005613F6"/>
    <w:rsid w:val="0058599F"/>
    <w:rsid w:val="0058647C"/>
    <w:rsid w:val="005A2337"/>
    <w:rsid w:val="005D0A61"/>
    <w:rsid w:val="005F6692"/>
    <w:rsid w:val="00633F7F"/>
    <w:rsid w:val="00643218"/>
    <w:rsid w:val="00643B8E"/>
    <w:rsid w:val="00644AA6"/>
    <w:rsid w:val="00647E87"/>
    <w:rsid w:val="006510B1"/>
    <w:rsid w:val="00655D63"/>
    <w:rsid w:val="00660817"/>
    <w:rsid w:val="006609C4"/>
    <w:rsid w:val="006857E6"/>
    <w:rsid w:val="006A1D52"/>
    <w:rsid w:val="006B1538"/>
    <w:rsid w:val="006B5ED4"/>
    <w:rsid w:val="006C17CB"/>
    <w:rsid w:val="006F06B4"/>
    <w:rsid w:val="007247C9"/>
    <w:rsid w:val="007331C4"/>
    <w:rsid w:val="00741998"/>
    <w:rsid w:val="00741BCE"/>
    <w:rsid w:val="00766F1A"/>
    <w:rsid w:val="00781E0D"/>
    <w:rsid w:val="007909FF"/>
    <w:rsid w:val="0079224D"/>
    <w:rsid w:val="00794DC8"/>
    <w:rsid w:val="007B35EB"/>
    <w:rsid w:val="007D263E"/>
    <w:rsid w:val="007E75B8"/>
    <w:rsid w:val="007E7DFF"/>
    <w:rsid w:val="007F3B1B"/>
    <w:rsid w:val="007F59F6"/>
    <w:rsid w:val="008024F1"/>
    <w:rsid w:val="00817641"/>
    <w:rsid w:val="008273A0"/>
    <w:rsid w:val="00827B4A"/>
    <w:rsid w:val="00831AE3"/>
    <w:rsid w:val="008369EA"/>
    <w:rsid w:val="00837A27"/>
    <w:rsid w:val="0086104B"/>
    <w:rsid w:val="008717B5"/>
    <w:rsid w:val="00897AC6"/>
    <w:rsid w:val="008A0EB2"/>
    <w:rsid w:val="00900262"/>
    <w:rsid w:val="00903F07"/>
    <w:rsid w:val="00924BAF"/>
    <w:rsid w:val="00950573"/>
    <w:rsid w:val="00955E47"/>
    <w:rsid w:val="009572F8"/>
    <w:rsid w:val="00957EEA"/>
    <w:rsid w:val="00971233"/>
    <w:rsid w:val="009863D4"/>
    <w:rsid w:val="009A2BA4"/>
    <w:rsid w:val="009B52ED"/>
    <w:rsid w:val="009D578E"/>
    <w:rsid w:val="009E15B7"/>
    <w:rsid w:val="00A042C0"/>
    <w:rsid w:val="00A15996"/>
    <w:rsid w:val="00A20A1C"/>
    <w:rsid w:val="00A43E04"/>
    <w:rsid w:val="00A5318C"/>
    <w:rsid w:val="00A536E2"/>
    <w:rsid w:val="00A65DDA"/>
    <w:rsid w:val="00A72412"/>
    <w:rsid w:val="00A816E8"/>
    <w:rsid w:val="00AA421F"/>
    <w:rsid w:val="00AB6A41"/>
    <w:rsid w:val="00AC652B"/>
    <w:rsid w:val="00B325EE"/>
    <w:rsid w:val="00B54C1A"/>
    <w:rsid w:val="00B54D70"/>
    <w:rsid w:val="00B67D6D"/>
    <w:rsid w:val="00B717E7"/>
    <w:rsid w:val="00B71DEB"/>
    <w:rsid w:val="00B82D0D"/>
    <w:rsid w:val="00B83B84"/>
    <w:rsid w:val="00B94A34"/>
    <w:rsid w:val="00BA7684"/>
    <w:rsid w:val="00BA7D8F"/>
    <w:rsid w:val="00BC443C"/>
    <w:rsid w:val="00BE02E0"/>
    <w:rsid w:val="00BE3A4E"/>
    <w:rsid w:val="00C01470"/>
    <w:rsid w:val="00C10E9E"/>
    <w:rsid w:val="00C13766"/>
    <w:rsid w:val="00C33D8A"/>
    <w:rsid w:val="00C43D6C"/>
    <w:rsid w:val="00C715A9"/>
    <w:rsid w:val="00C8035B"/>
    <w:rsid w:val="00C87432"/>
    <w:rsid w:val="00C9039E"/>
    <w:rsid w:val="00CA042B"/>
    <w:rsid w:val="00CA1EAD"/>
    <w:rsid w:val="00CB3639"/>
    <w:rsid w:val="00CB6A5E"/>
    <w:rsid w:val="00CC1FD9"/>
    <w:rsid w:val="00CC551C"/>
    <w:rsid w:val="00CE0BAE"/>
    <w:rsid w:val="00CE1579"/>
    <w:rsid w:val="00CF4DBD"/>
    <w:rsid w:val="00D0501A"/>
    <w:rsid w:val="00D373DF"/>
    <w:rsid w:val="00D66AC0"/>
    <w:rsid w:val="00D71B52"/>
    <w:rsid w:val="00D87B53"/>
    <w:rsid w:val="00DA6F09"/>
    <w:rsid w:val="00DA772C"/>
    <w:rsid w:val="00DC5701"/>
    <w:rsid w:val="00DD7CD8"/>
    <w:rsid w:val="00DE199F"/>
    <w:rsid w:val="00DE430E"/>
    <w:rsid w:val="00E03CA7"/>
    <w:rsid w:val="00E13D1D"/>
    <w:rsid w:val="00E14C76"/>
    <w:rsid w:val="00E14CF3"/>
    <w:rsid w:val="00E174D8"/>
    <w:rsid w:val="00E20748"/>
    <w:rsid w:val="00E4578A"/>
    <w:rsid w:val="00E57A26"/>
    <w:rsid w:val="00E81521"/>
    <w:rsid w:val="00E9149F"/>
    <w:rsid w:val="00EA42C6"/>
    <w:rsid w:val="00EA45BE"/>
    <w:rsid w:val="00EA4923"/>
    <w:rsid w:val="00EA7098"/>
    <w:rsid w:val="00EA7B70"/>
    <w:rsid w:val="00EB5DDA"/>
    <w:rsid w:val="00ED2519"/>
    <w:rsid w:val="00EE1A43"/>
    <w:rsid w:val="00EE3D76"/>
    <w:rsid w:val="00EF1E24"/>
    <w:rsid w:val="00F04F7E"/>
    <w:rsid w:val="00F06B34"/>
    <w:rsid w:val="00F4627E"/>
    <w:rsid w:val="00F56231"/>
    <w:rsid w:val="00F7174A"/>
    <w:rsid w:val="00F73E39"/>
    <w:rsid w:val="00F75F46"/>
    <w:rsid w:val="00F8042C"/>
    <w:rsid w:val="00F842CA"/>
    <w:rsid w:val="00F976B1"/>
    <w:rsid w:val="00FB2928"/>
    <w:rsid w:val="00FC306F"/>
    <w:rsid w:val="00FD0284"/>
    <w:rsid w:val="00FE2DF9"/>
    <w:rsid w:val="00F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0B7BF7-E4B3-4249-AC56-71891CE9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692"/>
    <w:pPr>
      <w:spacing w:after="160" w:line="259" w:lineRule="auto"/>
    </w:pPr>
    <w:rPr>
      <w:kern w:val="0"/>
      <w:sz w:val="22"/>
      <w:lang w:val="en-NZ"/>
    </w:rPr>
  </w:style>
  <w:style w:type="paragraph" w:styleId="1">
    <w:name w:val="heading 1"/>
    <w:basedOn w:val="a"/>
    <w:next w:val="a"/>
    <w:link w:val="1Char"/>
    <w:uiPriority w:val="9"/>
    <w:qFormat/>
    <w:rsid w:val="0066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rsid w:val="005F6692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1Char">
    <w:name w:val="标题 1 Char"/>
    <w:basedOn w:val="a0"/>
    <w:link w:val="1"/>
    <w:uiPriority w:val="9"/>
    <w:rsid w:val="006609C4"/>
    <w:rPr>
      <w:b/>
      <w:bCs/>
      <w:kern w:val="44"/>
      <w:sz w:val="44"/>
      <w:szCs w:val="44"/>
      <w:lang w:val="en-NZ"/>
    </w:rPr>
  </w:style>
  <w:style w:type="character" w:customStyle="1" w:styleId="2Char">
    <w:name w:val="标题 2 Char"/>
    <w:basedOn w:val="a0"/>
    <w:link w:val="2"/>
    <w:uiPriority w:val="9"/>
    <w:rsid w:val="005003F8"/>
    <w:rPr>
      <w:rFonts w:asciiTheme="majorHAnsi" w:eastAsiaTheme="majorEastAsia" w:hAnsiTheme="majorHAnsi" w:cstheme="majorBidi"/>
      <w:b/>
      <w:bCs/>
      <w:kern w:val="0"/>
      <w:sz w:val="32"/>
      <w:szCs w:val="32"/>
      <w:lang w:val="en-NZ"/>
    </w:rPr>
  </w:style>
  <w:style w:type="paragraph" w:styleId="a3">
    <w:name w:val="List Paragraph"/>
    <w:basedOn w:val="a"/>
    <w:uiPriority w:val="34"/>
    <w:qFormat/>
    <w:rsid w:val="004938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00262"/>
    <w:rPr>
      <w:b/>
      <w:bCs/>
      <w:kern w:val="0"/>
      <w:sz w:val="32"/>
      <w:szCs w:val="32"/>
      <w:lang w:val="en-NZ"/>
    </w:rPr>
  </w:style>
  <w:style w:type="table" w:styleId="a4">
    <w:name w:val="Table Grid"/>
    <w:basedOn w:val="a1"/>
    <w:uiPriority w:val="39"/>
    <w:rsid w:val="0017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205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20568"/>
  </w:style>
  <w:style w:type="character" w:styleId="a5">
    <w:name w:val="Hyperlink"/>
    <w:basedOn w:val="a0"/>
    <w:uiPriority w:val="99"/>
    <w:unhideWhenUsed/>
    <w:rsid w:val="0012056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9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2819"/>
    <w:rPr>
      <w:kern w:val="0"/>
      <w:sz w:val="18"/>
      <w:szCs w:val="18"/>
      <w:lang w:val="en-NZ"/>
    </w:rPr>
  </w:style>
  <w:style w:type="paragraph" w:styleId="a7">
    <w:name w:val="footer"/>
    <w:basedOn w:val="a"/>
    <w:link w:val="Char0"/>
    <w:uiPriority w:val="99"/>
    <w:unhideWhenUsed/>
    <w:rsid w:val="000928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2819"/>
    <w:rPr>
      <w:kern w:val="0"/>
      <w:sz w:val="18"/>
      <w:szCs w:val="18"/>
      <w:lang w:val="en-NZ"/>
    </w:rPr>
  </w:style>
  <w:style w:type="character" w:styleId="a8">
    <w:name w:val="FollowedHyperlink"/>
    <w:basedOn w:val="a0"/>
    <w:uiPriority w:val="99"/>
    <w:semiHidden/>
    <w:unhideWhenUsed/>
    <w:rsid w:val="004A366A"/>
    <w:rPr>
      <w:color w:val="800080"/>
      <w:u w:val="single"/>
    </w:rPr>
  </w:style>
  <w:style w:type="paragraph" w:customStyle="1" w:styleId="xl65">
    <w:name w:val="xl65"/>
    <w:basedOn w:val="a"/>
    <w:rsid w:val="004A366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</w:pPr>
    <w:rPr>
      <w:rFonts w:ascii="Calibri" w:eastAsia="宋体" w:hAnsi="Calibri" w:cs="Calibri"/>
      <w:b/>
      <w:bCs/>
      <w:color w:val="000000"/>
      <w:sz w:val="24"/>
      <w:szCs w:val="24"/>
      <w:lang w:val="en-US"/>
    </w:rPr>
  </w:style>
  <w:style w:type="paragraph" w:customStyle="1" w:styleId="xl66">
    <w:name w:val="xl66"/>
    <w:basedOn w:val="a"/>
    <w:rsid w:val="004A366A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000000"/>
      <w:sz w:val="24"/>
      <w:szCs w:val="24"/>
      <w:lang w:val="en-US"/>
    </w:rPr>
  </w:style>
  <w:style w:type="paragraph" w:customStyle="1" w:styleId="xl67">
    <w:name w:val="xl67"/>
    <w:basedOn w:val="a"/>
    <w:rsid w:val="004A366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a"/>
    <w:rsid w:val="004A36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  <w:jc w:val="center"/>
    </w:pPr>
    <w:rPr>
      <w:rFonts w:ascii="Calibri" w:eastAsia="宋体" w:hAnsi="Calibri" w:cs="Calibri"/>
      <w:b/>
      <w:bCs/>
      <w:color w:val="000000"/>
      <w:sz w:val="24"/>
      <w:szCs w:val="24"/>
      <w:lang w:val="en-US"/>
    </w:rPr>
  </w:style>
  <w:style w:type="paragraph" w:customStyle="1" w:styleId="xl69">
    <w:name w:val="xl69"/>
    <w:basedOn w:val="a"/>
    <w:rsid w:val="004A36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宋体" w:hAnsi="Calibri" w:cs="Calibri"/>
      <w:color w:val="000000"/>
      <w:sz w:val="24"/>
      <w:szCs w:val="24"/>
      <w:lang w:val="en-US"/>
    </w:rPr>
  </w:style>
  <w:style w:type="paragraph" w:customStyle="1" w:styleId="xl70">
    <w:name w:val="xl70"/>
    <w:basedOn w:val="a"/>
    <w:rsid w:val="004A36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val="en-US"/>
    </w:rPr>
  </w:style>
  <w:style w:type="paragraph" w:customStyle="1" w:styleId="xl71">
    <w:name w:val="xl71"/>
    <w:basedOn w:val="a"/>
    <w:rsid w:val="004A36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宋体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F9B1-1DF1-4F92-B8E1-595C3383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2398</Words>
  <Characters>13675</Characters>
  <Application>Microsoft Office Word</Application>
  <DocSecurity>0</DocSecurity>
  <Lines>113</Lines>
  <Paragraphs>32</Paragraphs>
  <ScaleCrop>false</ScaleCrop>
  <Company/>
  <LinksUpToDate>false</LinksUpToDate>
  <CharactersWithSpaces>16041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175</cp:revision>
  <dcterms:created xsi:type="dcterms:W3CDTF">2017-05-20T00:08:00Z</dcterms:created>
  <dcterms:modified xsi:type="dcterms:W3CDTF">2017-03-23T08:09:00Z</dcterms:modified>
</cp:coreProperties>
</file>