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33A2" w:rsidRPr="003E33A2" w:rsidRDefault="003E33A2" w:rsidP="003E33A2">
      <w:pPr>
        <w:ind w:firstLineChars="200" w:firstLine="480"/>
        <w:rPr>
          <w:rFonts w:hint="eastAsia"/>
          <w:sz w:val="24"/>
          <w:szCs w:val="24"/>
        </w:rPr>
      </w:pPr>
      <w:r w:rsidRPr="003E33A2">
        <w:rPr>
          <w:rFonts w:hint="eastAsia"/>
          <w:sz w:val="24"/>
          <w:szCs w:val="24"/>
        </w:rPr>
        <w:t>恒大债务风波引发市场不安</w:t>
      </w:r>
    </w:p>
    <w:p w:rsidR="003E33A2" w:rsidRPr="003E33A2" w:rsidRDefault="003E33A2" w:rsidP="003E33A2">
      <w:pPr>
        <w:ind w:firstLineChars="200" w:firstLine="480"/>
        <w:rPr>
          <w:rFonts w:hint="eastAsia"/>
          <w:sz w:val="24"/>
          <w:szCs w:val="24"/>
        </w:rPr>
      </w:pPr>
      <w:r w:rsidRPr="003E33A2">
        <w:rPr>
          <w:rFonts w:hint="eastAsia"/>
          <w:sz w:val="24"/>
          <w:szCs w:val="24"/>
        </w:rPr>
        <w:t>上周曾网传恒大向政府求助以避免现金短缺危机。该集团对此予以了否认，并在本周采取措施缓解了外界对其巨额债务的担忧。</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对照英文收藏</w:t>
      </w:r>
    </w:p>
    <w:p w:rsidR="003E33A2" w:rsidRPr="003E33A2" w:rsidRDefault="003E33A2" w:rsidP="003E33A2">
      <w:pPr>
        <w:ind w:firstLineChars="200" w:firstLine="480"/>
        <w:rPr>
          <w:rFonts w:hint="eastAsia"/>
          <w:sz w:val="24"/>
          <w:szCs w:val="24"/>
        </w:rPr>
      </w:pPr>
      <w:r w:rsidRPr="003E33A2">
        <w:rPr>
          <w:rFonts w:hint="eastAsia"/>
          <w:sz w:val="24"/>
          <w:szCs w:val="24"/>
        </w:rPr>
        <w:t>更新于</w:t>
      </w:r>
      <w:r w:rsidRPr="003E33A2">
        <w:rPr>
          <w:rFonts w:hint="eastAsia"/>
          <w:sz w:val="24"/>
          <w:szCs w:val="24"/>
        </w:rPr>
        <w:t>2020</w:t>
      </w:r>
      <w:r w:rsidRPr="003E33A2">
        <w:rPr>
          <w:rFonts w:hint="eastAsia"/>
          <w:sz w:val="24"/>
          <w:szCs w:val="24"/>
        </w:rPr>
        <w:t>年</w:t>
      </w:r>
      <w:r w:rsidRPr="003E33A2">
        <w:rPr>
          <w:rFonts w:hint="eastAsia"/>
          <w:sz w:val="24"/>
          <w:szCs w:val="24"/>
        </w:rPr>
        <w:t>9</w:t>
      </w:r>
      <w:r w:rsidRPr="003E33A2">
        <w:rPr>
          <w:rFonts w:hint="eastAsia"/>
          <w:sz w:val="24"/>
          <w:szCs w:val="24"/>
        </w:rPr>
        <w:t>月</w:t>
      </w:r>
      <w:r w:rsidRPr="003E33A2">
        <w:rPr>
          <w:rFonts w:hint="eastAsia"/>
          <w:sz w:val="24"/>
          <w:szCs w:val="24"/>
        </w:rPr>
        <w:t>30</w:t>
      </w:r>
      <w:r w:rsidRPr="003E33A2">
        <w:rPr>
          <w:rFonts w:hint="eastAsia"/>
          <w:sz w:val="24"/>
          <w:szCs w:val="24"/>
        </w:rPr>
        <w:t>日</w:t>
      </w:r>
      <w:r w:rsidRPr="003E33A2">
        <w:rPr>
          <w:rFonts w:hint="eastAsia"/>
          <w:sz w:val="24"/>
          <w:szCs w:val="24"/>
        </w:rPr>
        <w:t xml:space="preserve"> 16:04 </w:t>
      </w:r>
      <w:r w:rsidRPr="003E33A2">
        <w:rPr>
          <w:rFonts w:hint="eastAsia"/>
          <w:sz w:val="24"/>
          <w:szCs w:val="24"/>
        </w:rPr>
        <w:t>英国《金融时报》</w:t>
      </w:r>
      <w:r w:rsidRPr="003E33A2">
        <w:rPr>
          <w:rFonts w:hint="eastAsia"/>
          <w:sz w:val="24"/>
          <w:szCs w:val="24"/>
        </w:rPr>
        <w:t xml:space="preserve"> </w:t>
      </w:r>
      <w:r w:rsidRPr="003E33A2">
        <w:rPr>
          <w:rFonts w:hint="eastAsia"/>
          <w:sz w:val="24"/>
          <w:szCs w:val="24"/>
        </w:rPr>
        <w:t>托马斯•黑尔</w:t>
      </w:r>
      <w:r w:rsidRPr="003E33A2">
        <w:rPr>
          <w:rFonts w:hint="eastAsia"/>
          <w:sz w:val="24"/>
          <w:szCs w:val="24"/>
        </w:rPr>
        <w:t xml:space="preserve"> </w:t>
      </w:r>
      <w:r w:rsidRPr="003E33A2">
        <w:rPr>
          <w:rFonts w:hint="eastAsia"/>
          <w:sz w:val="24"/>
          <w:szCs w:val="24"/>
        </w:rPr>
        <w:t>，</w:t>
      </w:r>
      <w:r w:rsidRPr="003E33A2">
        <w:rPr>
          <w:rFonts w:hint="eastAsia"/>
          <w:sz w:val="24"/>
          <w:szCs w:val="24"/>
        </w:rPr>
        <w:t xml:space="preserve"> </w:t>
      </w:r>
      <w:r w:rsidRPr="003E33A2">
        <w:rPr>
          <w:rFonts w:hint="eastAsia"/>
          <w:sz w:val="24"/>
          <w:szCs w:val="24"/>
        </w:rPr>
        <w:t>康河信</w:t>
      </w:r>
      <w:r w:rsidRPr="003E33A2">
        <w:rPr>
          <w:rFonts w:hint="eastAsia"/>
          <w:sz w:val="24"/>
          <w:szCs w:val="24"/>
        </w:rPr>
        <w:t xml:space="preserve"> </w:t>
      </w:r>
      <w:r w:rsidRPr="003E33A2">
        <w:rPr>
          <w:rFonts w:hint="eastAsia"/>
          <w:sz w:val="24"/>
          <w:szCs w:val="24"/>
        </w:rPr>
        <w:t>香港</w:t>
      </w:r>
      <w:r w:rsidRPr="003E33A2">
        <w:rPr>
          <w:rFonts w:hint="eastAsia"/>
          <w:sz w:val="24"/>
          <w:szCs w:val="24"/>
        </w:rPr>
        <w:t xml:space="preserve"> </w:t>
      </w:r>
      <w:r w:rsidRPr="003E33A2">
        <w:rPr>
          <w:rFonts w:hint="eastAsia"/>
          <w:sz w:val="24"/>
          <w:szCs w:val="24"/>
        </w:rPr>
        <w:t>，</w:t>
      </w:r>
      <w:r w:rsidRPr="003E33A2">
        <w:rPr>
          <w:rFonts w:hint="eastAsia"/>
          <w:sz w:val="24"/>
          <w:szCs w:val="24"/>
        </w:rPr>
        <w:t xml:space="preserve"> Wang </w:t>
      </w:r>
      <w:proofErr w:type="spellStart"/>
      <w:r w:rsidRPr="003E33A2">
        <w:rPr>
          <w:rFonts w:hint="eastAsia"/>
          <w:sz w:val="24"/>
          <w:szCs w:val="24"/>
        </w:rPr>
        <w:t>Xueqiao</w:t>
      </w:r>
      <w:proofErr w:type="spellEnd"/>
      <w:r w:rsidRPr="003E33A2">
        <w:rPr>
          <w:rFonts w:hint="eastAsia"/>
          <w:sz w:val="24"/>
          <w:szCs w:val="24"/>
        </w:rPr>
        <w:t xml:space="preserve"> </w:t>
      </w:r>
      <w:r w:rsidRPr="003E33A2">
        <w:rPr>
          <w:rFonts w:hint="eastAsia"/>
          <w:sz w:val="24"/>
          <w:szCs w:val="24"/>
        </w:rPr>
        <w:t>上海报道</w:t>
      </w:r>
    </w:p>
    <w:p w:rsidR="003E33A2" w:rsidRPr="003E33A2" w:rsidRDefault="003E33A2" w:rsidP="003E33A2">
      <w:pPr>
        <w:ind w:firstLineChars="200" w:firstLine="480"/>
        <w:rPr>
          <w:rFonts w:hint="eastAsia"/>
          <w:sz w:val="24"/>
          <w:szCs w:val="24"/>
        </w:rPr>
      </w:pPr>
      <w:r w:rsidRPr="003E33A2">
        <w:rPr>
          <w:rFonts w:hint="eastAsia"/>
          <w:sz w:val="24"/>
          <w:szCs w:val="24"/>
        </w:rPr>
        <w:t>作为中国最大的房地产开发商，恒大</w:t>
      </w:r>
      <w:r w:rsidRPr="003E33A2">
        <w:rPr>
          <w:rFonts w:hint="eastAsia"/>
          <w:sz w:val="24"/>
          <w:szCs w:val="24"/>
        </w:rPr>
        <w:t>(</w:t>
      </w:r>
      <w:proofErr w:type="spellStart"/>
      <w:r w:rsidRPr="003E33A2">
        <w:rPr>
          <w:rFonts w:hint="eastAsia"/>
          <w:sz w:val="24"/>
          <w:szCs w:val="24"/>
        </w:rPr>
        <w:t>Evergrande</w:t>
      </w:r>
      <w:proofErr w:type="spellEnd"/>
      <w:r w:rsidRPr="003E33A2">
        <w:rPr>
          <w:rFonts w:hint="eastAsia"/>
          <w:sz w:val="24"/>
          <w:szCs w:val="24"/>
        </w:rPr>
        <w:t>)</w:t>
      </w:r>
      <w:r w:rsidRPr="003E33A2">
        <w:rPr>
          <w:rFonts w:hint="eastAsia"/>
          <w:sz w:val="24"/>
          <w:szCs w:val="24"/>
        </w:rPr>
        <w:t>从来不缺少能引起敬畏的数据——也从不缺少会引起警觉的数据。</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该公司在中国城市化进程中飞速扩张，其间建立了规模庞大的土地储备，足以为约</w:t>
      </w:r>
      <w:r w:rsidRPr="003E33A2">
        <w:rPr>
          <w:rFonts w:hint="eastAsia"/>
          <w:sz w:val="24"/>
          <w:szCs w:val="24"/>
        </w:rPr>
        <w:t>1000</w:t>
      </w:r>
      <w:r w:rsidRPr="003E33A2">
        <w:rPr>
          <w:rFonts w:hint="eastAsia"/>
          <w:sz w:val="24"/>
          <w:szCs w:val="24"/>
        </w:rPr>
        <w:t>万人提供住房。但正是恒大一路走来积累的</w:t>
      </w:r>
      <w:r w:rsidRPr="003E33A2">
        <w:rPr>
          <w:rFonts w:hint="eastAsia"/>
          <w:sz w:val="24"/>
          <w:szCs w:val="24"/>
        </w:rPr>
        <w:t>1230</w:t>
      </w:r>
      <w:r w:rsidRPr="003E33A2">
        <w:rPr>
          <w:rFonts w:hint="eastAsia"/>
          <w:sz w:val="24"/>
          <w:szCs w:val="24"/>
        </w:rPr>
        <w:t>亿美元债务，导致其股票和债券在过去一周疯狂交易。</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上周四，一封信开始在网上流传，信中显示恒大向其总部所在地广东的省政府寻求帮助，以避免潜在的现金短缺危机，这引发了轩然大波。恒大愤怒地予以否认，称这封信是捏造的，过去几天的一系列公告在一定程度上平息了外界对这家高杠杆开发商的担忧。</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但这一事件提醒人们注意到这样一家公司引起的极化效应——这家公司是中国债务驱动型房地产行业的过度行为的缩影。有人认为，对恒大来说，痛苦的清算早就是不可避免的；其他人则认为这种担心有些过头，北京方面无论如何也不会让它倒下。</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SC Lowy</w:t>
      </w:r>
      <w:r w:rsidRPr="003E33A2">
        <w:rPr>
          <w:rFonts w:hint="eastAsia"/>
          <w:sz w:val="24"/>
          <w:szCs w:val="24"/>
        </w:rPr>
        <w:t>首席投资官</w:t>
      </w:r>
      <w:proofErr w:type="spellStart"/>
      <w:r w:rsidRPr="003E33A2">
        <w:rPr>
          <w:rFonts w:hint="eastAsia"/>
          <w:sz w:val="24"/>
          <w:szCs w:val="24"/>
        </w:rPr>
        <w:t>Soo</w:t>
      </w:r>
      <w:proofErr w:type="spellEnd"/>
      <w:r w:rsidRPr="003E33A2">
        <w:rPr>
          <w:rFonts w:hint="eastAsia"/>
          <w:sz w:val="24"/>
          <w:szCs w:val="24"/>
        </w:rPr>
        <w:t xml:space="preserve"> </w:t>
      </w:r>
      <w:proofErr w:type="spellStart"/>
      <w:r w:rsidRPr="003E33A2">
        <w:rPr>
          <w:rFonts w:hint="eastAsia"/>
          <w:sz w:val="24"/>
          <w:szCs w:val="24"/>
        </w:rPr>
        <w:t>Cheon</w:t>
      </w:r>
      <w:proofErr w:type="spellEnd"/>
      <w:r w:rsidRPr="003E33A2">
        <w:rPr>
          <w:rFonts w:hint="eastAsia"/>
          <w:sz w:val="24"/>
          <w:szCs w:val="24"/>
        </w:rPr>
        <w:t xml:space="preserve"> Lee</w:t>
      </w:r>
      <w:r w:rsidRPr="003E33A2">
        <w:rPr>
          <w:rFonts w:hint="eastAsia"/>
          <w:sz w:val="24"/>
          <w:szCs w:val="24"/>
        </w:rPr>
        <w:t>在谈到恒大股票最近的交易时表示：“如果有人认为它大到不能倒……对他们来说，这是一个买入的机会。”他补充说：“这实际上是押注——这就是为什么有人买，有人卖。”</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2009</w:t>
      </w:r>
      <w:r w:rsidRPr="003E33A2">
        <w:rPr>
          <w:rFonts w:hint="eastAsia"/>
          <w:sz w:val="24"/>
          <w:szCs w:val="24"/>
        </w:rPr>
        <w:t>年在香港进行首次公开发行</w:t>
      </w:r>
      <w:r w:rsidRPr="003E33A2">
        <w:rPr>
          <w:rFonts w:hint="eastAsia"/>
          <w:sz w:val="24"/>
          <w:szCs w:val="24"/>
        </w:rPr>
        <w:t>(IPO)</w:t>
      </w:r>
      <w:r w:rsidRPr="003E33A2">
        <w:rPr>
          <w:rFonts w:hint="eastAsia"/>
          <w:sz w:val="24"/>
          <w:szCs w:val="24"/>
        </w:rPr>
        <w:t>后的几年里，恒大给股东带来了可观的回报。从</w:t>
      </w:r>
      <w:r w:rsidRPr="003E33A2">
        <w:rPr>
          <w:rFonts w:hint="eastAsia"/>
          <w:sz w:val="24"/>
          <w:szCs w:val="24"/>
        </w:rPr>
        <w:t>IPO</w:t>
      </w:r>
      <w:r w:rsidRPr="003E33A2">
        <w:rPr>
          <w:rFonts w:hint="eastAsia"/>
          <w:sz w:val="24"/>
          <w:szCs w:val="24"/>
        </w:rPr>
        <w:t>到</w:t>
      </w:r>
      <w:r w:rsidRPr="003E33A2">
        <w:rPr>
          <w:rFonts w:hint="eastAsia"/>
          <w:sz w:val="24"/>
          <w:szCs w:val="24"/>
        </w:rPr>
        <w:t>2017</w:t>
      </w:r>
      <w:r w:rsidRPr="003E33A2">
        <w:rPr>
          <w:rFonts w:hint="eastAsia"/>
          <w:sz w:val="24"/>
          <w:szCs w:val="24"/>
        </w:rPr>
        <w:t>年底达到股价峰值，恒大股价飙升至发行价的逾</w:t>
      </w:r>
      <w:r w:rsidRPr="003E33A2">
        <w:rPr>
          <w:rFonts w:hint="eastAsia"/>
          <w:sz w:val="24"/>
          <w:szCs w:val="24"/>
        </w:rPr>
        <w:t>8</w:t>
      </w:r>
      <w:r w:rsidRPr="003E33A2">
        <w:rPr>
          <w:rFonts w:hint="eastAsia"/>
          <w:sz w:val="24"/>
          <w:szCs w:val="24"/>
        </w:rPr>
        <w:t>倍，而香港基准恒生指数</w:t>
      </w:r>
      <w:r w:rsidRPr="003E33A2">
        <w:rPr>
          <w:rFonts w:hint="eastAsia"/>
          <w:sz w:val="24"/>
          <w:szCs w:val="24"/>
        </w:rPr>
        <w:t xml:space="preserve">(Hang </w:t>
      </w:r>
      <w:proofErr w:type="spellStart"/>
      <w:r w:rsidRPr="003E33A2">
        <w:rPr>
          <w:rFonts w:hint="eastAsia"/>
          <w:sz w:val="24"/>
          <w:szCs w:val="24"/>
        </w:rPr>
        <w:t>Seng</w:t>
      </w:r>
      <w:proofErr w:type="spellEnd"/>
      <w:r w:rsidRPr="003E33A2">
        <w:rPr>
          <w:rFonts w:hint="eastAsia"/>
          <w:sz w:val="24"/>
          <w:szCs w:val="24"/>
        </w:rPr>
        <w:t xml:space="preserve"> Index)</w:t>
      </w:r>
      <w:r w:rsidRPr="003E33A2">
        <w:rPr>
          <w:rFonts w:hint="eastAsia"/>
          <w:sz w:val="24"/>
          <w:szCs w:val="24"/>
        </w:rPr>
        <w:t>同期大约上涨了</w:t>
      </w:r>
      <w:r w:rsidRPr="003E33A2">
        <w:rPr>
          <w:rFonts w:hint="eastAsia"/>
          <w:sz w:val="24"/>
          <w:szCs w:val="24"/>
        </w:rPr>
        <w:t>30%</w:t>
      </w:r>
      <w:r w:rsidRPr="003E33A2">
        <w:rPr>
          <w:rFonts w:hint="eastAsia"/>
          <w:sz w:val="24"/>
          <w:szCs w:val="24"/>
        </w:rPr>
        <w:t>。</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中国政府在上世纪</w:t>
      </w:r>
      <w:r w:rsidRPr="003E33A2">
        <w:rPr>
          <w:rFonts w:hint="eastAsia"/>
          <w:sz w:val="24"/>
          <w:szCs w:val="24"/>
        </w:rPr>
        <w:t>80</w:t>
      </w:r>
      <w:r w:rsidRPr="003E33A2">
        <w:rPr>
          <w:rFonts w:hint="eastAsia"/>
          <w:sz w:val="24"/>
          <w:szCs w:val="24"/>
        </w:rPr>
        <w:t>年代的改革为私人住房所有权的扩张铺平了道路，大约四分之一世纪前由现任董事局主席许家印</w:t>
      </w:r>
      <w:r w:rsidRPr="003E33A2">
        <w:rPr>
          <w:rFonts w:hint="eastAsia"/>
          <w:sz w:val="24"/>
          <w:szCs w:val="24"/>
        </w:rPr>
        <w:t>(</w:t>
      </w:r>
      <w:proofErr w:type="spellStart"/>
      <w:r w:rsidRPr="003E33A2">
        <w:rPr>
          <w:rFonts w:hint="eastAsia"/>
          <w:sz w:val="24"/>
          <w:szCs w:val="24"/>
        </w:rPr>
        <w:t>Hui</w:t>
      </w:r>
      <w:proofErr w:type="spellEnd"/>
      <w:r w:rsidRPr="003E33A2">
        <w:rPr>
          <w:rFonts w:hint="eastAsia"/>
          <w:sz w:val="24"/>
          <w:szCs w:val="24"/>
        </w:rPr>
        <w:t xml:space="preserve"> Ka Yan)</w:t>
      </w:r>
      <w:r w:rsidRPr="003E33A2">
        <w:rPr>
          <w:rFonts w:hint="eastAsia"/>
          <w:sz w:val="24"/>
          <w:szCs w:val="24"/>
        </w:rPr>
        <w:t>创立的恒大集团是最大的受益者之一。恒大收入的绝大部分来自住宅销售。</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到</w:t>
      </w:r>
      <w:r w:rsidRPr="003E33A2">
        <w:rPr>
          <w:rFonts w:hint="eastAsia"/>
          <w:sz w:val="24"/>
          <w:szCs w:val="24"/>
        </w:rPr>
        <w:t>2017</w:t>
      </w:r>
      <w:r w:rsidRPr="003E33A2">
        <w:rPr>
          <w:rFonts w:hint="eastAsia"/>
          <w:sz w:val="24"/>
          <w:szCs w:val="24"/>
        </w:rPr>
        <w:t>年，大量人口向中国城市迁移——以及随之而来的住房需求——使得许家印成为中国首富，估计其净资产达到</w:t>
      </w:r>
      <w:r w:rsidRPr="003E33A2">
        <w:rPr>
          <w:rFonts w:hint="eastAsia"/>
          <w:sz w:val="24"/>
          <w:szCs w:val="24"/>
        </w:rPr>
        <w:t>425</w:t>
      </w:r>
      <w:r w:rsidRPr="003E33A2">
        <w:rPr>
          <w:rFonts w:hint="eastAsia"/>
          <w:sz w:val="24"/>
          <w:szCs w:val="24"/>
        </w:rPr>
        <w:t>亿美元。</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支撑恒大成功的，是令其他所有房地产集团相形见绌的债务。上周开始这场风波的核心就是恒大的借款，流传的那封信件声称，恒大需要政府帮助，以使得监管机构批准其内地子公司恒大地产</w:t>
      </w:r>
      <w:r w:rsidRPr="003E33A2">
        <w:rPr>
          <w:rFonts w:hint="eastAsia"/>
          <w:sz w:val="24"/>
          <w:szCs w:val="24"/>
        </w:rPr>
        <w:t>(</w:t>
      </w:r>
      <w:proofErr w:type="spellStart"/>
      <w:r w:rsidRPr="003E33A2">
        <w:rPr>
          <w:rFonts w:hint="eastAsia"/>
          <w:sz w:val="24"/>
          <w:szCs w:val="24"/>
        </w:rPr>
        <w:t>Hengda</w:t>
      </w:r>
      <w:proofErr w:type="spellEnd"/>
      <w:r w:rsidRPr="003E33A2">
        <w:rPr>
          <w:rFonts w:hint="eastAsia"/>
          <w:sz w:val="24"/>
          <w:szCs w:val="24"/>
        </w:rPr>
        <w:t xml:space="preserve"> Real Estate)</w:t>
      </w:r>
      <w:r w:rsidRPr="003E33A2">
        <w:rPr>
          <w:rFonts w:hint="eastAsia"/>
          <w:sz w:val="24"/>
          <w:szCs w:val="24"/>
        </w:rPr>
        <w:t>在深圳证券交易所上市。</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此前恒大通过向战略投资者出售恒大地产股份筹集了约</w:t>
      </w:r>
      <w:r w:rsidRPr="003E33A2">
        <w:rPr>
          <w:rFonts w:hint="eastAsia"/>
          <w:sz w:val="24"/>
          <w:szCs w:val="24"/>
        </w:rPr>
        <w:t>1300</w:t>
      </w:r>
      <w:r w:rsidRPr="003E33A2">
        <w:rPr>
          <w:rFonts w:hint="eastAsia"/>
          <w:sz w:val="24"/>
          <w:szCs w:val="24"/>
        </w:rPr>
        <w:t>亿元人民币，</w:t>
      </w:r>
      <w:r w:rsidRPr="003E33A2">
        <w:rPr>
          <w:rFonts w:hint="eastAsia"/>
          <w:sz w:val="24"/>
          <w:szCs w:val="24"/>
        </w:rPr>
        <w:lastRenderedPageBreak/>
        <w:t>但如果恒大地产未能在明年</w:t>
      </w:r>
      <w:r w:rsidRPr="003E33A2">
        <w:rPr>
          <w:rFonts w:hint="eastAsia"/>
          <w:sz w:val="24"/>
          <w:szCs w:val="24"/>
        </w:rPr>
        <w:t>1</w:t>
      </w:r>
      <w:r w:rsidRPr="003E33A2">
        <w:rPr>
          <w:rFonts w:hint="eastAsia"/>
          <w:sz w:val="24"/>
          <w:szCs w:val="24"/>
        </w:rPr>
        <w:t>月份前上市，恒大将不得不回购投资者所持股份，偿还这笔资金。周二香港股市收盘后，恒大表示，已与持有</w:t>
      </w:r>
      <w:r w:rsidRPr="003E33A2">
        <w:rPr>
          <w:rFonts w:hint="eastAsia"/>
          <w:sz w:val="24"/>
          <w:szCs w:val="24"/>
        </w:rPr>
        <w:t>863</w:t>
      </w:r>
      <w:r w:rsidRPr="003E33A2">
        <w:rPr>
          <w:rFonts w:hint="eastAsia"/>
          <w:sz w:val="24"/>
          <w:szCs w:val="24"/>
        </w:rPr>
        <w:t>亿元人民币股份的投资者达成协议，他们不会要求恒大回购股份。</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这些协议很可能有助于缓解对恒大现金短缺的担忧。在北京方面最近对房地产行业的杠杆规模表示关切后，这种担忧被放大了。去年底，恒大的净债务股本比率为</w:t>
      </w:r>
      <w:r w:rsidRPr="003E33A2">
        <w:rPr>
          <w:rFonts w:hint="eastAsia"/>
          <w:sz w:val="24"/>
          <w:szCs w:val="24"/>
        </w:rPr>
        <w:t>181%</w:t>
      </w:r>
      <w:r w:rsidRPr="003E33A2">
        <w:rPr>
          <w:rFonts w:hint="eastAsia"/>
          <w:sz w:val="24"/>
          <w:szCs w:val="24"/>
        </w:rPr>
        <w:t>。</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据中国媒体报道，北京方面上个月与包括恒大在内的主要开发商举行会议，概述了其限制基于各种会计手段的借款的“三条红线”政策。</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标普全球评级</w:t>
      </w:r>
      <w:r w:rsidRPr="003E33A2">
        <w:rPr>
          <w:rFonts w:hint="eastAsia"/>
          <w:sz w:val="24"/>
          <w:szCs w:val="24"/>
        </w:rPr>
        <w:t>(S&amp;P Global Ratings)</w:t>
      </w:r>
      <w:r w:rsidRPr="003E33A2">
        <w:rPr>
          <w:rFonts w:hint="eastAsia"/>
          <w:sz w:val="24"/>
          <w:szCs w:val="24"/>
        </w:rPr>
        <w:t>董事叶翱行</w:t>
      </w:r>
      <w:r w:rsidRPr="003E33A2">
        <w:rPr>
          <w:rFonts w:hint="eastAsia"/>
          <w:sz w:val="24"/>
          <w:szCs w:val="24"/>
        </w:rPr>
        <w:t>(Christopher Yip)</w:t>
      </w:r>
      <w:r w:rsidRPr="003E33A2">
        <w:rPr>
          <w:rFonts w:hint="eastAsia"/>
          <w:sz w:val="24"/>
          <w:szCs w:val="24"/>
        </w:rPr>
        <w:t>表示，恒大“杠杆率如此之高，很可能会打破所有据传的限度”。他补充道：“即使它有去杠杆化的计划，但我们还没有看到进展，也不了解这些计划将如何与报道的政府举措保持一致的细节。”</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今年</w:t>
      </w:r>
      <w:r w:rsidRPr="003E33A2">
        <w:rPr>
          <w:rFonts w:hint="eastAsia"/>
          <w:sz w:val="24"/>
          <w:szCs w:val="24"/>
        </w:rPr>
        <w:t>3</w:t>
      </w:r>
      <w:r w:rsidRPr="003E33A2">
        <w:rPr>
          <w:rFonts w:hint="eastAsia"/>
          <w:sz w:val="24"/>
          <w:szCs w:val="24"/>
        </w:rPr>
        <w:t>月恒大表示，它计划至</w:t>
      </w:r>
      <w:r w:rsidRPr="003E33A2">
        <w:rPr>
          <w:rFonts w:hint="eastAsia"/>
          <w:sz w:val="24"/>
          <w:szCs w:val="24"/>
        </w:rPr>
        <w:t>2022</w:t>
      </w:r>
      <w:r w:rsidRPr="003E33A2">
        <w:rPr>
          <w:rFonts w:hint="eastAsia"/>
          <w:sz w:val="24"/>
          <w:szCs w:val="24"/>
        </w:rPr>
        <w:t>年，每年削减</w:t>
      </w:r>
      <w:r w:rsidRPr="003E33A2">
        <w:rPr>
          <w:rFonts w:hint="eastAsia"/>
          <w:sz w:val="24"/>
          <w:szCs w:val="24"/>
        </w:rPr>
        <w:t>1500</w:t>
      </w:r>
      <w:r w:rsidRPr="003E33A2">
        <w:rPr>
          <w:rFonts w:hint="eastAsia"/>
          <w:sz w:val="24"/>
          <w:szCs w:val="24"/>
        </w:rPr>
        <w:t>亿元人民币的债务。上周，随着其债券和股票价格暴跌，恒大表示，其“经营正常健康、财务稳健”，并提前赎回了</w:t>
      </w:r>
      <w:r w:rsidRPr="003E33A2">
        <w:rPr>
          <w:rFonts w:hint="eastAsia"/>
          <w:sz w:val="24"/>
          <w:szCs w:val="24"/>
        </w:rPr>
        <w:t>16</w:t>
      </w:r>
      <w:r w:rsidRPr="003E33A2">
        <w:rPr>
          <w:rFonts w:hint="eastAsia"/>
          <w:sz w:val="24"/>
          <w:szCs w:val="24"/>
        </w:rPr>
        <w:t>亿美元的今年到期的优先票据。</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早在上周的风波之前，就有证据表明投资者对此感到担忧。恒大股价自</w:t>
      </w:r>
      <w:r w:rsidRPr="003E33A2">
        <w:rPr>
          <w:rFonts w:hint="eastAsia"/>
          <w:sz w:val="24"/>
          <w:szCs w:val="24"/>
        </w:rPr>
        <w:t>2017</w:t>
      </w:r>
      <w:r w:rsidRPr="003E33A2">
        <w:rPr>
          <w:rFonts w:hint="eastAsia"/>
          <w:sz w:val="24"/>
          <w:szCs w:val="24"/>
        </w:rPr>
        <w:t>年底达到峰值以来已缩水一半。两年前，许家印认购了该公司新发行的</w:t>
      </w:r>
      <w:r w:rsidRPr="003E33A2">
        <w:rPr>
          <w:rFonts w:hint="eastAsia"/>
          <w:sz w:val="24"/>
          <w:szCs w:val="24"/>
        </w:rPr>
        <w:t>18</w:t>
      </w:r>
      <w:r w:rsidRPr="003E33A2">
        <w:rPr>
          <w:rFonts w:hint="eastAsia"/>
          <w:sz w:val="24"/>
          <w:szCs w:val="24"/>
        </w:rPr>
        <w:t>亿美元债券中的</w:t>
      </w:r>
      <w:r w:rsidRPr="003E33A2">
        <w:rPr>
          <w:rFonts w:hint="eastAsia"/>
          <w:sz w:val="24"/>
          <w:szCs w:val="24"/>
        </w:rPr>
        <w:t>10</w:t>
      </w:r>
      <w:r w:rsidRPr="003E33A2">
        <w:rPr>
          <w:rFonts w:hint="eastAsia"/>
          <w:sz w:val="24"/>
          <w:szCs w:val="24"/>
        </w:rPr>
        <w:t>亿美元，该债券的利率高达惊人的</w:t>
      </w:r>
      <w:r w:rsidRPr="003E33A2">
        <w:rPr>
          <w:rFonts w:hint="eastAsia"/>
          <w:sz w:val="24"/>
          <w:szCs w:val="24"/>
        </w:rPr>
        <w:t>13.75%</w:t>
      </w:r>
      <w:r w:rsidRPr="003E33A2">
        <w:rPr>
          <w:rFonts w:hint="eastAsia"/>
          <w:sz w:val="24"/>
          <w:szCs w:val="24"/>
        </w:rPr>
        <w:t>。</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中国房地产市场的表现对恒大的多头和空头都提供了支持。近几个月来，房价大幅上涨，这是经济从疫情中实现更广泛复苏的一部分，其中</w:t>
      </w:r>
      <w:r w:rsidRPr="003E33A2">
        <w:rPr>
          <w:rFonts w:hint="eastAsia"/>
          <w:sz w:val="24"/>
          <w:szCs w:val="24"/>
        </w:rPr>
        <w:t>8</w:t>
      </w:r>
      <w:r w:rsidRPr="003E33A2">
        <w:rPr>
          <w:rFonts w:hint="eastAsia"/>
          <w:sz w:val="24"/>
          <w:szCs w:val="24"/>
        </w:rPr>
        <w:t>月份新房价格创下两年来的最大涨幅。</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然而，自</w:t>
      </w:r>
      <w:r w:rsidRPr="003E33A2">
        <w:rPr>
          <w:rFonts w:hint="eastAsia"/>
          <w:sz w:val="24"/>
          <w:szCs w:val="24"/>
        </w:rPr>
        <w:t>9</w:t>
      </w:r>
      <w:r w:rsidRPr="003E33A2">
        <w:rPr>
          <w:rFonts w:hint="eastAsia"/>
          <w:sz w:val="24"/>
          <w:szCs w:val="24"/>
        </w:rPr>
        <w:t>月初以来，拥有略多于</w:t>
      </w:r>
      <w:r w:rsidRPr="003E33A2">
        <w:rPr>
          <w:rFonts w:hint="eastAsia"/>
          <w:sz w:val="24"/>
          <w:szCs w:val="24"/>
        </w:rPr>
        <w:t>13</w:t>
      </w:r>
      <w:r w:rsidRPr="003E33A2">
        <w:rPr>
          <w:rFonts w:hint="eastAsia"/>
          <w:sz w:val="24"/>
          <w:szCs w:val="24"/>
        </w:rPr>
        <w:t>万名员工的恒大宣布以</w:t>
      </w:r>
      <w:r w:rsidRPr="003E33A2">
        <w:rPr>
          <w:rFonts w:hint="eastAsia"/>
          <w:sz w:val="24"/>
          <w:szCs w:val="24"/>
        </w:rPr>
        <w:t>7</w:t>
      </w:r>
      <w:r w:rsidRPr="003E33A2">
        <w:rPr>
          <w:rFonts w:hint="eastAsia"/>
          <w:sz w:val="24"/>
          <w:szCs w:val="24"/>
        </w:rPr>
        <w:t>折优惠销售新房。该开发商在声明中表示，这是中国“金九银十”购房旺季期间的正常销售策略。</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未来几个月市场如何发展将对恒大十分关键——今年上半年它在几十个城市推出了</w:t>
      </w:r>
      <w:r w:rsidRPr="003E33A2">
        <w:rPr>
          <w:rFonts w:hint="eastAsia"/>
          <w:sz w:val="24"/>
          <w:szCs w:val="24"/>
        </w:rPr>
        <w:t>63</w:t>
      </w:r>
      <w:r w:rsidRPr="003E33A2">
        <w:rPr>
          <w:rFonts w:hint="eastAsia"/>
          <w:sz w:val="24"/>
          <w:szCs w:val="24"/>
        </w:rPr>
        <w:t>个新项目。该集团上半年的销售额有所增长，但利润降至</w:t>
      </w:r>
      <w:r w:rsidRPr="003E33A2">
        <w:rPr>
          <w:rFonts w:hint="eastAsia"/>
          <w:sz w:val="24"/>
          <w:szCs w:val="24"/>
        </w:rPr>
        <w:t>150</w:t>
      </w:r>
      <w:r w:rsidRPr="003E33A2">
        <w:rPr>
          <w:rFonts w:hint="eastAsia"/>
          <w:sz w:val="24"/>
          <w:szCs w:val="24"/>
        </w:rPr>
        <w:t>亿元人民币（合</w:t>
      </w:r>
      <w:r w:rsidRPr="003E33A2">
        <w:rPr>
          <w:rFonts w:hint="eastAsia"/>
          <w:sz w:val="24"/>
          <w:szCs w:val="24"/>
        </w:rPr>
        <w:t>22</w:t>
      </w:r>
      <w:r w:rsidRPr="003E33A2">
        <w:rPr>
          <w:rFonts w:hint="eastAsia"/>
          <w:sz w:val="24"/>
          <w:szCs w:val="24"/>
        </w:rPr>
        <w:t>亿美元），相比之下</w:t>
      </w:r>
      <w:r w:rsidRPr="003E33A2">
        <w:rPr>
          <w:rFonts w:hint="eastAsia"/>
          <w:sz w:val="24"/>
          <w:szCs w:val="24"/>
        </w:rPr>
        <w:t>2019</w:t>
      </w:r>
      <w:r w:rsidRPr="003E33A2">
        <w:rPr>
          <w:rFonts w:hint="eastAsia"/>
          <w:sz w:val="24"/>
          <w:szCs w:val="24"/>
        </w:rPr>
        <w:t>年上半年的利润为</w:t>
      </w:r>
      <w:r w:rsidRPr="003E33A2">
        <w:rPr>
          <w:rFonts w:hint="eastAsia"/>
          <w:sz w:val="24"/>
          <w:szCs w:val="24"/>
        </w:rPr>
        <w:t>270</w:t>
      </w:r>
      <w:r w:rsidRPr="003E33A2">
        <w:rPr>
          <w:rFonts w:hint="eastAsia"/>
          <w:sz w:val="24"/>
          <w:szCs w:val="24"/>
        </w:rPr>
        <w:t>亿元人民币。</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大多数人认为，恒大承受的重压将对</w:t>
      </w:r>
      <w:r w:rsidRPr="003E33A2">
        <w:rPr>
          <w:rFonts w:hint="eastAsia"/>
          <w:sz w:val="24"/>
          <w:szCs w:val="24"/>
        </w:rPr>
        <w:t>43</w:t>
      </w:r>
      <w:r w:rsidRPr="003E33A2">
        <w:rPr>
          <w:rFonts w:hint="eastAsia"/>
          <w:sz w:val="24"/>
          <w:szCs w:val="24"/>
        </w:rPr>
        <w:t>万亿美元的中国房地产行业和更广泛的金融体系造成更广泛的损害。</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香港东方资本研究</w:t>
      </w:r>
      <w:r w:rsidRPr="003E33A2">
        <w:rPr>
          <w:rFonts w:hint="eastAsia"/>
          <w:sz w:val="24"/>
          <w:szCs w:val="24"/>
        </w:rPr>
        <w:t>(Orient Capital Research)</w:t>
      </w:r>
      <w:r w:rsidRPr="003E33A2">
        <w:rPr>
          <w:rFonts w:hint="eastAsia"/>
          <w:sz w:val="24"/>
          <w:szCs w:val="24"/>
        </w:rPr>
        <w:t>董事总经理安德鲁•科利尔</w:t>
      </w:r>
      <w:r w:rsidRPr="003E33A2">
        <w:rPr>
          <w:rFonts w:hint="eastAsia"/>
          <w:sz w:val="24"/>
          <w:szCs w:val="24"/>
        </w:rPr>
        <w:t>(Andrew Collier)</w:t>
      </w:r>
      <w:r w:rsidRPr="003E33A2">
        <w:rPr>
          <w:rFonts w:hint="eastAsia"/>
          <w:sz w:val="24"/>
          <w:szCs w:val="24"/>
        </w:rPr>
        <w:t>表示：“这将对地产的信心产生重大影响。”但他强调，如果恒大陷入困境，中国政府会介入。</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尽管恒大谴责那封信“纯属诽谤”，但有迹象表明，它认识到外界对其债务</w:t>
      </w:r>
      <w:r w:rsidRPr="003E33A2">
        <w:rPr>
          <w:rFonts w:hint="eastAsia"/>
          <w:sz w:val="24"/>
          <w:szCs w:val="24"/>
        </w:rPr>
        <w:lastRenderedPageBreak/>
        <w:t>存在担忧。上周晚些时候，该集团表示，港交所</w:t>
      </w:r>
      <w:r w:rsidRPr="003E33A2">
        <w:rPr>
          <w:rFonts w:hint="eastAsia"/>
          <w:sz w:val="24"/>
          <w:szCs w:val="24"/>
        </w:rPr>
        <w:t>(</w:t>
      </w:r>
      <w:proofErr w:type="spellStart"/>
      <w:r w:rsidRPr="003E33A2">
        <w:rPr>
          <w:rFonts w:hint="eastAsia"/>
          <w:sz w:val="24"/>
          <w:szCs w:val="24"/>
        </w:rPr>
        <w:t>HKEx</w:t>
      </w:r>
      <w:proofErr w:type="spellEnd"/>
      <w:r w:rsidRPr="003E33A2">
        <w:rPr>
          <w:rFonts w:hint="eastAsia"/>
          <w:sz w:val="24"/>
          <w:szCs w:val="24"/>
        </w:rPr>
        <w:t>)</w:t>
      </w:r>
      <w:r w:rsidRPr="003E33A2">
        <w:rPr>
          <w:rFonts w:hint="eastAsia"/>
          <w:sz w:val="24"/>
          <w:szCs w:val="24"/>
        </w:rPr>
        <w:t>批准了其物业管理业务的分拆，该业务最近估值约</w:t>
      </w:r>
      <w:r w:rsidRPr="003E33A2">
        <w:rPr>
          <w:rFonts w:hint="eastAsia"/>
          <w:sz w:val="24"/>
          <w:szCs w:val="24"/>
        </w:rPr>
        <w:t>110</w:t>
      </w:r>
      <w:r w:rsidRPr="003E33A2">
        <w:rPr>
          <w:rFonts w:hint="eastAsia"/>
          <w:sz w:val="24"/>
          <w:szCs w:val="24"/>
        </w:rPr>
        <w:t>亿美元，将帮助恒大筹集现金。</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在上周五大跌</w:t>
      </w:r>
      <w:r w:rsidRPr="003E33A2">
        <w:rPr>
          <w:rFonts w:hint="eastAsia"/>
          <w:sz w:val="24"/>
          <w:szCs w:val="24"/>
        </w:rPr>
        <w:t>10%</w:t>
      </w:r>
      <w:r w:rsidRPr="003E33A2">
        <w:rPr>
          <w:rFonts w:hint="eastAsia"/>
          <w:sz w:val="24"/>
          <w:szCs w:val="24"/>
        </w:rPr>
        <w:t>后，恒大股价周一大幅反弹，周二收盘几乎没有变化。周三早盘其股价飙涨</w:t>
      </w:r>
      <w:r w:rsidRPr="003E33A2">
        <w:rPr>
          <w:rFonts w:hint="eastAsia"/>
          <w:sz w:val="24"/>
          <w:szCs w:val="24"/>
        </w:rPr>
        <w:t>14%</w:t>
      </w:r>
      <w:r w:rsidRPr="003E33A2">
        <w:rPr>
          <w:rFonts w:hint="eastAsia"/>
          <w:sz w:val="24"/>
          <w:szCs w:val="24"/>
        </w:rPr>
        <w:t>。</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其债券价格也已企稳，尽管其中一只美元计价债券的交易价从上周三的</w:t>
      </w:r>
      <w:r w:rsidRPr="003E33A2">
        <w:rPr>
          <w:rFonts w:hint="eastAsia"/>
          <w:sz w:val="24"/>
          <w:szCs w:val="24"/>
        </w:rPr>
        <w:t>99</w:t>
      </w:r>
      <w:r w:rsidRPr="003E33A2">
        <w:rPr>
          <w:rFonts w:hint="eastAsia"/>
          <w:sz w:val="24"/>
          <w:szCs w:val="24"/>
        </w:rPr>
        <w:t>美分跌至本周的</w:t>
      </w:r>
      <w:r w:rsidRPr="003E33A2">
        <w:rPr>
          <w:rFonts w:hint="eastAsia"/>
          <w:sz w:val="24"/>
          <w:szCs w:val="24"/>
        </w:rPr>
        <w:t>84</w:t>
      </w:r>
      <w:r w:rsidRPr="003E33A2">
        <w:rPr>
          <w:rFonts w:hint="eastAsia"/>
          <w:sz w:val="24"/>
          <w:szCs w:val="24"/>
        </w:rPr>
        <w:t>美分。美元计价债券在亚洲高收益债券市场中占很大比例。</w:t>
      </w:r>
    </w:p>
    <w:p w:rsidR="003E33A2" w:rsidRPr="003E33A2" w:rsidRDefault="003E33A2" w:rsidP="003E33A2">
      <w:pPr>
        <w:ind w:firstLineChars="200" w:firstLine="480"/>
        <w:rPr>
          <w:sz w:val="24"/>
          <w:szCs w:val="24"/>
        </w:rPr>
      </w:pPr>
    </w:p>
    <w:p w:rsidR="003E33A2" w:rsidRPr="003E33A2" w:rsidRDefault="003E33A2" w:rsidP="003E33A2">
      <w:pPr>
        <w:ind w:firstLineChars="200" w:firstLine="480"/>
        <w:rPr>
          <w:rFonts w:hint="eastAsia"/>
          <w:sz w:val="24"/>
          <w:szCs w:val="24"/>
        </w:rPr>
      </w:pPr>
      <w:r w:rsidRPr="003E33A2">
        <w:rPr>
          <w:rFonts w:hint="eastAsia"/>
          <w:sz w:val="24"/>
          <w:szCs w:val="24"/>
        </w:rPr>
        <w:t>总部位于香港的</w:t>
      </w:r>
      <w:r w:rsidRPr="003E33A2">
        <w:rPr>
          <w:rFonts w:hint="eastAsia"/>
          <w:sz w:val="24"/>
          <w:szCs w:val="24"/>
        </w:rPr>
        <w:t>GMT Research</w:t>
      </w:r>
      <w:r w:rsidRPr="003E33A2">
        <w:rPr>
          <w:rFonts w:hint="eastAsia"/>
          <w:sz w:val="24"/>
          <w:szCs w:val="24"/>
        </w:rPr>
        <w:t>的分析师奈杰尔•史蒂文森</w:t>
      </w:r>
      <w:r w:rsidRPr="003E33A2">
        <w:rPr>
          <w:rFonts w:hint="eastAsia"/>
          <w:sz w:val="24"/>
          <w:szCs w:val="24"/>
        </w:rPr>
        <w:t>(Nigel Stevenson)</w:t>
      </w:r>
      <w:r w:rsidRPr="003E33A2">
        <w:rPr>
          <w:rFonts w:hint="eastAsia"/>
          <w:sz w:val="24"/>
          <w:szCs w:val="24"/>
        </w:rPr>
        <w:t>长期以来一直不看好该公司的前景。他表示，恒大多年来一直在买地，希望能借到中国“城市扩张”的东风。</w:t>
      </w:r>
    </w:p>
    <w:p w:rsidR="003E33A2" w:rsidRPr="003E33A2" w:rsidRDefault="003E33A2" w:rsidP="003E33A2">
      <w:pPr>
        <w:ind w:firstLineChars="200" w:firstLine="480"/>
        <w:rPr>
          <w:sz w:val="24"/>
          <w:szCs w:val="24"/>
        </w:rPr>
      </w:pPr>
    </w:p>
    <w:p w:rsidR="00CD4859" w:rsidRPr="003E33A2" w:rsidRDefault="003E33A2" w:rsidP="003E33A2">
      <w:pPr>
        <w:ind w:firstLineChars="200" w:firstLine="480"/>
        <w:rPr>
          <w:sz w:val="24"/>
          <w:szCs w:val="24"/>
        </w:rPr>
      </w:pPr>
      <w:r w:rsidRPr="003E33A2">
        <w:rPr>
          <w:rFonts w:hint="eastAsia"/>
          <w:sz w:val="24"/>
          <w:szCs w:val="24"/>
        </w:rPr>
        <w:t>正如</w:t>
      </w:r>
      <w:r w:rsidRPr="003E33A2">
        <w:rPr>
          <w:rFonts w:hint="eastAsia"/>
          <w:sz w:val="24"/>
          <w:szCs w:val="24"/>
        </w:rPr>
        <w:t>1990</w:t>
      </w:r>
      <w:r w:rsidRPr="003E33A2">
        <w:rPr>
          <w:rFonts w:hint="eastAsia"/>
          <w:sz w:val="24"/>
          <w:szCs w:val="24"/>
        </w:rPr>
        <w:t>年代成立不久的恒大迅速发展的那个时期一样，恒大的长期命运与中国历史性的城市化进程还能走多远密不可分。</w:t>
      </w:r>
    </w:p>
    <w:sectPr w:rsidR="00CD4859" w:rsidRPr="003E33A2" w:rsidSect="00CD4859">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3E33A2"/>
    <w:rsid w:val="003E33A2"/>
    <w:rsid w:val="00A20E86"/>
    <w:rsid w:val="00CD485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D485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359</Words>
  <Characters>2047</Characters>
  <Application>Microsoft Office Word</Application>
  <DocSecurity>0</DocSecurity>
  <Lines>17</Lines>
  <Paragraphs>4</Paragraphs>
  <ScaleCrop>false</ScaleCrop>
  <Company>微软中国</Company>
  <LinksUpToDate>false</LinksUpToDate>
  <CharactersWithSpaces>2402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2021-11-16T03:17:00Z</dcterms:created>
  <dcterms:modified xsi:type="dcterms:W3CDTF">2021-11-16T03:18:00Z</dcterms:modified>
</cp:coreProperties>
</file>