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788" w:rsidRPr="00D75E57" w:rsidRDefault="005B0C3C" w:rsidP="00D75E57">
      <w:pPr>
        <w:pStyle w:val="Title"/>
        <w:rPr>
          <w:sz w:val="44"/>
          <w:szCs w:val="44"/>
        </w:rPr>
      </w:pPr>
      <w:r>
        <w:rPr>
          <w:sz w:val="44"/>
          <w:szCs w:val="44"/>
        </w:rPr>
        <w:t>Inventory/</w:t>
      </w:r>
      <w:r w:rsidR="0032512E" w:rsidRPr="00D75E57">
        <w:rPr>
          <w:sz w:val="44"/>
          <w:szCs w:val="44"/>
        </w:rPr>
        <w:t xml:space="preserve">Stock </w:t>
      </w:r>
      <w:r w:rsidR="0032512E" w:rsidRPr="005B0C3C">
        <w:rPr>
          <w:sz w:val="44"/>
          <w:szCs w:val="44"/>
        </w:rPr>
        <w:t>Management</w:t>
      </w:r>
      <w:r w:rsidR="0032512E" w:rsidRPr="00D75E57">
        <w:rPr>
          <w:sz w:val="44"/>
          <w:szCs w:val="44"/>
        </w:rPr>
        <w:t xml:space="preserve"> System</w:t>
      </w:r>
    </w:p>
    <w:p w:rsidR="003C410B" w:rsidRDefault="0032512E" w:rsidP="003C410B">
      <w:pPr>
        <w:pStyle w:val="NormalWeb"/>
        <w:shd w:val="clear" w:color="auto" w:fill="FFFFFF"/>
        <w:spacing w:before="0" w:beforeAutospacing="0" w:after="0" w:afterAutospacing="0"/>
        <w:rPr>
          <w:rFonts w:ascii="proxima_novaregular" w:hAnsi="proxima_novaregular"/>
          <w:color w:val="303133"/>
        </w:rPr>
      </w:pPr>
      <w:r>
        <w:t xml:space="preserve">This web-based app is designed to manage stocks for companies and organizations and also handle the sale and </w:t>
      </w:r>
      <w:r w:rsidR="003C410B" w:rsidRPr="003C410B">
        <w:rPr>
          <w:rFonts w:ascii="proxima_novaregular" w:hAnsi="proxima_novaregular"/>
          <w:color w:val="303133"/>
        </w:rPr>
        <w:t>purchase of their products. The stock management system includes different modules and features for adding, editing, viewing, and deleting items in the system database.</w:t>
      </w:r>
    </w:p>
    <w:p w:rsidR="00C60788" w:rsidRPr="003C410B" w:rsidRDefault="00C60788" w:rsidP="003C410B">
      <w:pPr>
        <w:pStyle w:val="NormalWeb"/>
        <w:shd w:val="clear" w:color="auto" w:fill="FFFFFF"/>
        <w:spacing w:before="0" w:beforeAutospacing="0" w:after="0" w:afterAutospacing="0"/>
        <w:rPr>
          <w:rFonts w:ascii="proxima_novaregular" w:hAnsi="proxima_novaregular"/>
          <w:color w:val="303133"/>
        </w:rPr>
      </w:pPr>
    </w:p>
    <w:p w:rsidR="003C410B" w:rsidRDefault="003C410B" w:rsidP="003C410B">
      <w:pPr>
        <w:shd w:val="clear" w:color="auto" w:fill="FFFFFF"/>
        <w:spacing w:line="240" w:lineRule="auto"/>
        <w:jc w:val="left"/>
        <w:rPr>
          <w:rFonts w:ascii="proxima_novaregular" w:eastAsia="Times New Roman" w:hAnsi="proxima_novaregular" w:cs="Times New Roman"/>
          <w:color w:val="303133"/>
          <w:sz w:val="24"/>
          <w:szCs w:val="24"/>
        </w:rPr>
      </w:pPr>
      <w:r w:rsidRPr="003C410B">
        <w:rPr>
          <w:rFonts w:ascii="proxima_novaregular" w:eastAsia="Times New Roman" w:hAnsi="proxima_novaregular" w:cs="Times New Roman"/>
          <w:color w:val="303133"/>
          <w:sz w:val="24"/>
          <w:szCs w:val="24"/>
        </w:rPr>
        <w:t>Usually, the manual stock management method run with pen and paper is not only labor-intensive but also time-consuming. This approach lacks a proper data organization structure, which can give rise to many risks associated with data mismanagement. This stock management project is a more efficient and improved approach to stock data management. It is much more secure and reliable than the manual method.</w:t>
      </w:r>
    </w:p>
    <w:p w:rsidR="00C60788" w:rsidRDefault="00C60788" w:rsidP="003C410B">
      <w:pPr>
        <w:shd w:val="clear" w:color="auto" w:fill="FFFFFF"/>
        <w:spacing w:line="240" w:lineRule="auto"/>
        <w:jc w:val="left"/>
        <w:rPr>
          <w:rFonts w:ascii="proxima_novaregular" w:eastAsia="Times New Roman" w:hAnsi="proxima_novaregular" w:cs="Times New Roman"/>
          <w:color w:val="303133"/>
          <w:sz w:val="24"/>
          <w:szCs w:val="24"/>
        </w:rPr>
      </w:pPr>
    </w:p>
    <w:p w:rsidR="00C60788" w:rsidRPr="00D75E57" w:rsidRDefault="00D75E57" w:rsidP="00D75E57">
      <w:pPr>
        <w:pStyle w:val="Title"/>
        <w:jc w:val="both"/>
        <w:rPr>
          <w:rFonts w:eastAsia="Times New Roman"/>
          <w:sz w:val="44"/>
          <w:szCs w:val="44"/>
        </w:rPr>
      </w:pPr>
      <w:r w:rsidRPr="00D75E57">
        <w:rPr>
          <w:rFonts w:eastAsia="Times New Roman"/>
          <w:sz w:val="44"/>
          <w:szCs w:val="44"/>
        </w:rPr>
        <w:t xml:space="preserve">                         </w:t>
      </w:r>
      <w:r>
        <w:rPr>
          <w:rFonts w:eastAsia="Times New Roman"/>
          <w:sz w:val="44"/>
          <w:szCs w:val="44"/>
        </w:rPr>
        <w:t xml:space="preserve">   </w:t>
      </w:r>
      <w:r w:rsidRPr="00D75E57">
        <w:rPr>
          <w:rFonts w:eastAsia="Times New Roman"/>
          <w:sz w:val="44"/>
          <w:szCs w:val="44"/>
        </w:rPr>
        <w:t xml:space="preserve"> </w:t>
      </w:r>
      <w:r w:rsidR="00C60788" w:rsidRPr="00D75E57">
        <w:rPr>
          <w:rFonts w:eastAsia="Times New Roman"/>
          <w:sz w:val="44"/>
          <w:szCs w:val="44"/>
        </w:rPr>
        <w:t xml:space="preserve">  </w:t>
      </w:r>
      <w:r w:rsidR="00C60788" w:rsidRPr="00D75E57">
        <w:rPr>
          <w:rFonts w:eastAsia="Times New Roman"/>
          <w:sz w:val="36"/>
          <w:szCs w:val="36"/>
        </w:rPr>
        <w:t>Scope</w:t>
      </w:r>
    </w:p>
    <w:p w:rsidR="00C60788" w:rsidRPr="003C410B" w:rsidRDefault="00C60788" w:rsidP="003C410B">
      <w:pPr>
        <w:shd w:val="clear" w:color="auto" w:fill="FFFFFF"/>
        <w:spacing w:line="240" w:lineRule="auto"/>
        <w:jc w:val="left"/>
        <w:rPr>
          <w:rFonts w:ascii="proxima_novaregular" w:eastAsia="Times New Roman" w:hAnsi="proxima_novaregular" w:cs="Times New Roman"/>
          <w:color w:val="303133"/>
          <w:sz w:val="24"/>
          <w:szCs w:val="24"/>
        </w:rPr>
      </w:pPr>
    </w:p>
    <w:p w:rsidR="003C410B" w:rsidRDefault="003C410B" w:rsidP="003C410B">
      <w:pPr>
        <w:shd w:val="clear" w:color="auto" w:fill="FFFFFF"/>
        <w:spacing w:line="240" w:lineRule="auto"/>
        <w:jc w:val="left"/>
        <w:rPr>
          <w:rFonts w:ascii="proxima_novaregular" w:eastAsia="Times New Roman" w:hAnsi="proxima_novaregular" w:cs="Times New Roman"/>
          <w:color w:val="303133"/>
          <w:sz w:val="24"/>
          <w:szCs w:val="24"/>
        </w:rPr>
      </w:pPr>
      <w:r w:rsidRPr="003C410B">
        <w:rPr>
          <w:rFonts w:ascii="proxima_novaregular" w:eastAsia="Times New Roman" w:hAnsi="proxima_novaregular" w:cs="Times New Roman"/>
          <w:color w:val="303133"/>
          <w:sz w:val="24"/>
          <w:szCs w:val="24"/>
        </w:rPr>
        <w:t>In the application, the login page makes the system module. The Admin can use this module to log in to the system through a valid user ID and password. Once logged in, the Admin can control these features: </w:t>
      </w:r>
    </w:p>
    <w:p w:rsidR="00C60788" w:rsidRPr="003C410B" w:rsidRDefault="00C60788" w:rsidP="003C410B">
      <w:pPr>
        <w:shd w:val="clear" w:color="auto" w:fill="FFFFFF"/>
        <w:spacing w:line="240" w:lineRule="auto"/>
        <w:jc w:val="left"/>
        <w:rPr>
          <w:rFonts w:ascii="proxima_novaregular" w:eastAsia="Times New Roman" w:hAnsi="proxima_novaregular" w:cs="Times New Roman"/>
          <w:color w:val="303133"/>
          <w:sz w:val="24"/>
          <w:szCs w:val="24"/>
        </w:rPr>
      </w:pPr>
    </w:p>
    <w:p w:rsidR="003C410B" w:rsidRPr="003C410B" w:rsidRDefault="003C410B" w:rsidP="003C410B">
      <w:pPr>
        <w:numPr>
          <w:ilvl w:val="0"/>
          <w:numId w:val="1"/>
        </w:numPr>
        <w:shd w:val="clear" w:color="auto" w:fill="FFFFFF"/>
        <w:spacing w:line="240" w:lineRule="auto"/>
        <w:ind w:left="0"/>
        <w:jc w:val="left"/>
        <w:rPr>
          <w:rFonts w:ascii="proxima_novaregular" w:eastAsia="Times New Roman" w:hAnsi="proxima_novaregular" w:cs="Times New Roman"/>
          <w:color w:val="303133"/>
          <w:sz w:val="24"/>
          <w:szCs w:val="24"/>
        </w:rPr>
      </w:pPr>
      <w:r w:rsidRPr="003C410B">
        <w:rPr>
          <w:rFonts w:ascii="proxima_novaregular" w:eastAsia="Times New Roman" w:hAnsi="proxima_novaregular" w:cs="Times New Roman"/>
          <w:color w:val="303133"/>
          <w:sz w:val="24"/>
          <w:szCs w:val="24"/>
        </w:rPr>
        <w:t>Enter stock</w:t>
      </w:r>
    </w:p>
    <w:p w:rsidR="003C410B" w:rsidRPr="003C410B" w:rsidRDefault="003C410B" w:rsidP="003C410B">
      <w:pPr>
        <w:numPr>
          <w:ilvl w:val="0"/>
          <w:numId w:val="1"/>
        </w:numPr>
        <w:shd w:val="clear" w:color="auto" w:fill="FFFFFF"/>
        <w:spacing w:line="240" w:lineRule="auto"/>
        <w:ind w:left="0"/>
        <w:jc w:val="left"/>
        <w:rPr>
          <w:rFonts w:ascii="proxima_novaregular" w:eastAsia="Times New Roman" w:hAnsi="proxima_novaregular" w:cs="Times New Roman"/>
          <w:color w:val="303133"/>
          <w:sz w:val="24"/>
          <w:szCs w:val="24"/>
        </w:rPr>
      </w:pPr>
      <w:r w:rsidRPr="003C410B">
        <w:rPr>
          <w:rFonts w:ascii="proxima_novaregular" w:eastAsia="Times New Roman" w:hAnsi="proxima_novaregular" w:cs="Times New Roman"/>
          <w:color w:val="303133"/>
          <w:sz w:val="24"/>
          <w:szCs w:val="24"/>
        </w:rPr>
        <w:t>View stock</w:t>
      </w:r>
    </w:p>
    <w:p w:rsidR="003C410B" w:rsidRPr="003C410B" w:rsidRDefault="003C410B" w:rsidP="003C410B">
      <w:pPr>
        <w:numPr>
          <w:ilvl w:val="0"/>
          <w:numId w:val="1"/>
        </w:numPr>
        <w:shd w:val="clear" w:color="auto" w:fill="FFFFFF"/>
        <w:spacing w:line="240" w:lineRule="auto"/>
        <w:ind w:left="0"/>
        <w:jc w:val="left"/>
        <w:rPr>
          <w:rFonts w:ascii="proxima_novaregular" w:eastAsia="Times New Roman" w:hAnsi="proxima_novaregular" w:cs="Times New Roman"/>
          <w:color w:val="303133"/>
          <w:sz w:val="24"/>
          <w:szCs w:val="24"/>
        </w:rPr>
      </w:pPr>
      <w:r w:rsidRPr="003C410B">
        <w:rPr>
          <w:rFonts w:ascii="proxima_novaregular" w:eastAsia="Times New Roman" w:hAnsi="proxima_novaregular" w:cs="Times New Roman"/>
          <w:color w:val="303133"/>
          <w:sz w:val="24"/>
          <w:szCs w:val="24"/>
        </w:rPr>
        <w:t>Dispatch stock</w:t>
      </w:r>
    </w:p>
    <w:p w:rsidR="003C410B" w:rsidRDefault="003C410B" w:rsidP="003C410B">
      <w:pPr>
        <w:numPr>
          <w:ilvl w:val="0"/>
          <w:numId w:val="1"/>
        </w:numPr>
        <w:shd w:val="clear" w:color="auto" w:fill="FFFFFF"/>
        <w:spacing w:line="240" w:lineRule="auto"/>
        <w:ind w:left="0"/>
        <w:jc w:val="left"/>
        <w:rPr>
          <w:rFonts w:ascii="proxima_novaregular" w:eastAsia="Times New Roman" w:hAnsi="proxima_novaregular" w:cs="Times New Roman"/>
          <w:color w:val="303133"/>
          <w:sz w:val="24"/>
          <w:szCs w:val="24"/>
        </w:rPr>
      </w:pPr>
      <w:r w:rsidRPr="003C410B">
        <w:rPr>
          <w:rFonts w:ascii="proxima_novaregular" w:eastAsia="Times New Roman" w:hAnsi="proxima_novaregular" w:cs="Times New Roman"/>
          <w:color w:val="303133"/>
          <w:sz w:val="24"/>
          <w:szCs w:val="24"/>
        </w:rPr>
        <w:t>Move stock</w:t>
      </w:r>
    </w:p>
    <w:p w:rsidR="00C60788" w:rsidRPr="003C410B" w:rsidRDefault="00C60788" w:rsidP="00C60788">
      <w:pPr>
        <w:shd w:val="clear" w:color="auto" w:fill="FFFFFF"/>
        <w:spacing w:line="240" w:lineRule="auto"/>
        <w:jc w:val="left"/>
        <w:rPr>
          <w:rFonts w:ascii="proxima_novaregular" w:eastAsia="Times New Roman" w:hAnsi="proxima_novaregular" w:cs="Times New Roman"/>
          <w:color w:val="303133"/>
          <w:sz w:val="24"/>
          <w:szCs w:val="24"/>
        </w:rPr>
      </w:pPr>
    </w:p>
    <w:p w:rsidR="003C410B" w:rsidRPr="003C410B" w:rsidRDefault="003C410B" w:rsidP="003C410B">
      <w:pPr>
        <w:shd w:val="clear" w:color="auto" w:fill="FFFFFF"/>
        <w:spacing w:line="240" w:lineRule="auto"/>
        <w:jc w:val="left"/>
        <w:rPr>
          <w:rFonts w:ascii="proxima_novaregular" w:eastAsia="Times New Roman" w:hAnsi="proxima_novaregular" w:cs="Times New Roman"/>
          <w:color w:val="303133"/>
          <w:sz w:val="24"/>
          <w:szCs w:val="24"/>
        </w:rPr>
      </w:pPr>
      <w:r w:rsidRPr="003C410B">
        <w:rPr>
          <w:rFonts w:ascii="proxima_novaregular" w:eastAsia="Times New Roman" w:hAnsi="proxima_novaregular" w:cs="Times New Roman"/>
          <w:color w:val="303133"/>
          <w:sz w:val="24"/>
          <w:szCs w:val="24"/>
        </w:rPr>
        <w:t>The Admin can update and monitor all necessary information associated with stock management, including category, customer details, stock details, stock purchase, stock sales, stock entries, stock entries payments, stock sales payments, supplier details, etc. The application further includes other functions like printing payment receipts, view purchase reports and sales reports, and so on. </w:t>
      </w:r>
    </w:p>
    <w:p w:rsidR="0032512E" w:rsidRDefault="0032512E" w:rsidP="0032512E">
      <w:pPr>
        <w:jc w:val="both"/>
      </w:pPr>
    </w:p>
    <w:p w:rsidR="00C60788" w:rsidRPr="00D75E57" w:rsidRDefault="00D75E57" w:rsidP="00D75E57">
      <w:pPr>
        <w:pStyle w:val="Title"/>
        <w:jc w:val="both"/>
        <w:rPr>
          <w:sz w:val="44"/>
          <w:szCs w:val="44"/>
        </w:rPr>
      </w:pPr>
      <w:r>
        <w:t xml:space="preserve">                    </w:t>
      </w:r>
      <w:r w:rsidR="00C60788">
        <w:t xml:space="preserve">  </w:t>
      </w:r>
      <w:r w:rsidR="00C60788" w:rsidRPr="00D75E57">
        <w:rPr>
          <w:sz w:val="36"/>
          <w:szCs w:val="36"/>
        </w:rPr>
        <w:t>Milestones</w:t>
      </w:r>
    </w:p>
    <w:p w:rsidR="00C60788" w:rsidRDefault="00C60788" w:rsidP="00C60788">
      <w:pPr>
        <w:pStyle w:val="ListParagraph"/>
        <w:numPr>
          <w:ilvl w:val="0"/>
          <w:numId w:val="3"/>
        </w:numPr>
        <w:jc w:val="both"/>
      </w:pPr>
      <w:r>
        <w:t>Day 1 : Documentation of software development</w:t>
      </w:r>
    </w:p>
    <w:p w:rsidR="00C60788" w:rsidRDefault="00C60788" w:rsidP="00C60788">
      <w:pPr>
        <w:pStyle w:val="ListParagraph"/>
        <w:numPr>
          <w:ilvl w:val="0"/>
          <w:numId w:val="3"/>
        </w:numPr>
        <w:jc w:val="both"/>
      </w:pPr>
      <w:r>
        <w:t>Day 2 : Creation of models, repositories and database</w:t>
      </w:r>
    </w:p>
    <w:p w:rsidR="00C60788" w:rsidRDefault="00C60788" w:rsidP="00C60788">
      <w:pPr>
        <w:pStyle w:val="ListParagraph"/>
        <w:numPr>
          <w:ilvl w:val="0"/>
          <w:numId w:val="3"/>
        </w:numPr>
        <w:jc w:val="both"/>
      </w:pPr>
      <w:r>
        <w:t xml:space="preserve"> Day 3-6 : Creation of services and business logic</w:t>
      </w:r>
    </w:p>
    <w:p w:rsidR="00C60788" w:rsidRDefault="00C60788" w:rsidP="00C60788">
      <w:pPr>
        <w:pStyle w:val="ListParagraph"/>
        <w:numPr>
          <w:ilvl w:val="0"/>
          <w:numId w:val="3"/>
        </w:numPr>
        <w:jc w:val="both"/>
      </w:pPr>
      <w:r>
        <w:t>Day 7-8 : Development of our user interface</w:t>
      </w:r>
    </w:p>
    <w:p w:rsidR="00C60788" w:rsidRDefault="00C60788" w:rsidP="00C60788">
      <w:pPr>
        <w:pStyle w:val="ListParagraph"/>
        <w:numPr>
          <w:ilvl w:val="0"/>
          <w:numId w:val="3"/>
        </w:numPr>
        <w:jc w:val="both"/>
      </w:pPr>
      <w:r>
        <w:t>Day 9 : Software testing for deployment</w:t>
      </w:r>
    </w:p>
    <w:p w:rsidR="00C60788" w:rsidRDefault="00C60788" w:rsidP="00C60788">
      <w:pPr>
        <w:pStyle w:val="ListParagraph"/>
        <w:numPr>
          <w:ilvl w:val="0"/>
          <w:numId w:val="3"/>
        </w:numPr>
        <w:jc w:val="both"/>
      </w:pPr>
      <w:r>
        <w:lastRenderedPageBreak/>
        <w:t xml:space="preserve">Day 10 : Deployment  </w:t>
      </w:r>
    </w:p>
    <w:sectPr w:rsidR="00C60788" w:rsidSect="00370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23BFC"/>
    <w:multiLevelType w:val="hybridMultilevel"/>
    <w:tmpl w:val="D2C0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B1676"/>
    <w:multiLevelType w:val="hybridMultilevel"/>
    <w:tmpl w:val="CCB2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9269AF"/>
    <w:multiLevelType w:val="multilevel"/>
    <w:tmpl w:val="29FC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32512E"/>
    <w:rsid w:val="0032512E"/>
    <w:rsid w:val="0037088E"/>
    <w:rsid w:val="003C410B"/>
    <w:rsid w:val="005B0C3C"/>
    <w:rsid w:val="00B04CBD"/>
    <w:rsid w:val="00C60788"/>
    <w:rsid w:val="00C83201"/>
    <w:rsid w:val="00D75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8E"/>
  </w:style>
  <w:style w:type="paragraph" w:styleId="Heading1">
    <w:name w:val="heading 1"/>
    <w:basedOn w:val="Normal"/>
    <w:next w:val="Normal"/>
    <w:link w:val="Heading1Char"/>
    <w:uiPriority w:val="9"/>
    <w:qFormat/>
    <w:rsid w:val="00D75E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10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C60788"/>
    <w:pPr>
      <w:ind w:left="720"/>
      <w:contextualSpacing/>
    </w:pPr>
  </w:style>
  <w:style w:type="paragraph" w:styleId="Title">
    <w:name w:val="Title"/>
    <w:basedOn w:val="Normal"/>
    <w:next w:val="Normal"/>
    <w:link w:val="TitleChar"/>
    <w:uiPriority w:val="10"/>
    <w:qFormat/>
    <w:rsid w:val="00D75E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E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E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6210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2020-09-17T08:32:00Z</dcterms:created>
  <dcterms:modified xsi:type="dcterms:W3CDTF">2020-10-09T15:54:00Z</dcterms:modified>
</cp:coreProperties>
</file>