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66351">
      <w:pPr>
        <w:pStyle w:val="2"/>
      </w:pPr>
      <w:r>
        <w:t>WEEKLY INTERNSHIP REPORT</w:t>
      </w:r>
    </w:p>
    <w:p w14:paraId="1983D0AD">
      <w:pPr>
        <w:pStyle w:val="3"/>
      </w:pPr>
      <w:r>
        <w:t>WEEK 1: 1st – 5th September 2025</w:t>
      </w:r>
    </w:p>
    <w:p w14:paraId="46888368">
      <w:pPr>
        <w:pStyle w:val="23"/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Activities</w:t>
      </w:r>
    </w:p>
    <w:p w14:paraId="472DB765">
      <w:pPr>
        <w:pStyle w:val="24"/>
        <w:ind w:left="400"/>
      </w:pPr>
      <w:r>
        <w:t>Get introduced to Malawi Telecommunications Limited (MTL) and its operations.</w:t>
      </w:r>
    </w:p>
    <w:p w14:paraId="2B19591F">
      <w:pPr>
        <w:pStyle w:val="24"/>
        <w:ind w:left="400"/>
      </w:pPr>
      <w:r>
        <w:t>Read and sign the company’s Information Security Policy.</w:t>
      </w:r>
    </w:p>
    <w:p w14:paraId="36C076CB">
      <w:pPr>
        <w:pStyle w:val="24"/>
        <w:ind w:left="400"/>
      </w:pPr>
      <w:r>
        <w:t>Learn about company culture and expectations.</w:t>
      </w:r>
    </w:p>
    <w:p w14:paraId="1A8F1066">
      <w:pPr>
        <w:pStyle w:val="24"/>
        <w:ind w:left="400"/>
      </w:pPr>
      <w:r>
        <w:t>Research MTL’s products and services.</w:t>
      </w:r>
    </w:p>
    <w:p w14:paraId="18A48EEE">
      <w:pPr>
        <w:pStyle w:val="24"/>
        <w:ind w:left="400"/>
      </w:pPr>
      <w:r>
        <w:t>Attend a presentation on the WhatsApp Call Centre Channel proposal.</w:t>
      </w:r>
    </w:p>
    <w:p w14:paraId="66E35E63">
      <w:pPr>
        <w:pStyle w:val="24"/>
        <w:ind w:left="400"/>
      </w:pPr>
      <w:r>
        <w:t>Begin preparing for the Ba</w:t>
      </w:r>
      <w:bookmarkStart w:id="0" w:name="_GoBack"/>
      <w:bookmarkEnd w:id="0"/>
      <w:r>
        <w:t>sic Agent Portal project.</w:t>
      </w:r>
    </w:p>
    <w:p w14:paraId="2E25F155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Skills Applied or Acquired</w:t>
      </w:r>
    </w:p>
    <w:p w14:paraId="55A02C03">
      <w:pPr>
        <w:pStyle w:val="24"/>
        <w:ind w:left="400"/>
      </w:pPr>
      <w:r>
        <w:t>Research and presentation skills.</w:t>
      </w:r>
    </w:p>
    <w:p w14:paraId="66CA8D79">
      <w:pPr>
        <w:pStyle w:val="24"/>
        <w:ind w:left="400"/>
      </w:pPr>
      <w:r>
        <w:t>Basic understanding of API concepts.</w:t>
      </w:r>
    </w:p>
    <w:p w14:paraId="5E4449F4">
      <w:pPr>
        <w:pStyle w:val="24"/>
        <w:ind w:left="400"/>
      </w:pPr>
      <w:r>
        <w:t>Improved knowledge of telecom business models and digital services.</w:t>
      </w:r>
    </w:p>
    <w:p w14:paraId="431DDCF0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Challenges Faced and How hey Were Managed</w:t>
      </w:r>
    </w:p>
    <w:p w14:paraId="77DAD5A4">
      <w:pPr>
        <w:pStyle w:val="24"/>
        <w:bidi w:val="0"/>
        <w:ind w:left="720" w:leftChars="0" w:hanging="36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hard to understand new things of the company. </w:t>
      </w:r>
    </w:p>
    <w:p w14:paraId="0ADB1E70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Key Lessons Learned</w:t>
      </w:r>
    </w:p>
    <w:p w14:paraId="07F85512">
      <w:pPr>
        <w:pStyle w:val="24"/>
        <w:ind w:left="400"/>
      </w:pPr>
      <w:r>
        <w:t>The importance of understanding company policies and structure.</w:t>
      </w:r>
    </w:p>
    <w:p w14:paraId="32348505">
      <w:pPr>
        <w:pStyle w:val="24"/>
        <w:ind w:left="400"/>
      </w:pPr>
      <w:r>
        <w:t>How new ideas are presented and discussed in a corporate setting.</w:t>
      </w:r>
    </w:p>
    <w:p w14:paraId="31BEA2D4">
      <w:pPr>
        <w:pStyle w:val="24"/>
        <w:ind w:left="400"/>
      </w:pPr>
    </w:p>
    <w:p w14:paraId="4F9A84E7">
      <w:pPr>
        <w:pStyle w:val="3"/>
      </w:pPr>
      <w:r>
        <w:t>WEEK 2: 8th – 12th September 2025</w:t>
      </w:r>
    </w:p>
    <w:p w14:paraId="27590AC1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Objectives and Tasks for the Week</w:t>
      </w:r>
    </w:p>
    <w:p w14:paraId="0963D4D5">
      <w:pPr>
        <w:pStyle w:val="24"/>
        <w:ind w:left="400"/>
      </w:pPr>
      <w:r>
        <w:t>Transition from Business Development to the Service Strategy and Engineering (SSE) Department.</w:t>
      </w:r>
    </w:p>
    <w:p w14:paraId="65C103A5">
      <w:pPr>
        <w:pStyle w:val="24"/>
        <w:ind w:left="400"/>
      </w:pPr>
      <w:r>
        <w:t>Learn about the Planning &amp; Deployment and Enterprise Solutions sections.</w:t>
      </w:r>
    </w:p>
    <w:p w14:paraId="2F0F3F46">
      <w:pPr>
        <w:pStyle w:val="24"/>
        <w:ind w:left="400"/>
      </w:pPr>
      <w:r>
        <w:t>Observe requisition and installation processes (e.g., MRA Dedza, Times Station).</w:t>
      </w:r>
    </w:p>
    <w:p w14:paraId="18549C5F">
      <w:pPr>
        <w:pStyle w:val="24"/>
        <w:ind w:left="400"/>
      </w:pPr>
      <w:r>
        <w:rPr>
          <w:rFonts w:hint="default"/>
          <w:lang w:val="en-US"/>
        </w:rPr>
        <w:t xml:space="preserve"> Project management in SSE</w:t>
      </w:r>
    </w:p>
    <w:p w14:paraId="2A22354A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Skills Applied or Acquired</w:t>
      </w:r>
    </w:p>
    <w:p w14:paraId="73E87412">
      <w:pPr>
        <w:pStyle w:val="24"/>
        <w:ind w:left="400"/>
      </w:pPr>
      <w:r>
        <w:t>Understanding departmental structures in telecom services.</w:t>
      </w:r>
    </w:p>
    <w:p w14:paraId="19C28154">
      <w:pPr>
        <w:pStyle w:val="24"/>
        <w:ind w:left="400"/>
      </w:pPr>
      <w:r>
        <w:t>Preparation of store requisitions and BOQs.</w:t>
      </w:r>
    </w:p>
    <w:p w14:paraId="19B59287">
      <w:pPr>
        <w:pStyle w:val="24"/>
        <w:ind w:left="400"/>
      </w:pPr>
      <w:r>
        <w:t>Exposure to installation and deployment procedures.</w:t>
      </w:r>
    </w:p>
    <w:p w14:paraId="565BE94D">
      <w:pPr>
        <w:pStyle w:val="24"/>
        <w:ind w:left="400"/>
      </w:pPr>
      <w:r>
        <w:rPr>
          <w:rFonts w:hint="default"/>
          <w:lang w:val="en-US"/>
        </w:rPr>
        <w:t>Project management</w:t>
      </w:r>
    </w:p>
    <w:p w14:paraId="4B58549B">
      <w:pPr>
        <w:pStyle w:val="24"/>
        <w:numPr>
          <w:ilvl w:val="0"/>
          <w:numId w:val="0"/>
        </w:numPr>
        <w:ind w:left="40" w:leftChars="0"/>
      </w:pPr>
    </w:p>
    <w:p w14:paraId="0DB89708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Key Lessons Learned</w:t>
      </w:r>
    </w:p>
    <w:p w14:paraId="2FEBFB82">
      <w:pPr>
        <w:pStyle w:val="24"/>
        <w:ind w:left="400"/>
      </w:pPr>
      <w:r>
        <w:t>Adaptability is vital when organizational changes occur.</w:t>
      </w:r>
    </w:p>
    <w:p w14:paraId="1DA7E47E">
      <w:pPr>
        <w:pStyle w:val="24"/>
        <w:ind w:left="400"/>
      </w:pPr>
      <w:r>
        <w:t>Collaboration between teams ensures smooth project delivery.</w:t>
      </w:r>
    </w:p>
    <w:p w14:paraId="0BCE47C9">
      <w:pPr>
        <w:pStyle w:val="3"/>
      </w:pPr>
      <w:r>
        <w:t>WEEK 3: 15th – 19th September 2025</w:t>
      </w:r>
    </w:p>
    <w:p w14:paraId="4381BAF6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 xml:space="preserve">Objectives and Tasks </w:t>
      </w:r>
    </w:p>
    <w:p w14:paraId="33944FF1">
      <w:pPr>
        <w:pStyle w:val="24"/>
        <w:ind w:left="400"/>
      </w:pPr>
      <w:r>
        <w:t>Gain practical exposure to network installation and troubleshooting.</w:t>
      </w:r>
    </w:p>
    <w:p w14:paraId="7FACF169">
      <w:pPr>
        <w:pStyle w:val="24"/>
        <w:ind w:left="400"/>
      </w:pPr>
      <w:r>
        <w:t>Attend meetings on link redundancy and service restoration.</w:t>
      </w:r>
    </w:p>
    <w:p w14:paraId="4599E28F">
      <w:pPr>
        <w:pStyle w:val="24"/>
        <w:ind w:left="400"/>
      </w:pPr>
      <w:r>
        <w:t>Practice router configuration and network simulation.</w:t>
      </w:r>
    </w:p>
    <w:p w14:paraId="12BC2518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Skillsr Acquired</w:t>
      </w:r>
    </w:p>
    <w:p w14:paraId="73C2A755">
      <w:pPr>
        <w:pStyle w:val="24"/>
        <w:ind w:left="400"/>
      </w:pPr>
      <w:r>
        <w:t>Ethernet cable termination and IP phone installation.</w:t>
      </w:r>
    </w:p>
    <w:p w14:paraId="539D3BD1">
      <w:pPr>
        <w:pStyle w:val="24"/>
        <w:ind w:left="400"/>
      </w:pPr>
      <w:r>
        <w:t>Basic router configuration using Cisco Packet Tracer and GNS3.</w:t>
      </w:r>
    </w:p>
    <w:p w14:paraId="2EA81534">
      <w:pPr>
        <w:pStyle w:val="24"/>
        <w:ind w:left="400"/>
      </w:pPr>
      <w:r>
        <w:t>Understanding OSPF, BGP, and static routing.</w:t>
      </w:r>
    </w:p>
    <w:p w14:paraId="66BBDC2F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Challenges Faced and How They Were Managed</w:t>
      </w:r>
    </w:p>
    <w:p w14:paraId="71C4F5DA">
      <w:pPr>
        <w:pStyle w:val="23"/>
        <w:numPr>
          <w:ilvl w:val="0"/>
          <w:numId w:val="0"/>
        </w:numPr>
        <w:ind w:leftChars="0"/>
        <w:rPr>
          <w:b/>
          <w:bCs/>
        </w:rPr>
      </w:pPr>
    </w:p>
    <w:p w14:paraId="59AB6CE6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Key Lessons Learned</w:t>
      </w:r>
    </w:p>
    <w:p w14:paraId="4831D1B0">
      <w:pPr>
        <w:pStyle w:val="24"/>
        <w:ind w:left="400"/>
      </w:pPr>
      <w:r>
        <w:t>Redundancy and resilience are key in network management.</w:t>
      </w:r>
    </w:p>
    <w:p w14:paraId="6881864F">
      <w:pPr>
        <w:pStyle w:val="24"/>
        <w:ind w:left="400"/>
      </w:pPr>
      <w:r>
        <w:t>Practice deepens understanding of network topologies.</w:t>
      </w:r>
    </w:p>
    <w:p w14:paraId="3E7DF982">
      <w:pPr>
        <w:pStyle w:val="3"/>
      </w:pPr>
      <w:r>
        <w:t>WEEK 4: 22nd – 26th September 2025</w:t>
      </w:r>
    </w:p>
    <w:p w14:paraId="4CC9CC03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Objectives and Tasks for the Week</w:t>
      </w:r>
    </w:p>
    <w:p w14:paraId="695F67C1">
      <w:pPr>
        <w:pStyle w:val="24"/>
        <w:ind w:left="400"/>
      </w:pPr>
      <w:r>
        <w:t>Conduct advanced network configurations in GNS3.</w:t>
      </w:r>
    </w:p>
    <w:p w14:paraId="5204A78C">
      <w:pPr>
        <w:pStyle w:val="24"/>
        <w:ind w:left="400"/>
      </w:pPr>
      <w:r>
        <w:t>Configure VLANs, NAT, and BGP.</w:t>
      </w:r>
    </w:p>
    <w:p w14:paraId="47B76F5F">
      <w:pPr>
        <w:pStyle w:val="24"/>
        <w:ind w:left="400"/>
      </w:pPr>
      <w:r>
        <w:t>Learn Cambium radio setup for Wi-Fi connectivity.</w:t>
      </w:r>
    </w:p>
    <w:p w14:paraId="1D6F70DB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Skills Applied or Acquired</w:t>
      </w:r>
    </w:p>
    <w:p w14:paraId="198EDDED">
      <w:pPr>
        <w:pStyle w:val="24"/>
        <w:ind w:left="400"/>
      </w:pPr>
      <w:r>
        <w:t>Practical routing and VLAN setup.</w:t>
      </w:r>
    </w:p>
    <w:p w14:paraId="13027511">
      <w:pPr>
        <w:pStyle w:val="24"/>
        <w:ind w:left="400"/>
      </w:pPr>
      <w:r>
        <w:t>NAT implementation and radio configuration.</w:t>
      </w:r>
    </w:p>
    <w:p w14:paraId="69297FFD">
      <w:pPr>
        <w:pStyle w:val="24"/>
        <w:ind w:left="400"/>
      </w:pPr>
      <w:r>
        <w:t>Enhanced troubleshooting abilities.</w:t>
      </w:r>
    </w:p>
    <w:p w14:paraId="2EF9B262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Challenges Faced and How They Were Managed</w:t>
      </w:r>
    </w:p>
    <w:p w14:paraId="4E76DC22">
      <w:pPr>
        <w:pStyle w:val="24"/>
        <w:ind w:left="400"/>
      </w:pPr>
      <w:r>
        <w:t>VLAN configuration errors — solved by rechecking IP ranges and switch port assignments.</w:t>
      </w:r>
    </w:p>
    <w:p w14:paraId="68843C69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Key Lessons Learned</w:t>
      </w:r>
    </w:p>
    <w:p w14:paraId="52EEB8EE">
      <w:pPr>
        <w:pStyle w:val="24"/>
        <w:ind w:left="400"/>
      </w:pPr>
      <w:r>
        <w:t>VLANs and routing protocols improve network segmentation and efficiency.</w:t>
      </w:r>
    </w:p>
    <w:p w14:paraId="0F82FBB0">
      <w:pPr>
        <w:pStyle w:val="24"/>
        <w:ind w:left="400"/>
      </w:pPr>
      <w:r>
        <w:t>Wireless radio setup principles are essential for telecom infrastructure.</w:t>
      </w:r>
    </w:p>
    <w:p w14:paraId="104A3606">
      <w:pPr>
        <w:pStyle w:val="3"/>
      </w:pPr>
      <w:r>
        <w:t>WEEK 5: 29th September – 3rd October 2025</w:t>
      </w:r>
    </w:p>
    <w:p w14:paraId="2359338E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Objectives and Tasks for the Week</w:t>
      </w:r>
    </w:p>
    <w:p w14:paraId="3EAE9AA2">
      <w:pPr>
        <w:pStyle w:val="24"/>
        <w:ind w:left="400"/>
      </w:pPr>
      <w:r>
        <w:t>Study IPv6 addressing and ACL configuration.</w:t>
      </w:r>
    </w:p>
    <w:p w14:paraId="0DC2E963">
      <w:pPr>
        <w:pStyle w:val="24"/>
        <w:ind w:left="400"/>
      </w:pPr>
      <w:r>
        <w:t>Learn about Ethernet and fiber optic cable termination.</w:t>
      </w:r>
    </w:p>
    <w:p w14:paraId="7BC9B062">
      <w:pPr>
        <w:pStyle w:val="24"/>
        <w:ind w:left="400"/>
      </w:pPr>
      <w:r>
        <w:t>Review bid documents and observe server infrastructure.</w:t>
      </w:r>
    </w:p>
    <w:p w14:paraId="2BA17A1C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Skills Applied or Acquired</w:t>
      </w:r>
    </w:p>
    <w:p w14:paraId="48CFD112">
      <w:pPr>
        <w:pStyle w:val="24"/>
        <w:ind w:left="400"/>
      </w:pPr>
      <w:r>
        <w:t>IPv6 configuration and firewall management.</w:t>
      </w:r>
    </w:p>
    <w:p w14:paraId="0AC27467">
      <w:pPr>
        <w:pStyle w:val="24"/>
        <w:ind w:left="400"/>
      </w:pPr>
      <w:r>
        <w:t>Fiber optics handling and connector identification.</w:t>
      </w:r>
    </w:p>
    <w:p w14:paraId="303A2C37">
      <w:pPr>
        <w:pStyle w:val="24"/>
        <w:ind w:left="400"/>
      </w:pPr>
      <w:r>
        <w:t>Basic Linux text processing commands.</w:t>
      </w:r>
    </w:p>
    <w:p w14:paraId="2444FA7B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Challenges Faced and How They Were Managed</w:t>
      </w:r>
    </w:p>
    <w:p w14:paraId="35A74114">
      <w:pPr>
        <w:pStyle w:val="24"/>
        <w:ind w:left="400"/>
      </w:pPr>
      <w:r>
        <w:t>Complexity in IPv6 addressing — addressed by comparing with IPv4 and using visual network diagrams.</w:t>
      </w:r>
    </w:p>
    <w:p w14:paraId="0476DFDA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Key Lessons Learned</w:t>
      </w:r>
    </w:p>
    <w:p w14:paraId="6CE348EC">
      <w:pPr>
        <w:pStyle w:val="24"/>
        <w:ind w:left="400"/>
      </w:pPr>
      <w:r>
        <w:t>IPv6 improves scalability and routing efficiency.</w:t>
      </w:r>
    </w:p>
    <w:p w14:paraId="7958ABF9">
      <w:pPr>
        <w:pStyle w:val="24"/>
        <w:ind w:left="400"/>
      </w:pPr>
      <w:r>
        <w:t>Fiber optics are central to high-speed data transmission.</w:t>
      </w:r>
    </w:p>
    <w:p w14:paraId="53525AD7">
      <w:pPr>
        <w:pStyle w:val="3"/>
      </w:pPr>
      <w:r>
        <w:t>WEEK 6: 6th – 10th October 2025</w:t>
      </w:r>
    </w:p>
    <w:p w14:paraId="5EA8ADAB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Objectives and Tasks for the Week</w:t>
      </w:r>
    </w:p>
    <w:p w14:paraId="47541071">
      <w:pPr>
        <w:pStyle w:val="24"/>
        <w:ind w:left="400"/>
      </w:pPr>
      <w:r>
        <w:t>Perform troubleshooting and optimization in GNS3.</w:t>
      </w:r>
    </w:p>
    <w:p w14:paraId="1CFE4467">
      <w:pPr>
        <w:pStyle w:val="24"/>
        <w:ind w:left="400"/>
      </w:pPr>
      <w:r>
        <w:t>Focus on routing, redundancy, and virtualization tasks.</w:t>
      </w:r>
    </w:p>
    <w:p w14:paraId="4B6DE5CE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Skills Applied or Acquired</w:t>
      </w:r>
    </w:p>
    <w:p w14:paraId="18518315">
      <w:pPr>
        <w:pStyle w:val="24"/>
        <w:ind w:left="400"/>
      </w:pPr>
      <w:r>
        <w:t>Configuration management using GNS3 and VMware.</w:t>
      </w:r>
    </w:p>
    <w:p w14:paraId="461FEA38">
      <w:pPr>
        <w:pStyle w:val="24"/>
        <w:ind w:left="400"/>
      </w:pPr>
      <w:r>
        <w:t>Advanced troubleshooting and system optimization.</w:t>
      </w:r>
    </w:p>
    <w:p w14:paraId="707E5F92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Challenges Faced and How They Were Managed</w:t>
      </w:r>
    </w:p>
    <w:p w14:paraId="6CA4042A">
      <w:pPr>
        <w:pStyle w:val="24"/>
        <w:ind w:left="400"/>
      </w:pPr>
      <w:r>
        <w:t>Troubleshooting redundant routing paths — resolved using logical tracing and simulation testing.</w:t>
      </w:r>
    </w:p>
    <w:p w14:paraId="6C06D231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Key Lessons Learned</w:t>
      </w:r>
    </w:p>
    <w:p w14:paraId="0421F44F">
      <w:pPr>
        <w:pStyle w:val="24"/>
        <w:ind w:left="400"/>
      </w:pPr>
      <w:r>
        <w:t>Network redundancy ensures reliability in real-world systems.</w:t>
      </w:r>
    </w:p>
    <w:p w14:paraId="7C3DE38A">
      <w:pPr>
        <w:pStyle w:val="24"/>
        <w:ind w:left="400"/>
      </w:pPr>
      <w:r>
        <w:t>Virtual labs simulate real operations effectively.</w:t>
      </w:r>
    </w:p>
    <w:p w14:paraId="2C11290B">
      <w:pPr>
        <w:pStyle w:val="3"/>
      </w:pPr>
      <w:r>
        <w:t>WEEK 7: 13th – 17th October 2025</w:t>
      </w:r>
    </w:p>
    <w:p w14:paraId="0D14C686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Objectives and Tasks for the Week</w:t>
      </w:r>
    </w:p>
    <w:p w14:paraId="0C3ED245">
      <w:pPr>
        <w:pStyle w:val="24"/>
        <w:ind w:left="400"/>
      </w:pPr>
      <w:r>
        <w:t>Configure PPPoE and troubleshoot router and radio issues.</w:t>
      </w:r>
    </w:p>
    <w:p w14:paraId="4BECA995">
      <w:pPr>
        <w:pStyle w:val="24"/>
        <w:ind w:left="400"/>
      </w:pPr>
      <w:r>
        <w:t>Implement LAN and Wi-Fi on Mikrotik routers.</w:t>
      </w:r>
    </w:p>
    <w:p w14:paraId="7DB4C4D3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Skills Applied or Acquired</w:t>
      </w:r>
    </w:p>
    <w:p w14:paraId="0A0BB6FF">
      <w:pPr>
        <w:pStyle w:val="24"/>
        <w:ind w:left="400"/>
      </w:pPr>
      <w:r>
        <w:t>PPPoE configuration and debugging.</w:t>
      </w:r>
    </w:p>
    <w:p w14:paraId="133CA376">
      <w:pPr>
        <w:pStyle w:val="24"/>
        <w:ind w:left="400"/>
      </w:pPr>
      <w:r>
        <w:t>Mikrotik router setup and hotspot management.</w:t>
      </w:r>
    </w:p>
    <w:p w14:paraId="54B810BC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Challenges Faced and How They Were Managed</w:t>
      </w:r>
    </w:p>
    <w:p w14:paraId="71B7FAAB">
      <w:pPr>
        <w:pStyle w:val="24"/>
        <w:ind w:left="400"/>
      </w:pPr>
      <w:r>
        <w:t>Users unable to connect via vouchers — solved by consulting a supervisor and reconfiguring access control.</w:t>
      </w:r>
    </w:p>
    <w:p w14:paraId="5B9C4320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rFonts w:hint="default"/>
          <w:b/>
          <w:bCs/>
          <w:lang w:val="en-US"/>
        </w:rPr>
        <w:t>k</w:t>
      </w:r>
      <w:r>
        <w:rPr>
          <w:b/>
          <w:bCs/>
        </w:rPr>
        <w:t>ey Lessons Learned</w:t>
      </w:r>
    </w:p>
    <w:p w14:paraId="545E9068">
      <w:pPr>
        <w:pStyle w:val="24"/>
        <w:ind w:left="400"/>
      </w:pPr>
      <w:r>
        <w:t>Troubleshooting improves critical thinking and attention to detail.</w:t>
      </w:r>
    </w:p>
    <w:p w14:paraId="660A475D">
      <w:pPr>
        <w:pStyle w:val="24"/>
        <w:ind w:left="400"/>
      </w:pPr>
      <w:r>
        <w:t>Proper configuration ensures reliable user connectivity.</w:t>
      </w:r>
    </w:p>
    <w:p w14:paraId="7224C540">
      <w:pPr>
        <w:pStyle w:val="3"/>
      </w:pPr>
      <w:r>
        <w:t>WEEK 8: 20th – 31st October 2025</w:t>
      </w:r>
    </w:p>
    <w:p w14:paraId="79B777A8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Objectives and Tasks for the Week</w:t>
      </w:r>
    </w:p>
    <w:p w14:paraId="2D0DDCB6">
      <w:pPr>
        <w:pStyle w:val="24"/>
        <w:ind w:left="400"/>
      </w:pPr>
      <w:r>
        <w:t>Work on bug fixing and improvement of SSETRACK (Laravel + jQuery).</w:t>
      </w:r>
    </w:p>
    <w:p w14:paraId="0C92FF49">
      <w:pPr>
        <w:pStyle w:val="24"/>
        <w:ind w:left="400"/>
      </w:pPr>
      <w:r>
        <w:t>Document system updates and modifications.</w:t>
      </w:r>
    </w:p>
    <w:p w14:paraId="72308C5B">
      <w:pPr>
        <w:pStyle w:val="24"/>
        <w:ind w:left="400"/>
      </w:pPr>
      <w:r>
        <w:t>Continue personal network configuration project.</w:t>
      </w:r>
    </w:p>
    <w:p w14:paraId="675D37E0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Skills Applied or Acquired</w:t>
      </w:r>
    </w:p>
    <w:p w14:paraId="6F760F34">
      <w:pPr>
        <w:pStyle w:val="24"/>
        <w:ind w:left="400"/>
      </w:pPr>
      <w:r>
        <w:t>Software debugging and maintenance.</w:t>
      </w:r>
    </w:p>
    <w:p w14:paraId="3923DC6C">
      <w:pPr>
        <w:pStyle w:val="24"/>
        <w:ind w:left="400"/>
      </w:pPr>
      <w:r>
        <w:t>Documentation for system updates.</w:t>
      </w:r>
    </w:p>
    <w:p w14:paraId="087081E3">
      <w:pPr>
        <w:pStyle w:val="24"/>
        <w:ind w:left="400"/>
      </w:pPr>
      <w:r>
        <w:t>Laravel and jQuery development experience.</w:t>
      </w:r>
    </w:p>
    <w:p w14:paraId="3094F765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Challenges Faced and How They Were Managed</w:t>
      </w:r>
    </w:p>
    <w:p w14:paraId="4C31C61B">
      <w:pPr>
        <w:pStyle w:val="24"/>
        <w:ind w:left="400"/>
      </w:pPr>
      <w:r>
        <w:t>Complex codebase understanding — managed by studying existing documentation and consulting teammates.</w:t>
      </w:r>
    </w:p>
    <w:p w14:paraId="39BA3591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Key Lessons Learned</w:t>
      </w:r>
    </w:p>
    <w:p w14:paraId="49C68C65">
      <w:pPr>
        <w:pStyle w:val="24"/>
        <w:ind w:left="400"/>
      </w:pPr>
      <w:r>
        <w:t>Proper documentation ensures easier maintenance.</w:t>
      </w:r>
    </w:p>
    <w:p w14:paraId="7FAC97CA">
      <w:pPr>
        <w:pStyle w:val="24"/>
        <w:ind w:left="400"/>
      </w:pPr>
      <w:r>
        <w:t>Debugging strengthens problem-solving and logical reasoning.</w:t>
      </w:r>
    </w:p>
    <w:p w14:paraId="02C551A5">
      <w:pPr>
        <w:pStyle w:val="24"/>
        <w:numPr>
          <w:ilvl w:val="0"/>
          <w:numId w:val="0"/>
        </w:numPr>
        <w:spacing w:after="200" w:line="276" w:lineRule="auto"/>
        <w:contextualSpacing/>
      </w:pPr>
    </w:p>
    <w:p w14:paraId="249777E2">
      <w:pPr>
        <w:pStyle w:val="3"/>
      </w:pPr>
      <w:r>
        <w:t xml:space="preserve">WEEK </w:t>
      </w:r>
      <w:r>
        <w:rPr>
          <w:rFonts w:hint="default"/>
          <w:lang w:val="en-US"/>
        </w:rPr>
        <w:t>8: 3</w:t>
      </w:r>
      <w:r>
        <w:rPr>
          <w:rFonts w:hint="default"/>
          <w:vertAlign w:val="superscript"/>
          <w:lang w:val="en-US"/>
        </w:rPr>
        <w:t>rd</w:t>
      </w:r>
      <w:r>
        <w:rPr>
          <w:rFonts w:hint="default"/>
          <w:lang w:val="en-US"/>
        </w:rPr>
        <w:t xml:space="preserve"> </w:t>
      </w:r>
      <w:r>
        <w:t xml:space="preserve"> – </w:t>
      </w:r>
      <w:r>
        <w:rPr>
          <w:rFonts w:hint="default"/>
          <w:lang w:val="en-US"/>
        </w:rPr>
        <w:t>7</w:t>
      </w:r>
      <w:r>
        <w:t>ctober 2025</w:t>
      </w:r>
    </w:p>
    <w:p w14:paraId="5BC776EC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Objectives and Tasks for the Week</w:t>
      </w:r>
    </w:p>
    <w:p w14:paraId="5941A5C3">
      <w:pPr>
        <w:pStyle w:val="24"/>
        <w:ind w:left="400"/>
      </w:pPr>
      <w:r>
        <w:t>Software debugging and maintenance.</w:t>
      </w:r>
    </w:p>
    <w:p w14:paraId="77D12443">
      <w:pPr>
        <w:pStyle w:val="24"/>
        <w:ind w:left="400"/>
      </w:pPr>
      <w:r>
        <w:t>Documentation for system updates.</w:t>
      </w:r>
    </w:p>
    <w:p w14:paraId="6661ABB8">
      <w:pPr>
        <w:pStyle w:val="24"/>
        <w:ind w:left="400"/>
      </w:pPr>
      <w:r>
        <w:rPr>
          <w:rFonts w:hint="default"/>
          <w:lang w:val="en-US"/>
        </w:rPr>
        <w:t>Acquisition of materials for new project and old project</w:t>
      </w:r>
    </w:p>
    <w:p w14:paraId="4267C26E">
      <w:pPr>
        <w:pStyle w:val="23"/>
        <w:numPr>
          <w:ilvl w:val="0"/>
          <w:numId w:val="0"/>
        </w:numPr>
        <w:ind w:leftChars="0"/>
        <w:rPr>
          <w:b/>
          <w:bCs/>
        </w:rPr>
      </w:pPr>
      <w:r>
        <w:rPr>
          <w:b/>
          <w:bCs/>
        </w:rPr>
        <w:t>Skills Applied or Acquired</w:t>
      </w:r>
    </w:p>
    <w:p w14:paraId="66CA62F3">
      <w:pPr>
        <w:pStyle w:val="24"/>
        <w:numPr>
          <w:ilvl w:val="0"/>
          <w:numId w:val="0"/>
        </w:numPr>
        <w:ind w:left="40" w:leftChars="0"/>
      </w:pPr>
    </w:p>
    <w:p w14:paraId="3C1E6D25">
      <w:pPr>
        <w:pStyle w:val="24"/>
        <w:numPr>
          <w:ilvl w:val="0"/>
          <w:numId w:val="0"/>
        </w:numPr>
        <w:ind w:left="40" w:leftChars="0"/>
      </w:pPr>
    </w:p>
    <w:p w14:paraId="08E1129E">
      <w:pPr>
        <w:pStyle w:val="23"/>
        <w:numPr>
          <w:ilvl w:val="0"/>
          <w:numId w:val="0"/>
        </w:numPr>
        <w:ind w:leftChars="0"/>
        <w:rPr>
          <w:b/>
          <w:bCs/>
        </w:rPr>
      </w:pPr>
    </w:p>
    <w:p w14:paraId="506DEE78"/>
    <w:p w14:paraId="0778360C">
      <w:pPr>
        <w:pStyle w:val="24"/>
        <w:numPr>
          <w:ilvl w:val="0"/>
          <w:numId w:val="0"/>
        </w:numPr>
        <w:spacing w:after="200" w:line="276" w:lineRule="auto"/>
        <w:contextualSpacing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B93046"/>
    <w:rsid w:val="727F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TAONGA</cp:lastModifiedBy>
  <dcterms:modified xsi:type="dcterms:W3CDTF">2025-11-14T08:40:40Z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FCF5A5231AC6404886419EA2B929F224_12</vt:lpwstr>
  </property>
</Properties>
</file>