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C558" w14:textId="0CE622EC" w:rsidR="00F15631" w:rsidRDefault="00F15631">
      <w:r>
        <w:t xml:space="preserve">Among the many curious movements of all pieces in a chess game, the Queen’s movement is interesting. The Queen </w:t>
      </w:r>
      <w:r w:rsidRPr="00F15631">
        <w:t>can move</w:t>
      </w:r>
      <w:r w:rsidR="00944959">
        <w:t xml:space="preserve"> through</w:t>
      </w:r>
      <w:r w:rsidRPr="00F15631">
        <w:t xml:space="preserve"> any number of squares in any direction: in the same line, in the same column or in any of the diagonals</w:t>
      </w:r>
      <w:r>
        <w:t>. The following figure illustrates the possible movements the Queen can make from a given position.</w:t>
      </w:r>
    </w:p>
    <w:p w14:paraId="1253663B" w14:textId="73D675C6" w:rsidR="00F15631" w:rsidRDefault="00944959">
      <w:r>
        <w:rPr>
          <w:noProof/>
        </w:rPr>
        <w:drawing>
          <wp:anchor distT="0" distB="0" distL="114300" distR="114300" simplePos="0" relativeHeight="251658240" behindDoc="0" locked="0" layoutInCell="1" allowOverlap="1" wp14:anchorId="3B871C0B" wp14:editId="0FD99C84">
            <wp:simplePos x="0" y="0"/>
            <wp:positionH relativeFrom="column">
              <wp:posOffset>1495904</wp:posOffset>
            </wp:positionH>
            <wp:positionV relativeFrom="paragraph">
              <wp:posOffset>10927</wp:posOffset>
            </wp:positionV>
            <wp:extent cx="3519578" cy="3001821"/>
            <wp:effectExtent l="0" t="0" r="508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578" cy="300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16B94" w14:textId="7818EC5F" w:rsidR="00F15631" w:rsidRDefault="00F15631"/>
    <w:p w14:paraId="6F30F005" w14:textId="4374E53B" w:rsidR="00F15631" w:rsidRDefault="00F15631"/>
    <w:p w14:paraId="768AD42F" w14:textId="46FB016A" w:rsidR="00F15631" w:rsidRDefault="00F15631"/>
    <w:p w14:paraId="2672208B" w14:textId="03573098" w:rsidR="00F15631" w:rsidRDefault="00F15631"/>
    <w:p w14:paraId="42EFDE42" w14:textId="072E55CF" w:rsidR="00F15631" w:rsidRDefault="00F15631"/>
    <w:p w14:paraId="179E92C9" w14:textId="3971DF6B" w:rsidR="00F15631" w:rsidRDefault="00F15631"/>
    <w:p w14:paraId="6094E0C3" w14:textId="4A7F9153" w:rsidR="00F15631" w:rsidRDefault="00F15631"/>
    <w:p w14:paraId="1AF6F9FE" w14:textId="0FE13AC7" w:rsidR="00F15631" w:rsidRDefault="00F15631"/>
    <w:p w14:paraId="4E988BEE" w14:textId="4D3D06AC" w:rsidR="00F15631" w:rsidRDefault="00F15631"/>
    <w:p w14:paraId="3935CCD3" w14:textId="5FFF9A69" w:rsidR="00F15631" w:rsidRDefault="00F15631"/>
    <w:p w14:paraId="6BD38D3A" w14:textId="0571160F" w:rsidR="00F15631" w:rsidRDefault="00F15631">
      <w:r>
        <w:t xml:space="preserve">Suppose, in an 8 by 8 board, the Queen needs specific number of movements to go from one square to another. If the squares can be considered as Cartesian Co-ordinate plane, starting from (1,1) from the lower leftmost corner of the board, and if you are asked to create a computer program in C that can tell the user, upon given two co-ordinate points about the board referring where the Queen currently is and whether the Queen will go on next move. Write a C program that can </w:t>
      </w:r>
      <w:r w:rsidRPr="00F15631">
        <w:t>indicat</w:t>
      </w:r>
      <w:r>
        <w:t>e</w:t>
      </w:r>
      <w:r w:rsidRPr="00F15631">
        <w:t xml:space="preserve"> the smallest number of moves needed for the queen to reach</w:t>
      </w:r>
      <w:r>
        <w:t xml:space="preserve"> to</w:t>
      </w:r>
      <w:r w:rsidRPr="00F15631">
        <w:t xml:space="preserve"> the new </w:t>
      </w:r>
      <w:r>
        <w:t xml:space="preserve">co-ordinate </w:t>
      </w:r>
      <w:r w:rsidRPr="00F15631">
        <w:t>position.</w:t>
      </w:r>
    </w:p>
    <w:p w14:paraId="5E66D69D" w14:textId="1DE06AF7" w:rsidR="00F15631" w:rsidRDefault="00F15631" w:rsidP="00F15631">
      <w:r w:rsidRPr="00F15631">
        <w:rPr>
          <w:b/>
          <w:bCs/>
          <w:u w:val="single"/>
        </w:rPr>
        <w:t>Input</w:t>
      </w:r>
      <w:r>
        <w:br/>
        <w:t>T</w:t>
      </w:r>
      <w:r>
        <w:t xml:space="preserve">he input contains several test cases. The only line of each test case contains four integers </w:t>
      </w:r>
      <w:r w:rsidRPr="00F15631">
        <w:rPr>
          <w:b/>
          <w:bCs/>
        </w:rPr>
        <w:t>X1, Y1, X2 and Y2 (1 ≤ X1, Y1, X2, Y2 ≤ 8)</w:t>
      </w:r>
      <w:r>
        <w:t xml:space="preserve">. </w:t>
      </w:r>
      <w:r w:rsidRPr="00F15631">
        <w:rPr>
          <w:b/>
          <w:bCs/>
        </w:rPr>
        <w:t>The queen starts in the square with coordinates (X1, Y1), and must finish at the square with coordinates (X2, Y2).</w:t>
      </w:r>
      <w:r>
        <w:t xml:space="preserve"> In the chessboard, columns are numbered from 1 to 8, from left </w:t>
      </w:r>
      <w:r>
        <w:t>to</w:t>
      </w:r>
      <w:r>
        <w:t xml:space="preserve"> right; lines are also numbered from 1 to 8, from top to bottom. The coordinates of a square in line X and column Y are (X, Y).</w:t>
      </w:r>
    </w:p>
    <w:p w14:paraId="476B77FB" w14:textId="4574511C" w:rsidR="00F15631" w:rsidRDefault="00F15631" w:rsidP="00F15631">
      <w:pPr>
        <w:rPr>
          <w:b/>
          <w:bCs/>
        </w:rPr>
      </w:pPr>
      <w:r w:rsidRPr="00F15631">
        <w:rPr>
          <w:b/>
          <w:bCs/>
        </w:rPr>
        <w:t>The end of input is indicated by a line containing four zeros, separated by spaces.</w:t>
      </w:r>
    </w:p>
    <w:p w14:paraId="44ACBD79" w14:textId="719C56CC" w:rsidR="00F15631" w:rsidRDefault="00445578" w:rsidP="00F1563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Sample Input and </w:t>
      </w:r>
      <w:r w:rsidR="00F15631" w:rsidRPr="00F15631">
        <w:rPr>
          <w:b/>
          <w:bCs/>
          <w:u w:val="single"/>
        </w:rPr>
        <w:t>Output</w:t>
      </w:r>
    </w:p>
    <w:p w14:paraId="7AFF3EAC" w14:textId="7A060B7D" w:rsidR="00445578" w:rsidRPr="00445578" w:rsidRDefault="00445578" w:rsidP="00445578">
      <w:r w:rsidRPr="00445578">
        <w:t>4 4 6 2</w:t>
      </w:r>
      <w:r>
        <w:tab/>
        <w:t>--------&gt;</w:t>
      </w:r>
      <w:r>
        <w:tab/>
        <w:t>1</w:t>
      </w:r>
    </w:p>
    <w:p w14:paraId="2D144E7D" w14:textId="6BB5C979" w:rsidR="00445578" w:rsidRPr="00445578" w:rsidRDefault="00445578" w:rsidP="00445578">
      <w:r w:rsidRPr="00445578">
        <w:t>3 5 3 5</w:t>
      </w:r>
      <w:r>
        <w:tab/>
      </w:r>
      <w:r>
        <w:t>--------&gt;</w:t>
      </w:r>
      <w:r>
        <w:tab/>
        <w:t>0</w:t>
      </w:r>
    </w:p>
    <w:p w14:paraId="7F13CA94" w14:textId="37FF1660" w:rsidR="00445578" w:rsidRPr="00445578" w:rsidRDefault="00445578" w:rsidP="00445578">
      <w:r w:rsidRPr="00445578">
        <w:t>5 5 4 3</w:t>
      </w:r>
      <w:r>
        <w:tab/>
      </w:r>
      <w:r>
        <w:t>--------&gt;</w:t>
      </w:r>
      <w:r>
        <w:tab/>
        <w:t>2</w:t>
      </w:r>
    </w:p>
    <w:p w14:paraId="660F9652" w14:textId="500A3E9C" w:rsidR="00445578" w:rsidRPr="00445578" w:rsidRDefault="00445578" w:rsidP="00445578">
      <w:r w:rsidRPr="00445578">
        <w:t>0 0 0 0</w:t>
      </w:r>
      <w:r>
        <w:tab/>
      </w:r>
      <w:r>
        <w:t>--------&gt;</w:t>
      </w:r>
      <w:r>
        <w:tab/>
        <w:t>//Program terminates</w:t>
      </w:r>
    </w:p>
    <w:p w14:paraId="649F2447" w14:textId="24B53EF8" w:rsidR="00F15631" w:rsidRDefault="00F15631"/>
    <w:sectPr w:rsidR="00F15631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31"/>
    <w:rsid w:val="00445578"/>
    <w:rsid w:val="00944959"/>
    <w:rsid w:val="00B04DB6"/>
    <w:rsid w:val="00F15631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B3DB"/>
  <w15:chartTrackingRefBased/>
  <w15:docId w15:val="{B5E2DABE-AF9C-4B58-A436-3CC1E97C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2020-08-04T08:00:00Z</dcterms:created>
  <dcterms:modified xsi:type="dcterms:W3CDTF">2020-08-04T08:14:00Z</dcterms:modified>
</cp:coreProperties>
</file>