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B9D" w14:textId="18EE8408" w:rsidR="00A43432" w:rsidRDefault="00A43432" w:rsidP="00A43432">
      <w:pPr>
        <w:widowControl/>
        <w:shd w:val="clear" w:color="auto" w:fill="FFFFFF"/>
        <w:spacing w:line="450" w:lineRule="atLeast"/>
        <w:jc w:val="center"/>
        <w:outlineLvl w:val="1"/>
        <w:rPr>
          <w:rFonts w:ascii="微软雅黑" w:eastAsia="微软雅黑" w:hAnsi="微软雅黑" w:cs="宋体"/>
          <w:b/>
          <w:bCs/>
          <w:color w:val="4F4F4F"/>
          <w:kern w:val="0"/>
          <w:sz w:val="48"/>
          <w:szCs w:val="48"/>
        </w:rPr>
      </w:pPr>
      <w:r w:rsidRPr="00A43432">
        <w:rPr>
          <w:rFonts w:ascii="微软雅黑" w:eastAsia="微软雅黑" w:hAnsi="微软雅黑" w:cs="宋体" w:hint="eastAsia"/>
          <w:b/>
          <w:bCs/>
          <w:color w:val="4F4F4F"/>
          <w:kern w:val="0"/>
          <w:sz w:val="48"/>
          <w:szCs w:val="48"/>
        </w:rPr>
        <w:t>关于项目许可证</w:t>
      </w:r>
    </w:p>
    <w:p w14:paraId="114BE71F" w14:textId="083E6176" w:rsidR="00A43432" w:rsidRPr="00A43432" w:rsidRDefault="00A43432" w:rsidP="00A43432">
      <w:pPr>
        <w:widowControl/>
        <w:shd w:val="clear" w:color="auto" w:fill="FFFFFF"/>
        <w:spacing w:line="450" w:lineRule="atLeast"/>
        <w:jc w:val="left"/>
        <w:outlineLvl w:val="1"/>
        <w:rPr>
          <w:rFonts w:ascii="微软雅黑" w:eastAsia="微软雅黑" w:hAnsi="微软雅黑" w:cs="宋体" w:hint="eastAsia"/>
          <w:b/>
          <w:bCs/>
          <w:color w:val="4F4F4F"/>
          <w:kern w:val="0"/>
          <w:sz w:val="33"/>
          <w:szCs w:val="33"/>
        </w:rPr>
      </w:pPr>
      <w:r>
        <w:rPr>
          <w:rFonts w:ascii="微软雅黑" w:eastAsia="微软雅黑" w:hAnsi="微软雅黑" w:cs="宋体" w:hint="eastAsia"/>
          <w:b/>
          <w:bCs/>
          <w:color w:val="4F4F4F"/>
          <w:kern w:val="0"/>
          <w:sz w:val="32"/>
          <w:szCs w:val="32"/>
        </w:rPr>
        <w:t>本项目采用</w:t>
      </w:r>
      <w:hyperlink r:id="rId5" w:history="1">
        <w:r w:rsidRPr="00A43432">
          <w:rPr>
            <w:rStyle w:val="a3"/>
            <w:rFonts w:ascii="微软雅黑" w:eastAsia="微软雅黑" w:hAnsi="微软雅黑" w:cs="宋体" w:hint="eastAsia"/>
            <w:kern w:val="0"/>
            <w:sz w:val="33"/>
            <w:szCs w:val="33"/>
          </w:rPr>
          <w:t>Apache</w:t>
        </w:r>
      </w:hyperlink>
      <w:r w:rsidRPr="00A43432">
        <w:rPr>
          <w:rFonts w:ascii="微软雅黑" w:eastAsia="微软雅黑" w:hAnsi="微软雅黑" w:cs="宋体" w:hint="eastAsia"/>
          <w:b/>
          <w:bCs/>
          <w:color w:val="4F4F4F"/>
          <w:kern w:val="0"/>
          <w:sz w:val="33"/>
          <w:szCs w:val="33"/>
        </w:rPr>
        <w:t> License 2.0</w:t>
      </w:r>
      <w:r>
        <w:rPr>
          <w:rFonts w:ascii="微软雅黑" w:eastAsia="微软雅黑" w:hAnsi="微软雅黑" w:cs="宋体" w:hint="eastAsia"/>
          <w:b/>
          <w:bCs/>
          <w:color w:val="4F4F4F"/>
          <w:kern w:val="0"/>
          <w:sz w:val="33"/>
          <w:szCs w:val="33"/>
        </w:rPr>
        <w:t>许可证</w:t>
      </w:r>
    </w:p>
    <w:p w14:paraId="1CE62ADA" w14:textId="16C28142" w:rsidR="00A43432" w:rsidRPr="00A43432" w:rsidRDefault="00A43432" w:rsidP="00A43432">
      <w:pPr>
        <w:widowControl/>
        <w:shd w:val="clear" w:color="auto" w:fill="FFFFFF"/>
        <w:spacing w:line="450" w:lineRule="atLeast"/>
        <w:jc w:val="left"/>
        <w:outlineLvl w:val="1"/>
        <w:rPr>
          <w:rFonts w:ascii="微软雅黑" w:eastAsia="微软雅黑" w:hAnsi="微软雅黑" w:cs="宋体"/>
          <w:b/>
          <w:bCs/>
          <w:color w:val="4F4F4F"/>
          <w:kern w:val="0"/>
          <w:sz w:val="33"/>
          <w:szCs w:val="33"/>
        </w:rPr>
      </w:pPr>
      <w:hyperlink r:id="rId6" w:history="1">
        <w:r w:rsidRPr="00A43432">
          <w:rPr>
            <w:rStyle w:val="a3"/>
            <w:rFonts w:ascii="微软雅黑" w:eastAsia="微软雅黑" w:hAnsi="微软雅黑" w:cs="宋体" w:hint="eastAsia"/>
            <w:kern w:val="0"/>
            <w:sz w:val="33"/>
            <w:szCs w:val="33"/>
          </w:rPr>
          <w:t>Apac</w:t>
        </w:r>
        <w:r w:rsidRPr="00A43432">
          <w:rPr>
            <w:rStyle w:val="a3"/>
            <w:rFonts w:ascii="微软雅黑" w:eastAsia="微软雅黑" w:hAnsi="微软雅黑" w:cs="宋体" w:hint="eastAsia"/>
            <w:kern w:val="0"/>
            <w:sz w:val="33"/>
            <w:szCs w:val="33"/>
          </w:rPr>
          <w:t>h</w:t>
        </w:r>
        <w:r w:rsidRPr="00A43432">
          <w:rPr>
            <w:rStyle w:val="a3"/>
            <w:rFonts w:ascii="微软雅黑" w:eastAsia="微软雅黑" w:hAnsi="微软雅黑" w:cs="宋体" w:hint="eastAsia"/>
            <w:kern w:val="0"/>
            <w:sz w:val="33"/>
            <w:szCs w:val="33"/>
          </w:rPr>
          <w:t>e</w:t>
        </w:r>
        <w:r w:rsidRPr="00A43432">
          <w:rPr>
            <w:rStyle w:val="a3"/>
            <w:rFonts w:ascii="微软雅黑" w:eastAsia="微软雅黑" w:hAnsi="微软雅黑" w:cs="宋体" w:hint="eastAsia"/>
            <w:b/>
            <w:bCs/>
            <w:kern w:val="0"/>
            <w:sz w:val="33"/>
            <w:szCs w:val="33"/>
          </w:rPr>
          <w:t> </w:t>
        </w:r>
      </w:hyperlink>
      <w:r w:rsidRPr="00A43432">
        <w:rPr>
          <w:rFonts w:ascii="微软雅黑" w:eastAsia="微软雅黑" w:hAnsi="微软雅黑" w:cs="宋体" w:hint="eastAsia"/>
          <w:b/>
          <w:bCs/>
          <w:color w:val="4F4F4F"/>
          <w:kern w:val="0"/>
          <w:sz w:val="33"/>
          <w:szCs w:val="33"/>
        </w:rPr>
        <w:t>License 2.0</w:t>
      </w:r>
    </w:p>
    <w:p w14:paraId="4506B640" w14:textId="3E20131B" w:rsidR="00A43432" w:rsidRPr="00A43432" w:rsidRDefault="00A43432" w:rsidP="00A43432">
      <w:pPr>
        <w:widowControl/>
        <w:shd w:val="clear" w:color="auto" w:fill="FFFFFF"/>
        <w:spacing w:after="240" w:line="390" w:lineRule="atLeast"/>
        <w:jc w:val="left"/>
        <w:rPr>
          <w:rFonts w:ascii="Arial" w:eastAsia="宋体" w:hAnsi="Arial" w:cs="Arial" w:hint="eastAsia"/>
          <w:color w:val="4D4D4D"/>
          <w:kern w:val="0"/>
          <w:sz w:val="24"/>
          <w:szCs w:val="24"/>
        </w:rPr>
      </w:pPr>
      <w:r w:rsidRPr="00A43432">
        <w:rPr>
          <w:rFonts w:ascii="Arial" w:eastAsia="宋体" w:hAnsi="Arial" w:cs="Arial"/>
          <w:noProof/>
          <w:color w:val="4D4D4D"/>
          <w:kern w:val="0"/>
          <w:sz w:val="24"/>
          <w:szCs w:val="24"/>
        </w:rPr>
        <w:drawing>
          <wp:inline distT="0" distB="0" distL="0" distR="0" wp14:anchorId="2385024C" wp14:editId="3BC6365B">
            <wp:extent cx="5274310" cy="788035"/>
            <wp:effectExtent l="0" t="0" r="254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88035"/>
                    </a:xfrm>
                    <a:prstGeom prst="rect">
                      <a:avLst/>
                    </a:prstGeom>
                    <a:noFill/>
                    <a:ln>
                      <a:noFill/>
                    </a:ln>
                  </pic:spPr>
                </pic:pic>
              </a:graphicData>
            </a:graphic>
          </wp:inline>
        </w:drawing>
      </w:r>
      <w:r w:rsidRPr="00A43432">
        <w:rPr>
          <w:rFonts w:ascii="Arial" w:eastAsia="宋体" w:hAnsi="Arial" w:cs="Arial"/>
          <w:color w:val="4D4D4D"/>
          <w:kern w:val="0"/>
          <w:sz w:val="24"/>
          <w:szCs w:val="24"/>
        </w:rPr>
        <w:br/>
      </w:r>
      <w:r w:rsidRPr="00A43432">
        <w:rPr>
          <w:rFonts w:ascii="Arial" w:eastAsia="宋体" w:hAnsi="Arial" w:cs="Arial"/>
          <w:color w:val="4D4D4D"/>
          <w:kern w:val="0"/>
          <w:sz w:val="24"/>
          <w:szCs w:val="24"/>
        </w:rPr>
        <w:t>限制及要求相对中性</w:t>
      </w:r>
    </w:p>
    <w:p w14:paraId="2D8A92E9"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允许商业用途</w:t>
      </w:r>
    </w:p>
    <w:p w14:paraId="3832D06F"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允许发行</w:t>
      </w:r>
    </w:p>
    <w:p w14:paraId="1072F95C"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允许修改</w:t>
      </w:r>
    </w:p>
    <w:p w14:paraId="25D4F964"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明确授予专利权</w:t>
      </w:r>
    </w:p>
    <w:p w14:paraId="7670494A"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允许私人使用</w:t>
      </w:r>
    </w:p>
    <w:p w14:paraId="4CB8A587"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许可证和版权声明的副本必须随软件一起提供</w:t>
      </w:r>
    </w:p>
    <w:p w14:paraId="62B2F971" w14:textId="77777777" w:rsidR="00A43432" w:rsidRPr="00A43432" w:rsidRDefault="00A43432" w:rsidP="00A43432">
      <w:pPr>
        <w:widowControl/>
        <w:numPr>
          <w:ilvl w:val="0"/>
          <w:numId w:val="1"/>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对源代码的修改必须有文件记录</w:t>
      </w:r>
    </w:p>
    <w:p w14:paraId="4BB15B78" w14:textId="77777777" w:rsidR="00A43432" w:rsidRPr="00A43432" w:rsidRDefault="00A43432" w:rsidP="00A43432">
      <w:pPr>
        <w:widowControl/>
        <w:numPr>
          <w:ilvl w:val="0"/>
          <w:numId w:val="2"/>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不承担一定的责任</w:t>
      </w:r>
    </w:p>
    <w:p w14:paraId="6E0EE75A" w14:textId="77777777" w:rsidR="00A43432" w:rsidRPr="00A43432" w:rsidRDefault="00A43432" w:rsidP="00A43432">
      <w:pPr>
        <w:widowControl/>
        <w:numPr>
          <w:ilvl w:val="0"/>
          <w:numId w:val="2"/>
        </w:numPr>
        <w:shd w:val="clear" w:color="auto" w:fill="FFFFFF"/>
        <w:spacing w:before="120"/>
        <w:ind w:left="1200"/>
        <w:jc w:val="left"/>
        <w:rPr>
          <w:rFonts w:ascii="Arial" w:eastAsia="宋体" w:hAnsi="Arial" w:cs="Arial"/>
          <w:kern w:val="0"/>
          <w:sz w:val="24"/>
          <w:szCs w:val="24"/>
        </w:rPr>
      </w:pPr>
      <w:r w:rsidRPr="00A43432">
        <w:rPr>
          <w:rFonts w:ascii="Arial" w:eastAsia="宋体" w:hAnsi="Arial" w:cs="Arial"/>
          <w:kern w:val="0"/>
          <w:sz w:val="24"/>
          <w:szCs w:val="24"/>
        </w:rPr>
        <w:t>不授予商标权</w:t>
      </w:r>
    </w:p>
    <w:p w14:paraId="5DE1FDA8" w14:textId="05722B3D" w:rsidR="00A43432" w:rsidRPr="00A43432" w:rsidRDefault="00A43432" w:rsidP="00A43432">
      <w:pPr>
        <w:widowControl/>
        <w:numPr>
          <w:ilvl w:val="0"/>
          <w:numId w:val="2"/>
        </w:numPr>
        <w:shd w:val="clear" w:color="auto" w:fill="FFFFFF"/>
        <w:spacing w:before="120"/>
        <w:ind w:left="1200"/>
        <w:jc w:val="left"/>
        <w:rPr>
          <w:rFonts w:ascii="Arial" w:eastAsia="宋体" w:hAnsi="Arial" w:cs="Arial" w:hint="eastAsia"/>
          <w:kern w:val="0"/>
          <w:sz w:val="24"/>
          <w:szCs w:val="24"/>
        </w:rPr>
      </w:pPr>
      <w:r w:rsidRPr="00A43432">
        <w:rPr>
          <w:rFonts w:ascii="Arial" w:eastAsia="宋体" w:hAnsi="Arial" w:cs="Arial"/>
          <w:kern w:val="0"/>
          <w:sz w:val="24"/>
          <w:szCs w:val="24"/>
        </w:rPr>
        <w:t>不提供任何保证</w:t>
      </w:r>
    </w:p>
    <w:p w14:paraId="1E0A433B" w14:textId="07F16DF3" w:rsidR="00180A8F" w:rsidRDefault="00180A8F"/>
    <w:p w14:paraId="6F14A3E3" w14:textId="11C49B04" w:rsidR="00A43432" w:rsidRDefault="00A43432">
      <w:pPr>
        <w:rPr>
          <w:sz w:val="24"/>
          <w:szCs w:val="24"/>
        </w:rPr>
      </w:pPr>
    </w:p>
    <w:p w14:paraId="3E7B9DBA" w14:textId="77777777" w:rsidR="00A43432" w:rsidRDefault="00A43432">
      <w:pPr>
        <w:rPr>
          <w:rFonts w:hint="eastAsia"/>
          <w:sz w:val="24"/>
          <w:szCs w:val="24"/>
        </w:rPr>
      </w:pPr>
    </w:p>
    <w:p w14:paraId="0660C0AB" w14:textId="48CC0F07" w:rsidR="00A43432" w:rsidRDefault="00A43432">
      <w:pPr>
        <w:rPr>
          <w:sz w:val="24"/>
          <w:szCs w:val="24"/>
        </w:rPr>
      </w:pPr>
    </w:p>
    <w:p w14:paraId="57694E24" w14:textId="7DE7A9AB" w:rsidR="00A43432" w:rsidRDefault="00A43432">
      <w:pPr>
        <w:rPr>
          <w:sz w:val="24"/>
          <w:szCs w:val="24"/>
        </w:rPr>
      </w:pPr>
    </w:p>
    <w:p w14:paraId="3B650938" w14:textId="2E1F8C2D" w:rsidR="00A43432" w:rsidRDefault="00A43432">
      <w:pPr>
        <w:rPr>
          <w:sz w:val="24"/>
          <w:szCs w:val="24"/>
        </w:rPr>
      </w:pPr>
    </w:p>
    <w:p w14:paraId="0B51643B" w14:textId="4C7EE2A8" w:rsidR="00A43432" w:rsidRDefault="00A43432">
      <w:pPr>
        <w:rPr>
          <w:sz w:val="24"/>
          <w:szCs w:val="24"/>
        </w:rPr>
      </w:pPr>
    </w:p>
    <w:p w14:paraId="3ACA1BDA" w14:textId="769B4558" w:rsidR="00A43432" w:rsidRDefault="00A43432">
      <w:pPr>
        <w:rPr>
          <w:sz w:val="24"/>
          <w:szCs w:val="24"/>
        </w:rPr>
      </w:pPr>
    </w:p>
    <w:p w14:paraId="3DC0484A" w14:textId="14A21A86" w:rsidR="00A43432" w:rsidRDefault="00A43432">
      <w:pPr>
        <w:rPr>
          <w:sz w:val="24"/>
          <w:szCs w:val="24"/>
        </w:rPr>
      </w:pPr>
    </w:p>
    <w:p w14:paraId="7548E004" w14:textId="77777777" w:rsidR="00A43432" w:rsidRPr="00A43432" w:rsidRDefault="00A43432" w:rsidP="00A43432">
      <w:pPr>
        <w:widowControl/>
        <w:shd w:val="clear" w:color="auto" w:fill="FFFFFF"/>
        <w:spacing w:after="150"/>
        <w:jc w:val="center"/>
        <w:rPr>
          <w:rFonts w:ascii="Times New Roman" w:eastAsia="宋体" w:hAnsi="Times New Roman" w:cs="Times New Roman"/>
          <w:color w:val="333333"/>
          <w:kern w:val="0"/>
          <w:szCs w:val="21"/>
        </w:rPr>
      </w:pPr>
      <w:r w:rsidRPr="00A43432">
        <w:rPr>
          <w:rFonts w:ascii="Times New Roman" w:eastAsia="宋体" w:hAnsi="Times New Roman" w:cs="Times New Roman"/>
          <w:b/>
          <w:bCs/>
          <w:color w:val="333333"/>
          <w:kern w:val="0"/>
          <w:szCs w:val="21"/>
        </w:rPr>
        <w:lastRenderedPageBreak/>
        <w:t xml:space="preserve">Apache </w:t>
      </w:r>
      <w:r w:rsidRPr="00A43432">
        <w:rPr>
          <w:rFonts w:ascii="Times New Roman" w:eastAsia="宋体" w:hAnsi="Times New Roman" w:cs="Times New Roman"/>
          <w:b/>
          <w:bCs/>
          <w:color w:val="333333"/>
          <w:kern w:val="0"/>
          <w:szCs w:val="21"/>
        </w:rPr>
        <w:t>许可证</w:t>
      </w:r>
      <w:r w:rsidRPr="00A43432">
        <w:rPr>
          <w:rFonts w:ascii="Times New Roman" w:eastAsia="宋体" w:hAnsi="Times New Roman" w:cs="Times New Roman"/>
          <w:b/>
          <w:bCs/>
          <w:color w:val="333333"/>
          <w:kern w:val="0"/>
          <w:szCs w:val="21"/>
        </w:rPr>
        <w:br/>
      </w:r>
      <w:r w:rsidRPr="00A43432">
        <w:rPr>
          <w:rFonts w:ascii="Times New Roman" w:eastAsia="宋体" w:hAnsi="Times New Roman" w:cs="Times New Roman"/>
          <w:b/>
          <w:bCs/>
          <w:color w:val="333333"/>
          <w:kern w:val="0"/>
          <w:szCs w:val="21"/>
        </w:rPr>
        <w:t>版本</w:t>
      </w:r>
      <w:r w:rsidRPr="00A43432">
        <w:rPr>
          <w:rFonts w:ascii="Times New Roman" w:eastAsia="宋体" w:hAnsi="Times New Roman" w:cs="Times New Roman"/>
          <w:b/>
          <w:bCs/>
          <w:color w:val="333333"/>
          <w:kern w:val="0"/>
          <w:szCs w:val="21"/>
        </w:rPr>
        <w:t xml:space="preserve"> 2.0</w:t>
      </w:r>
      <w:r w:rsidRPr="00A43432">
        <w:rPr>
          <w:rFonts w:ascii="Times New Roman" w:eastAsia="宋体" w:hAnsi="Times New Roman" w:cs="Times New Roman"/>
          <w:b/>
          <w:bCs/>
          <w:color w:val="333333"/>
          <w:kern w:val="0"/>
          <w:szCs w:val="21"/>
        </w:rPr>
        <w:t>，</w:t>
      </w:r>
      <w:r w:rsidRPr="00A43432">
        <w:rPr>
          <w:rFonts w:ascii="Times New Roman" w:eastAsia="宋体" w:hAnsi="Times New Roman" w:cs="Times New Roman"/>
          <w:b/>
          <w:bCs/>
          <w:color w:val="333333"/>
          <w:kern w:val="0"/>
          <w:szCs w:val="21"/>
        </w:rPr>
        <w:t xml:space="preserve"> 2004</w:t>
      </w:r>
      <w:r w:rsidRPr="00A43432">
        <w:rPr>
          <w:rFonts w:ascii="Times New Roman" w:eastAsia="宋体" w:hAnsi="Times New Roman" w:cs="Times New Roman"/>
          <w:b/>
          <w:bCs/>
          <w:color w:val="333333"/>
          <w:kern w:val="0"/>
          <w:szCs w:val="21"/>
        </w:rPr>
        <w:br/>
      </w:r>
      <w:r w:rsidRPr="00A43432">
        <w:rPr>
          <w:rFonts w:ascii="Times New Roman" w:eastAsia="宋体" w:hAnsi="Times New Roman" w:cs="Times New Roman"/>
          <w:b/>
          <w:bCs/>
          <w:color w:val="333333"/>
          <w:kern w:val="0"/>
          <w:szCs w:val="21"/>
        </w:rPr>
        <w:t>年</w:t>
      </w:r>
      <w:r w:rsidRPr="00A43432">
        <w:rPr>
          <w:rFonts w:ascii="Times New Roman" w:eastAsia="宋体" w:hAnsi="Times New Roman" w:cs="Times New Roman"/>
          <w:b/>
          <w:bCs/>
          <w:color w:val="333333"/>
          <w:kern w:val="0"/>
          <w:szCs w:val="21"/>
        </w:rPr>
        <w:t xml:space="preserve"> 1 </w:t>
      </w:r>
      <w:r w:rsidRPr="00A43432">
        <w:rPr>
          <w:rFonts w:ascii="Times New Roman" w:eastAsia="宋体" w:hAnsi="Times New Roman" w:cs="Times New Roman"/>
          <w:b/>
          <w:bCs/>
          <w:color w:val="333333"/>
          <w:kern w:val="0"/>
          <w:szCs w:val="21"/>
        </w:rPr>
        <w:t>月</w:t>
      </w:r>
      <w:r w:rsidRPr="00A43432">
        <w:rPr>
          <w:rFonts w:ascii="Times New Roman" w:eastAsia="宋体" w:hAnsi="Times New Roman" w:cs="Times New Roman"/>
          <w:color w:val="333333"/>
          <w:kern w:val="0"/>
          <w:szCs w:val="21"/>
        </w:rPr>
        <w:t> </w:t>
      </w:r>
      <w:hyperlink r:id="rId8" w:history="1">
        <w:r w:rsidRPr="00A43432">
          <w:rPr>
            <w:rFonts w:ascii="Times New Roman" w:eastAsia="宋体" w:hAnsi="Times New Roman" w:cs="Times New Roman"/>
            <w:b/>
            <w:bCs/>
            <w:color w:val="4643AA"/>
            <w:kern w:val="0"/>
            <w:szCs w:val="21"/>
            <w:u w:val="single"/>
          </w:rPr>
          <w:t>http://www.apache.org/licenses/</w:t>
        </w:r>
      </w:hyperlink>
    </w:p>
    <w:p w14:paraId="07C6E727"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使用、复制和分发的条款和条件</w:t>
      </w:r>
    </w:p>
    <w:p w14:paraId="749E73A5"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0" w:name="definitions"/>
      <w:r w:rsidRPr="00A43432">
        <w:rPr>
          <w:rFonts w:ascii="Times New Roman" w:eastAsia="宋体" w:hAnsi="Times New Roman" w:cs="Times New Roman"/>
          <w:b/>
          <w:bCs/>
          <w:color w:val="4643AA"/>
          <w:kern w:val="0"/>
          <w:szCs w:val="21"/>
        </w:rPr>
        <w:t xml:space="preserve">1. </w:t>
      </w:r>
      <w:r w:rsidRPr="00A43432">
        <w:rPr>
          <w:rFonts w:ascii="Times New Roman" w:eastAsia="宋体" w:hAnsi="Times New Roman" w:cs="Times New Roman"/>
          <w:b/>
          <w:bCs/>
          <w:color w:val="4643AA"/>
          <w:kern w:val="0"/>
          <w:szCs w:val="21"/>
        </w:rPr>
        <w:t>定义</w:t>
      </w:r>
      <w:bookmarkEnd w:id="0"/>
      <w:r w:rsidRPr="00A43432">
        <w:rPr>
          <w:rFonts w:ascii="Times New Roman" w:eastAsia="宋体" w:hAnsi="Times New Roman" w:cs="Times New Roman"/>
          <w:color w:val="333333"/>
          <w:kern w:val="0"/>
          <w:szCs w:val="21"/>
        </w:rPr>
        <w:t>。</w:t>
      </w:r>
    </w:p>
    <w:p w14:paraId="7DC76EC8"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w:t>
      </w:r>
      <w:r w:rsidRPr="00A43432">
        <w:rPr>
          <w:rFonts w:ascii="Times New Roman" w:eastAsia="宋体" w:hAnsi="Times New Roman" w:cs="Times New Roman"/>
          <w:b/>
          <w:bCs/>
          <w:color w:val="333333"/>
          <w:kern w:val="0"/>
          <w:szCs w:val="21"/>
        </w:rPr>
        <w:t>许可</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是指本</w:t>
      </w:r>
      <w:proofErr w:type="gramStart"/>
      <w:r w:rsidRPr="00A43432">
        <w:rPr>
          <w:rFonts w:ascii="Times New Roman" w:eastAsia="宋体" w:hAnsi="Times New Roman" w:cs="Times New Roman"/>
          <w:color w:val="333333"/>
          <w:kern w:val="0"/>
          <w:szCs w:val="21"/>
        </w:rPr>
        <w:t>文档第</w:t>
      </w:r>
      <w:proofErr w:type="gramEnd"/>
      <w:r w:rsidRPr="00A43432">
        <w:rPr>
          <w:rFonts w:ascii="Times New Roman" w:eastAsia="宋体" w:hAnsi="Times New Roman" w:cs="Times New Roman"/>
          <w:color w:val="333333"/>
          <w:kern w:val="0"/>
          <w:szCs w:val="21"/>
        </w:rPr>
        <w:t xml:space="preserve"> 1 </w:t>
      </w:r>
      <w:r w:rsidRPr="00A43432">
        <w:rPr>
          <w:rFonts w:ascii="Times New Roman" w:eastAsia="宋体" w:hAnsi="Times New Roman" w:cs="Times New Roman"/>
          <w:color w:val="333333"/>
          <w:kern w:val="0"/>
          <w:szCs w:val="21"/>
        </w:rPr>
        <w:t>节至第</w:t>
      </w:r>
      <w:r w:rsidRPr="00A43432">
        <w:rPr>
          <w:rFonts w:ascii="Times New Roman" w:eastAsia="宋体" w:hAnsi="Times New Roman" w:cs="Times New Roman"/>
          <w:color w:val="333333"/>
          <w:kern w:val="0"/>
          <w:szCs w:val="21"/>
        </w:rPr>
        <w:t xml:space="preserve"> 9 </w:t>
      </w:r>
      <w:r w:rsidRPr="00A43432">
        <w:rPr>
          <w:rFonts w:ascii="Times New Roman" w:eastAsia="宋体" w:hAnsi="Times New Roman" w:cs="Times New Roman"/>
          <w:color w:val="333333"/>
          <w:kern w:val="0"/>
          <w:szCs w:val="21"/>
        </w:rPr>
        <w:t>节中定义的使用、复制和分发的条款和条件。</w:t>
      </w:r>
    </w:p>
    <w:p w14:paraId="66F1F9F2"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许可方</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是指授予许可的版权所有者或版权所有者授权的实体。</w:t>
      </w:r>
    </w:p>
    <w:p w14:paraId="6C0EAC87"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w:t>
      </w:r>
      <w:r w:rsidRPr="00A43432">
        <w:rPr>
          <w:rFonts w:ascii="Times New Roman" w:eastAsia="宋体" w:hAnsi="Times New Roman" w:cs="Times New Roman"/>
          <w:b/>
          <w:bCs/>
          <w:color w:val="333333"/>
          <w:kern w:val="0"/>
          <w:szCs w:val="21"/>
        </w:rPr>
        <w:t>法律实体</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是指代理实体与控制该实体、受该实体控制或与该实体共同受控的所有其他实体的联合。就本定义而言，</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控制</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w:t>
      </w:r>
      <w:proofErr w:type="spellStart"/>
      <w:r w:rsidRPr="00A43432">
        <w:rPr>
          <w:rFonts w:ascii="Times New Roman" w:eastAsia="宋体" w:hAnsi="Times New Roman" w:cs="Times New Roman"/>
          <w:color w:val="333333"/>
          <w:kern w:val="0"/>
          <w:szCs w:val="21"/>
        </w:rPr>
        <w:t>i</w:t>
      </w:r>
      <w:proofErr w:type="spellEnd"/>
      <w:r w:rsidRPr="00A43432">
        <w:rPr>
          <w:rFonts w:ascii="Times New Roman" w:eastAsia="宋体" w:hAnsi="Times New Roman" w:cs="Times New Roman"/>
          <w:color w:val="333333"/>
          <w:kern w:val="0"/>
          <w:szCs w:val="21"/>
        </w:rPr>
        <w:t>）直接或间接导致该实体的指导或管理的权力，无论是通过合同还是其他方式，或（</w:t>
      </w:r>
      <w:r w:rsidRPr="00A43432">
        <w:rPr>
          <w:rFonts w:ascii="Times New Roman" w:eastAsia="宋体" w:hAnsi="Times New Roman" w:cs="Times New Roman"/>
          <w:color w:val="333333"/>
          <w:kern w:val="0"/>
          <w:szCs w:val="21"/>
        </w:rPr>
        <w:t>ii</w:t>
      </w:r>
      <w:r w:rsidRPr="00A43432">
        <w:rPr>
          <w:rFonts w:ascii="Times New Roman" w:eastAsia="宋体" w:hAnsi="Times New Roman" w:cs="Times New Roman"/>
          <w:color w:val="333333"/>
          <w:kern w:val="0"/>
          <w:szCs w:val="21"/>
        </w:rPr>
        <w:t>）百分之五十（</w:t>
      </w:r>
      <w:r w:rsidRPr="00A43432">
        <w:rPr>
          <w:rFonts w:ascii="Times New Roman" w:eastAsia="宋体" w:hAnsi="Times New Roman" w:cs="Times New Roman"/>
          <w:color w:val="333333"/>
          <w:kern w:val="0"/>
          <w:szCs w:val="21"/>
        </w:rPr>
        <w:t>50%</w:t>
      </w:r>
      <w:r w:rsidRPr="00A43432">
        <w:rPr>
          <w:rFonts w:ascii="Times New Roman" w:eastAsia="宋体" w:hAnsi="Times New Roman" w:cs="Times New Roman"/>
          <w:color w:val="333333"/>
          <w:kern w:val="0"/>
          <w:szCs w:val="21"/>
        </w:rPr>
        <w:t>）或更多已发行股份的所有权，或（</w:t>
      </w:r>
      <w:r w:rsidRPr="00A43432">
        <w:rPr>
          <w:rFonts w:ascii="Times New Roman" w:eastAsia="宋体" w:hAnsi="Times New Roman" w:cs="Times New Roman"/>
          <w:color w:val="333333"/>
          <w:kern w:val="0"/>
          <w:szCs w:val="21"/>
        </w:rPr>
        <w:t>iii</w:t>
      </w:r>
      <w:r w:rsidRPr="00A43432">
        <w:rPr>
          <w:rFonts w:ascii="Times New Roman" w:eastAsia="宋体" w:hAnsi="Times New Roman" w:cs="Times New Roman"/>
          <w:color w:val="333333"/>
          <w:kern w:val="0"/>
          <w:szCs w:val="21"/>
        </w:rPr>
        <w:t>）该实体的受益所有权。</w:t>
      </w:r>
    </w:p>
    <w:p w14:paraId="09FD9B4D"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您</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（或</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您的</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）是指行使本许可证授予的权限的个人或法律实体。</w:t>
      </w:r>
    </w:p>
    <w:p w14:paraId="613B8DF2"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Source</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形式是指进行修改的首选形式，包括但不限于软件源代码、文档源和配置文件。</w:t>
      </w:r>
    </w:p>
    <w:p w14:paraId="44C166DD"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Object</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形式是指通过对源形式进行机械转换或翻译而产生的任何形式，包括但不限于编译的目标代码、生成的文档以及转换为其他媒体类型。</w:t>
      </w:r>
    </w:p>
    <w:p w14:paraId="4A93FFFB"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作品</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是指根据许可证提供的作者作品，无论是源形式还是对象形式，如作品包含或附加的版权声明所示（示例在下面的附录中提供）。</w:t>
      </w:r>
    </w:p>
    <w:p w14:paraId="2AD015E7"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w:t>
      </w:r>
      <w:r w:rsidRPr="00A43432">
        <w:rPr>
          <w:rFonts w:ascii="Times New Roman" w:eastAsia="宋体" w:hAnsi="Times New Roman" w:cs="Times New Roman"/>
          <w:b/>
          <w:bCs/>
          <w:color w:val="333333"/>
          <w:kern w:val="0"/>
          <w:szCs w:val="21"/>
        </w:rPr>
        <w:t>衍生作品</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是指基于（或衍生自）作品的任何作品，无论是</w:t>
      </w:r>
      <w:proofErr w:type="gramStart"/>
      <w:r w:rsidRPr="00A43432">
        <w:rPr>
          <w:rFonts w:ascii="Times New Roman" w:eastAsia="宋体" w:hAnsi="Times New Roman" w:cs="Times New Roman"/>
          <w:color w:val="333333"/>
          <w:kern w:val="0"/>
          <w:szCs w:val="21"/>
        </w:rPr>
        <w:t>源形式</w:t>
      </w:r>
      <w:proofErr w:type="gramEnd"/>
      <w:r w:rsidRPr="00A43432">
        <w:rPr>
          <w:rFonts w:ascii="Times New Roman" w:eastAsia="宋体" w:hAnsi="Times New Roman" w:cs="Times New Roman"/>
          <w:color w:val="333333"/>
          <w:kern w:val="0"/>
          <w:szCs w:val="21"/>
        </w:rPr>
        <w:t>还是客体形式，其编辑修订、注释、阐述或其他修改作为一个整体代表原创作品。就本许可证而言，衍生作品不应包括与作品及其衍生作品的界面保持可分离或仅链接（或按名称绑定）的作品。</w:t>
      </w:r>
    </w:p>
    <w:p w14:paraId="0BE510F8"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w:t>
      </w:r>
      <w:r w:rsidRPr="00A43432">
        <w:rPr>
          <w:rFonts w:ascii="Times New Roman" w:eastAsia="宋体" w:hAnsi="Times New Roman" w:cs="Times New Roman"/>
          <w:b/>
          <w:bCs/>
          <w:color w:val="333333"/>
          <w:kern w:val="0"/>
          <w:szCs w:val="21"/>
        </w:rPr>
        <w:t>贡献</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是指由版权所有者或授权代表版权所有者提交的个人或法律实体有意提交给许可方以包含在作品中的任何作者作品，包括作品的原始版本以及对该作品或其衍生作品的任何修改或添加。就本定义而言，</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提交</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是指发送给许可方或其代表的任何形式的电子、口头或书面通信，包括但不限于由许可方或代表许可方管理的电子邮件列表、源代码控制系统和问题跟踪系统上的通信，以便讨论和改进作品，</w:t>
      </w:r>
      <w:r w:rsidRPr="00A43432">
        <w:rPr>
          <w:rFonts w:ascii="Times New Roman" w:eastAsia="宋体" w:hAnsi="Times New Roman" w:cs="Times New Roman"/>
          <w:color w:val="333333"/>
          <w:kern w:val="0"/>
          <w:szCs w:val="21"/>
        </w:rPr>
        <w:t xml:space="preserve"> </w:t>
      </w:r>
      <w:r w:rsidRPr="00A43432">
        <w:rPr>
          <w:rFonts w:ascii="Times New Roman" w:eastAsia="宋体" w:hAnsi="Times New Roman" w:cs="Times New Roman"/>
          <w:color w:val="333333"/>
          <w:kern w:val="0"/>
          <w:szCs w:val="21"/>
        </w:rPr>
        <w:t>但不包括版权所有者以明显标记或以其他方式书面指定为</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非贡献</w:t>
      </w:r>
      <w:r w:rsidRPr="00A43432">
        <w:rPr>
          <w:rFonts w:ascii="Times New Roman" w:eastAsia="宋体" w:hAnsi="Times New Roman" w:cs="Times New Roman"/>
          <w:b/>
          <w:bCs/>
          <w:color w:val="333333"/>
          <w:kern w:val="0"/>
          <w:szCs w:val="21"/>
        </w:rPr>
        <w:t>”</w:t>
      </w:r>
      <w:r w:rsidRPr="00A43432">
        <w:rPr>
          <w:rFonts w:ascii="Times New Roman" w:eastAsia="宋体" w:hAnsi="Times New Roman" w:cs="Times New Roman"/>
          <w:b/>
          <w:bCs/>
          <w:color w:val="333333"/>
          <w:kern w:val="0"/>
          <w:szCs w:val="21"/>
        </w:rPr>
        <w:t>的通信。</w:t>
      </w:r>
      <w:r w:rsidRPr="00A43432">
        <w:rPr>
          <w:rFonts w:ascii="Times New Roman" w:eastAsia="宋体" w:hAnsi="Times New Roman" w:cs="Times New Roman"/>
          <w:color w:val="333333"/>
          <w:kern w:val="0"/>
          <w:szCs w:val="21"/>
        </w:rPr>
        <w:t>"</w:t>
      </w:r>
    </w:p>
    <w:p w14:paraId="6DC8A999"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贡献者</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是指许可方以及许可方代表其接收贡献并随后纳入作品的任何个人或法律实体。</w:t>
      </w:r>
    </w:p>
    <w:p w14:paraId="461F3291"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1" w:name="copyright"/>
      <w:r w:rsidRPr="00A43432">
        <w:rPr>
          <w:rFonts w:ascii="Times New Roman" w:eastAsia="宋体" w:hAnsi="Times New Roman" w:cs="Times New Roman"/>
          <w:b/>
          <w:bCs/>
          <w:color w:val="4643AA"/>
          <w:kern w:val="0"/>
          <w:szCs w:val="21"/>
        </w:rPr>
        <w:t xml:space="preserve">2. </w:t>
      </w:r>
      <w:r w:rsidRPr="00A43432">
        <w:rPr>
          <w:rFonts w:ascii="Times New Roman" w:eastAsia="宋体" w:hAnsi="Times New Roman" w:cs="Times New Roman"/>
          <w:b/>
          <w:bCs/>
          <w:color w:val="4643AA"/>
          <w:kern w:val="0"/>
          <w:szCs w:val="21"/>
        </w:rPr>
        <w:t>授予版权许可</w:t>
      </w:r>
      <w:bookmarkEnd w:id="1"/>
      <w:r w:rsidRPr="00A43432">
        <w:rPr>
          <w:rFonts w:ascii="Times New Roman" w:eastAsia="宋体" w:hAnsi="Times New Roman" w:cs="Times New Roman"/>
          <w:color w:val="333333"/>
          <w:kern w:val="0"/>
          <w:szCs w:val="21"/>
        </w:rPr>
        <w:t>。根据本许可证的条款和条件，每个贡献者特此授予您永久的，全球性的，非排他性的，免费的，免版税的，不可撤销的版权许可，以复制，准备衍生作品，公开展示，公开表演，再许可和分发作品和此类衍生作品的来源或对象形式。</w:t>
      </w:r>
    </w:p>
    <w:p w14:paraId="35E3B261"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2" w:name="patent"/>
      <w:r w:rsidRPr="00A43432">
        <w:rPr>
          <w:rFonts w:ascii="Times New Roman" w:eastAsia="宋体" w:hAnsi="Times New Roman" w:cs="Times New Roman"/>
          <w:b/>
          <w:bCs/>
          <w:color w:val="4643AA"/>
          <w:kern w:val="0"/>
          <w:szCs w:val="21"/>
        </w:rPr>
        <w:t xml:space="preserve">3. </w:t>
      </w:r>
      <w:r w:rsidRPr="00A43432">
        <w:rPr>
          <w:rFonts w:ascii="Times New Roman" w:eastAsia="宋体" w:hAnsi="Times New Roman" w:cs="Times New Roman"/>
          <w:b/>
          <w:bCs/>
          <w:color w:val="4643AA"/>
          <w:kern w:val="0"/>
          <w:szCs w:val="21"/>
        </w:rPr>
        <w:t>授予专利许可</w:t>
      </w:r>
      <w:bookmarkEnd w:id="2"/>
      <w:r w:rsidRPr="00A43432">
        <w:rPr>
          <w:rFonts w:ascii="Times New Roman" w:eastAsia="宋体" w:hAnsi="Times New Roman" w:cs="Times New Roman"/>
          <w:color w:val="333333"/>
          <w:kern w:val="0"/>
          <w:szCs w:val="21"/>
        </w:rPr>
        <w:t>。根据本许可证的条款和条件，每个贡献者特此授予您永久的，全球性的，非排他性的，免费的，免版税的，不可撤销的（本节所述的除外）专利许可，以制作，已经制作，使用，要约出售，出售，进口和以其他方式转让作品，其中该许可仅适用于</w:t>
      </w:r>
      <w:proofErr w:type="gramStart"/>
      <w:r w:rsidRPr="00A43432">
        <w:rPr>
          <w:rFonts w:ascii="Times New Roman" w:eastAsia="宋体" w:hAnsi="Times New Roman" w:cs="Times New Roman"/>
          <w:color w:val="333333"/>
          <w:kern w:val="0"/>
          <w:szCs w:val="21"/>
        </w:rPr>
        <w:t>该贡献</w:t>
      </w:r>
      <w:proofErr w:type="gramEnd"/>
      <w:r w:rsidRPr="00A43432">
        <w:rPr>
          <w:rFonts w:ascii="Times New Roman" w:eastAsia="宋体" w:hAnsi="Times New Roman" w:cs="Times New Roman"/>
          <w:color w:val="333333"/>
          <w:kern w:val="0"/>
          <w:szCs w:val="21"/>
        </w:rPr>
        <w:t>者可许可的专利权利要求，这些专利权利要求必然受到其贡献单独或由其贡献与</w:t>
      </w:r>
      <w:r w:rsidRPr="00A43432">
        <w:rPr>
          <w:rFonts w:ascii="Times New Roman" w:eastAsia="宋体" w:hAnsi="Times New Roman" w:cs="Times New Roman"/>
          <w:color w:val="333333"/>
          <w:kern w:val="0"/>
          <w:szCs w:val="21"/>
        </w:rPr>
        <w:t xml:space="preserve"> </w:t>
      </w:r>
      <w:r w:rsidRPr="00A43432">
        <w:rPr>
          <w:rFonts w:ascii="Times New Roman" w:eastAsia="宋体" w:hAnsi="Times New Roman" w:cs="Times New Roman"/>
          <w:color w:val="333333"/>
          <w:kern w:val="0"/>
          <w:szCs w:val="21"/>
        </w:rPr>
        <w:t>提交此类文稿的工作。如果您对任何实体提起专利诉讼（包括诉讼中的交叉索赔或反诉），声称作品或作品中包含的贡献构成直接或共同的专利侵权，则根据本许可证授予您的任何专利许可应自提起此类诉讼之日起终止。</w:t>
      </w:r>
    </w:p>
    <w:p w14:paraId="7B3EF493"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3" w:name="redistribution"/>
      <w:r w:rsidRPr="00A43432">
        <w:rPr>
          <w:rFonts w:ascii="Times New Roman" w:eastAsia="宋体" w:hAnsi="Times New Roman" w:cs="Times New Roman"/>
          <w:b/>
          <w:bCs/>
          <w:color w:val="4643AA"/>
          <w:kern w:val="0"/>
          <w:szCs w:val="21"/>
        </w:rPr>
        <w:lastRenderedPageBreak/>
        <w:t xml:space="preserve">4. </w:t>
      </w:r>
      <w:r w:rsidRPr="00A43432">
        <w:rPr>
          <w:rFonts w:ascii="Times New Roman" w:eastAsia="宋体" w:hAnsi="Times New Roman" w:cs="Times New Roman"/>
          <w:b/>
          <w:bCs/>
          <w:color w:val="4643AA"/>
          <w:kern w:val="0"/>
          <w:szCs w:val="21"/>
        </w:rPr>
        <w:t>再分发</w:t>
      </w:r>
      <w:bookmarkEnd w:id="3"/>
      <w:r w:rsidRPr="00A43432">
        <w:rPr>
          <w:rFonts w:ascii="Times New Roman" w:eastAsia="宋体" w:hAnsi="Times New Roman" w:cs="Times New Roman"/>
          <w:color w:val="333333"/>
          <w:kern w:val="0"/>
          <w:szCs w:val="21"/>
        </w:rPr>
        <w:t>。只要</w:t>
      </w:r>
      <w:proofErr w:type="gramStart"/>
      <w:r w:rsidRPr="00A43432">
        <w:rPr>
          <w:rFonts w:ascii="Times New Roman" w:eastAsia="宋体" w:hAnsi="Times New Roman" w:cs="Times New Roman"/>
          <w:color w:val="333333"/>
          <w:kern w:val="0"/>
          <w:szCs w:val="21"/>
        </w:rPr>
        <w:t>您满足</w:t>
      </w:r>
      <w:proofErr w:type="gramEnd"/>
      <w:r w:rsidRPr="00A43432">
        <w:rPr>
          <w:rFonts w:ascii="Times New Roman" w:eastAsia="宋体" w:hAnsi="Times New Roman" w:cs="Times New Roman"/>
          <w:color w:val="333333"/>
          <w:kern w:val="0"/>
          <w:szCs w:val="21"/>
        </w:rPr>
        <w:t>以下条件，您就可以在任何媒介上以来源或对象形式复制和分发作品或其衍生作品的副本，无论是否经过修改：</w:t>
      </w:r>
    </w:p>
    <w:p w14:paraId="3939943A" w14:textId="77777777" w:rsidR="00A43432" w:rsidRPr="00A43432" w:rsidRDefault="00A43432" w:rsidP="00A43432">
      <w:pPr>
        <w:widowControl/>
        <w:numPr>
          <w:ilvl w:val="0"/>
          <w:numId w:val="3"/>
        </w:numPr>
        <w:shd w:val="clear" w:color="auto" w:fill="FFFFFF"/>
        <w:spacing w:before="100" w:beforeAutospacing="1" w:after="100" w:afterAutospacing="1"/>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您必须向作品或衍生作品的任何其他接收者提供本许可证的副本</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和</w:t>
      </w:r>
    </w:p>
    <w:p w14:paraId="70F85367" w14:textId="77777777" w:rsidR="00A43432" w:rsidRPr="00A43432" w:rsidRDefault="00A43432" w:rsidP="00A43432">
      <w:pPr>
        <w:widowControl/>
        <w:numPr>
          <w:ilvl w:val="0"/>
          <w:numId w:val="3"/>
        </w:numPr>
        <w:shd w:val="clear" w:color="auto" w:fill="FFFFFF"/>
        <w:spacing w:before="100" w:beforeAutospacing="1" w:after="100" w:afterAutospacing="1"/>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您必须使任何修改后的文件带有醒目的通知，说明您更改了文件</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和</w:t>
      </w:r>
    </w:p>
    <w:p w14:paraId="01A48A90" w14:textId="77777777" w:rsidR="00A43432" w:rsidRPr="00A43432" w:rsidRDefault="00A43432" w:rsidP="00A43432">
      <w:pPr>
        <w:widowControl/>
        <w:numPr>
          <w:ilvl w:val="0"/>
          <w:numId w:val="3"/>
        </w:numPr>
        <w:shd w:val="clear" w:color="auto" w:fill="FFFFFF"/>
        <w:spacing w:before="100" w:beforeAutospacing="1" w:after="100" w:afterAutospacing="1"/>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您必须以您分发的任何衍生作品的来源形式保留作品来源形式的所有版权、专利、商标和归属声明，但不包括与衍生作品任何部分无关的通知</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和</w:t>
      </w:r>
    </w:p>
    <w:p w14:paraId="20645868" w14:textId="77777777" w:rsidR="00A43432" w:rsidRPr="00A43432" w:rsidRDefault="00A43432" w:rsidP="00A43432">
      <w:pPr>
        <w:widowControl/>
        <w:numPr>
          <w:ilvl w:val="0"/>
          <w:numId w:val="3"/>
        </w:numPr>
        <w:shd w:val="clear" w:color="auto" w:fill="FFFFFF"/>
        <w:spacing w:before="100" w:beforeAutospacing="1" w:after="100" w:afterAutospacing="1"/>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如果作品包含</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b/>
          <w:bCs/>
          <w:color w:val="333333"/>
          <w:kern w:val="0"/>
          <w:szCs w:val="21"/>
        </w:rPr>
        <w:t>声明</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文本文件作为其分发的一部分，则您分发的任何衍生作品必须在以下至少一个地方包含此类声明文件中包含的归属声明的可读副本，不包括与衍生作品的任何部分无关的声明：</w:t>
      </w:r>
      <w:r w:rsidRPr="00A43432">
        <w:rPr>
          <w:rFonts w:ascii="Times New Roman" w:eastAsia="宋体" w:hAnsi="Times New Roman" w:cs="Times New Roman"/>
          <w:color w:val="333333"/>
          <w:kern w:val="0"/>
          <w:szCs w:val="21"/>
        </w:rPr>
        <w:t xml:space="preserve"> </w:t>
      </w:r>
      <w:r w:rsidRPr="00A43432">
        <w:rPr>
          <w:rFonts w:ascii="Times New Roman" w:eastAsia="宋体" w:hAnsi="Times New Roman" w:cs="Times New Roman"/>
          <w:color w:val="333333"/>
          <w:kern w:val="0"/>
          <w:szCs w:val="21"/>
        </w:rPr>
        <w:t>在作为衍生作品的一部分分发的通知文本文件中</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在来源表格或文档中，如果与衍生作品一起提供</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或者，在衍生作品生成的显示中，如果此类第三方通知通常出现且在任何地方出现。声明文件的内容仅供参考，不会修改许可证。您可以在您分发的衍生作品中添加您自己的归属声明，与作品的通知文本一起或作为附录添加，前提是此类附加归属声明不能被解释为修改许可证。</w:t>
      </w:r>
      <w:r w:rsidRPr="00A43432">
        <w:rPr>
          <w:rFonts w:ascii="Times New Roman" w:eastAsia="宋体" w:hAnsi="Times New Roman" w:cs="Times New Roman"/>
          <w:color w:val="333333"/>
          <w:kern w:val="0"/>
          <w:szCs w:val="21"/>
        </w:rPr>
        <w:br/>
      </w:r>
      <w:r w:rsidRPr="00A43432">
        <w:rPr>
          <w:rFonts w:ascii="Times New Roman" w:eastAsia="宋体" w:hAnsi="Times New Roman" w:cs="Times New Roman"/>
          <w:color w:val="333333"/>
          <w:kern w:val="0"/>
          <w:szCs w:val="21"/>
        </w:rPr>
        <w:br/>
      </w:r>
      <w:r w:rsidRPr="00A43432">
        <w:rPr>
          <w:rFonts w:ascii="Times New Roman" w:eastAsia="宋体" w:hAnsi="Times New Roman" w:cs="Times New Roman"/>
          <w:color w:val="333333"/>
          <w:kern w:val="0"/>
          <w:szCs w:val="21"/>
        </w:rPr>
        <w:t>您可以在您的修改中添加您自己的版权声明，并可以为您的修改的使用、复制或分发或任何此类衍生作品作为一个整体提供附加或不同的许可条款和条件，前提是您对作品的使用、复制和分发符合本许可证中规定的条件。</w:t>
      </w:r>
    </w:p>
    <w:p w14:paraId="44A05A0F"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4" w:name="contributions"/>
      <w:r w:rsidRPr="00A43432">
        <w:rPr>
          <w:rFonts w:ascii="Times New Roman" w:eastAsia="宋体" w:hAnsi="Times New Roman" w:cs="Times New Roman"/>
          <w:b/>
          <w:bCs/>
          <w:color w:val="4643AA"/>
          <w:kern w:val="0"/>
          <w:szCs w:val="21"/>
        </w:rPr>
        <w:t xml:space="preserve">5. </w:t>
      </w:r>
      <w:r w:rsidRPr="00A43432">
        <w:rPr>
          <w:rFonts w:ascii="Times New Roman" w:eastAsia="宋体" w:hAnsi="Times New Roman" w:cs="Times New Roman"/>
          <w:b/>
          <w:bCs/>
          <w:color w:val="4643AA"/>
          <w:kern w:val="0"/>
          <w:szCs w:val="21"/>
        </w:rPr>
        <w:t>提交文稿</w:t>
      </w:r>
      <w:bookmarkEnd w:id="4"/>
      <w:r w:rsidRPr="00A43432">
        <w:rPr>
          <w:rFonts w:ascii="Times New Roman" w:eastAsia="宋体" w:hAnsi="Times New Roman" w:cs="Times New Roman"/>
          <w:color w:val="333333"/>
          <w:kern w:val="0"/>
          <w:szCs w:val="21"/>
        </w:rPr>
        <w:t>。除非您另有明确说明，否则您有意向许可方提交以包含在作品中的任何贡献均应受本许可证的条款和条件的约束，没有任何附加条款或条件。尽管有上述规定，此处的任何内容均不得取代或</w:t>
      </w:r>
      <w:proofErr w:type="gramStart"/>
      <w:r w:rsidRPr="00A43432">
        <w:rPr>
          <w:rFonts w:ascii="Times New Roman" w:eastAsia="宋体" w:hAnsi="Times New Roman" w:cs="Times New Roman"/>
          <w:color w:val="333333"/>
          <w:kern w:val="0"/>
          <w:szCs w:val="21"/>
        </w:rPr>
        <w:t>修改您</w:t>
      </w:r>
      <w:proofErr w:type="gramEnd"/>
      <w:r w:rsidRPr="00A43432">
        <w:rPr>
          <w:rFonts w:ascii="Times New Roman" w:eastAsia="宋体" w:hAnsi="Times New Roman" w:cs="Times New Roman"/>
          <w:color w:val="333333"/>
          <w:kern w:val="0"/>
          <w:szCs w:val="21"/>
        </w:rPr>
        <w:t>可能已与许可方就此</w:t>
      </w:r>
      <w:proofErr w:type="gramStart"/>
      <w:r w:rsidRPr="00A43432">
        <w:rPr>
          <w:rFonts w:ascii="Times New Roman" w:eastAsia="宋体" w:hAnsi="Times New Roman" w:cs="Times New Roman"/>
          <w:color w:val="333333"/>
          <w:kern w:val="0"/>
          <w:szCs w:val="21"/>
        </w:rPr>
        <w:t>类贡献</w:t>
      </w:r>
      <w:proofErr w:type="gramEnd"/>
      <w:r w:rsidRPr="00A43432">
        <w:rPr>
          <w:rFonts w:ascii="Times New Roman" w:eastAsia="宋体" w:hAnsi="Times New Roman" w:cs="Times New Roman"/>
          <w:color w:val="333333"/>
          <w:kern w:val="0"/>
          <w:szCs w:val="21"/>
        </w:rPr>
        <w:t>签署的任何单独许可协议的条款。</w:t>
      </w:r>
    </w:p>
    <w:p w14:paraId="56ABD358"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5" w:name="trademarks"/>
      <w:r w:rsidRPr="00A43432">
        <w:rPr>
          <w:rFonts w:ascii="Times New Roman" w:eastAsia="宋体" w:hAnsi="Times New Roman" w:cs="Times New Roman"/>
          <w:b/>
          <w:bCs/>
          <w:color w:val="4643AA"/>
          <w:kern w:val="0"/>
          <w:szCs w:val="21"/>
        </w:rPr>
        <w:t xml:space="preserve">6. </w:t>
      </w:r>
      <w:r w:rsidRPr="00A43432">
        <w:rPr>
          <w:rFonts w:ascii="Times New Roman" w:eastAsia="宋体" w:hAnsi="Times New Roman" w:cs="Times New Roman"/>
          <w:b/>
          <w:bCs/>
          <w:color w:val="4643AA"/>
          <w:kern w:val="0"/>
          <w:szCs w:val="21"/>
        </w:rPr>
        <w:t>商标</w:t>
      </w:r>
      <w:bookmarkEnd w:id="5"/>
      <w:r w:rsidRPr="00A43432">
        <w:rPr>
          <w:rFonts w:ascii="Times New Roman" w:eastAsia="宋体" w:hAnsi="Times New Roman" w:cs="Times New Roman"/>
          <w:color w:val="333333"/>
          <w:kern w:val="0"/>
          <w:szCs w:val="21"/>
        </w:rPr>
        <w:t>。本许可证不授予使用许可方的商号、商标、服务标记或产品名称的许可，除非在描述作品来源和复制声明文件内容时出于合理和惯常的使用要求。</w:t>
      </w:r>
    </w:p>
    <w:p w14:paraId="18D7A9B1"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6" w:name="no-warranty"/>
      <w:r w:rsidRPr="00A43432">
        <w:rPr>
          <w:rFonts w:ascii="Times New Roman" w:eastAsia="宋体" w:hAnsi="Times New Roman" w:cs="Times New Roman"/>
          <w:b/>
          <w:bCs/>
          <w:color w:val="4643AA"/>
          <w:kern w:val="0"/>
          <w:szCs w:val="21"/>
        </w:rPr>
        <w:t xml:space="preserve">7. </w:t>
      </w:r>
      <w:r w:rsidRPr="00A43432">
        <w:rPr>
          <w:rFonts w:ascii="Times New Roman" w:eastAsia="宋体" w:hAnsi="Times New Roman" w:cs="Times New Roman"/>
          <w:b/>
          <w:bCs/>
          <w:color w:val="4643AA"/>
          <w:kern w:val="0"/>
          <w:szCs w:val="21"/>
        </w:rPr>
        <w:t>免责声明</w:t>
      </w:r>
      <w:bookmarkEnd w:id="6"/>
      <w:r w:rsidRPr="00A43432">
        <w:rPr>
          <w:rFonts w:ascii="Times New Roman" w:eastAsia="宋体" w:hAnsi="Times New Roman" w:cs="Times New Roman"/>
          <w:color w:val="333333"/>
          <w:kern w:val="0"/>
          <w:szCs w:val="21"/>
        </w:rPr>
        <w:t>。除非适用法律要求或书面同意，否则许可方按</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原样</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提供作品（且每个贡献者提供其贡献），不附带任何明示或暗示的保证或条件，包括但不限于所有权、非侵权性、适销性或特定用途适用性的任何保证或条件。您全权负责确定使用或重新分发作品的适当性，并承担与您根据本许可证行使许可相关的任何风险。</w:t>
      </w:r>
    </w:p>
    <w:p w14:paraId="2495B329"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7" w:name="no-liability"/>
      <w:r w:rsidRPr="00A43432">
        <w:rPr>
          <w:rFonts w:ascii="Times New Roman" w:eastAsia="宋体" w:hAnsi="Times New Roman" w:cs="Times New Roman"/>
          <w:b/>
          <w:bCs/>
          <w:color w:val="4643AA"/>
          <w:kern w:val="0"/>
          <w:szCs w:val="21"/>
        </w:rPr>
        <w:t xml:space="preserve">8. </w:t>
      </w:r>
      <w:r w:rsidRPr="00A43432">
        <w:rPr>
          <w:rFonts w:ascii="Times New Roman" w:eastAsia="宋体" w:hAnsi="Times New Roman" w:cs="Times New Roman"/>
          <w:b/>
          <w:bCs/>
          <w:color w:val="4643AA"/>
          <w:kern w:val="0"/>
          <w:szCs w:val="21"/>
        </w:rPr>
        <w:t>责任限制</w:t>
      </w:r>
      <w:bookmarkEnd w:id="7"/>
      <w:r w:rsidRPr="00A43432">
        <w:rPr>
          <w:rFonts w:ascii="Times New Roman" w:eastAsia="宋体" w:hAnsi="Times New Roman" w:cs="Times New Roman"/>
          <w:color w:val="333333"/>
          <w:kern w:val="0"/>
          <w:szCs w:val="21"/>
        </w:rPr>
        <w:t>。在任何情况下，也根据任何法律理论，无论是在侵权行为（包括疏忽）、合同还是其他方面，除非适用法律要求（例如故意和重大过失行为）或书面同意，否则任何贡献者均不对</w:t>
      </w:r>
      <w:proofErr w:type="gramStart"/>
      <w:r w:rsidRPr="00A43432">
        <w:rPr>
          <w:rFonts w:ascii="Times New Roman" w:eastAsia="宋体" w:hAnsi="Times New Roman" w:cs="Times New Roman"/>
          <w:color w:val="333333"/>
          <w:kern w:val="0"/>
          <w:szCs w:val="21"/>
        </w:rPr>
        <w:t>您承担</w:t>
      </w:r>
      <w:proofErr w:type="gramEnd"/>
      <w:r w:rsidRPr="00A43432">
        <w:rPr>
          <w:rFonts w:ascii="Times New Roman" w:eastAsia="宋体" w:hAnsi="Times New Roman" w:cs="Times New Roman"/>
          <w:color w:val="333333"/>
          <w:kern w:val="0"/>
          <w:szCs w:val="21"/>
        </w:rPr>
        <w:t>损害赔偿责任，包括因本许可证或因使用或无法使用本作品（包括但不限于仅限于商誉损失、停工、计算机故障或故障，或任何和所有其他商业损害或损失的损害赔偿），即使</w:t>
      </w:r>
      <w:proofErr w:type="gramStart"/>
      <w:r w:rsidRPr="00A43432">
        <w:rPr>
          <w:rFonts w:ascii="Times New Roman" w:eastAsia="宋体" w:hAnsi="Times New Roman" w:cs="Times New Roman"/>
          <w:color w:val="333333"/>
          <w:kern w:val="0"/>
          <w:szCs w:val="21"/>
        </w:rPr>
        <w:t>该贡献</w:t>
      </w:r>
      <w:proofErr w:type="gramEnd"/>
      <w:r w:rsidRPr="00A43432">
        <w:rPr>
          <w:rFonts w:ascii="Times New Roman" w:eastAsia="宋体" w:hAnsi="Times New Roman" w:cs="Times New Roman"/>
          <w:color w:val="333333"/>
          <w:kern w:val="0"/>
          <w:szCs w:val="21"/>
        </w:rPr>
        <w:t>者已被告知此类损害的可能性。</w:t>
      </w:r>
    </w:p>
    <w:p w14:paraId="1E06E6CA"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bookmarkStart w:id="8" w:name="additional"/>
      <w:r w:rsidRPr="00A43432">
        <w:rPr>
          <w:rFonts w:ascii="Times New Roman" w:eastAsia="宋体" w:hAnsi="Times New Roman" w:cs="Times New Roman"/>
          <w:b/>
          <w:bCs/>
          <w:color w:val="4643AA"/>
          <w:kern w:val="0"/>
          <w:szCs w:val="21"/>
        </w:rPr>
        <w:t xml:space="preserve">9. </w:t>
      </w:r>
      <w:r w:rsidRPr="00A43432">
        <w:rPr>
          <w:rFonts w:ascii="Times New Roman" w:eastAsia="宋体" w:hAnsi="Times New Roman" w:cs="Times New Roman"/>
          <w:b/>
          <w:bCs/>
          <w:color w:val="4643AA"/>
          <w:kern w:val="0"/>
          <w:szCs w:val="21"/>
        </w:rPr>
        <w:t>接受保证或附加责任</w:t>
      </w:r>
      <w:bookmarkEnd w:id="8"/>
      <w:r w:rsidRPr="00A43432">
        <w:rPr>
          <w:rFonts w:ascii="Times New Roman" w:eastAsia="宋体" w:hAnsi="Times New Roman" w:cs="Times New Roman"/>
          <w:color w:val="333333"/>
          <w:kern w:val="0"/>
          <w:szCs w:val="21"/>
        </w:rPr>
        <w:t>。在重新分发作品或其衍生作品时，您可以选择提供与本许可证一致的支持、保证、赔偿或其他责任义务和</w:t>
      </w:r>
      <w:r w:rsidRPr="00A43432">
        <w:rPr>
          <w:rFonts w:ascii="Times New Roman" w:eastAsia="宋体" w:hAnsi="Times New Roman" w:cs="Times New Roman"/>
          <w:color w:val="333333"/>
          <w:kern w:val="0"/>
          <w:szCs w:val="21"/>
        </w:rPr>
        <w:t>/</w:t>
      </w:r>
      <w:r w:rsidRPr="00A43432">
        <w:rPr>
          <w:rFonts w:ascii="Times New Roman" w:eastAsia="宋体" w:hAnsi="Times New Roman" w:cs="Times New Roman"/>
          <w:color w:val="333333"/>
          <w:kern w:val="0"/>
          <w:szCs w:val="21"/>
        </w:rPr>
        <w:t>或权利，并收取费用。但是，在接受此类义务时，您只能</w:t>
      </w:r>
      <w:proofErr w:type="gramStart"/>
      <w:r w:rsidRPr="00A43432">
        <w:rPr>
          <w:rFonts w:ascii="Times New Roman" w:eastAsia="宋体" w:hAnsi="Times New Roman" w:cs="Times New Roman"/>
          <w:color w:val="333333"/>
          <w:kern w:val="0"/>
          <w:szCs w:val="21"/>
        </w:rPr>
        <w:t>代表您</w:t>
      </w:r>
      <w:proofErr w:type="gramEnd"/>
      <w:r w:rsidRPr="00A43432">
        <w:rPr>
          <w:rFonts w:ascii="Times New Roman" w:eastAsia="宋体" w:hAnsi="Times New Roman" w:cs="Times New Roman"/>
          <w:color w:val="333333"/>
          <w:kern w:val="0"/>
          <w:szCs w:val="21"/>
        </w:rPr>
        <w:t>自己并自行承担责任，而不能代表任何其他贡献者行事，并且只有在您同意赔偿，辩护并使每个贡献者免受因您接受任何此类保证或额外责任而引起的任何责任或对此</w:t>
      </w:r>
      <w:proofErr w:type="gramStart"/>
      <w:r w:rsidRPr="00A43432">
        <w:rPr>
          <w:rFonts w:ascii="Times New Roman" w:eastAsia="宋体" w:hAnsi="Times New Roman" w:cs="Times New Roman"/>
          <w:color w:val="333333"/>
          <w:kern w:val="0"/>
          <w:szCs w:val="21"/>
        </w:rPr>
        <w:t>类贡献</w:t>
      </w:r>
      <w:proofErr w:type="gramEnd"/>
      <w:r w:rsidRPr="00A43432">
        <w:rPr>
          <w:rFonts w:ascii="Times New Roman" w:eastAsia="宋体" w:hAnsi="Times New Roman" w:cs="Times New Roman"/>
          <w:color w:val="333333"/>
          <w:kern w:val="0"/>
          <w:szCs w:val="21"/>
        </w:rPr>
        <w:t>者提出的索赔时。</w:t>
      </w:r>
    </w:p>
    <w:p w14:paraId="09D0A462" w14:textId="77777777" w:rsidR="00A43432" w:rsidRPr="00A43432" w:rsidRDefault="00A43432" w:rsidP="00A43432">
      <w:pPr>
        <w:widowControl/>
        <w:shd w:val="clear" w:color="auto" w:fill="FFFFFF"/>
        <w:spacing w:after="150"/>
        <w:rPr>
          <w:rFonts w:ascii="Times New Roman" w:eastAsia="宋体" w:hAnsi="Times New Roman" w:cs="Times New Roman"/>
          <w:color w:val="333333"/>
          <w:kern w:val="0"/>
          <w:szCs w:val="21"/>
        </w:rPr>
      </w:pPr>
      <w:r w:rsidRPr="00A43432">
        <w:rPr>
          <w:rFonts w:ascii="Times New Roman" w:eastAsia="宋体" w:hAnsi="Times New Roman" w:cs="Times New Roman"/>
          <w:color w:val="333333"/>
          <w:kern w:val="0"/>
          <w:szCs w:val="21"/>
        </w:rPr>
        <w:t>条款和条件的结束</w:t>
      </w:r>
    </w:p>
    <w:p w14:paraId="29E03FC7" w14:textId="77777777" w:rsidR="00A43432" w:rsidRPr="00A43432" w:rsidRDefault="00A43432">
      <w:pPr>
        <w:rPr>
          <w:rFonts w:hint="eastAsia"/>
          <w:sz w:val="24"/>
          <w:szCs w:val="24"/>
        </w:rPr>
      </w:pPr>
    </w:p>
    <w:sectPr w:rsidR="00A43432" w:rsidRPr="00A434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54B3"/>
    <w:multiLevelType w:val="multilevel"/>
    <w:tmpl w:val="20F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C17D5"/>
    <w:multiLevelType w:val="multilevel"/>
    <w:tmpl w:val="E9BC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93F45"/>
    <w:multiLevelType w:val="multilevel"/>
    <w:tmpl w:val="FB5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914254">
    <w:abstractNumId w:val="2"/>
  </w:num>
  <w:num w:numId="2" w16cid:durableId="378285625">
    <w:abstractNumId w:val="0"/>
  </w:num>
  <w:num w:numId="3" w16cid:durableId="2026400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32"/>
    <w:rsid w:val="00180A8F"/>
    <w:rsid w:val="00A4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9760"/>
  <w15:chartTrackingRefBased/>
  <w15:docId w15:val="{86588377-A7B6-4301-93B4-F08D3E5F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434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3432"/>
    <w:rPr>
      <w:rFonts w:ascii="宋体" w:eastAsia="宋体" w:hAnsi="宋体" w:cs="宋体"/>
      <w:b/>
      <w:bCs/>
      <w:kern w:val="0"/>
      <w:sz w:val="36"/>
      <w:szCs w:val="36"/>
    </w:rPr>
  </w:style>
  <w:style w:type="character" w:styleId="a3">
    <w:name w:val="Hyperlink"/>
    <w:basedOn w:val="a0"/>
    <w:uiPriority w:val="99"/>
    <w:unhideWhenUsed/>
    <w:rsid w:val="00A43432"/>
    <w:rPr>
      <w:color w:val="0000FF"/>
      <w:u w:val="single"/>
    </w:rPr>
  </w:style>
  <w:style w:type="paragraph" w:styleId="a4">
    <w:name w:val="Normal (Web)"/>
    <w:basedOn w:val="a"/>
    <w:uiPriority w:val="99"/>
    <w:semiHidden/>
    <w:unhideWhenUsed/>
    <w:rsid w:val="00A43432"/>
    <w:pPr>
      <w:widowControl/>
      <w:spacing w:before="100" w:beforeAutospacing="1" w:after="100" w:afterAutospacing="1"/>
      <w:jc w:val="left"/>
    </w:pPr>
    <w:rPr>
      <w:rFonts w:ascii="宋体" w:eastAsia="宋体" w:hAnsi="宋体" w:cs="宋体"/>
      <w:kern w:val="0"/>
      <w:sz w:val="24"/>
      <w:szCs w:val="24"/>
    </w:rPr>
  </w:style>
  <w:style w:type="character" w:styleId="a5">
    <w:name w:val="Unresolved Mention"/>
    <w:basedOn w:val="a0"/>
    <w:uiPriority w:val="99"/>
    <w:semiHidden/>
    <w:unhideWhenUsed/>
    <w:rsid w:val="00A43432"/>
    <w:rPr>
      <w:color w:val="605E5C"/>
      <w:shd w:val="clear" w:color="auto" w:fill="E1DFDD"/>
    </w:rPr>
  </w:style>
  <w:style w:type="character" w:styleId="a6">
    <w:name w:val="Strong"/>
    <w:basedOn w:val="a0"/>
    <w:uiPriority w:val="22"/>
    <w:qFormat/>
    <w:rsid w:val="00A43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948">
      <w:bodyDiv w:val="1"/>
      <w:marLeft w:val="0"/>
      <w:marRight w:val="0"/>
      <w:marTop w:val="0"/>
      <w:marBottom w:val="0"/>
      <w:divBdr>
        <w:top w:val="none" w:sz="0" w:space="0" w:color="auto"/>
        <w:left w:val="none" w:sz="0" w:space="0" w:color="auto"/>
        <w:bottom w:val="none" w:sz="0" w:space="0" w:color="auto"/>
        <w:right w:val="none" w:sz="0" w:space="0" w:color="auto"/>
      </w:divBdr>
    </w:div>
    <w:div w:id="517432159">
      <w:bodyDiv w:val="1"/>
      <w:marLeft w:val="0"/>
      <w:marRight w:val="0"/>
      <w:marTop w:val="0"/>
      <w:marBottom w:val="0"/>
      <w:divBdr>
        <w:top w:val="none" w:sz="0" w:space="0" w:color="auto"/>
        <w:left w:val="none" w:sz="0" w:space="0" w:color="auto"/>
        <w:bottom w:val="none" w:sz="0" w:space="0" w:color="auto"/>
        <w:right w:val="none" w:sz="0" w:space="0" w:color="auto"/>
      </w:divBdr>
      <w:divsChild>
        <w:div w:id="458232297">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org/licenses/LICENSE-2.0.html" TargetMode="External"/><Relationship Id="rId5" Type="http://schemas.openxmlformats.org/officeDocument/2006/relationships/hyperlink" Target="https://www.apache.org/licenses/LICENSE-2.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丕林</dc:creator>
  <cp:keywords/>
  <dc:description/>
  <cp:lastModifiedBy>杨 丕林</cp:lastModifiedBy>
  <cp:revision>2</cp:revision>
  <dcterms:created xsi:type="dcterms:W3CDTF">2022-10-01T13:48:00Z</dcterms:created>
  <dcterms:modified xsi:type="dcterms:W3CDTF">2022-10-01T13:55:00Z</dcterms:modified>
</cp:coreProperties>
</file>