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rPr>
          <w:color w:val="000000"/>
        </w:rPr>
        <w:t>CM5235 - Homework Gaussian (2026)</w:t>
      </w:r>
    </w:p>
    <w:p>
      <w:r>
        <w:rPr>
          <w:b/>
          <w:i w:val="0"/>
          <w:color w:val="000000"/>
        </w:rPr>
        <w:t>Exercise 1 - Study of the ground state HCl diatomic molecule with different computational methods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  <w:color w:val="000000"/>
                <w:sz w:val="17"/>
              </w:rPr>
            </w:r>
          </w:p>
        </w:tc>
        <w:tc>
          <w:tcPr>
            <w:tcW w:type="dxa" w:w="4320"/>
          </w:tcPr>
          <w:p>
            <w:r>
              <w:rPr>
                <w:b/>
                <w:color w:val="000000"/>
                <w:sz w:val="17"/>
              </w:rPr>
            </w:r>
          </w:p>
        </w:tc>
      </w:tr>
      <w:tr>
        <w:tc>
          <w:tcPr>
            <w:tcW w:type="dxa" w:w="4320"/>
          </w:tcPr>
          <w:p>
            <w:r>
              <w:rPr>
                <w:color w:val="000000"/>
                <w:sz w:val="17"/>
              </w:rPr>
              <w:t>Full Name</w:t>
            </w:r>
          </w:p>
        </w:tc>
        <w:tc>
          <w:tcPr>
            <w:tcW w:type="dxa" w:w="4320"/>
          </w:tcPr>
          <w:p>
            <w:r>
              <w:rPr>
                <w:color w:val="000000"/>
                <w:sz w:val="17"/>
              </w:rPr>
              <w:t>Zhang Xubo</w:t>
            </w:r>
          </w:p>
        </w:tc>
      </w:tr>
      <w:tr>
        <w:tc>
          <w:tcPr>
            <w:tcW w:type="dxa" w:w="4320"/>
          </w:tcPr>
          <w:p>
            <w:r>
              <w:rPr>
                <w:color w:val="000000"/>
                <w:sz w:val="17"/>
              </w:rPr>
              <w:t>Student Number</w:t>
            </w:r>
          </w:p>
        </w:tc>
        <w:tc>
          <w:tcPr>
            <w:tcW w:type="dxa" w:w="4320"/>
          </w:tcPr>
          <w:p>
            <w:r>
              <w:rPr>
                <w:color w:val="000000"/>
                <w:sz w:val="17"/>
              </w:rPr>
              <w:t>A0359670R</w:t>
            </w:r>
          </w:p>
        </w:tc>
      </w:tr>
      <w:tr>
        <w:tc>
          <w:tcPr>
            <w:tcW w:type="dxa" w:w="4320"/>
          </w:tcPr>
          <w:p>
            <w:r>
              <w:rPr>
                <w:color w:val="000000"/>
                <w:sz w:val="17"/>
              </w:rPr>
              <w:t>E-mail</w:t>
            </w:r>
          </w:p>
        </w:tc>
        <w:tc>
          <w:tcPr>
            <w:tcW w:type="dxa" w:w="4320"/>
          </w:tcPr>
          <w:p>
            <w:r>
              <w:rPr>
                <w:color w:val="000000"/>
                <w:sz w:val="17"/>
              </w:rPr>
              <w:t>zhangxubo@u.nus.edu</w:t>
            </w:r>
          </w:p>
        </w:tc>
      </w:tr>
      <w:tr>
        <w:tc>
          <w:tcPr>
            <w:tcW w:type="dxa" w:w="4320"/>
          </w:tcPr>
          <w:p>
            <w:r>
              <w:rPr>
                <w:color w:val="000000"/>
                <w:sz w:val="17"/>
              </w:rPr>
              <w:t>Date</w:t>
            </w:r>
          </w:p>
        </w:tc>
        <w:tc>
          <w:tcPr>
            <w:tcW w:type="dxa" w:w="4320"/>
          </w:tcPr>
          <w:p>
            <w:r>
              <w:rPr>
                <w:color w:val="000000"/>
                <w:sz w:val="17"/>
              </w:rPr>
              <w:t>13 September 2026</w:t>
            </w:r>
          </w:p>
        </w:tc>
      </w:tr>
      <w:tr>
        <w:tc>
          <w:tcPr>
            <w:tcW w:type="dxa" w:w="4320"/>
          </w:tcPr>
          <w:p>
            <w:r>
              <w:rPr>
                <w:color w:val="000000"/>
                <w:sz w:val="17"/>
              </w:rPr>
              <w:t>Signature</w:t>
            </w:r>
          </w:p>
        </w:tc>
        <w:tc>
          <w:tcPr>
            <w:tcW w:type="dxa" w:w="4320"/>
          </w:tcPr>
          <w:p>
            <w:r>
              <w:rPr>
                <w:color w:val="000000"/>
                <w:sz w:val="17"/>
              </w:rPr>
            </w:r>
          </w:p>
        </w:tc>
      </w:tr>
    </w:tbl>
    <w:p>
      <w:pPr>
        <w:pStyle w:val="Heading1"/>
      </w:pPr>
      <w:r>
        <w:rPr>
          <w:color w:val="000000"/>
        </w:rPr>
        <w:t>Single-point RHF/STO-3G at R(H-Cl) = 1.275 A</w:t>
      </w:r>
    </w:p>
    <w:p>
      <w:r>
        <w:rPr>
          <w:b/>
          <w:i w:val="0"/>
          <w:color w:val="000000"/>
        </w:rPr>
        <w:t>SCF energy:  E(RHF) = -455.134835 Hartree</w:t>
      </w:r>
    </w:p>
    <w:p>
      <w:r>
        <w:rPr>
          <w:b/>
          <w:i w:val="0"/>
          <w:color w:val="000000"/>
        </w:rPr>
        <w:t>Electric dipole moment:  1.7343 Debye  (components X = 0, Y = 0, Z = -1.7343; along the bond axis)</w:t>
      </w:r>
    </w:p>
    <w:p>
      <w:r>
        <w:rPr>
          <w:b/>
          <w:i w:val="0"/>
          <w:color w:val="000000"/>
        </w:rPr>
        <w:t>Molecular orbitals:  10 in total = 9 occupied + 1 virtual.  Orbital energies (Hartree):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785"/>
        <w:gridCol w:w="785"/>
        <w:gridCol w:w="785"/>
        <w:gridCol w:w="785"/>
        <w:gridCol w:w="785"/>
        <w:gridCol w:w="785"/>
        <w:gridCol w:w="785"/>
        <w:gridCol w:w="785"/>
        <w:gridCol w:w="785"/>
        <w:gridCol w:w="785"/>
        <w:gridCol w:w="785"/>
      </w:tblGrid>
      <w:tr>
        <w:tc>
          <w:tcPr>
            <w:tcW w:type="dxa" w:w="785"/>
          </w:tcPr>
          <w:p>
            <w:r>
              <w:rPr>
                <w:b/>
                <w:color w:val="000000"/>
                <w:sz w:val="17"/>
              </w:rPr>
              <w:t>MO</w:t>
            </w:r>
          </w:p>
        </w:tc>
        <w:tc>
          <w:tcPr>
            <w:tcW w:type="dxa" w:w="785"/>
          </w:tcPr>
          <w:p>
            <w:r>
              <w:rPr>
                <w:b/>
                <w:color w:val="000000"/>
                <w:sz w:val="17"/>
              </w:rPr>
              <w:t>1</w:t>
            </w:r>
          </w:p>
        </w:tc>
        <w:tc>
          <w:tcPr>
            <w:tcW w:type="dxa" w:w="785"/>
          </w:tcPr>
          <w:p>
            <w:r>
              <w:rPr>
                <w:b/>
                <w:color w:val="000000"/>
                <w:sz w:val="17"/>
              </w:rPr>
              <w:t>2</w:t>
            </w:r>
          </w:p>
        </w:tc>
        <w:tc>
          <w:tcPr>
            <w:tcW w:type="dxa" w:w="785"/>
          </w:tcPr>
          <w:p>
            <w:r>
              <w:rPr>
                <w:b/>
                <w:color w:val="000000"/>
                <w:sz w:val="17"/>
              </w:rPr>
              <w:t>3</w:t>
            </w:r>
          </w:p>
        </w:tc>
        <w:tc>
          <w:tcPr>
            <w:tcW w:type="dxa" w:w="785"/>
          </w:tcPr>
          <w:p>
            <w:r>
              <w:rPr>
                <w:b/>
                <w:color w:val="000000"/>
                <w:sz w:val="17"/>
              </w:rPr>
              <w:t>4</w:t>
            </w:r>
          </w:p>
        </w:tc>
        <w:tc>
          <w:tcPr>
            <w:tcW w:type="dxa" w:w="785"/>
          </w:tcPr>
          <w:p>
            <w:r>
              <w:rPr>
                <w:b/>
                <w:color w:val="000000"/>
                <w:sz w:val="17"/>
              </w:rPr>
              <w:t>5</w:t>
            </w:r>
          </w:p>
        </w:tc>
        <w:tc>
          <w:tcPr>
            <w:tcW w:type="dxa" w:w="785"/>
          </w:tcPr>
          <w:p>
            <w:r>
              <w:rPr>
                <w:b/>
                <w:color w:val="000000"/>
                <w:sz w:val="17"/>
              </w:rPr>
              <w:t>6</w:t>
            </w:r>
          </w:p>
        </w:tc>
        <w:tc>
          <w:tcPr>
            <w:tcW w:type="dxa" w:w="785"/>
          </w:tcPr>
          <w:p>
            <w:r>
              <w:rPr>
                <w:b/>
                <w:color w:val="000000"/>
                <w:sz w:val="17"/>
              </w:rPr>
              <w:t>7</w:t>
            </w:r>
          </w:p>
        </w:tc>
        <w:tc>
          <w:tcPr>
            <w:tcW w:type="dxa" w:w="785"/>
          </w:tcPr>
          <w:p>
            <w:r>
              <w:rPr>
                <w:b/>
                <w:color w:val="000000"/>
                <w:sz w:val="17"/>
              </w:rPr>
              <w:t>8 (HOMO)</w:t>
            </w:r>
          </w:p>
        </w:tc>
        <w:tc>
          <w:tcPr>
            <w:tcW w:type="dxa" w:w="785"/>
          </w:tcPr>
          <w:p>
            <w:r>
              <w:rPr>
                <w:b/>
                <w:color w:val="000000"/>
                <w:sz w:val="17"/>
              </w:rPr>
              <w:t>9 (HOMO)</w:t>
            </w:r>
          </w:p>
        </w:tc>
        <w:tc>
          <w:tcPr>
            <w:tcW w:type="dxa" w:w="785"/>
          </w:tcPr>
          <w:p>
            <w:r>
              <w:rPr>
                <w:b/>
                <w:color w:val="000000"/>
                <w:sz w:val="17"/>
              </w:rPr>
              <w:t>10 (LUMO)</w:t>
            </w:r>
          </w:p>
        </w:tc>
      </w:tr>
      <w:tr>
        <w:tc>
          <w:tcPr>
            <w:tcW w:type="dxa" w:w="785"/>
          </w:tcPr>
          <w:p>
            <w:r>
              <w:rPr>
                <w:color w:val="000000"/>
                <w:sz w:val="17"/>
              </w:rPr>
              <w:t>E / Ha</w:t>
            </w:r>
          </w:p>
        </w:tc>
        <w:tc>
          <w:tcPr>
            <w:tcW w:type="dxa" w:w="785"/>
          </w:tcPr>
          <w:p>
            <w:r>
              <w:rPr>
                <w:color w:val="000000"/>
                <w:sz w:val="17"/>
              </w:rPr>
              <w:t>-103.72252</w:t>
            </w:r>
          </w:p>
        </w:tc>
        <w:tc>
          <w:tcPr>
            <w:tcW w:type="dxa" w:w="785"/>
          </w:tcPr>
          <w:p>
            <w:r>
              <w:rPr>
                <w:color w:val="000000"/>
                <w:sz w:val="17"/>
              </w:rPr>
              <w:t>-10.40401</w:t>
            </w:r>
          </w:p>
        </w:tc>
        <w:tc>
          <w:tcPr>
            <w:tcW w:type="dxa" w:w="785"/>
          </w:tcPr>
          <w:p>
            <w:r>
              <w:rPr>
                <w:color w:val="000000"/>
                <w:sz w:val="17"/>
              </w:rPr>
              <w:t>-7.84887</w:t>
            </w:r>
          </w:p>
        </w:tc>
        <w:tc>
          <w:tcPr>
            <w:tcW w:type="dxa" w:w="785"/>
          </w:tcPr>
          <w:p>
            <w:r>
              <w:rPr>
                <w:color w:val="000000"/>
                <w:sz w:val="17"/>
              </w:rPr>
              <w:t>-7.84216</w:t>
            </w:r>
          </w:p>
        </w:tc>
        <w:tc>
          <w:tcPr>
            <w:tcW w:type="dxa" w:w="785"/>
          </w:tcPr>
          <w:p>
            <w:r>
              <w:rPr>
                <w:color w:val="000000"/>
                <w:sz w:val="17"/>
              </w:rPr>
              <w:t>-7.84216</w:t>
            </w:r>
          </w:p>
        </w:tc>
        <w:tc>
          <w:tcPr>
            <w:tcW w:type="dxa" w:w="785"/>
          </w:tcPr>
          <w:p>
            <w:r>
              <w:rPr>
                <w:color w:val="000000"/>
                <w:sz w:val="17"/>
              </w:rPr>
              <w:t>-1.04362</w:t>
            </w:r>
          </w:p>
        </w:tc>
        <w:tc>
          <w:tcPr>
            <w:tcW w:type="dxa" w:w="785"/>
          </w:tcPr>
          <w:p>
            <w:r>
              <w:rPr>
                <w:color w:val="000000"/>
                <w:sz w:val="17"/>
              </w:rPr>
              <w:t>-0.56448</w:t>
            </w:r>
          </w:p>
        </w:tc>
        <w:tc>
          <w:tcPr>
            <w:tcW w:type="dxa" w:w="785"/>
          </w:tcPr>
          <w:p>
            <w:r>
              <w:rPr>
                <w:color w:val="000000"/>
                <w:sz w:val="17"/>
              </w:rPr>
              <w:t>-0.42315</w:t>
            </w:r>
          </w:p>
        </w:tc>
        <w:tc>
          <w:tcPr>
            <w:tcW w:type="dxa" w:w="785"/>
          </w:tcPr>
          <w:p>
            <w:r>
              <w:rPr>
                <w:color w:val="000000"/>
                <w:sz w:val="17"/>
              </w:rPr>
              <w:t>-0.42315</w:t>
            </w:r>
          </w:p>
        </w:tc>
        <w:tc>
          <w:tcPr>
            <w:tcW w:type="dxa" w:w="785"/>
          </w:tcPr>
          <w:p>
            <w:r>
              <w:rPr>
                <w:color w:val="000000"/>
                <w:sz w:val="17"/>
              </w:rPr>
              <w:t>+0.40398</w:t>
            </w:r>
          </w:p>
        </w:tc>
      </w:tr>
    </w:tbl>
    <w:p>
      <w:r>
        <w:rPr>
          <w:b/>
          <w:i w:val="0"/>
          <w:color w:val="000000"/>
        </w:rPr>
        <w:t>Mulliken charges: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  <w:color w:val="000000"/>
                <w:sz w:val="17"/>
              </w:rPr>
              <w:t>Atom</w:t>
            </w:r>
          </w:p>
        </w:tc>
        <w:tc>
          <w:tcPr>
            <w:tcW w:type="dxa" w:w="2880"/>
          </w:tcPr>
          <w:p>
            <w:r>
              <w:rPr>
                <w:b/>
                <w:color w:val="000000"/>
                <w:sz w:val="17"/>
              </w:rPr>
              <w:t>Cl</w:t>
            </w:r>
          </w:p>
        </w:tc>
        <w:tc>
          <w:tcPr>
            <w:tcW w:type="dxa" w:w="2880"/>
          </w:tcPr>
          <w:p>
            <w:r>
              <w:rPr>
                <w:b/>
                <w:color w:val="000000"/>
                <w:sz w:val="17"/>
              </w:rPr>
              <w:t>H</w:t>
            </w:r>
          </w:p>
        </w:tc>
      </w:tr>
      <w:tr>
        <w:tc>
          <w:tcPr>
            <w:tcW w:type="dxa" w:w="2880"/>
          </w:tcPr>
          <w:p>
            <w:r>
              <w:rPr>
                <w:color w:val="000000"/>
                <w:sz w:val="17"/>
              </w:rPr>
              <w:t>Charge</w:t>
            </w:r>
          </w:p>
        </w:tc>
        <w:tc>
          <w:tcPr>
            <w:tcW w:type="dxa" w:w="2880"/>
          </w:tcPr>
          <w:p>
            <w:r>
              <w:rPr>
                <w:color w:val="000000"/>
                <w:sz w:val="17"/>
              </w:rPr>
              <w:t>-0.171761</w:t>
            </w:r>
          </w:p>
        </w:tc>
        <w:tc>
          <w:tcPr>
            <w:tcW w:type="dxa" w:w="2880"/>
          </w:tcPr>
          <w:p>
            <w:r>
              <w:rPr>
                <w:color w:val="000000"/>
                <w:sz w:val="17"/>
              </w:rPr>
              <w:t>+0.171761</w:t>
            </w:r>
          </w:p>
        </w:tc>
      </w:tr>
    </w:tbl>
    <w:p>
      <w:r>
        <w:br w:type="page"/>
      </w:r>
    </w:p>
    <w:p>
      <w:pPr>
        <w:pStyle w:val="Heading1"/>
      </w:pPr>
      <w:r>
        <w:rPr>
          <w:color w:val="000000"/>
        </w:rPr>
        <w:t>1) Optimisation + frequency with six basis sets</w:t>
      </w:r>
    </w:p>
    <w:p>
      <w:r>
        <w:rPr>
          <w:b w:val="0"/>
          <w:i w:val="0"/>
          <w:color w:val="000000"/>
        </w:rPr>
        <w:t>Route for each: #p hf/&lt;basis&gt; opt=tight freq.</w:t>
      </w:r>
    </w:p>
    <w:p>
      <w:pPr>
        <w:pStyle w:val="Heading2"/>
      </w:pPr>
      <w:r>
        <w:rPr>
          <w:color w:val="000000"/>
        </w:rPr>
        <w:t>Comparison table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234"/>
        <w:gridCol w:w="1234"/>
        <w:gridCol w:w="1234"/>
        <w:gridCol w:w="1234"/>
        <w:gridCol w:w="1234"/>
        <w:gridCol w:w="1234"/>
        <w:gridCol w:w="1234"/>
      </w:tblGrid>
      <w:tr>
        <w:tc>
          <w:tcPr>
            <w:tcW w:type="dxa" w:w="1234"/>
          </w:tcPr>
          <w:p>
            <w:r>
              <w:rPr>
                <w:b/>
                <w:color w:val="000000"/>
                <w:sz w:val="17"/>
              </w:rPr>
              <w:t>Basis set</w:t>
            </w:r>
          </w:p>
        </w:tc>
        <w:tc>
          <w:tcPr>
            <w:tcW w:type="dxa" w:w="1234"/>
          </w:tcPr>
          <w:p>
            <w:r>
              <w:rPr>
                <w:b/>
                <w:color w:val="000000"/>
                <w:sz w:val="17"/>
              </w:rPr>
              <w:t>Optimal bond length / A</w:t>
            </w:r>
          </w:p>
        </w:tc>
        <w:tc>
          <w:tcPr>
            <w:tcW w:type="dxa" w:w="1234"/>
          </w:tcPr>
          <w:p>
            <w:r>
              <w:rPr>
                <w:b/>
                <w:color w:val="000000"/>
                <w:sz w:val="17"/>
              </w:rPr>
              <w:t>Vib. frequency / cm-1</w:t>
            </w:r>
          </w:p>
        </w:tc>
        <w:tc>
          <w:tcPr>
            <w:tcW w:type="dxa" w:w="1234"/>
          </w:tcPr>
          <w:p>
            <w:r>
              <w:rPr>
                <w:b/>
                <w:color w:val="000000"/>
                <w:sz w:val="17"/>
              </w:rPr>
              <w:t>Number of orbitals</w:t>
            </w:r>
          </w:p>
        </w:tc>
        <w:tc>
          <w:tcPr>
            <w:tcW w:type="dxa" w:w="1234"/>
          </w:tcPr>
          <w:p>
            <w:r>
              <w:rPr>
                <w:b/>
                <w:color w:val="000000"/>
                <w:sz w:val="17"/>
              </w:rPr>
              <w:t>Number of basis functions</w:t>
            </w:r>
          </w:p>
        </w:tc>
        <w:tc>
          <w:tcPr>
            <w:tcW w:type="dxa" w:w="1234"/>
          </w:tcPr>
          <w:p>
            <w:r>
              <w:rPr>
                <w:b/>
                <w:color w:val="000000"/>
                <w:sz w:val="17"/>
              </w:rPr>
              <w:t>Total energy / Hartree</w:t>
            </w:r>
          </w:p>
        </w:tc>
        <w:tc>
          <w:tcPr>
            <w:tcW w:type="dxa" w:w="1234"/>
          </w:tcPr>
          <w:p>
            <w:r>
              <w:rPr>
                <w:b/>
                <w:color w:val="000000"/>
                <w:sz w:val="17"/>
              </w:rPr>
              <w:t>HOMO-LUMO gap / eV</w:t>
            </w:r>
          </w:p>
        </w:tc>
      </w:tr>
      <w:tr>
        <w:tc>
          <w:tcPr>
            <w:tcW w:type="dxa" w:w="1234"/>
          </w:tcPr>
          <w:p>
            <w:r>
              <w:rPr>
                <w:color w:val="000000"/>
                <w:sz w:val="17"/>
              </w:rPr>
              <w:t>STO-3G</w:t>
            </w:r>
          </w:p>
        </w:tc>
        <w:tc>
          <w:tcPr>
            <w:tcW w:type="dxa" w:w="1234"/>
          </w:tcPr>
          <w:p>
            <w:r>
              <w:rPr>
                <w:color w:val="000000"/>
                <w:sz w:val="17"/>
              </w:rPr>
              <w:t>1.3133</w:t>
            </w:r>
          </w:p>
        </w:tc>
        <w:tc>
          <w:tcPr>
            <w:tcW w:type="dxa" w:w="1234"/>
          </w:tcPr>
          <w:p>
            <w:r>
              <w:rPr>
                <w:color w:val="000000"/>
                <w:sz w:val="17"/>
              </w:rPr>
              <w:t>3372.5</w:t>
            </w:r>
          </w:p>
        </w:tc>
        <w:tc>
          <w:tcPr>
            <w:tcW w:type="dxa" w:w="1234"/>
          </w:tcPr>
          <w:p>
            <w:r>
              <w:rPr>
                <w:color w:val="000000"/>
                <w:sz w:val="17"/>
              </w:rPr>
              <w:t>10</w:t>
            </w:r>
          </w:p>
        </w:tc>
        <w:tc>
          <w:tcPr>
            <w:tcW w:type="dxa" w:w="1234"/>
          </w:tcPr>
          <w:p>
            <w:r>
              <w:rPr>
                <w:color w:val="000000"/>
                <w:sz w:val="17"/>
              </w:rPr>
              <w:t>10</w:t>
            </w:r>
          </w:p>
        </w:tc>
        <w:tc>
          <w:tcPr>
            <w:tcW w:type="dxa" w:w="1234"/>
          </w:tcPr>
          <w:p>
            <w:r>
              <w:rPr>
                <w:color w:val="000000"/>
                <w:sz w:val="17"/>
              </w:rPr>
              <w:t>-455.136012</w:t>
            </w:r>
          </w:p>
        </w:tc>
        <w:tc>
          <w:tcPr>
            <w:tcW w:type="dxa" w:w="1234"/>
          </w:tcPr>
          <w:p>
            <w:r>
              <w:rPr>
                <w:color w:val="000000"/>
                <w:sz w:val="17"/>
              </w:rPr>
              <w:t>21.72</w:t>
            </w:r>
          </w:p>
        </w:tc>
      </w:tr>
      <w:tr>
        <w:tc>
          <w:tcPr>
            <w:tcW w:type="dxa" w:w="1234"/>
          </w:tcPr>
          <w:p>
            <w:r>
              <w:rPr>
                <w:color w:val="000000"/>
                <w:sz w:val="17"/>
              </w:rPr>
              <w:t>6-31G</w:t>
            </w:r>
          </w:p>
        </w:tc>
        <w:tc>
          <w:tcPr>
            <w:tcW w:type="dxa" w:w="1234"/>
          </w:tcPr>
          <w:p>
            <w:r>
              <w:rPr>
                <w:color w:val="000000"/>
                <w:sz w:val="17"/>
              </w:rPr>
              <w:t>1.2953</w:t>
            </w:r>
          </w:p>
        </w:tc>
        <w:tc>
          <w:tcPr>
            <w:tcW w:type="dxa" w:w="1234"/>
          </w:tcPr>
          <w:p>
            <w:r>
              <w:rPr>
                <w:color w:val="000000"/>
                <w:sz w:val="17"/>
              </w:rPr>
              <w:t>2924.8</w:t>
            </w:r>
          </w:p>
        </w:tc>
        <w:tc>
          <w:tcPr>
            <w:tcW w:type="dxa" w:w="1234"/>
          </w:tcPr>
          <w:p>
            <w:r>
              <w:rPr>
                <w:color w:val="000000"/>
                <w:sz w:val="17"/>
              </w:rPr>
              <w:t>15</w:t>
            </w:r>
          </w:p>
        </w:tc>
        <w:tc>
          <w:tcPr>
            <w:tcW w:type="dxa" w:w="1234"/>
          </w:tcPr>
          <w:p>
            <w:r>
              <w:rPr>
                <w:color w:val="000000"/>
                <w:sz w:val="17"/>
              </w:rPr>
              <w:t>15</w:t>
            </w:r>
          </w:p>
        </w:tc>
        <w:tc>
          <w:tcPr>
            <w:tcW w:type="dxa" w:w="1234"/>
          </w:tcPr>
          <w:p>
            <w:r>
              <w:rPr>
                <w:color w:val="000000"/>
                <w:sz w:val="17"/>
              </w:rPr>
              <w:t>-460.037173</w:t>
            </w:r>
          </w:p>
        </w:tc>
        <w:tc>
          <w:tcPr>
            <w:tcW w:type="dxa" w:w="1234"/>
          </w:tcPr>
          <w:p>
            <w:r>
              <w:rPr>
                <w:color w:val="000000"/>
                <w:sz w:val="17"/>
              </w:rPr>
              <w:t>17.21</w:t>
            </w:r>
          </w:p>
        </w:tc>
      </w:tr>
      <w:tr>
        <w:tc>
          <w:tcPr>
            <w:tcW w:type="dxa" w:w="1234"/>
          </w:tcPr>
          <w:p>
            <w:r>
              <w:rPr>
                <w:color w:val="000000"/>
                <w:sz w:val="17"/>
              </w:rPr>
              <w:t>cc-pVDZ</w:t>
            </w:r>
          </w:p>
        </w:tc>
        <w:tc>
          <w:tcPr>
            <w:tcW w:type="dxa" w:w="1234"/>
          </w:tcPr>
          <w:p>
            <w:r>
              <w:rPr>
                <w:color w:val="000000"/>
                <w:sz w:val="17"/>
              </w:rPr>
              <w:t>1.2773</w:t>
            </w:r>
          </w:p>
        </w:tc>
        <w:tc>
          <w:tcPr>
            <w:tcW w:type="dxa" w:w="1234"/>
          </w:tcPr>
          <w:p>
            <w:r>
              <w:rPr>
                <w:color w:val="000000"/>
                <w:sz w:val="17"/>
              </w:rPr>
              <w:t>3149.2</w:t>
            </w:r>
          </w:p>
        </w:tc>
        <w:tc>
          <w:tcPr>
            <w:tcW w:type="dxa" w:w="1234"/>
          </w:tcPr>
          <w:p>
            <w:r>
              <w:rPr>
                <w:color w:val="000000"/>
                <w:sz w:val="17"/>
              </w:rPr>
              <w:t>23</w:t>
            </w:r>
          </w:p>
        </w:tc>
        <w:tc>
          <w:tcPr>
            <w:tcW w:type="dxa" w:w="1234"/>
          </w:tcPr>
          <w:p>
            <w:r>
              <w:rPr>
                <w:color w:val="000000"/>
                <w:sz w:val="17"/>
              </w:rPr>
              <w:t>23</w:t>
            </w:r>
          </w:p>
        </w:tc>
        <w:tc>
          <w:tcPr>
            <w:tcW w:type="dxa" w:w="1234"/>
          </w:tcPr>
          <w:p>
            <w:r>
              <w:rPr>
                <w:color w:val="000000"/>
                <w:sz w:val="17"/>
              </w:rPr>
              <w:t>-460.089450</w:t>
            </w:r>
          </w:p>
        </w:tc>
        <w:tc>
          <w:tcPr>
            <w:tcW w:type="dxa" w:w="1234"/>
          </w:tcPr>
          <w:p>
            <w:r>
              <w:rPr>
                <w:color w:val="000000"/>
                <w:sz w:val="17"/>
              </w:rPr>
              <w:t>16.87</w:t>
            </w:r>
          </w:p>
        </w:tc>
      </w:tr>
      <w:tr>
        <w:tc>
          <w:tcPr>
            <w:tcW w:type="dxa" w:w="1234"/>
          </w:tcPr>
          <w:p>
            <w:r>
              <w:rPr>
                <w:color w:val="000000"/>
                <w:sz w:val="17"/>
              </w:rPr>
              <w:t>6-311+G(d)</w:t>
            </w:r>
          </w:p>
        </w:tc>
        <w:tc>
          <w:tcPr>
            <w:tcW w:type="dxa" w:w="1234"/>
          </w:tcPr>
          <w:p>
            <w:r>
              <w:rPr>
                <w:color w:val="000000"/>
                <w:sz w:val="17"/>
              </w:rPr>
              <w:t>1.2714</w:t>
            </w:r>
          </w:p>
        </w:tc>
        <w:tc>
          <w:tcPr>
            <w:tcW w:type="dxa" w:w="1234"/>
          </w:tcPr>
          <w:p>
            <w:r>
              <w:rPr>
                <w:color w:val="000000"/>
                <w:sz w:val="17"/>
              </w:rPr>
              <w:t>3106.6</w:t>
            </w:r>
          </w:p>
        </w:tc>
        <w:tc>
          <w:tcPr>
            <w:tcW w:type="dxa" w:w="1234"/>
          </w:tcPr>
          <w:p>
            <w:r>
              <w:rPr>
                <w:color w:val="000000"/>
                <w:sz w:val="17"/>
              </w:rPr>
              <w:t>33</w:t>
            </w:r>
          </w:p>
        </w:tc>
        <w:tc>
          <w:tcPr>
            <w:tcW w:type="dxa" w:w="1234"/>
          </w:tcPr>
          <w:p>
            <w:r>
              <w:rPr>
                <w:color w:val="000000"/>
                <w:sz w:val="17"/>
              </w:rPr>
              <w:t>33</w:t>
            </w:r>
          </w:p>
        </w:tc>
        <w:tc>
          <w:tcPr>
            <w:tcW w:type="dxa" w:w="1234"/>
          </w:tcPr>
          <w:p>
            <w:r>
              <w:rPr>
                <w:color w:val="000000"/>
                <w:sz w:val="17"/>
              </w:rPr>
              <w:t>-460.087170</w:t>
            </w:r>
          </w:p>
        </w:tc>
        <w:tc>
          <w:tcPr>
            <w:tcW w:type="dxa" w:w="1234"/>
          </w:tcPr>
          <w:p>
            <w:r>
              <w:rPr>
                <w:color w:val="000000"/>
                <w:sz w:val="17"/>
              </w:rPr>
              <w:t>15.48</w:t>
            </w:r>
          </w:p>
        </w:tc>
      </w:tr>
      <w:tr>
        <w:tc>
          <w:tcPr>
            <w:tcW w:type="dxa" w:w="1234"/>
          </w:tcPr>
          <w:p>
            <w:r>
              <w:rPr>
                <w:color w:val="000000"/>
                <w:sz w:val="17"/>
              </w:rPr>
              <w:t>cc-pVTZ</w:t>
            </w:r>
          </w:p>
        </w:tc>
        <w:tc>
          <w:tcPr>
            <w:tcW w:type="dxa" w:w="1234"/>
          </w:tcPr>
          <w:p>
            <w:r>
              <w:rPr>
                <w:color w:val="000000"/>
                <w:sz w:val="17"/>
              </w:rPr>
              <w:t>1.2673</w:t>
            </w:r>
          </w:p>
        </w:tc>
        <w:tc>
          <w:tcPr>
            <w:tcW w:type="dxa" w:w="1234"/>
          </w:tcPr>
          <w:p>
            <w:r>
              <w:rPr>
                <w:color w:val="000000"/>
                <w:sz w:val="17"/>
              </w:rPr>
              <w:t>3138.3</w:t>
            </w:r>
          </w:p>
        </w:tc>
        <w:tc>
          <w:tcPr>
            <w:tcW w:type="dxa" w:w="1234"/>
          </w:tcPr>
          <w:p>
            <w:r>
              <w:rPr>
                <w:color w:val="000000"/>
                <w:sz w:val="17"/>
              </w:rPr>
              <w:t>48</w:t>
            </w:r>
          </w:p>
        </w:tc>
        <w:tc>
          <w:tcPr>
            <w:tcW w:type="dxa" w:w="1234"/>
          </w:tcPr>
          <w:p>
            <w:r>
              <w:rPr>
                <w:color w:val="000000"/>
                <w:sz w:val="17"/>
              </w:rPr>
              <w:t>48</w:t>
            </w:r>
          </w:p>
        </w:tc>
        <w:tc>
          <w:tcPr>
            <w:tcW w:type="dxa" w:w="1234"/>
          </w:tcPr>
          <w:p>
            <w:r>
              <w:rPr>
                <w:color w:val="000000"/>
                <w:sz w:val="17"/>
              </w:rPr>
              <w:t>-460.106851</w:t>
            </w:r>
          </w:p>
        </w:tc>
        <w:tc>
          <w:tcPr>
            <w:tcW w:type="dxa" w:w="1234"/>
          </w:tcPr>
          <w:p>
            <w:r>
              <w:rPr>
                <w:color w:val="000000"/>
                <w:sz w:val="17"/>
              </w:rPr>
              <w:t>16.37</w:t>
            </w:r>
          </w:p>
        </w:tc>
      </w:tr>
      <w:tr>
        <w:tc>
          <w:tcPr>
            <w:tcW w:type="dxa" w:w="1234"/>
          </w:tcPr>
          <w:p>
            <w:r>
              <w:rPr>
                <w:color w:val="000000"/>
                <w:sz w:val="17"/>
              </w:rPr>
              <w:t>cc-pVQZ</w:t>
            </w:r>
          </w:p>
        </w:tc>
        <w:tc>
          <w:tcPr>
            <w:tcW w:type="dxa" w:w="1234"/>
          </w:tcPr>
          <w:p>
            <w:r>
              <w:rPr>
                <w:color w:val="000000"/>
                <w:sz w:val="17"/>
              </w:rPr>
              <w:t>1.2656</w:t>
            </w:r>
          </w:p>
        </w:tc>
        <w:tc>
          <w:tcPr>
            <w:tcW w:type="dxa" w:w="1234"/>
          </w:tcPr>
          <w:p>
            <w:r>
              <w:rPr>
                <w:color w:val="000000"/>
                <w:sz w:val="17"/>
              </w:rPr>
              <w:t>3138.7</w:t>
            </w:r>
          </w:p>
        </w:tc>
        <w:tc>
          <w:tcPr>
            <w:tcW w:type="dxa" w:w="1234"/>
          </w:tcPr>
          <w:p>
            <w:r>
              <w:rPr>
                <w:color w:val="000000"/>
                <w:sz w:val="17"/>
              </w:rPr>
              <w:t>89</w:t>
            </w:r>
          </w:p>
        </w:tc>
        <w:tc>
          <w:tcPr>
            <w:tcW w:type="dxa" w:w="1234"/>
          </w:tcPr>
          <w:p>
            <w:r>
              <w:rPr>
                <w:color w:val="000000"/>
                <w:sz w:val="17"/>
              </w:rPr>
              <w:t>89</w:t>
            </w:r>
          </w:p>
        </w:tc>
        <w:tc>
          <w:tcPr>
            <w:tcW w:type="dxa" w:w="1234"/>
          </w:tcPr>
          <w:p>
            <w:r>
              <w:rPr>
                <w:color w:val="000000"/>
                <w:sz w:val="17"/>
              </w:rPr>
              <w:t>-460.111272</w:t>
            </w:r>
          </w:p>
        </w:tc>
        <w:tc>
          <w:tcPr>
            <w:tcW w:type="dxa" w:w="1234"/>
          </w:tcPr>
          <w:p>
            <w:r>
              <w:rPr>
                <w:color w:val="000000"/>
                <w:sz w:val="17"/>
              </w:rPr>
              <w:t>15.89</w:t>
            </w:r>
          </w:p>
        </w:tc>
      </w:tr>
      <w:tr>
        <w:tc>
          <w:tcPr>
            <w:tcW w:type="dxa" w:w="1234"/>
          </w:tcPr>
          <w:p>
            <w:r>
              <w:rPr>
                <w:color w:val="000000"/>
                <w:sz w:val="17"/>
              </w:rPr>
              <w:t>Experiment (NIST)</w:t>
            </w:r>
          </w:p>
        </w:tc>
        <w:tc>
          <w:tcPr>
            <w:tcW w:type="dxa" w:w="1234"/>
          </w:tcPr>
          <w:p>
            <w:r>
              <w:rPr>
                <w:color w:val="000000"/>
                <w:sz w:val="17"/>
              </w:rPr>
              <w:t>1.2746</w:t>
            </w:r>
          </w:p>
        </w:tc>
        <w:tc>
          <w:tcPr>
            <w:tcW w:type="dxa" w:w="1234"/>
          </w:tcPr>
          <w:p>
            <w:r>
              <w:rPr>
                <w:color w:val="000000"/>
                <w:sz w:val="17"/>
              </w:rPr>
              <w:t>2990.9 (ωₑ)</w:t>
            </w:r>
          </w:p>
        </w:tc>
        <w:tc>
          <w:tcPr>
            <w:tcW w:type="dxa" w:w="1234"/>
          </w:tcPr>
          <w:p>
            <w:r>
              <w:rPr>
                <w:color w:val="000000"/>
                <w:sz w:val="17"/>
              </w:rPr>
              <w:t>-</w:t>
            </w:r>
          </w:p>
        </w:tc>
        <w:tc>
          <w:tcPr>
            <w:tcW w:type="dxa" w:w="1234"/>
          </w:tcPr>
          <w:p>
            <w:r>
              <w:rPr>
                <w:color w:val="000000"/>
                <w:sz w:val="17"/>
              </w:rPr>
              <w:t>-</w:t>
            </w:r>
          </w:p>
        </w:tc>
        <w:tc>
          <w:tcPr>
            <w:tcW w:type="dxa" w:w="1234"/>
          </w:tcPr>
          <w:p>
            <w:r>
              <w:rPr>
                <w:color w:val="000000"/>
                <w:sz w:val="17"/>
              </w:rPr>
              <w:t>-</w:t>
            </w:r>
          </w:p>
        </w:tc>
        <w:tc>
          <w:tcPr>
            <w:tcW w:type="dxa" w:w="1234"/>
          </w:tcPr>
          <w:p>
            <w:r>
              <w:rPr>
                <w:color w:val="000000"/>
                <w:sz w:val="17"/>
              </w:rPr>
              <w:t>-</w:t>
            </w:r>
          </w:p>
        </w:tc>
      </w:tr>
    </w:tbl>
    <w:p>
      <w:pPr>
        <w:pStyle w:val="Heading2"/>
      </w:pPr>
      <w:r>
        <w:rPr>
          <w:color w:val="000000"/>
        </w:rPr>
        <w:t>Comparison with experimental values</w:t>
      </w:r>
    </w:p>
    <w:p>
      <w:r>
        <w:rPr>
          <w:b w:val="0"/>
          <w:i w:val="0"/>
          <w:color w:val="000000"/>
        </w:rPr>
        <w:t>Experimental data from NIST CCCBDB (cccbdb.nist.gov/exp2x.asp, species HCl).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080"/>
        <w:gridCol w:w="1080"/>
        <w:gridCol w:w="1080"/>
        <w:gridCol w:w="1080"/>
        <w:gridCol w:w="1080"/>
        <w:gridCol w:w="1080"/>
        <w:gridCol w:w="1080"/>
        <w:gridCol w:w="1080"/>
      </w:tblGrid>
      <w:tr>
        <w:tc>
          <w:tcPr>
            <w:tcW w:type="dxa" w:w="1080"/>
          </w:tcPr>
          <w:p>
            <w:r>
              <w:rPr>
                <w:b/>
                <w:color w:val="000000"/>
                <w:sz w:val="17"/>
              </w:rPr>
              <w:t>Quantity</w:t>
            </w:r>
          </w:p>
        </w:tc>
        <w:tc>
          <w:tcPr>
            <w:tcW w:type="dxa" w:w="1080"/>
          </w:tcPr>
          <w:p>
            <w:r>
              <w:rPr>
                <w:b/>
                <w:color w:val="000000"/>
                <w:sz w:val="17"/>
              </w:rPr>
              <w:t>STO-3G</w:t>
            </w:r>
          </w:p>
        </w:tc>
        <w:tc>
          <w:tcPr>
            <w:tcW w:type="dxa" w:w="1080"/>
          </w:tcPr>
          <w:p>
            <w:r>
              <w:rPr>
                <w:b/>
                <w:color w:val="000000"/>
                <w:sz w:val="17"/>
              </w:rPr>
              <w:t>6-31G</w:t>
            </w:r>
          </w:p>
        </w:tc>
        <w:tc>
          <w:tcPr>
            <w:tcW w:type="dxa" w:w="1080"/>
          </w:tcPr>
          <w:p>
            <w:r>
              <w:rPr>
                <w:b/>
                <w:color w:val="000000"/>
                <w:sz w:val="17"/>
              </w:rPr>
              <w:t>cc-pVDZ</w:t>
            </w:r>
          </w:p>
        </w:tc>
        <w:tc>
          <w:tcPr>
            <w:tcW w:type="dxa" w:w="1080"/>
          </w:tcPr>
          <w:p>
            <w:r>
              <w:rPr>
                <w:b/>
                <w:color w:val="000000"/>
                <w:sz w:val="17"/>
              </w:rPr>
              <w:t>6-311+G(d)</w:t>
            </w:r>
          </w:p>
        </w:tc>
        <w:tc>
          <w:tcPr>
            <w:tcW w:type="dxa" w:w="1080"/>
          </w:tcPr>
          <w:p>
            <w:r>
              <w:rPr>
                <w:b/>
                <w:color w:val="000000"/>
                <w:sz w:val="17"/>
              </w:rPr>
              <w:t>cc-pVTZ</w:t>
            </w:r>
          </w:p>
        </w:tc>
        <w:tc>
          <w:tcPr>
            <w:tcW w:type="dxa" w:w="1080"/>
          </w:tcPr>
          <w:p>
            <w:r>
              <w:rPr>
                <w:b/>
                <w:color w:val="000000"/>
                <w:sz w:val="17"/>
              </w:rPr>
              <w:t>cc-pVQZ</w:t>
            </w:r>
          </w:p>
        </w:tc>
        <w:tc>
          <w:tcPr>
            <w:tcW w:type="dxa" w:w="1080"/>
          </w:tcPr>
          <w:p>
            <w:r>
              <w:rPr>
                <w:b/>
                <w:color w:val="000000"/>
                <w:sz w:val="17"/>
              </w:rPr>
              <w:t>Experiment</w:t>
            </w:r>
          </w:p>
        </w:tc>
      </w:tr>
      <w:tr>
        <w:tc>
          <w:tcPr>
            <w:tcW w:type="dxa" w:w="1080"/>
          </w:tcPr>
          <w:p>
            <w:r>
              <w:rPr>
                <w:color w:val="000000"/>
                <w:sz w:val="17"/>
              </w:rPr>
              <w:t>Bond length R_e / A</w:t>
            </w:r>
          </w:p>
        </w:tc>
        <w:tc>
          <w:tcPr>
            <w:tcW w:type="dxa" w:w="1080"/>
          </w:tcPr>
          <w:p>
            <w:r>
              <w:rPr>
                <w:color w:val="000000"/>
                <w:sz w:val="17"/>
              </w:rPr>
              <w:t>1.3133</w:t>
            </w:r>
          </w:p>
        </w:tc>
        <w:tc>
          <w:tcPr>
            <w:tcW w:type="dxa" w:w="1080"/>
          </w:tcPr>
          <w:p>
            <w:r>
              <w:rPr>
                <w:color w:val="000000"/>
                <w:sz w:val="17"/>
              </w:rPr>
              <w:t>1.2953</w:t>
            </w:r>
          </w:p>
        </w:tc>
        <w:tc>
          <w:tcPr>
            <w:tcW w:type="dxa" w:w="1080"/>
          </w:tcPr>
          <w:p>
            <w:r>
              <w:rPr>
                <w:color w:val="000000"/>
                <w:sz w:val="17"/>
              </w:rPr>
              <w:t>1.2773</w:t>
            </w:r>
          </w:p>
        </w:tc>
        <w:tc>
          <w:tcPr>
            <w:tcW w:type="dxa" w:w="1080"/>
          </w:tcPr>
          <w:p>
            <w:r>
              <w:rPr>
                <w:color w:val="000000"/>
                <w:sz w:val="17"/>
              </w:rPr>
              <w:t>1.2714</w:t>
            </w:r>
          </w:p>
        </w:tc>
        <w:tc>
          <w:tcPr>
            <w:tcW w:type="dxa" w:w="1080"/>
          </w:tcPr>
          <w:p>
            <w:r>
              <w:rPr>
                <w:color w:val="000000"/>
                <w:sz w:val="17"/>
              </w:rPr>
              <w:t>1.2673</w:t>
            </w:r>
          </w:p>
        </w:tc>
        <w:tc>
          <w:tcPr>
            <w:tcW w:type="dxa" w:w="1080"/>
          </w:tcPr>
          <w:p>
            <w:r>
              <w:rPr>
                <w:color w:val="000000"/>
                <w:sz w:val="17"/>
              </w:rPr>
              <w:t>1.2656</w:t>
            </w:r>
          </w:p>
        </w:tc>
        <w:tc>
          <w:tcPr>
            <w:tcW w:type="dxa" w:w="1080"/>
          </w:tcPr>
          <w:p>
            <w:r>
              <w:rPr>
                <w:color w:val="000000"/>
                <w:sz w:val="17"/>
              </w:rPr>
              <w:t>1.2746</w:t>
            </w:r>
          </w:p>
        </w:tc>
      </w:tr>
      <w:tr>
        <w:tc>
          <w:tcPr>
            <w:tcW w:type="dxa" w:w="1080"/>
          </w:tcPr>
          <w:p>
            <w:r>
              <w:rPr>
                <w:color w:val="000000"/>
                <w:sz w:val="17"/>
              </w:rPr>
              <w:t>Vibrational frequency / cm-1</w:t>
            </w:r>
          </w:p>
        </w:tc>
        <w:tc>
          <w:tcPr>
            <w:tcW w:type="dxa" w:w="1080"/>
          </w:tcPr>
          <w:p>
            <w:r>
              <w:rPr>
                <w:color w:val="000000"/>
                <w:sz w:val="17"/>
              </w:rPr>
              <w:t>3372.5</w:t>
            </w:r>
          </w:p>
        </w:tc>
        <w:tc>
          <w:tcPr>
            <w:tcW w:type="dxa" w:w="1080"/>
          </w:tcPr>
          <w:p>
            <w:r>
              <w:rPr>
                <w:color w:val="000000"/>
                <w:sz w:val="17"/>
              </w:rPr>
              <w:t>2924.8</w:t>
            </w:r>
          </w:p>
        </w:tc>
        <w:tc>
          <w:tcPr>
            <w:tcW w:type="dxa" w:w="1080"/>
          </w:tcPr>
          <w:p>
            <w:r>
              <w:rPr>
                <w:color w:val="000000"/>
                <w:sz w:val="17"/>
              </w:rPr>
              <w:t>3149.2</w:t>
            </w:r>
          </w:p>
        </w:tc>
        <w:tc>
          <w:tcPr>
            <w:tcW w:type="dxa" w:w="1080"/>
          </w:tcPr>
          <w:p>
            <w:r>
              <w:rPr>
                <w:color w:val="000000"/>
                <w:sz w:val="17"/>
              </w:rPr>
              <w:t>3106.6</w:t>
            </w:r>
          </w:p>
        </w:tc>
        <w:tc>
          <w:tcPr>
            <w:tcW w:type="dxa" w:w="1080"/>
          </w:tcPr>
          <w:p>
            <w:r>
              <w:rPr>
                <w:color w:val="000000"/>
                <w:sz w:val="17"/>
              </w:rPr>
              <w:t>3138.3</w:t>
            </w:r>
          </w:p>
        </w:tc>
        <w:tc>
          <w:tcPr>
            <w:tcW w:type="dxa" w:w="1080"/>
          </w:tcPr>
          <w:p>
            <w:r>
              <w:rPr>
                <w:color w:val="000000"/>
                <w:sz w:val="17"/>
              </w:rPr>
              <w:t>3138.7</w:t>
            </w:r>
          </w:p>
        </w:tc>
        <w:tc>
          <w:tcPr>
            <w:tcW w:type="dxa" w:w="1080"/>
          </w:tcPr>
          <w:p>
            <w:r>
              <w:rPr>
                <w:color w:val="000000"/>
                <w:sz w:val="17"/>
              </w:rPr>
              <w:t>2990.9</w:t>
            </w:r>
          </w:p>
        </w:tc>
      </w:tr>
      <w:tr>
        <w:tc>
          <w:tcPr>
            <w:tcW w:type="dxa" w:w="1080"/>
          </w:tcPr>
          <w:p>
            <w:r>
              <w:rPr>
                <w:color w:val="000000"/>
                <w:sz w:val="17"/>
              </w:rPr>
              <w:t>Moment of inertia / 1e-47 kg m2</w:t>
            </w:r>
          </w:p>
        </w:tc>
        <w:tc>
          <w:tcPr>
            <w:tcW w:type="dxa" w:w="1080"/>
          </w:tcPr>
          <w:p>
            <w:r>
              <w:rPr>
                <w:color w:val="000000"/>
                <w:sz w:val="17"/>
              </w:rPr>
              <w:t>2.806</w:t>
            </w:r>
          </w:p>
        </w:tc>
        <w:tc>
          <w:tcPr>
            <w:tcW w:type="dxa" w:w="1080"/>
          </w:tcPr>
          <w:p>
            <w:r>
              <w:rPr>
                <w:color w:val="000000"/>
                <w:sz w:val="17"/>
              </w:rPr>
              <w:t>2.729</w:t>
            </w:r>
          </w:p>
        </w:tc>
        <w:tc>
          <w:tcPr>
            <w:tcW w:type="dxa" w:w="1080"/>
          </w:tcPr>
          <w:p>
            <w:r>
              <w:rPr>
                <w:color w:val="000000"/>
                <w:sz w:val="17"/>
              </w:rPr>
              <w:t>2.654</w:t>
            </w:r>
          </w:p>
        </w:tc>
        <w:tc>
          <w:tcPr>
            <w:tcW w:type="dxa" w:w="1080"/>
          </w:tcPr>
          <w:p>
            <w:r>
              <w:rPr>
                <w:color w:val="000000"/>
                <w:sz w:val="17"/>
              </w:rPr>
              <w:t>2.629</w:t>
            </w:r>
          </w:p>
        </w:tc>
        <w:tc>
          <w:tcPr>
            <w:tcW w:type="dxa" w:w="1080"/>
          </w:tcPr>
          <w:p>
            <w:r>
              <w:rPr>
                <w:color w:val="000000"/>
                <w:sz w:val="17"/>
              </w:rPr>
              <w:t>2.612</w:t>
            </w:r>
          </w:p>
        </w:tc>
        <w:tc>
          <w:tcPr>
            <w:tcW w:type="dxa" w:w="1080"/>
          </w:tcPr>
          <w:p>
            <w:r>
              <w:rPr>
                <w:color w:val="000000"/>
                <w:sz w:val="17"/>
              </w:rPr>
              <w:t>2.605</w:t>
            </w:r>
          </w:p>
        </w:tc>
        <w:tc>
          <w:tcPr>
            <w:tcW w:type="dxa" w:w="1080"/>
          </w:tcPr>
          <w:p>
            <w:r>
              <w:rPr>
                <w:color w:val="000000"/>
                <w:sz w:val="17"/>
              </w:rPr>
              <w:t>2.642</w:t>
            </w:r>
          </w:p>
        </w:tc>
      </w:tr>
      <w:tr>
        <w:tc>
          <w:tcPr>
            <w:tcW w:type="dxa" w:w="1080"/>
          </w:tcPr>
          <w:p>
            <w:r>
              <w:rPr>
                <w:color w:val="000000"/>
                <w:sz w:val="17"/>
              </w:rPr>
              <w:t>Zero-point energy / kJ mol-1</w:t>
            </w:r>
          </w:p>
        </w:tc>
        <w:tc>
          <w:tcPr>
            <w:tcW w:type="dxa" w:w="1080"/>
          </w:tcPr>
          <w:p>
            <w:r>
              <w:rPr>
                <w:color w:val="000000"/>
                <w:sz w:val="17"/>
              </w:rPr>
              <w:t>20.17</w:t>
            </w:r>
          </w:p>
        </w:tc>
        <w:tc>
          <w:tcPr>
            <w:tcW w:type="dxa" w:w="1080"/>
          </w:tcPr>
          <w:p>
            <w:r>
              <w:rPr>
                <w:color w:val="000000"/>
                <w:sz w:val="17"/>
              </w:rPr>
              <w:t>17.49</w:t>
            </w:r>
          </w:p>
        </w:tc>
        <w:tc>
          <w:tcPr>
            <w:tcW w:type="dxa" w:w="1080"/>
          </w:tcPr>
          <w:p>
            <w:r>
              <w:rPr>
                <w:color w:val="000000"/>
                <w:sz w:val="17"/>
              </w:rPr>
              <w:t>18.83</w:t>
            </w:r>
          </w:p>
        </w:tc>
        <w:tc>
          <w:tcPr>
            <w:tcW w:type="dxa" w:w="1080"/>
          </w:tcPr>
          <w:p>
            <w:r>
              <w:rPr>
                <w:color w:val="000000"/>
                <w:sz w:val="17"/>
              </w:rPr>
              <w:t>18.58</w:t>
            </w:r>
          </w:p>
        </w:tc>
        <w:tc>
          <w:tcPr>
            <w:tcW w:type="dxa" w:w="1080"/>
          </w:tcPr>
          <w:p>
            <w:r>
              <w:rPr>
                <w:color w:val="000000"/>
                <w:sz w:val="17"/>
              </w:rPr>
              <w:t>18.77</w:t>
            </w:r>
          </w:p>
        </w:tc>
        <w:tc>
          <w:tcPr>
            <w:tcW w:type="dxa" w:w="1080"/>
          </w:tcPr>
          <w:p>
            <w:r>
              <w:rPr>
                <w:color w:val="000000"/>
                <w:sz w:val="17"/>
              </w:rPr>
              <w:t>18.78</w:t>
            </w:r>
          </w:p>
        </w:tc>
        <w:tc>
          <w:tcPr>
            <w:tcW w:type="dxa" w:w="1080"/>
          </w:tcPr>
          <w:p>
            <w:r>
              <w:rPr>
                <w:color w:val="000000"/>
                <w:sz w:val="17"/>
              </w:rPr>
              <w:t>17.73</w:t>
            </w:r>
          </w:p>
        </w:tc>
      </w:tr>
      <w:tr>
        <w:tc>
          <w:tcPr>
            <w:tcW w:type="dxa" w:w="1080"/>
          </w:tcPr>
          <w:p>
            <w:r>
              <w:rPr>
                <w:color w:val="000000"/>
                <w:sz w:val="17"/>
              </w:rPr>
              <w:t>Enthalpy H(298)-H(0) / kJ mol-1</w:t>
            </w:r>
          </w:p>
        </w:tc>
        <w:tc>
          <w:tcPr>
            <w:tcW w:type="dxa" w:w="1080"/>
          </w:tcPr>
          <w:p>
            <w:r>
              <w:rPr>
                <w:color w:val="000000"/>
                <w:sz w:val="17"/>
              </w:rPr>
              <w:t>8.68</w:t>
            </w:r>
          </w:p>
        </w:tc>
        <w:tc>
          <w:tcPr>
            <w:tcW w:type="dxa" w:w="1080"/>
          </w:tcPr>
          <w:p>
            <w:r>
              <w:rPr>
                <w:color w:val="000000"/>
                <w:sz w:val="17"/>
              </w:rPr>
              <w:t>8.68</w:t>
            </w:r>
          </w:p>
        </w:tc>
        <w:tc>
          <w:tcPr>
            <w:tcW w:type="dxa" w:w="1080"/>
          </w:tcPr>
          <w:p>
            <w:r>
              <w:rPr>
                <w:color w:val="000000"/>
                <w:sz w:val="17"/>
              </w:rPr>
              <w:t>8.68</w:t>
            </w:r>
          </w:p>
        </w:tc>
        <w:tc>
          <w:tcPr>
            <w:tcW w:type="dxa" w:w="1080"/>
          </w:tcPr>
          <w:p>
            <w:r>
              <w:rPr>
                <w:color w:val="000000"/>
                <w:sz w:val="17"/>
              </w:rPr>
              <w:t>8.68</w:t>
            </w:r>
          </w:p>
        </w:tc>
        <w:tc>
          <w:tcPr>
            <w:tcW w:type="dxa" w:w="1080"/>
          </w:tcPr>
          <w:p>
            <w:r>
              <w:rPr>
                <w:color w:val="000000"/>
                <w:sz w:val="17"/>
              </w:rPr>
              <w:t>8.68</w:t>
            </w:r>
          </w:p>
        </w:tc>
        <w:tc>
          <w:tcPr>
            <w:tcW w:type="dxa" w:w="1080"/>
          </w:tcPr>
          <w:p>
            <w:r>
              <w:rPr>
                <w:color w:val="000000"/>
                <w:sz w:val="17"/>
              </w:rPr>
              <w:t>8.68</w:t>
            </w:r>
          </w:p>
        </w:tc>
        <w:tc>
          <w:tcPr>
            <w:tcW w:type="dxa" w:w="1080"/>
          </w:tcPr>
          <w:p>
            <w:r>
              <w:rPr>
                <w:color w:val="000000"/>
                <w:sz w:val="17"/>
              </w:rPr>
              <w:t>8.64</w:t>
            </w:r>
          </w:p>
        </w:tc>
      </w:tr>
      <w:tr>
        <w:tc>
          <w:tcPr>
            <w:tcW w:type="dxa" w:w="1080"/>
          </w:tcPr>
          <w:p>
            <w:r>
              <w:rPr>
                <w:color w:val="000000"/>
                <w:sz w:val="17"/>
              </w:rPr>
              <w:t>Entropy S(298) / cal mol-1 K-1</w:t>
            </w:r>
          </w:p>
        </w:tc>
        <w:tc>
          <w:tcPr>
            <w:tcW w:type="dxa" w:w="1080"/>
          </w:tcPr>
          <w:p>
            <w:r>
              <w:rPr>
                <w:color w:val="000000"/>
                <w:sz w:val="17"/>
              </w:rPr>
              <w:t>44.686</w:t>
            </w:r>
          </w:p>
        </w:tc>
        <w:tc>
          <w:tcPr>
            <w:tcW w:type="dxa" w:w="1080"/>
          </w:tcPr>
          <w:p>
            <w:r>
              <w:rPr>
                <w:color w:val="000000"/>
                <w:sz w:val="17"/>
              </w:rPr>
              <w:t>44.631</w:t>
            </w:r>
          </w:p>
        </w:tc>
        <w:tc>
          <w:tcPr>
            <w:tcW w:type="dxa" w:w="1080"/>
          </w:tcPr>
          <w:p>
            <w:r>
              <w:rPr>
                <w:color w:val="000000"/>
                <w:sz w:val="17"/>
              </w:rPr>
              <w:t>44.576</w:t>
            </w:r>
          </w:p>
        </w:tc>
        <w:tc>
          <w:tcPr>
            <w:tcW w:type="dxa" w:w="1080"/>
          </w:tcPr>
          <w:p>
            <w:r>
              <w:rPr>
                <w:color w:val="000000"/>
                <w:sz w:val="17"/>
              </w:rPr>
              <w:t>44.557</w:t>
            </w:r>
          </w:p>
        </w:tc>
        <w:tc>
          <w:tcPr>
            <w:tcW w:type="dxa" w:w="1080"/>
          </w:tcPr>
          <w:p>
            <w:r>
              <w:rPr>
                <w:color w:val="000000"/>
                <w:sz w:val="17"/>
              </w:rPr>
              <w:t>44.544</w:t>
            </w:r>
          </w:p>
        </w:tc>
        <w:tc>
          <w:tcPr>
            <w:tcW w:type="dxa" w:w="1080"/>
          </w:tcPr>
          <w:p>
            <w:r>
              <w:rPr>
                <w:color w:val="000000"/>
                <w:sz w:val="17"/>
              </w:rPr>
              <w:t>44.539</w:t>
            </w:r>
          </w:p>
        </w:tc>
        <w:tc>
          <w:tcPr>
            <w:tcW w:type="dxa" w:w="1080"/>
          </w:tcPr>
          <w:p>
            <w:r>
              <w:rPr>
                <w:color w:val="000000"/>
                <w:sz w:val="17"/>
              </w:rPr>
              <w:t>44.67</w:t>
            </w:r>
          </w:p>
        </w:tc>
      </w:tr>
    </w:tbl>
    <w:p>
      <w:r>
        <w:rPr>
          <w:b w:val="0"/>
          <w:i w:val="0"/>
          <w:color w:val="000000"/>
        </w:rPr>
        <w:t>The calculated bond length, vibrational frequency and moment of inertia converge as the basis set is enlarged; at cc-pVQZ they differ from experiment by -0.009 A, +148 cm-1 and -0.037e-47 kg m2 respectively, whereas the enthalpy H(298)-H(0) and the entropy agree with experiment to within 1%.</w:t>
      </w:r>
    </w:p>
    <w:p>
      <w:r>
        <w:br w:type="page"/>
      </w:r>
    </w:p>
    <w:p>
      <w:pPr>
        <w:pStyle w:val="Heading1"/>
      </w:pPr>
      <w:r>
        <w:rPr>
          <w:color w:val="000000"/>
        </w:rPr>
        <w:t>2) Orbital energy diagram and occupied MOs (RHF/6-311+G(d))</w:t>
      </w:r>
    </w:p>
    <w:p>
      <w:pPr>
        <w:pStyle w:val="Heading2"/>
      </w:pPr>
      <w:r>
        <w:rPr>
          <w:color w:val="000000"/>
        </w:rPr>
        <w:t>Orbital energy diagram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4572000" cy="4572000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MO_energy_diagram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4572000" cy="4572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  <w:color w:val="000000"/>
          <w:sz w:val="18"/>
        </w:rPr>
        <w:t>Orbital energy diagram of HCl, RHF/6-311+G(d). Core MOs 1-5 (-104.85 to -8.04 Ha) are off scale; virtual MOs above the LUMO are not shown.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785"/>
        <w:gridCol w:w="785"/>
        <w:gridCol w:w="785"/>
        <w:gridCol w:w="785"/>
        <w:gridCol w:w="785"/>
        <w:gridCol w:w="785"/>
        <w:gridCol w:w="785"/>
        <w:gridCol w:w="785"/>
        <w:gridCol w:w="785"/>
        <w:gridCol w:w="785"/>
        <w:gridCol w:w="785"/>
      </w:tblGrid>
      <w:tr>
        <w:tc>
          <w:tcPr>
            <w:tcW w:type="dxa" w:w="785"/>
          </w:tcPr>
          <w:p>
            <w:r>
              <w:rPr>
                <w:b/>
                <w:color w:val="000000"/>
                <w:sz w:val="17"/>
              </w:rPr>
              <w:t>MO</w:t>
            </w:r>
          </w:p>
        </w:tc>
        <w:tc>
          <w:tcPr>
            <w:tcW w:type="dxa" w:w="785"/>
          </w:tcPr>
          <w:p>
            <w:r>
              <w:rPr>
                <w:b/>
                <w:color w:val="000000"/>
                <w:sz w:val="17"/>
              </w:rPr>
              <w:t>1</w:t>
            </w:r>
          </w:p>
        </w:tc>
        <w:tc>
          <w:tcPr>
            <w:tcW w:type="dxa" w:w="785"/>
          </w:tcPr>
          <w:p>
            <w:r>
              <w:rPr>
                <w:b/>
                <w:color w:val="000000"/>
                <w:sz w:val="17"/>
              </w:rPr>
              <w:t>2</w:t>
            </w:r>
          </w:p>
        </w:tc>
        <w:tc>
          <w:tcPr>
            <w:tcW w:type="dxa" w:w="785"/>
          </w:tcPr>
          <w:p>
            <w:r>
              <w:rPr>
                <w:b/>
                <w:color w:val="000000"/>
                <w:sz w:val="17"/>
              </w:rPr>
              <w:t>3</w:t>
            </w:r>
          </w:p>
        </w:tc>
        <w:tc>
          <w:tcPr>
            <w:tcW w:type="dxa" w:w="785"/>
          </w:tcPr>
          <w:p>
            <w:r>
              <w:rPr>
                <w:b/>
                <w:color w:val="000000"/>
                <w:sz w:val="17"/>
              </w:rPr>
              <w:t>4</w:t>
            </w:r>
          </w:p>
        </w:tc>
        <w:tc>
          <w:tcPr>
            <w:tcW w:type="dxa" w:w="785"/>
          </w:tcPr>
          <w:p>
            <w:r>
              <w:rPr>
                <w:b/>
                <w:color w:val="000000"/>
                <w:sz w:val="17"/>
              </w:rPr>
              <w:t>5</w:t>
            </w:r>
          </w:p>
        </w:tc>
        <w:tc>
          <w:tcPr>
            <w:tcW w:type="dxa" w:w="785"/>
          </w:tcPr>
          <w:p>
            <w:r>
              <w:rPr>
                <w:b/>
                <w:color w:val="000000"/>
                <w:sz w:val="17"/>
              </w:rPr>
              <w:t>6</w:t>
            </w:r>
          </w:p>
        </w:tc>
        <w:tc>
          <w:tcPr>
            <w:tcW w:type="dxa" w:w="785"/>
          </w:tcPr>
          <w:p>
            <w:r>
              <w:rPr>
                <w:b/>
                <w:color w:val="000000"/>
                <w:sz w:val="17"/>
              </w:rPr>
              <w:t>7</w:t>
            </w:r>
          </w:p>
        </w:tc>
        <w:tc>
          <w:tcPr>
            <w:tcW w:type="dxa" w:w="785"/>
          </w:tcPr>
          <w:p>
            <w:r>
              <w:rPr>
                <w:b/>
                <w:color w:val="000000"/>
                <w:sz w:val="17"/>
              </w:rPr>
              <w:t>8 (HOMO)</w:t>
            </w:r>
          </w:p>
        </w:tc>
        <w:tc>
          <w:tcPr>
            <w:tcW w:type="dxa" w:w="785"/>
          </w:tcPr>
          <w:p>
            <w:r>
              <w:rPr>
                <w:b/>
                <w:color w:val="000000"/>
                <w:sz w:val="17"/>
              </w:rPr>
              <w:t>9 (HOMO)</w:t>
            </w:r>
          </w:p>
        </w:tc>
        <w:tc>
          <w:tcPr>
            <w:tcW w:type="dxa" w:w="785"/>
          </w:tcPr>
          <w:p>
            <w:r>
              <w:rPr>
                <w:b/>
                <w:color w:val="000000"/>
                <w:sz w:val="17"/>
              </w:rPr>
              <w:t>10 (LUMO)</w:t>
            </w:r>
          </w:p>
        </w:tc>
      </w:tr>
      <w:tr>
        <w:tc>
          <w:tcPr>
            <w:tcW w:type="dxa" w:w="785"/>
          </w:tcPr>
          <w:p>
            <w:r>
              <w:rPr>
                <w:color w:val="000000"/>
                <w:sz w:val="17"/>
              </w:rPr>
              <w:t>E / Ha</w:t>
            </w:r>
          </w:p>
        </w:tc>
        <w:tc>
          <w:tcPr>
            <w:tcW w:type="dxa" w:w="785"/>
          </w:tcPr>
          <w:p>
            <w:r>
              <w:rPr>
                <w:color w:val="000000"/>
                <w:sz w:val="17"/>
              </w:rPr>
              <w:t>-104.84972</w:t>
            </w:r>
          </w:p>
        </w:tc>
        <w:tc>
          <w:tcPr>
            <w:tcW w:type="dxa" w:w="785"/>
          </w:tcPr>
          <w:p>
            <w:r>
              <w:rPr>
                <w:color w:val="000000"/>
                <w:sz w:val="17"/>
              </w:rPr>
              <w:t>-10.57650</w:t>
            </w:r>
          </w:p>
        </w:tc>
        <w:tc>
          <w:tcPr>
            <w:tcW w:type="dxa" w:w="785"/>
          </w:tcPr>
          <w:p>
            <w:r>
              <w:rPr>
                <w:color w:val="000000"/>
                <w:sz w:val="17"/>
              </w:rPr>
              <w:t>-8.04538</w:t>
            </w:r>
          </w:p>
        </w:tc>
        <w:tc>
          <w:tcPr>
            <w:tcW w:type="dxa" w:w="785"/>
          </w:tcPr>
          <w:p>
            <w:r>
              <w:rPr>
                <w:color w:val="000000"/>
                <w:sz w:val="17"/>
              </w:rPr>
              <w:t>-8.04148</w:t>
            </w:r>
          </w:p>
        </w:tc>
        <w:tc>
          <w:tcPr>
            <w:tcW w:type="dxa" w:w="785"/>
          </w:tcPr>
          <w:p>
            <w:r>
              <w:rPr>
                <w:color w:val="000000"/>
                <w:sz w:val="17"/>
              </w:rPr>
              <w:t>-8.04148</w:t>
            </w:r>
          </w:p>
        </w:tc>
        <w:tc>
          <w:tcPr>
            <w:tcW w:type="dxa" w:w="785"/>
          </w:tcPr>
          <w:p>
            <w:r>
              <w:rPr>
                <w:color w:val="000000"/>
                <w:sz w:val="17"/>
              </w:rPr>
              <w:t>-1.12190</w:t>
            </w:r>
          </w:p>
        </w:tc>
        <w:tc>
          <w:tcPr>
            <w:tcW w:type="dxa" w:w="785"/>
          </w:tcPr>
          <w:p>
            <w:r>
              <w:rPr>
                <w:color w:val="000000"/>
                <w:sz w:val="17"/>
              </w:rPr>
              <w:t>-0.63065</w:t>
            </w:r>
          </w:p>
        </w:tc>
        <w:tc>
          <w:tcPr>
            <w:tcW w:type="dxa" w:w="785"/>
          </w:tcPr>
          <w:p>
            <w:r>
              <w:rPr>
                <w:color w:val="000000"/>
                <w:sz w:val="17"/>
              </w:rPr>
              <w:t>-0.47730</w:t>
            </w:r>
          </w:p>
        </w:tc>
        <w:tc>
          <w:tcPr>
            <w:tcW w:type="dxa" w:w="785"/>
          </w:tcPr>
          <w:p>
            <w:r>
              <w:rPr>
                <w:color w:val="000000"/>
                <w:sz w:val="17"/>
              </w:rPr>
              <w:t>-0.47730</w:t>
            </w:r>
          </w:p>
        </w:tc>
        <w:tc>
          <w:tcPr>
            <w:tcW w:type="dxa" w:w="785"/>
          </w:tcPr>
          <w:p>
            <w:r>
              <w:rPr>
                <w:color w:val="000000"/>
                <w:sz w:val="17"/>
              </w:rPr>
              <w:t>+0.09172</w:t>
            </w:r>
          </w:p>
        </w:tc>
      </w:tr>
    </w:tbl>
    <w:p>
      <w:r>
        <w:rPr>
          <w:b w:val="0"/>
          <w:i w:val="0"/>
          <w:color w:val="000000"/>
        </w:rPr>
        <w:t>HOMO-LUMO gap = 0.09172 - (-0.47730) = 0.56902 Ha = 15.48 eV.</w:t>
      </w:r>
    </w:p>
    <w:p>
      <w:pPr>
        <w:pStyle w:val="Heading2"/>
      </w:pPr>
      <w:r>
        <w:rPr>
          <w:color w:val="000000"/>
        </w:rPr>
        <w:t>Occupied molecular orbitals (MO 1-9)</w:t>
      </w:r>
    </w:p>
    <w:p>
      <w:r>
        <w:rPr>
          <w:b w:val="0"/>
          <w:i w:val="0"/>
          <w:color w:val="000000"/>
        </w:rPr>
        <w:t>GaussView, isosurface value 0.02; red / green = the two phases of the wavefunction.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2743200" cy="1672255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MO1_Cl1s_core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2743200" cy="1672255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  <w:color w:val="000000"/>
          <w:sz w:val="18"/>
        </w:rPr>
        <w:t>MO 1  (E = -104.85 Ha):  Cl 1s core (too contracted to show an isosurface at 0.02).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2743200" cy="1840885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MO2_Cl2s_core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2743200" cy="1840885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  <w:color w:val="000000"/>
          <w:sz w:val="18"/>
        </w:rPr>
        <w:t>MO 2  (E = -10.58 Ha):  Cl 2s core.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2743200" cy="1950275"/>
            <wp:docPr id="4" name="Picture 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MO3_Cl2p_core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2743200" cy="1950275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  <w:color w:val="000000"/>
          <w:sz w:val="18"/>
        </w:rPr>
        <w:t>MO 3  (E = -8.05 Ha):  Cl 2p core (along the bond axis).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2743200" cy="2802088"/>
            <wp:docPr id="5" name="Picture 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MO4_Cl2p_core.pn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2743200" cy="2802088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  <w:color w:val="000000"/>
          <w:sz w:val="18"/>
        </w:rPr>
        <w:t>MO 4  (E = -8.04 Ha):  Cl 2p core.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2743200" cy="1638896"/>
            <wp:docPr id="6" name="Picture 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MO5_Cl2p_core.png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2743200" cy="1638896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  <w:color w:val="000000"/>
          <w:sz w:val="18"/>
        </w:rPr>
        <w:t>MO 5  (E = -8.04 Ha):  Cl 2p core (degenerate with MO 4).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2743200" cy="2140631"/>
            <wp:docPr id="7" name="Picture 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MO6_sigma_Cl3s.png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2743200" cy="2140631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  <w:color w:val="000000"/>
          <w:sz w:val="18"/>
        </w:rPr>
        <w:t>MO 6  (E = -1.12 Ha):  sigma, dominated by Cl 3s.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2743200" cy="1702826"/>
            <wp:docPr id="8" name="Picture 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MO7_HCl_sigma_bond.png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2743200" cy="1702826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  <w:color w:val="000000"/>
          <w:sz w:val="18"/>
        </w:rPr>
        <w:t>MO 7  (E = -0.63 Ha):  H-Cl sigma bond (Cl 3p_z + H 1s).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2743200" cy="1706382"/>
            <wp:docPr id="9" name="Picture 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MO8_HOMO.png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2743200" cy="1706382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  <w:color w:val="000000"/>
          <w:sz w:val="18"/>
        </w:rPr>
        <w:t>MO 8  (E = -0.48 Ha):  HOMO - Cl 3p lone pair, perpendicular to the bond.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2743200" cy="1832057"/>
            <wp:docPr id="10" name="Picture 10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MO9_HOMO.png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2743200" cy="1832057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  <w:color w:val="000000"/>
          <w:sz w:val="18"/>
        </w:rPr>
        <w:t>MO 9  (E = -0.48 Ha):  HOMO - Cl 3p lone pair, degenerate with MO 8.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color w:val="000000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000000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000000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000000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000000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image" Target="media/image2.png"/><Relationship Id="rId11" Type="http://schemas.openxmlformats.org/officeDocument/2006/relationships/image" Target="media/image3.png"/><Relationship Id="rId12" Type="http://schemas.openxmlformats.org/officeDocument/2006/relationships/image" Target="media/image4.png"/><Relationship Id="rId13" Type="http://schemas.openxmlformats.org/officeDocument/2006/relationships/image" Target="media/image5.png"/><Relationship Id="rId14" Type="http://schemas.openxmlformats.org/officeDocument/2006/relationships/image" Target="media/image6.png"/><Relationship Id="rId15" Type="http://schemas.openxmlformats.org/officeDocument/2006/relationships/image" Target="media/image7.png"/><Relationship Id="rId16" Type="http://schemas.openxmlformats.org/officeDocument/2006/relationships/image" Target="media/image8.png"/><Relationship Id="rId17" Type="http://schemas.openxmlformats.org/officeDocument/2006/relationships/image" Target="media/image9.png"/><Relationship Id="rId18" Type="http://schemas.openxmlformats.org/officeDocument/2006/relationships/image" Target="media/image10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