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主线</w:t>
      </w:r>
    </w:p>
    <w:p>
      <w:pPr>
        <w:rPr>
          <w:rFonts w:hint="eastAsia"/>
          <w:b w:val="0"/>
          <w:bCs w:val="0"/>
          <w:sz w:val="28"/>
          <w:szCs w:val="28"/>
          <w:lang w:val="en-US" w:eastAsia="zh-CN"/>
        </w:rPr>
      </w:pPr>
      <w:r>
        <w:rPr>
          <w:rFonts w:hint="eastAsia"/>
          <w:b w:val="0"/>
          <w:bCs w:val="0"/>
          <w:sz w:val="28"/>
          <w:szCs w:val="28"/>
          <w:lang w:val="en-US" w:eastAsia="zh-CN"/>
        </w:rPr>
        <w:t>玩家将会扮演一名探险家从森林探索到古代遗迹，途中会经历不同的场景以及各种机关最终逃离古代遗迹。</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关卡基础</w:t>
      </w:r>
    </w:p>
    <w:p>
      <w:pPr>
        <w:rPr>
          <w:rFonts w:hint="eastAsia"/>
          <w:b w:val="0"/>
          <w:bCs w:val="0"/>
          <w:sz w:val="28"/>
          <w:szCs w:val="28"/>
          <w:lang w:val="en-US" w:eastAsia="zh-CN"/>
        </w:rPr>
      </w:pPr>
      <w:r>
        <w:rPr>
          <w:rFonts w:hint="eastAsia"/>
          <w:b w:val="0"/>
          <w:bCs w:val="0"/>
          <w:sz w:val="28"/>
          <w:szCs w:val="28"/>
          <w:lang w:val="en-US" w:eastAsia="zh-CN"/>
        </w:rPr>
        <w:t>关卡将会设计成3大关分别为 森林 - 洞窟 - 遗迹 每个大关将会有2+1形式的小关组合 总共9小关</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2+1形式</w:t>
      </w:r>
    </w:p>
    <w:p>
      <w:pPr>
        <w:rPr>
          <w:rFonts w:hint="eastAsia"/>
          <w:b w:val="0"/>
          <w:bCs w:val="0"/>
          <w:sz w:val="28"/>
          <w:szCs w:val="28"/>
          <w:lang w:val="en-US" w:eastAsia="zh-CN"/>
        </w:rPr>
      </w:pPr>
      <w:r>
        <w:rPr>
          <w:rFonts w:hint="eastAsia"/>
          <w:b w:val="0"/>
          <w:bCs w:val="0"/>
          <w:sz w:val="28"/>
          <w:szCs w:val="28"/>
          <w:lang w:val="en-US" w:eastAsia="zh-CN"/>
        </w:rPr>
        <w:t>2+1形式为 2个主要关卡+1个过场/boss 关卡， 两小关卡之间可以互相串连，一旦进入过场关卡玩家将不能回到之前的小关中，过场关卡常见形式为</w:t>
      </w:r>
    </w:p>
    <w:p>
      <w:pPr>
        <w:rPr>
          <w:rFonts w:hint="eastAsia"/>
          <w:b w:val="0"/>
          <w:bCs w:val="0"/>
          <w:sz w:val="28"/>
          <w:szCs w:val="28"/>
          <w:lang w:val="en-US" w:eastAsia="zh-CN"/>
        </w:rPr>
      </w:pPr>
      <w:r>
        <w:rPr>
          <w:rFonts w:hint="eastAsia"/>
          <w:b w:val="0"/>
          <w:bCs w:val="0"/>
          <w:sz w:val="28"/>
          <w:szCs w:val="28"/>
          <w:lang w:val="en-US" w:eastAsia="zh-CN"/>
        </w:rPr>
        <w:t>A 追逐战</w:t>
      </w:r>
    </w:p>
    <w:p>
      <w:pPr>
        <w:rPr>
          <w:rFonts w:hint="eastAsia"/>
          <w:b w:val="0"/>
          <w:bCs w:val="0"/>
          <w:sz w:val="28"/>
          <w:szCs w:val="28"/>
          <w:lang w:val="en-US" w:eastAsia="zh-CN"/>
        </w:rPr>
      </w:pPr>
      <w:r>
        <w:rPr>
          <w:rFonts w:hint="eastAsia"/>
          <w:b w:val="0"/>
          <w:bCs w:val="0"/>
          <w:sz w:val="28"/>
          <w:szCs w:val="28"/>
          <w:lang w:val="en-US" w:eastAsia="zh-CN"/>
        </w:rPr>
        <w:t>B boss战</w:t>
      </w:r>
    </w:p>
    <w:p>
      <w:pPr>
        <w:rPr>
          <w:rFonts w:hint="eastAsia"/>
          <w:b w:val="0"/>
          <w:bCs w:val="0"/>
          <w:sz w:val="28"/>
          <w:szCs w:val="28"/>
          <w:lang w:val="en-US" w:eastAsia="zh-CN"/>
        </w:rPr>
      </w:pPr>
      <w:r>
        <w:rPr>
          <w:rFonts w:hint="eastAsia"/>
          <w:b w:val="0"/>
          <w:bCs w:val="0"/>
          <w:sz w:val="28"/>
          <w:szCs w:val="28"/>
          <w:lang w:val="en-US" w:eastAsia="zh-CN"/>
        </w:rPr>
        <w:t>玩家通过过场关卡后将来到第二大关的第一小关</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大关设计</w:t>
      </w:r>
    </w:p>
    <w:p>
      <w:pPr>
        <w:rPr>
          <w:rFonts w:hint="eastAsia"/>
          <w:b w:val="0"/>
          <w:bCs w:val="0"/>
          <w:sz w:val="28"/>
          <w:szCs w:val="28"/>
          <w:lang w:val="en-US" w:eastAsia="zh-CN"/>
        </w:rPr>
      </w:pPr>
      <w:r>
        <w:rPr>
          <w:rFonts w:hint="eastAsia"/>
          <w:b w:val="0"/>
          <w:bCs w:val="0"/>
          <w:sz w:val="28"/>
          <w:szCs w:val="28"/>
          <w:lang w:val="en-US" w:eastAsia="zh-CN"/>
        </w:rPr>
        <w:t>游戏分为3大关 每一大关都应当拥有其独特的要素，例如古代遗迹关卡中会有电梯浮板，而其他关卡中不应该存在电梯浮板。除过场关卡以外，每个小关都要拥有符合该大关的过关主题，如森林关卡的过关主题是杀怪，玩家在进入过场关卡之前必须杀死指定的怪物。又比如遗迹的过关主题为寻宝，玩家在进入过场关卡（最终boss战）之前必须收集指定的物品</w:t>
      </w:r>
    </w:p>
    <w:p>
      <w:pPr>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67960" cy="3121025"/>
            <wp:effectExtent l="0" t="0" r="5080" b="3175"/>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4"/>
                    <a:stretch>
                      <a:fillRect/>
                    </a:stretch>
                  </pic:blipFill>
                  <pic:spPr>
                    <a:xfrm>
                      <a:off x="0" y="0"/>
                      <a:ext cx="5267960" cy="3121025"/>
                    </a:xfrm>
                    <a:prstGeom prst="rect">
                      <a:avLst/>
                    </a:prstGeom>
                  </pic:spPr>
                </pic:pic>
              </a:graphicData>
            </a:graphic>
          </wp:inline>
        </w:drawing>
      </w:r>
    </w:p>
    <w:p>
      <w:pPr>
        <w:rPr>
          <w:rFonts w:hint="eastAsia"/>
          <w:b w:val="0"/>
          <w:bCs w:val="0"/>
          <w:sz w:val="28"/>
          <w:szCs w:val="28"/>
          <w:lang w:val="en-US" w:eastAsia="zh-CN"/>
        </w:rPr>
      </w:pPr>
      <w:r>
        <w:rPr>
          <w:rFonts w:hint="eastAsia"/>
          <w:b w:val="0"/>
          <w:bCs w:val="0"/>
          <w:sz w:val="28"/>
          <w:szCs w:val="28"/>
          <w:lang w:val="en-US" w:eastAsia="zh-CN"/>
        </w:rPr>
        <w:t>如上图所示，ABC为第一大关关卡，玩家可以自由与AB之间行动（又或者有些地点需要玩家先到达B然后再回到A寻找路线在到达B）</w:t>
      </w:r>
    </w:p>
    <w:p>
      <w:pPr>
        <w:rPr>
          <w:rFonts w:hint="eastAsia"/>
          <w:b w:val="0"/>
          <w:bCs w:val="0"/>
          <w:sz w:val="28"/>
          <w:szCs w:val="28"/>
          <w:lang w:val="en-US" w:eastAsia="zh-CN"/>
        </w:rPr>
      </w:pPr>
      <w:r>
        <w:rPr>
          <w:rFonts w:hint="eastAsia"/>
          <w:b w:val="0"/>
          <w:bCs w:val="0"/>
          <w:sz w:val="28"/>
          <w:szCs w:val="28"/>
          <w:lang w:val="en-US" w:eastAsia="zh-CN"/>
        </w:rPr>
        <w:t>通过AB的目标后到达C， 到达C后无法返回到B， 通过C之后到达由DEF组成的第二大关</w:t>
      </w:r>
    </w:p>
    <w:p>
      <w:pPr>
        <w:rPr>
          <w:rFonts w:hint="eastAsia"/>
          <w:b w:val="0"/>
          <w:bCs w:val="0"/>
          <w:sz w:val="28"/>
          <w:szCs w:val="28"/>
          <w:lang w:val="en-US" w:eastAsia="zh-CN"/>
        </w:rPr>
      </w:pPr>
      <w:r>
        <w:rPr>
          <w:rFonts w:hint="eastAsia"/>
          <w:b w:val="0"/>
          <w:bCs w:val="0"/>
          <w:sz w:val="28"/>
          <w:szCs w:val="28"/>
          <w:lang w:val="en-US" w:eastAsia="zh-CN"/>
        </w:rPr>
        <w:t>A与D分别为第一与第二大关的初见关卡，其中应有提示该关卡的新机制以及目标</w:t>
      </w:r>
    </w:p>
    <w:p>
      <w:pPr>
        <w:rPr>
          <w:rFonts w:hint="eastAsia"/>
          <w:b w:val="0"/>
          <w:bCs w:val="0"/>
          <w:sz w:val="28"/>
          <w:szCs w:val="28"/>
          <w:lang w:val="en-US" w:eastAsia="zh-CN"/>
        </w:rPr>
      </w:pPr>
      <w:r>
        <w:rPr>
          <w:rFonts w:hint="eastAsia"/>
          <w:b w:val="0"/>
          <w:bCs w:val="0"/>
          <w:sz w:val="28"/>
          <w:szCs w:val="28"/>
          <w:lang w:val="en-US" w:eastAsia="zh-CN"/>
        </w:rPr>
        <w:t>BE为第一与第二大关的第二小关，其难度应比AD高并且可能需要玩家折返以寻找新的道路</w:t>
      </w:r>
    </w:p>
    <w:p>
      <w:pPr>
        <w:rPr>
          <w:rFonts w:hint="eastAsia"/>
          <w:b w:val="0"/>
          <w:bCs w:val="0"/>
          <w:sz w:val="28"/>
          <w:szCs w:val="28"/>
          <w:lang w:val="en-US" w:eastAsia="zh-CN"/>
        </w:rPr>
      </w:pPr>
      <w:r>
        <w:rPr>
          <w:rFonts w:hint="eastAsia"/>
          <w:b w:val="0"/>
          <w:bCs w:val="0"/>
          <w:sz w:val="28"/>
          <w:szCs w:val="28"/>
          <w:lang w:val="en-US" w:eastAsia="zh-CN"/>
        </w:rPr>
        <w:t>CF为过场关卡，其设定必须简洁，如C关卡为追逐关卡，玩家必须一路跑向终点途中可能有一些机关阻拦但玩家不需要过多的在一个位置停留</w:t>
      </w:r>
    </w:p>
    <w:p>
      <w:pPr>
        <w:rPr>
          <w:rFonts w:hint="default"/>
          <w:b w:val="0"/>
          <w:bCs w:val="0"/>
          <w:sz w:val="28"/>
          <w:szCs w:val="28"/>
          <w:lang w:val="en-US" w:eastAsia="zh-CN"/>
        </w:rPr>
      </w:pPr>
      <w:r>
        <w:rPr>
          <w:rFonts w:hint="eastAsia"/>
          <w:b w:val="0"/>
          <w:bCs w:val="0"/>
          <w:sz w:val="28"/>
          <w:szCs w:val="28"/>
          <w:lang w:val="en-US" w:eastAsia="zh-CN"/>
        </w:rPr>
        <w:t>F关卡可同为追逐关卡但区别于C关卡，如C关卡玩家以横向移动为目标，F关卡中玩家需要纵向移动（下落或向上跳跃）为主</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关卡目标</w:t>
      </w:r>
    </w:p>
    <w:p>
      <w:pPr>
        <w:rPr>
          <w:rFonts w:hint="eastAsia"/>
          <w:b w:val="0"/>
          <w:bCs w:val="0"/>
          <w:sz w:val="28"/>
          <w:szCs w:val="28"/>
          <w:lang w:val="en-US" w:eastAsia="zh-CN"/>
        </w:rPr>
      </w:pPr>
      <w:r>
        <w:rPr>
          <w:rFonts w:hint="eastAsia"/>
          <w:b w:val="0"/>
          <w:bCs w:val="0"/>
          <w:sz w:val="28"/>
          <w:szCs w:val="28"/>
          <w:lang w:val="en-US" w:eastAsia="zh-CN"/>
        </w:rPr>
        <w:t>如上所示，3大关应用有不同的过关目标以避免重复的游戏体验，大关之间可以拥有重复的机关设计，如森林关卡拥有尖刺陷阱，后续大关依然可以拥有尖刺陷阱，但每大关必须拥有前一大关所没有的陷阱机制</w:t>
      </w:r>
    </w:p>
    <w:p>
      <w:pPr>
        <w:rPr>
          <w:rFonts w:hint="eastAsia"/>
          <w:b w:val="0"/>
          <w:bCs w:val="0"/>
          <w:sz w:val="28"/>
          <w:szCs w:val="28"/>
          <w:lang w:val="en-US" w:eastAsia="zh-CN"/>
        </w:rPr>
      </w:pPr>
    </w:p>
    <w:p>
      <w:pPr>
        <w:rPr>
          <w:rFonts w:hint="eastAsia"/>
          <w:b w:val="0"/>
          <w:bCs w:val="0"/>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Level 1</w:t>
      </w:r>
    </w:p>
    <w:p>
      <w:pPr>
        <w:rPr>
          <w:rFonts w:hint="eastAsia"/>
          <w:b w:val="0"/>
          <w:bCs w:val="0"/>
          <w:sz w:val="28"/>
          <w:szCs w:val="28"/>
          <w:lang w:val="en-US" w:eastAsia="zh-CN"/>
        </w:rPr>
      </w:pPr>
      <w:r>
        <w:rPr>
          <w:rFonts w:hint="eastAsia"/>
          <w:b w:val="0"/>
          <w:bCs w:val="0"/>
          <w:sz w:val="28"/>
          <w:szCs w:val="28"/>
          <w:lang w:val="en-US" w:eastAsia="zh-CN"/>
        </w:rPr>
        <w:t>关卡目标-击杀指定怪物（可多个）</w:t>
      </w:r>
    </w:p>
    <w:p>
      <w:pPr>
        <w:rPr>
          <w:rFonts w:hint="eastAsia"/>
          <w:b w:val="0"/>
          <w:bCs w:val="0"/>
          <w:sz w:val="28"/>
          <w:szCs w:val="28"/>
          <w:lang w:val="en-US" w:eastAsia="zh-CN"/>
        </w:rPr>
      </w:pPr>
      <w:r>
        <w:rPr>
          <w:rFonts w:hint="eastAsia"/>
          <w:b w:val="0"/>
          <w:bCs w:val="0"/>
          <w:sz w:val="28"/>
          <w:szCs w:val="28"/>
          <w:lang w:val="en-US" w:eastAsia="zh-CN"/>
        </w:rPr>
        <w:t>关卡新机制：</w:t>
      </w:r>
    </w:p>
    <w:p>
      <w:pPr>
        <w:numPr>
          <w:ilvl w:val="0"/>
          <w:numId w:val="1"/>
        </w:numPr>
        <w:rPr>
          <w:rFonts w:hint="default"/>
          <w:b w:val="0"/>
          <w:bCs w:val="0"/>
          <w:sz w:val="28"/>
          <w:szCs w:val="28"/>
          <w:lang w:val="en-US" w:eastAsia="zh-CN"/>
        </w:rPr>
      </w:pPr>
      <w:r>
        <w:rPr>
          <w:rFonts w:hint="eastAsia"/>
          <w:b w:val="0"/>
          <w:bCs w:val="0"/>
          <w:sz w:val="28"/>
          <w:szCs w:val="28"/>
          <w:lang w:val="en-US" w:eastAsia="zh-CN"/>
        </w:rPr>
        <w:t>尖刺陷阱</w:t>
      </w:r>
    </w:p>
    <w:p>
      <w:pPr>
        <w:numPr>
          <w:ilvl w:val="0"/>
          <w:numId w:val="1"/>
        </w:numPr>
        <w:rPr>
          <w:rFonts w:hint="default"/>
          <w:b w:val="0"/>
          <w:bCs w:val="0"/>
          <w:sz w:val="28"/>
          <w:szCs w:val="28"/>
          <w:highlight w:val="yellow"/>
          <w:lang w:val="en-US" w:eastAsia="zh-CN"/>
        </w:rPr>
      </w:pPr>
      <w:r>
        <w:rPr>
          <w:rFonts w:hint="eastAsia"/>
          <w:b w:val="0"/>
          <w:bCs w:val="0"/>
          <w:sz w:val="28"/>
          <w:szCs w:val="28"/>
          <w:highlight w:val="yellow"/>
          <w:lang w:val="en-US" w:eastAsia="zh-CN"/>
        </w:rPr>
        <w:t>敌人-巡逻行（类似马里奥）</w:t>
      </w:r>
    </w:p>
    <w:p>
      <w:pPr>
        <w:numPr>
          <w:ilvl w:val="0"/>
          <w:numId w:val="1"/>
        </w:numPr>
        <w:rPr>
          <w:rFonts w:hint="default"/>
          <w:b w:val="0"/>
          <w:bCs w:val="0"/>
          <w:sz w:val="28"/>
          <w:szCs w:val="28"/>
          <w:highlight w:val="yellow"/>
          <w:lang w:val="en-US" w:eastAsia="zh-CN"/>
        </w:rPr>
      </w:pPr>
      <w:r>
        <w:rPr>
          <w:rFonts w:hint="eastAsia"/>
          <w:b w:val="0"/>
          <w:bCs w:val="0"/>
          <w:sz w:val="28"/>
          <w:szCs w:val="28"/>
          <w:highlight w:val="yellow"/>
          <w:lang w:val="en-US" w:eastAsia="zh-CN"/>
        </w:rPr>
        <w:t>敌人-站桩型（站在原地向前发射子弹）</w:t>
      </w:r>
    </w:p>
    <w:p>
      <w:pPr>
        <w:numPr>
          <w:ilvl w:val="0"/>
          <w:numId w:val="1"/>
        </w:numPr>
        <w:rPr>
          <w:rFonts w:hint="default"/>
          <w:b w:val="0"/>
          <w:bCs w:val="0"/>
          <w:sz w:val="28"/>
          <w:szCs w:val="28"/>
          <w:lang w:val="en-US" w:eastAsia="zh-CN"/>
        </w:rPr>
      </w:pPr>
      <w:r>
        <w:rPr>
          <w:rFonts w:hint="eastAsia"/>
          <w:b w:val="0"/>
          <w:bCs w:val="0"/>
          <w:sz w:val="28"/>
          <w:szCs w:val="28"/>
          <w:lang w:val="en-US" w:eastAsia="zh-CN"/>
        </w:rPr>
        <w:t>可破坏的障碍物</w:t>
      </w:r>
    </w:p>
    <w:p>
      <w:pPr>
        <w:numPr>
          <w:ilvl w:val="0"/>
          <w:numId w:val="1"/>
        </w:numPr>
        <w:rPr>
          <w:rFonts w:hint="default"/>
          <w:b w:val="0"/>
          <w:bCs w:val="0"/>
          <w:sz w:val="28"/>
          <w:szCs w:val="28"/>
          <w:lang w:val="en-US" w:eastAsia="zh-CN"/>
        </w:rPr>
      </w:pPr>
      <w:r>
        <w:rPr>
          <w:rFonts w:hint="eastAsia"/>
          <w:b w:val="0"/>
          <w:bCs w:val="0"/>
          <w:sz w:val="28"/>
          <w:szCs w:val="28"/>
          <w:lang w:val="en-US" w:eastAsia="zh-CN"/>
        </w:rPr>
        <w:t>跳跃面板（做成蘑菇）</w:t>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7960" cy="3121025"/>
            <wp:effectExtent l="0" t="0" r="5080" b="3175"/>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5"/>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7960" cy="3121025"/>
            <wp:effectExtent l="0" t="0" r="5080" b="3175"/>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pic:cNvPicPr>
                  </pic:nvPicPr>
                  <pic:blipFill>
                    <a:blip r:embed="rId6"/>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Level 2</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关卡目标-开启指定机关</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关卡新机制：</w:t>
      </w:r>
    </w:p>
    <w:p>
      <w:pPr>
        <w:widowControl w:val="0"/>
        <w:numPr>
          <w:ilvl w:val="0"/>
          <w:numId w:val="2"/>
        </w:numPr>
        <w:jc w:val="both"/>
        <w:rPr>
          <w:rFonts w:hint="default"/>
          <w:b w:val="0"/>
          <w:bCs w:val="0"/>
          <w:sz w:val="28"/>
          <w:szCs w:val="28"/>
          <w:lang w:val="en-US" w:eastAsia="zh-CN"/>
        </w:rPr>
      </w:pPr>
      <w:r>
        <w:rPr>
          <w:rFonts w:hint="eastAsia"/>
          <w:b w:val="0"/>
          <w:bCs w:val="0"/>
          <w:sz w:val="28"/>
          <w:szCs w:val="28"/>
          <w:lang w:val="en-US" w:eastAsia="zh-CN"/>
        </w:rPr>
        <w:t>落石陷阱</w:t>
      </w:r>
    </w:p>
    <w:p>
      <w:pPr>
        <w:widowControl w:val="0"/>
        <w:numPr>
          <w:ilvl w:val="0"/>
          <w:numId w:val="2"/>
        </w:numPr>
        <w:jc w:val="both"/>
        <w:rPr>
          <w:rFonts w:hint="default"/>
          <w:b w:val="0"/>
          <w:bCs w:val="0"/>
          <w:sz w:val="28"/>
          <w:szCs w:val="28"/>
          <w:lang w:val="en-US" w:eastAsia="zh-CN"/>
        </w:rPr>
      </w:pPr>
      <w:r>
        <w:rPr>
          <w:rFonts w:hint="eastAsia"/>
          <w:b w:val="0"/>
          <w:bCs w:val="0"/>
          <w:sz w:val="28"/>
          <w:szCs w:val="28"/>
          <w:lang w:val="en-US" w:eastAsia="zh-CN"/>
        </w:rPr>
        <w:t>机关门（需开启指定机关才可通过的门）</w:t>
      </w:r>
    </w:p>
    <w:p>
      <w:pPr>
        <w:widowControl w:val="0"/>
        <w:numPr>
          <w:ilvl w:val="0"/>
          <w:numId w:val="2"/>
        </w:numPr>
        <w:jc w:val="both"/>
        <w:rPr>
          <w:rFonts w:hint="default"/>
          <w:b w:val="0"/>
          <w:bCs w:val="0"/>
          <w:sz w:val="28"/>
          <w:szCs w:val="28"/>
          <w:highlight w:val="yellow"/>
          <w:lang w:val="en-US" w:eastAsia="zh-CN"/>
        </w:rPr>
      </w:pPr>
      <w:r>
        <w:rPr>
          <w:rFonts w:hint="eastAsia"/>
          <w:b w:val="0"/>
          <w:bCs w:val="0"/>
          <w:sz w:val="28"/>
          <w:szCs w:val="28"/>
          <w:highlight w:val="yellow"/>
          <w:lang w:val="en-US" w:eastAsia="zh-CN"/>
        </w:rPr>
        <w:t>塌陷方块（玩家站上后经过一段时间方块会塌陷）</w:t>
      </w:r>
    </w:p>
    <w:p>
      <w:pPr>
        <w:widowControl w:val="0"/>
        <w:numPr>
          <w:ilvl w:val="0"/>
          <w:numId w:val="0"/>
        </w:numPr>
        <w:jc w:val="both"/>
        <w:rPr>
          <w:rFonts w:hint="default"/>
          <w:b w:val="0"/>
          <w:bCs w:val="0"/>
          <w:sz w:val="28"/>
          <w:szCs w:val="28"/>
          <w:highlight w:val="yellow"/>
          <w:lang w:val="en-US" w:eastAsia="zh-CN"/>
        </w:rPr>
      </w:pPr>
      <w:r>
        <w:rPr>
          <w:rFonts w:hint="default"/>
          <w:b w:val="0"/>
          <w:bCs w:val="0"/>
          <w:sz w:val="28"/>
          <w:szCs w:val="28"/>
          <w:highlight w:val="yellow"/>
          <w:lang w:val="en-US" w:eastAsia="zh-CN"/>
        </w:rPr>
        <w:drawing>
          <wp:inline distT="0" distB="0" distL="114300" distR="114300">
            <wp:extent cx="5267960" cy="3121025"/>
            <wp:effectExtent l="0" t="0" r="5080" b="3175"/>
            <wp:docPr id="4" name="图片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
                    <pic:cNvPicPr>
                      <a:picLocks noChangeAspect="1"/>
                    </pic:cNvPicPr>
                  </pic:nvPicPr>
                  <pic:blipFill>
                    <a:blip r:embed="rId7"/>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5267960" cy="3121025"/>
            <wp:effectExtent l="0" t="0" r="5080" b="3175"/>
            <wp:docPr id="5" name="图片 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
                    <pic:cNvPicPr>
                      <a:picLocks noChangeAspect="1"/>
                    </pic:cNvPicPr>
                  </pic:nvPicPr>
                  <pic:blipFill>
                    <a:blip r:embed="rId8"/>
                    <a:stretch>
                      <a:fillRect/>
                    </a:stretch>
                  </pic:blipFill>
                  <pic:spPr>
                    <a:xfrm>
                      <a:off x="0" y="0"/>
                      <a:ext cx="5267960" cy="3121025"/>
                    </a:xfrm>
                    <a:prstGeom prst="rect">
                      <a:avLst/>
                    </a:prstGeom>
                  </pic:spPr>
                </pic:pic>
              </a:graphicData>
            </a:graphic>
          </wp:inline>
        </w:drawing>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Level 3</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关卡目标-收集物品</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关卡新机制：</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钥匙（需收集指定钥匙开启的门）</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电梯浮板</w:t>
      </w:r>
    </w:p>
    <w:p>
      <w:pPr>
        <w:widowControl w:val="0"/>
        <w:numPr>
          <w:ilvl w:val="0"/>
          <w:numId w:val="3"/>
        </w:numPr>
        <w:jc w:val="both"/>
        <w:rPr>
          <w:rFonts w:hint="default"/>
          <w:b w:val="0"/>
          <w:bCs w:val="0"/>
          <w:sz w:val="28"/>
          <w:szCs w:val="28"/>
          <w:lang w:val="en-US" w:eastAsia="zh-CN"/>
        </w:rPr>
      </w:pPr>
      <w:r>
        <w:rPr>
          <w:rFonts w:hint="eastAsia"/>
          <w:b w:val="0"/>
          <w:bCs w:val="0"/>
          <w:sz w:val="28"/>
          <w:szCs w:val="28"/>
          <w:lang w:val="en-US" w:eastAsia="zh-CN"/>
        </w:rPr>
        <w:t>悬挂陷阱（摆锤等）</w:t>
      </w:r>
    </w:p>
    <w:p>
      <w:pPr>
        <w:widowControl w:val="0"/>
        <w:numPr>
          <w:numId w:val="0"/>
        </w:numPr>
        <w:jc w:val="both"/>
        <w:rPr>
          <w:rFonts w:hint="default"/>
          <w:b w:val="0"/>
          <w:bCs w:val="0"/>
          <w:sz w:val="28"/>
          <w:szCs w:val="28"/>
          <w:lang w:val="en-US" w:eastAsia="zh-CN"/>
        </w:rPr>
      </w:pPr>
      <w:bookmarkStart w:id="0" w:name="_GoBack"/>
      <w:r>
        <w:rPr>
          <w:rFonts w:hint="default"/>
          <w:b w:val="0"/>
          <w:bCs w:val="0"/>
          <w:sz w:val="28"/>
          <w:szCs w:val="28"/>
          <w:lang w:val="en-US" w:eastAsia="zh-CN"/>
        </w:rPr>
        <w:drawing>
          <wp:inline distT="0" distB="0" distL="114300" distR="114300">
            <wp:extent cx="5267960" cy="3121025"/>
            <wp:effectExtent l="0" t="0" r="5080" b="3175"/>
            <wp:docPr id="6" name="图片 6" desc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9"/>
                    <pic:cNvPicPr>
                      <a:picLocks noChangeAspect="1"/>
                    </pic:cNvPicPr>
                  </pic:nvPicPr>
                  <pic:blipFill>
                    <a:blip r:embed="rId9"/>
                    <a:stretch>
                      <a:fillRect/>
                    </a:stretch>
                  </pic:blipFill>
                  <pic:spPr>
                    <a:xfrm>
                      <a:off x="0" y="0"/>
                      <a:ext cx="5267960" cy="3121025"/>
                    </a:xfrm>
                    <a:prstGeom prst="rect">
                      <a:avLst/>
                    </a:prstGeom>
                  </pic:spPr>
                </pic:pic>
              </a:graphicData>
            </a:graphic>
          </wp:inline>
        </w:drawing>
      </w:r>
      <w:bookmarkEnd w:id="0"/>
    </w:p>
    <w:p>
      <w:pPr>
        <w:widowControl w:val="0"/>
        <w:numPr>
          <w:ilvl w:val="0"/>
          <w:numId w:val="0"/>
        </w:numPr>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BF277"/>
    <w:multiLevelType w:val="singleLevel"/>
    <w:tmpl w:val="C0DBF277"/>
    <w:lvl w:ilvl="0" w:tentative="0">
      <w:start w:val="1"/>
      <w:numFmt w:val="decimal"/>
      <w:suff w:val="space"/>
      <w:lvlText w:val="%1."/>
      <w:lvlJc w:val="left"/>
    </w:lvl>
  </w:abstractNum>
  <w:abstractNum w:abstractNumId="1">
    <w:nsid w:val="15C149C6"/>
    <w:multiLevelType w:val="singleLevel"/>
    <w:tmpl w:val="15C149C6"/>
    <w:lvl w:ilvl="0" w:tentative="0">
      <w:start w:val="1"/>
      <w:numFmt w:val="decimal"/>
      <w:suff w:val="space"/>
      <w:lvlText w:val="%1."/>
      <w:lvlJc w:val="left"/>
    </w:lvl>
  </w:abstractNum>
  <w:abstractNum w:abstractNumId="2">
    <w:nsid w:val="6B25DEEB"/>
    <w:multiLevelType w:val="singleLevel"/>
    <w:tmpl w:val="6B25DEE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D59F0"/>
    <w:rsid w:val="180A5170"/>
    <w:rsid w:val="19106AC9"/>
    <w:rsid w:val="20107055"/>
    <w:rsid w:val="34136A5D"/>
    <w:rsid w:val="3F3E54AF"/>
    <w:rsid w:val="57653177"/>
    <w:rsid w:val="5ACE1868"/>
    <w:rsid w:val="69F64CE9"/>
    <w:rsid w:val="71FA2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2021-06-12T19:47:00Z</dcterms:created>
  <dc:creator>wmhzi</dc:creator>
  <cp:lastModifiedBy>稲葉</cp:lastModifiedBy>
  <dcterms:modified xsi:type="dcterms:W3CDTF">2021-06-29T23:07:06Z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59E479C045F648079B965E9D4CDD989A</vt:lpwstr>
  </property>
</Properties>
</file>