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ef0f54"/>
          <w:sz w:val="20"/>
          <w:szCs w:val="20"/>
          <w:rtl w:val="0"/>
        </w:rPr>
        <w:t xml:space="preserve">THE TAPA CO.  |  RITUAL GUIDES</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color w:val="4a3525"/>
          <w:sz w:val="32"/>
          <w:szCs w:val="32"/>
          <w:rtl w:val="0"/>
        </w:rPr>
        <w:t xml:space="preserve">Hartalika Teej: The Strictest Teej - Complete Vidhi and Vrat Katha</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i w:val="1"/>
          <w:iCs w:val="1"/>
          <w:color w:val="6b7280"/>
          <w:sz w:val="18"/>
          <w:szCs w:val="18"/>
          <w:rtl w:val="0"/>
        </w:rPr>
        <w:t xml:space="preserve">Stage 1 - Editorial Draft  |  Ready for content team review</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color w:val="6b7280"/>
          <w:sz w:val="18"/>
          <w:szCs w:val="18"/>
          <w:rtl w:val="0"/>
        </w:rPr>
        <w:t xml:space="preserve">14 September 2026  |  Bhadrapada Shukla Tritiya  |  DHARMA 4/5</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40.0" w:type="dxa"/>
              <w:left w:w="200.0" w:type="dxa"/>
              <w:bottom w:w="140.0" w:type="dxa"/>
              <w:right w:w="200.0" w:type="dxa"/>
            </w:tcMar>
          </w:tcPr>
          <w:p w:rsidR="00000000" w:rsidDel="00000000" w:rsidP="00000000" w:rsidRDefault="00000000" w:rsidRPr="00000000" w14:paraId="00000005">
            <w:pPr>
              <w:spacing w:after="80" w:lineRule="auto"/>
              <w:rPr/>
            </w:pPr>
            <w:r w:rsidDel="00000000" w:rsidR="00000000" w:rsidRPr="00000000">
              <w:rPr>
                <w:b w:val="1"/>
                <w:bCs w:val="1"/>
                <w:color w:val="4a3525"/>
                <w:sz w:val="19"/>
                <w:szCs w:val="19"/>
                <w:rtl w:val="0"/>
              </w:rPr>
              <w:t xml:space="preserve">HOW TO USE THIS DOCUMENT</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4a3525"/>
                <w:sz w:val="19"/>
                <w:szCs w:val="19"/>
                <w:u w:val="none"/>
                <w:shd w:fill="auto" w:val="clear"/>
                <w:vertAlign w:val="baseline"/>
                <w:rtl w:val="0"/>
              </w:rPr>
              <w:t xml:space="preserve">PART A - Backend: Source-of-Truth Panel, Tagging Log, Stage 2 Checklist.</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4a3525"/>
                <w:sz w:val="19"/>
                <w:szCs w:val="19"/>
                <w:u w:val="none"/>
                <w:shd w:fill="auto" w:val="clear"/>
                <w:vertAlign w:val="baseline"/>
                <w:rtl w:val="0"/>
              </w:rPr>
              <w:t xml:space="preserve">PART B - Article: Content in mobile screen order. Edit prose only.</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4a3525"/>
                <w:sz w:val="19"/>
                <w:szCs w:val="19"/>
                <w:u w:val="none"/>
                <w:shd w:fill="auto" w:val="clear"/>
                <w:vertAlign w:val="baseline"/>
                <w:rtl w:val="0"/>
              </w:rPr>
              <w:t xml:space="preserve">PART C - Image Briefs: Three image specifications.</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b w:val="1"/>
                <w:bCs w:val="1"/>
                <w:color w:val="ef0f54"/>
                <w:sz w:val="18"/>
                <w:szCs w:val="18"/>
                <w:rtl w:val="0"/>
              </w:rPr>
              <w:t xml:space="preserve">IMPORTANT: Hartalika Teej is the STRICTEST of the three Teejs. It is NOT the same as Hariyali Teej or Kajari Teej. See the Three Teejs Comparison for the full distinction. This article must be consistent with the Hariyali Teej and Kajari Teej articles.</w:t>
            </w:r>
            <w:r w:rsidDel="00000000" w:rsidR="00000000" w:rsidRPr="00000000">
              <w:rPr>
                <w:rtl w:val="0"/>
              </w:rPr>
            </w:r>
          </w:p>
          <w:p w:rsidR="00000000" w:rsidDel="00000000" w:rsidP="00000000" w:rsidRDefault="00000000" w:rsidRPr="00000000" w14:paraId="0000000A">
            <w:pPr>
              <w:rPr/>
            </w:pPr>
            <w:r w:rsidDel="00000000" w:rsidR="00000000" w:rsidRPr="00000000">
              <w:rPr>
                <w:i w:val="1"/>
                <w:iCs w:val="1"/>
                <w:color w:val="888888"/>
                <w:sz w:val="17"/>
                <w:szCs w:val="17"/>
                <w:rtl w:val="0"/>
              </w:rPr>
              <w:t xml:space="preserve">Muted grey italics → instructions for content team. Not shown in published article.</w:t>
            </w:r>
            <w:r w:rsidDel="00000000" w:rsidR="00000000" w:rsidRPr="00000000">
              <w:rPr>
                <w:rtl w:val="0"/>
              </w:rPr>
            </w:r>
          </w:p>
        </w:tc>
      </w:tr>
    </w:tbl>
    <w:p w:rsidR="00000000" w:rsidDel="00000000" w:rsidP="00000000" w:rsidRDefault="00000000" w:rsidRPr="00000000" w14:paraId="0000000B">
      <w:pPr>
        <w:rPr/>
      </w:pPr>
      <w:r w:rsidDel="00000000" w:rsidR="00000000" w:rsidRPr="00000000">
        <w:br w:type="page"/>
      </w:r>
      <w:r w:rsidDel="00000000" w:rsidR="00000000" w:rsidRPr="00000000">
        <w:rPr>
          <w:rtl w:val="0"/>
        </w:rPr>
      </w:r>
    </w:p>
    <w:tbl>
      <w:tblPr>
        <w:tblStyle w:val="Table2"/>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20.0" w:type="dxa"/>
              <w:left w:w="200.0" w:type="dxa"/>
              <w:bottom w:w="120.0" w:type="dxa"/>
              <w:right w:w="200.0" w:type="dxa"/>
            </w:tcMar>
          </w:tcPr>
          <w:p w:rsidR="00000000" w:rsidDel="00000000" w:rsidP="00000000" w:rsidRDefault="00000000" w:rsidRPr="00000000" w14:paraId="0000000C">
            <w:pPr>
              <w:rPr/>
            </w:pPr>
            <w:r w:rsidDel="00000000" w:rsidR="00000000" w:rsidRPr="00000000">
              <w:rPr>
                <w:b w:val="1"/>
                <w:bCs w:val="1"/>
                <w:color w:val="ffffff"/>
                <w:sz w:val="24"/>
                <w:szCs w:val="24"/>
                <w:rtl w:val="0"/>
              </w:rPr>
              <w:t xml:space="preserve">PART A - BACKEND</w:t>
            </w:r>
            <w:r w:rsidDel="00000000" w:rsidR="00000000" w:rsidRPr="00000000">
              <w:rPr>
                <w:rtl w:val="0"/>
              </w:rPr>
            </w:r>
          </w:p>
          <w:p w:rsidR="00000000" w:rsidDel="00000000" w:rsidP="00000000" w:rsidRDefault="00000000" w:rsidRPr="00000000" w14:paraId="0000000D">
            <w:pPr>
              <w:rPr/>
            </w:pPr>
            <w:r w:rsidDel="00000000" w:rsidR="00000000" w:rsidRPr="00000000">
              <w:rPr>
                <w:i w:val="1"/>
                <w:iCs w:val="1"/>
                <w:color w:val="aaaaaa"/>
                <w:sz w:val="17"/>
                <w:szCs w:val="17"/>
                <w:rtl w:val="0"/>
              </w:rPr>
              <w:t xml:space="preserve">Not shown to user  |  Goes into CMS  |  Required before Stage 2 sign-off</w:t>
            </w:r>
            <w:r w:rsidDel="00000000" w:rsidR="00000000" w:rsidRPr="00000000">
              <w:rPr>
                <w:rtl w:val="0"/>
              </w:rPr>
            </w:r>
          </w:p>
        </w:tc>
      </w:tr>
    </w:tbl>
    <w:p w:rsidR="00000000" w:rsidDel="00000000" w:rsidP="00000000" w:rsidRDefault="00000000" w:rsidRPr="00000000" w14:paraId="0000000E">
      <w:pPr>
        <w:spacing w:after="80" w:lineRule="auto"/>
        <w:rPr/>
      </w:pPr>
      <w:r w:rsidDel="00000000" w:rsidR="00000000" w:rsidRPr="00000000">
        <w:rPr>
          <w:rtl w:val="0"/>
        </w:rPr>
      </w:r>
    </w:p>
    <w:p w:rsidR="00000000" w:rsidDel="00000000" w:rsidP="00000000" w:rsidRDefault="00000000" w:rsidRPr="00000000" w14:paraId="0000000F">
      <w:pPr>
        <w:pStyle w:val="Heading2"/>
        <w:spacing w:after="120" w:before="240" w:lineRule="auto"/>
        <w:rPr/>
      </w:pPr>
      <w:r w:rsidDel="00000000" w:rsidR="00000000" w:rsidRPr="00000000">
        <w:rPr>
          <w:b w:val="1"/>
          <w:bCs w:val="1"/>
          <w:color w:val="4a3525"/>
          <w:rtl w:val="0"/>
        </w:rPr>
        <w:t xml:space="preserve">A1.  Source-of-Truth Panel</w:t>
      </w:r>
      <w:r w:rsidDel="00000000" w:rsidR="00000000" w:rsidRPr="00000000">
        <w:rPr>
          <w:rtl w:val="0"/>
        </w:rPr>
      </w:r>
    </w:p>
    <w:p w:rsidR="00000000" w:rsidDel="00000000" w:rsidP="00000000" w:rsidRDefault="00000000" w:rsidRPr="00000000" w14:paraId="00000010">
      <w:pPr>
        <w:shd w:fill="f0ede8" w:val="clear"/>
        <w:spacing w:after="60" w:before="60" w:lineRule="auto"/>
        <w:rPr/>
      </w:pPr>
      <w:r w:rsidDel="00000000" w:rsidR="00000000" w:rsidRPr="00000000">
        <w:rPr>
          <w:i w:val="1"/>
          <w:iCs w:val="1"/>
          <w:color w:val="888888"/>
          <w:sz w:val="17"/>
          <w:szCs w:val="17"/>
          <w:rtl w:val="0"/>
        </w:rPr>
        <w:t xml:space="preserve">  ↳ Hartalika Teej has a specific Puranic episode - the friend who abducted Parvati - which is distinct from both Hariyali Teej (the tapasya narrative) and Kajari Teej (folk tradition). The founding episode is in the Shiva Purana.</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rtl w:val="0"/>
        </w:rPr>
      </w:r>
    </w:p>
    <w:tbl>
      <w:tblPr>
        <w:tblStyle w:val="Table3"/>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12">
            <w:pPr>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13">
            <w:pPr>
              <w:rPr/>
            </w:pPr>
            <w:r w:rsidDel="00000000" w:rsidR="00000000" w:rsidRPr="00000000">
              <w:rPr>
                <w:b w:val="1"/>
                <w:bCs w:val="1"/>
                <w:color w:val="ffffff"/>
                <w:sz w:val="19"/>
                <w:szCs w:val="19"/>
                <w:rtl w:val="0"/>
              </w:rPr>
              <w:t xml:space="preserve">WHAT IT SHOWS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4">
            <w:pPr>
              <w:rPr/>
            </w:pPr>
            <w:r w:rsidDel="00000000" w:rsidR="00000000" w:rsidRPr="00000000">
              <w:rPr>
                <w:b w:val="1"/>
                <w:bCs w:val="1"/>
                <w:sz w:val="20"/>
                <w:szCs w:val="20"/>
                <w:rtl w:val="0"/>
              </w:rPr>
              <w:t xml:space="preserve">Primary Source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5">
            <w:pPr>
              <w:rPr/>
            </w:pPr>
            <w:r w:rsidDel="00000000" w:rsidR="00000000" w:rsidRPr="00000000">
              <w:rPr>
                <w:sz w:val="20"/>
                <w:szCs w:val="20"/>
                <w:rtl w:val="0"/>
              </w:rPr>
              <w:t xml:space="preserve">Shiva Purana (Rudra Samhita / Parvati Khanda) - the Hartalika episode: Parvati's friend takes her into the forest to prevent an unwanted marriage, enabling her to complete her tapasya for Shiva. This is a named, specific episode within the broader Parvati narrative. The name 'Hartalika' itself derives from this episode: 'harat' (abduction) + 'aalika' (female friend). Corroborated in Skanda Purana.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6">
            <w:pPr>
              <w:rPr/>
            </w:pPr>
            <w:r w:rsidDel="00000000" w:rsidR="00000000" w:rsidRPr="00000000">
              <w:rPr>
                <w:b w:val="1"/>
                <w:bCs w:val="1"/>
                <w:sz w:val="20"/>
                <w:szCs w:val="20"/>
                <w:rtl w:val="0"/>
              </w:rPr>
              <w:t xml:space="preserve">Regional Variance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7">
            <w:pPr>
              <w:rPr/>
            </w:pPr>
            <w:r w:rsidDel="00000000" w:rsidR="00000000" w:rsidRPr="00000000">
              <w:rPr>
                <w:sz w:val="20"/>
                <w:szCs w:val="20"/>
                <w:rtl w:val="0"/>
              </w:rPr>
              <w:t xml:space="preserve">Most prominent in UP, Bihar, Jharkhand, Madhya Pradesh, Rajasthan, Uttarakhand. Also observed in Nepal. In Gujarat known as Kevda Trij (Kevada Teej). In Karnataka/Andhra as Gowri Habba (with some ritual variation). Not a pan-Hindu observance - largely absent from South Indian Tamil and Kerala calendars, and from Bengal.</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8">
            <w:pPr>
              <w:rPr/>
            </w:pPr>
            <w:r w:rsidDel="00000000" w:rsidR="00000000" w:rsidRPr="00000000">
              <w:rPr>
                <w:b w:val="1"/>
                <w:bCs w:val="1"/>
                <w:sz w:val="20"/>
                <w:szCs w:val="20"/>
                <w:rtl w:val="0"/>
              </w:rPr>
              <w:t xml:space="preserve">Optional Elements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9">
            <w:pPr>
              <w:rPr/>
            </w:pPr>
            <w:r w:rsidDel="00000000" w:rsidR="00000000" w:rsidRPr="00000000">
              <w:rPr>
                <w:sz w:val="20"/>
                <w:szCs w:val="20"/>
                <w:rtl w:val="0"/>
              </w:rPr>
              <w:t xml:space="preserve">The nirjala (waterless) form of the fast is the most widely observed for this Teej - unlike Hariyali and Kajari Teej where it is optional. The sajal (with water) form is accepted for health reasons but nirjala is the dominant tradition. Sand/clay idol-making, night jagaran, solah shringar, green/red attire, mehndi - all Pratha elements. The core is: fasting + Shiva-Parvati worship + katha recitation + idol immersion next morning.</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A">
            <w:pPr>
              <w:rPr/>
            </w:pPr>
            <w:r w:rsidDel="00000000" w:rsidR="00000000" w:rsidRPr="00000000">
              <w:rPr>
                <w:b w:val="1"/>
                <w:bCs w:val="1"/>
                <w:sz w:val="20"/>
                <w:szCs w:val="20"/>
                <w:rtl w:val="0"/>
              </w:rPr>
              <w:t xml:space="preserve">Confidence Score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B">
            <w:pPr>
              <w:rPr/>
            </w:pPr>
            <w:r w:rsidDel="00000000" w:rsidR="00000000" w:rsidRPr="00000000">
              <w:rPr>
                <w:sz w:val="20"/>
                <w:szCs w:val="20"/>
                <w:rtl w:val="0"/>
              </w:rPr>
              <w:t xml:space="preserve">4 out of 5 - specific Puranic episode (the Hartalika incident) in the Shiva Purana. Stronger founding narrative than Kajari Teej (folk, 3/5); comparable to Hariyali Teej (also Shiva Purana, 4/5) but with a distinct named episode.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C">
            <w:pPr>
              <w:rPr/>
            </w:pPr>
            <w:r w:rsidDel="00000000" w:rsidR="00000000" w:rsidRPr="00000000">
              <w:rPr>
                <w:b w:val="1"/>
                <w:bCs w:val="1"/>
                <w:sz w:val="20"/>
                <w:szCs w:val="20"/>
                <w:rtl w:val="0"/>
              </w:rPr>
              <w:t xml:space="preserve">Dharma Note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D">
            <w:pPr>
              <w:rPr/>
            </w:pPr>
            <w:r w:rsidDel="00000000" w:rsidR="00000000" w:rsidRPr="00000000">
              <w:rPr>
                <w:sz w:val="20"/>
                <w:szCs w:val="20"/>
                <w:rtl w:val="0"/>
              </w:rPr>
              <w:t xml:space="preserve">Fasting on Bhadrapada Shukla Tritiya + Shiva-Parvati worship + sand/clay idol-making + katha recitation + idol immersion = DHARMA  |  Nirjala vs sajal form, solah shringar, green/red attire, mehndi, all-night songs = PRATHA  |  'Nirjala is the only valid form' / 'Sleeping during jagaran invalidates the vrat' / 'Hartalika and Hariyali are the same' = BHRANTI</w:t>
            </w:r>
            <w:r w:rsidDel="00000000" w:rsidR="00000000" w:rsidRPr="00000000">
              <w:rPr>
                <w:rtl w:val="0"/>
              </w:rPr>
            </w:r>
          </w:p>
        </w:tc>
      </w:tr>
    </w:tbl>
    <w:p w:rsidR="00000000" w:rsidDel="00000000" w:rsidP="00000000" w:rsidRDefault="00000000" w:rsidRPr="00000000" w14:paraId="0000001E">
      <w:pPr>
        <w:spacing w:after="80" w:lineRule="auto"/>
        <w:rPr/>
      </w:pPr>
      <w:r w:rsidDel="00000000" w:rsidR="00000000" w:rsidRPr="00000000">
        <w:rPr>
          <w:rtl w:val="0"/>
        </w:rPr>
      </w:r>
    </w:p>
    <w:p w:rsidR="00000000" w:rsidDel="00000000" w:rsidP="00000000" w:rsidRDefault="00000000" w:rsidRPr="00000000" w14:paraId="0000001F">
      <w:pPr>
        <w:pStyle w:val="Heading2"/>
        <w:spacing w:after="120" w:before="240" w:lineRule="auto"/>
        <w:rPr/>
      </w:pPr>
      <w:r w:rsidDel="00000000" w:rsidR="00000000" w:rsidRPr="00000000">
        <w:rPr>
          <w:b w:val="1"/>
          <w:bCs w:val="1"/>
          <w:color w:val="4a3525"/>
          <w:rtl w:val="0"/>
        </w:rPr>
        <w:t xml:space="preserve">A2.  Internal Tagging Log</w:t>
      </w:r>
      <w:r w:rsidDel="00000000" w:rsidR="00000000" w:rsidRPr="00000000">
        <w:rPr>
          <w:rtl w:val="0"/>
        </w:rPr>
      </w:r>
    </w:p>
    <w:p w:rsidR="00000000" w:rsidDel="00000000" w:rsidP="00000000" w:rsidRDefault="00000000" w:rsidRPr="00000000" w14:paraId="00000020">
      <w:pPr>
        <w:shd w:fill="f0ede8" w:val="clear"/>
        <w:spacing w:after="60" w:before="60" w:lineRule="auto"/>
        <w:rPr/>
      </w:pPr>
      <w:r w:rsidDel="00000000" w:rsidR="00000000" w:rsidRPr="00000000">
        <w:rPr>
          <w:i w:val="1"/>
          <w:iCs w:val="1"/>
          <w:color w:val="888888"/>
          <w:sz w:val="17"/>
          <w:szCs w:val="17"/>
          <w:rtl w:val="0"/>
        </w:rPr>
        <w:t xml:space="preserve">  ↳ 16 elements tagged. The nirjala fast is PRATHA (not Dharma) - the Shiva Purana prescribes fasting, not the specific waterless form. This is consistent with Hariyali and Kajari Teej tagging.</w:t>
      </w:r>
      <w:r w:rsidDel="00000000" w:rsidR="00000000" w:rsidRPr="00000000">
        <w:rPr>
          <w:rtl w:val="0"/>
        </w:rPr>
      </w:r>
    </w:p>
    <w:p w:rsidR="00000000" w:rsidDel="00000000" w:rsidP="00000000" w:rsidRDefault="00000000" w:rsidRPr="00000000" w14:paraId="00000021">
      <w:pPr>
        <w:spacing w:after="60" w:lineRule="auto"/>
        <w:rPr/>
      </w:pPr>
      <w:r w:rsidDel="00000000" w:rsidR="00000000" w:rsidRPr="00000000">
        <w:rPr>
          <w:rtl w:val="0"/>
        </w:rPr>
      </w:r>
    </w:p>
    <w:tbl>
      <w:tblPr>
        <w:tblStyle w:val="Table4"/>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2700"/>
        <w:gridCol w:w="1200"/>
        <w:gridCol w:w="900"/>
        <w:gridCol w:w="1480"/>
        <w:gridCol w:w="3800"/>
        <w:tblGridChange w:id="0">
          <w:tblGrid>
            <w:gridCol w:w="2700"/>
            <w:gridCol w:w="1200"/>
            <w:gridCol w:w="900"/>
            <w:gridCol w:w="1480"/>
            <w:gridCol w:w="38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2">
            <w:pPr>
              <w:rPr/>
            </w:pPr>
            <w:r w:rsidDel="00000000" w:rsidR="00000000" w:rsidRPr="00000000">
              <w:rPr>
                <w:b w:val="1"/>
                <w:bCs w:val="1"/>
                <w:color w:val="ffffff"/>
                <w:sz w:val="19"/>
                <w:szCs w:val="19"/>
                <w:rtl w:val="0"/>
              </w:rPr>
              <w:t xml:space="preserve">ELEMENT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3">
            <w:pPr>
              <w:rPr/>
            </w:pPr>
            <w:r w:rsidDel="00000000" w:rsidR="00000000" w:rsidRPr="00000000">
              <w:rPr>
                <w:b w:val="1"/>
                <w:bCs w:val="1"/>
                <w:color w:val="ffffff"/>
                <w:sz w:val="19"/>
                <w:szCs w:val="19"/>
                <w:rtl w:val="0"/>
              </w:rPr>
              <w:t xml:space="preserve">TAG</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4">
            <w:pPr>
              <w:rPr/>
            </w:pPr>
            <w:r w:rsidDel="00000000" w:rsidR="00000000" w:rsidRPr="00000000">
              <w:rPr>
                <w:b w:val="1"/>
                <w:bCs w:val="1"/>
                <w:color w:val="ffffff"/>
                <w:sz w:val="19"/>
                <w:szCs w:val="19"/>
                <w:rtl w:val="0"/>
              </w:rPr>
              <w:t xml:space="preserve">SCORE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5">
            <w:pPr>
              <w:rPr/>
            </w:pPr>
            <w:r w:rsidDel="00000000" w:rsidR="00000000" w:rsidRPr="00000000">
              <w:rPr>
                <w:b w:val="1"/>
                <w:bCs w:val="1"/>
                <w:color w:val="ffffff"/>
                <w:sz w:val="19"/>
                <w:szCs w:val="19"/>
                <w:rtl w:val="0"/>
              </w:rPr>
              <w:t xml:space="preserve">OPT/MAND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6">
            <w:pPr>
              <w:rPr/>
            </w:pPr>
            <w:r w:rsidDel="00000000" w:rsidR="00000000" w:rsidRPr="00000000">
              <w:rPr>
                <w:b w:val="1"/>
                <w:bCs w:val="1"/>
                <w:color w:val="ffffff"/>
                <w:sz w:val="19"/>
                <w:szCs w:val="19"/>
                <w:rtl w:val="0"/>
              </w:rPr>
              <w:t xml:space="preserve">SOURCE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7">
            <w:pPr>
              <w:rPr/>
            </w:pPr>
            <w:r w:rsidDel="00000000" w:rsidR="00000000" w:rsidRPr="00000000">
              <w:rPr>
                <w:sz w:val="20"/>
                <w:szCs w:val="20"/>
                <w:rtl w:val="0"/>
              </w:rPr>
              <w:t xml:space="preserve">Fasting on Bhadrapada Shukla Tritiya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28">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9">
            <w:pPr>
              <w:rPr/>
            </w:pPr>
            <w:r w:rsidDel="00000000" w:rsidR="00000000" w:rsidRPr="00000000">
              <w:rPr>
                <w:sz w:val="20"/>
                <w:szCs w:val="20"/>
                <w:rtl w:val="0"/>
              </w:rPr>
              <w:t xml:space="preserve">4/5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A">
            <w:pPr>
              <w:rPr/>
            </w:pPr>
            <w:r w:rsidDel="00000000" w:rsidR="00000000" w:rsidRPr="00000000">
              <w:rPr>
                <w:sz w:val="20"/>
                <w:szCs w:val="20"/>
                <w:rtl w:val="0"/>
              </w:rPr>
              <w:t xml:space="preserve">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B">
            <w:pPr>
              <w:rPr/>
            </w:pPr>
            <w:r w:rsidDel="00000000" w:rsidR="00000000" w:rsidRPr="00000000">
              <w:rPr>
                <w:sz w:val="20"/>
                <w:szCs w:val="20"/>
                <w:rtl w:val="0"/>
              </w:rPr>
              <w:t xml:space="preserve">Shiva Purana - the Hartalika episode specifically names this tithi.</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C">
            <w:pPr>
              <w:rPr/>
            </w:pPr>
            <w:r w:rsidDel="00000000" w:rsidR="00000000" w:rsidRPr="00000000">
              <w:rPr>
                <w:sz w:val="20"/>
                <w:szCs w:val="20"/>
                <w:rtl w:val="0"/>
              </w:rPr>
              <w:t xml:space="preserve">Worship of Shiva and Parvati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2D">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E">
            <w:pPr>
              <w:rPr/>
            </w:pPr>
            <w:r w:rsidDel="00000000" w:rsidR="00000000" w:rsidRPr="00000000">
              <w:rPr>
                <w:sz w:val="20"/>
                <w:szCs w:val="20"/>
                <w:rtl w:val="0"/>
              </w:rPr>
              <w:t xml:space="preserve">4/5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F">
            <w:pPr>
              <w:rPr/>
            </w:pPr>
            <w:r w:rsidDel="00000000" w:rsidR="00000000" w:rsidRPr="00000000">
              <w:rPr>
                <w:sz w:val="20"/>
                <w:szCs w:val="20"/>
                <w:rtl w:val="0"/>
              </w:rPr>
              <w:t xml:space="preserve">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0">
            <w:pPr>
              <w:rPr/>
            </w:pPr>
            <w:r w:rsidDel="00000000" w:rsidR="00000000" w:rsidRPr="00000000">
              <w:rPr>
                <w:sz w:val="20"/>
                <w:szCs w:val="20"/>
                <w:rtl w:val="0"/>
              </w:rPr>
              <w:t xml:space="preserve">Shiva Purana. Parvati's worship of Shiva on this day is the core of the episode.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1">
            <w:pPr>
              <w:rPr/>
            </w:pPr>
            <w:r w:rsidDel="00000000" w:rsidR="00000000" w:rsidRPr="00000000">
              <w:rPr>
                <w:sz w:val="20"/>
                <w:szCs w:val="20"/>
                <w:rtl w:val="0"/>
              </w:rPr>
              <w:t xml:space="preserve">Making sand/clay idols of Shiva-Parvati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32">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3">
            <w:pPr>
              <w:rPr/>
            </w:pPr>
            <w:r w:rsidDel="00000000" w:rsidR="00000000" w:rsidRPr="00000000">
              <w:rPr>
                <w:sz w:val="20"/>
                <w:szCs w:val="20"/>
                <w:rtl w:val="0"/>
              </w:rPr>
              <w:t xml:space="preserve">4/5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4">
            <w:pPr>
              <w:rPr/>
            </w:pPr>
            <w:r w:rsidDel="00000000" w:rsidR="00000000" w:rsidRPr="00000000">
              <w:rPr>
                <w:sz w:val="20"/>
                <w:szCs w:val="20"/>
                <w:rtl w:val="0"/>
              </w:rPr>
              <w:t xml:space="preserve">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5">
            <w:pPr>
              <w:rPr/>
            </w:pPr>
            <w:r w:rsidDel="00000000" w:rsidR="00000000" w:rsidRPr="00000000">
              <w:rPr>
                <w:sz w:val="20"/>
                <w:szCs w:val="20"/>
                <w:rtl w:val="0"/>
              </w:rPr>
              <w:t xml:space="preserve">Shiva Purana - Parvati made a Shivalinga from sand. The idol-making is part of the Puranic narrative, not a later addition.</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6">
            <w:pPr>
              <w:rPr/>
            </w:pPr>
            <w:r w:rsidDel="00000000" w:rsidR="00000000" w:rsidRPr="00000000">
              <w:rPr>
                <w:sz w:val="20"/>
                <w:szCs w:val="20"/>
                <w:rtl w:val="0"/>
              </w:rPr>
              <w:t xml:space="preserve">Vrat Katha recitation (the Hartalika episode)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37">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8">
            <w:pPr>
              <w:rPr/>
            </w:pPr>
            <w:r w:rsidDel="00000000" w:rsidR="00000000" w:rsidRPr="00000000">
              <w:rPr>
                <w:sz w:val="20"/>
                <w:szCs w:val="20"/>
                <w:rtl w:val="0"/>
              </w:rPr>
              <w:t xml:space="preserve">4/5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9">
            <w:pPr>
              <w:rPr/>
            </w:pPr>
            <w:r w:rsidDel="00000000" w:rsidR="00000000" w:rsidRPr="00000000">
              <w:rPr>
                <w:sz w:val="20"/>
                <w:szCs w:val="20"/>
                <w:rtl w:val="0"/>
              </w:rPr>
              <w:t xml:space="preserve">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A">
            <w:pPr>
              <w:rPr/>
            </w:pPr>
            <w:r w:rsidDel="00000000" w:rsidR="00000000" w:rsidRPr="00000000">
              <w:rPr>
                <w:sz w:val="20"/>
                <w:szCs w:val="20"/>
                <w:rtl w:val="0"/>
              </w:rPr>
              <w:t xml:space="preserve">Shiva Purana - the katha IS the episode. Hearing it transmits the merit.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B">
            <w:pPr>
              <w:rPr/>
            </w:pPr>
            <w:r w:rsidDel="00000000" w:rsidR="00000000" w:rsidRPr="00000000">
              <w:rPr>
                <w:sz w:val="20"/>
                <w:szCs w:val="20"/>
                <w:rtl w:val="0"/>
              </w:rPr>
              <w:t xml:space="preserve">Vrat Sankalp</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3C">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D">
            <w:pPr>
              <w:rPr/>
            </w:pPr>
            <w:r w:rsidDel="00000000" w:rsidR="00000000" w:rsidRPr="00000000">
              <w:rPr>
                <w:sz w:val="20"/>
                <w:szCs w:val="20"/>
                <w:rtl w:val="0"/>
              </w:rPr>
              <w:t xml:space="preserve">4/5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E">
            <w:pPr>
              <w:rPr/>
            </w:pPr>
            <w:r w:rsidDel="00000000" w:rsidR="00000000" w:rsidRPr="00000000">
              <w:rPr>
                <w:sz w:val="20"/>
                <w:szCs w:val="20"/>
                <w:rtl w:val="0"/>
              </w:rPr>
              <w:t xml:space="preserve">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F">
            <w:pPr>
              <w:rPr/>
            </w:pPr>
            <w:r w:rsidDel="00000000" w:rsidR="00000000" w:rsidRPr="00000000">
              <w:rPr>
                <w:sz w:val="20"/>
                <w:szCs w:val="20"/>
                <w:rtl w:val="0"/>
              </w:rPr>
              <w:t xml:space="preserve">Standard vrat protocol across Shiva Purana.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0">
            <w:pPr>
              <w:rPr/>
            </w:pPr>
            <w:r w:rsidDel="00000000" w:rsidR="00000000" w:rsidRPr="00000000">
              <w:rPr>
                <w:sz w:val="20"/>
                <w:szCs w:val="20"/>
                <w:rtl w:val="0"/>
              </w:rPr>
              <w:t xml:space="preserve">Idol immersion next morning</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41">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2">
            <w:pPr>
              <w:rPr/>
            </w:pPr>
            <w:r w:rsidDel="00000000" w:rsidR="00000000" w:rsidRPr="00000000">
              <w:rPr>
                <w:sz w:val="20"/>
                <w:szCs w:val="20"/>
                <w:rtl w:val="0"/>
              </w:rPr>
              <w:t xml:space="preserve">3/5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3">
            <w:pPr>
              <w:rPr/>
            </w:pPr>
            <w:r w:rsidDel="00000000" w:rsidR="00000000" w:rsidRPr="00000000">
              <w:rPr>
                <w:sz w:val="20"/>
                <w:szCs w:val="20"/>
                <w:rtl w:val="0"/>
              </w:rPr>
              <w:t xml:space="preserve">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4">
            <w:pPr>
              <w:rPr/>
            </w:pPr>
            <w:r w:rsidDel="00000000" w:rsidR="00000000" w:rsidRPr="00000000">
              <w:rPr>
                <w:sz w:val="20"/>
                <w:szCs w:val="20"/>
                <w:rtl w:val="0"/>
              </w:rPr>
              <w:t xml:space="preserve">Ritual completion - returning the sand idol to water. Part of the saubhagya vrat tradition.</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5">
            <w:pPr>
              <w:rPr/>
            </w:pPr>
            <w:r w:rsidDel="00000000" w:rsidR="00000000" w:rsidRPr="00000000">
              <w:rPr>
                <w:sz w:val="20"/>
                <w:szCs w:val="20"/>
                <w:rtl w:val="0"/>
              </w:rPr>
              <w:t xml:space="preserve">Belpatra offering to Shiva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46">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7">
            <w:pPr>
              <w:rPr/>
            </w:pPr>
            <w:r w:rsidDel="00000000" w:rsidR="00000000" w:rsidRPr="00000000">
              <w:rPr>
                <w:sz w:val="20"/>
                <w:szCs w:val="20"/>
                <w:rtl w:val="0"/>
              </w:rPr>
              <w:t xml:space="preserve">5/5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8">
            <w:pPr>
              <w:rPr/>
            </w:pPr>
            <w:r w:rsidDel="00000000" w:rsidR="00000000" w:rsidRPr="00000000">
              <w:rPr>
                <w:sz w:val="20"/>
                <w:szCs w:val="20"/>
                <w:rtl w:val="0"/>
              </w:rPr>
              <w:t xml:space="preserve">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9">
            <w:pPr>
              <w:rPr/>
            </w:pPr>
            <w:r w:rsidDel="00000000" w:rsidR="00000000" w:rsidRPr="00000000">
              <w:rPr>
                <w:sz w:val="20"/>
                <w:szCs w:val="20"/>
                <w:rtl w:val="0"/>
              </w:rPr>
              <w:t xml:space="preserve">Shiva Purana - bilva explicitly named.</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A">
            <w:pPr>
              <w:rPr/>
            </w:pPr>
            <w:r w:rsidDel="00000000" w:rsidR="00000000" w:rsidRPr="00000000">
              <w:rPr>
                <w:sz w:val="20"/>
                <w:szCs w:val="20"/>
                <w:rtl w:val="0"/>
              </w:rPr>
              <w:t xml:space="preserve">Sindoor and shringar offered to Parvati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4B">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C">
            <w:pPr>
              <w:rPr/>
            </w:pPr>
            <w:r w:rsidDel="00000000" w:rsidR="00000000" w:rsidRPr="00000000">
              <w:rPr>
                <w:sz w:val="20"/>
                <w:szCs w:val="20"/>
                <w:rtl w:val="0"/>
              </w:rPr>
              <w:t xml:space="preserve">3/5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D">
            <w:pPr>
              <w:rPr/>
            </w:pPr>
            <w:r w:rsidDel="00000000" w:rsidR="00000000" w:rsidRPr="00000000">
              <w:rPr>
                <w:sz w:val="20"/>
                <w:szCs w:val="20"/>
                <w:rtl w:val="0"/>
              </w:rPr>
              <w:t xml:space="preserve">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E">
            <w:pPr>
              <w:rPr/>
            </w:pPr>
            <w:r w:rsidDel="00000000" w:rsidR="00000000" w:rsidRPr="00000000">
              <w:rPr>
                <w:sz w:val="20"/>
                <w:szCs w:val="20"/>
                <w:rtl w:val="0"/>
              </w:rPr>
              <w:t xml:space="preserve">Shodashopachara tradition - offering shringar to Parvati as suhaag symbol.</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F">
            <w:pPr>
              <w:rPr/>
            </w:pPr>
            <w:r w:rsidDel="00000000" w:rsidR="00000000" w:rsidRPr="00000000">
              <w:rPr>
                <w:sz w:val="20"/>
                <w:szCs w:val="20"/>
                <w:rtl w:val="0"/>
              </w:rPr>
              <w:t xml:space="preserve">Night jagaran (all-night vigil with bhajans)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50">
            <w:pPr>
              <w:rPr/>
            </w:pPr>
            <w:r w:rsidDel="00000000" w:rsidR="00000000" w:rsidRPr="00000000">
              <w:rPr>
                <w:b w:val="1"/>
                <w:bCs w:val="1"/>
                <w:color w:val="a07800"/>
                <w:sz w:val="20"/>
                <w:szCs w:val="20"/>
                <w:rtl w:val="0"/>
              </w:rPr>
              <w:t xml:space="preserve">PRATHA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1">
            <w:pPr>
              <w:rPr/>
            </w:pPr>
            <w:r w:rsidDel="00000000" w:rsidR="00000000" w:rsidRPr="00000000">
              <w:rPr>
                <w:sz w:val="20"/>
                <w:szCs w:val="20"/>
                <w:rtl w:val="0"/>
              </w:rPr>
              <w:t xml:space="preserve">2/5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2">
            <w:pPr>
              <w:rPr/>
            </w:pPr>
            <w:r w:rsidDel="00000000" w:rsidR="00000000" w:rsidRPr="00000000">
              <w:rPr>
                <w:sz w:val="20"/>
                <w:szCs w:val="20"/>
                <w:rtl w:val="0"/>
              </w:rPr>
              <w:t xml:space="preserve">Strongly traditional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3">
            <w:pPr>
              <w:rPr/>
            </w:pPr>
            <w:r w:rsidDel="00000000" w:rsidR="00000000" w:rsidRPr="00000000">
              <w:rPr>
                <w:sz w:val="20"/>
                <w:szCs w:val="20"/>
                <w:rtl w:val="0"/>
              </w:rPr>
              <w:t xml:space="preserve">Widely practised and considered essential by most observers. However, no named text mandates staying awake all night specifically. Per 14.2: routes to Pratha.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4">
            <w:pPr>
              <w:rPr/>
            </w:pPr>
            <w:r w:rsidDel="00000000" w:rsidR="00000000" w:rsidRPr="00000000">
              <w:rPr>
                <w:sz w:val="20"/>
                <w:szCs w:val="20"/>
                <w:rtl w:val="0"/>
              </w:rPr>
              <w:t xml:space="preserve">Nirjala (waterless) fast specifically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55">
            <w:pPr>
              <w:rPr/>
            </w:pPr>
            <w:r w:rsidDel="00000000" w:rsidR="00000000" w:rsidRPr="00000000">
              <w:rPr>
                <w:b w:val="1"/>
                <w:bCs w:val="1"/>
                <w:color w:val="a07800"/>
                <w:sz w:val="20"/>
                <w:szCs w:val="20"/>
                <w:rtl w:val="0"/>
              </w:rPr>
              <w:t xml:space="preserve">PRATHA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6">
            <w:pPr>
              <w:rPr/>
            </w:pPr>
            <w:r w:rsidDel="00000000" w:rsidR="00000000" w:rsidRPr="00000000">
              <w:rPr>
                <w:sz w:val="20"/>
                <w:szCs w:val="20"/>
                <w:rtl w:val="0"/>
              </w:rPr>
              <w:t xml:space="preserve">2/5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7">
            <w:pPr>
              <w:rPr/>
            </w:pPr>
            <w:r w:rsidDel="00000000" w:rsidR="00000000" w:rsidRPr="00000000">
              <w:rPr>
                <w:sz w:val="20"/>
                <w:szCs w:val="20"/>
                <w:rtl w:val="0"/>
              </w:rPr>
              <w:t xml:space="preserve">Dominant form</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8">
            <w:pPr>
              <w:rPr/>
            </w:pPr>
            <w:r w:rsidDel="00000000" w:rsidR="00000000" w:rsidRPr="00000000">
              <w:rPr>
                <w:sz w:val="20"/>
                <w:szCs w:val="20"/>
                <w:rtl w:val="0"/>
              </w:rPr>
              <w:t xml:space="preserve">Nirjala is the most observed form for Hartalika Teej specifically - but the Shiva Purana prescribes fasting, not the waterless form. Sajal and phalahar are accepted, especially for health reasons.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9">
            <w:pPr>
              <w:rPr/>
            </w:pPr>
            <w:r w:rsidDel="00000000" w:rsidR="00000000" w:rsidRPr="00000000">
              <w:rPr>
                <w:sz w:val="20"/>
                <w:szCs w:val="20"/>
                <w:rtl w:val="0"/>
              </w:rPr>
              <w:t xml:space="preserve">Green or red attire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5A">
            <w:pPr>
              <w:rPr/>
            </w:pPr>
            <w:r w:rsidDel="00000000" w:rsidR="00000000" w:rsidRPr="00000000">
              <w:rPr>
                <w:b w:val="1"/>
                <w:bCs w:val="1"/>
                <w:color w:val="a07800"/>
                <w:sz w:val="20"/>
                <w:szCs w:val="20"/>
                <w:rtl w:val="0"/>
              </w:rPr>
              <w:t xml:space="preserve">PRATHA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B">
            <w:pPr>
              <w:rPr/>
            </w:pPr>
            <w:r w:rsidDel="00000000" w:rsidR="00000000" w:rsidRPr="00000000">
              <w:rPr>
                <w:sz w:val="20"/>
                <w:szCs w:val="20"/>
                <w:rtl w:val="0"/>
              </w:rPr>
              <w:t xml:space="preserve">2/5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C">
            <w:pPr>
              <w:rPr/>
            </w:pPr>
            <w:r w:rsidDel="00000000" w:rsidR="00000000" w:rsidRPr="00000000">
              <w:rPr>
                <w:sz w:val="20"/>
                <w:szCs w:val="20"/>
                <w:rtl w:val="0"/>
              </w:rPr>
              <w:t xml:space="preserve">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D">
            <w:pPr>
              <w:rPr/>
            </w:pPr>
            <w:r w:rsidDel="00000000" w:rsidR="00000000" w:rsidRPr="00000000">
              <w:rPr>
                <w:sz w:val="20"/>
                <w:szCs w:val="20"/>
                <w:rtl w:val="0"/>
              </w:rPr>
              <w:t xml:space="preserve">Cultural custom. No scriptural basis for colour specifically.</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E">
            <w:pPr>
              <w:rPr/>
            </w:pPr>
            <w:r w:rsidDel="00000000" w:rsidR="00000000" w:rsidRPr="00000000">
              <w:rPr>
                <w:sz w:val="20"/>
                <w:szCs w:val="20"/>
                <w:rtl w:val="0"/>
              </w:rPr>
              <w:t xml:space="preserve">Solah shringar (16 adornments) for self</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5F">
            <w:pPr>
              <w:rPr/>
            </w:pPr>
            <w:r w:rsidDel="00000000" w:rsidR="00000000" w:rsidRPr="00000000">
              <w:rPr>
                <w:b w:val="1"/>
                <w:bCs w:val="1"/>
                <w:color w:val="a07800"/>
                <w:sz w:val="20"/>
                <w:szCs w:val="20"/>
                <w:rtl w:val="0"/>
              </w:rPr>
              <w:t xml:space="preserve">PRATHA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0">
            <w:pPr>
              <w:rPr/>
            </w:pPr>
            <w:r w:rsidDel="00000000" w:rsidR="00000000" w:rsidRPr="00000000">
              <w:rPr>
                <w:sz w:val="20"/>
                <w:szCs w:val="20"/>
                <w:rtl w:val="0"/>
              </w:rPr>
              <w:t xml:space="preserve">2/5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1">
            <w:pPr>
              <w:rPr/>
            </w:pPr>
            <w:r w:rsidDel="00000000" w:rsidR="00000000" w:rsidRPr="00000000">
              <w:rPr>
                <w:sz w:val="20"/>
                <w:szCs w:val="20"/>
                <w:rtl w:val="0"/>
              </w:rPr>
              <w:t xml:space="preserve">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2">
            <w:pPr>
              <w:rPr/>
            </w:pPr>
            <w:r w:rsidDel="00000000" w:rsidR="00000000" w:rsidRPr="00000000">
              <w:rPr>
                <w:sz w:val="20"/>
                <w:szCs w:val="20"/>
                <w:rtl w:val="0"/>
              </w:rPr>
              <w:t xml:space="preserve">Cultural custom for married women. Not scripturally mandated.</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3">
            <w:pPr>
              <w:rPr/>
            </w:pPr>
            <w:r w:rsidDel="00000000" w:rsidR="00000000" w:rsidRPr="00000000">
              <w:rPr>
                <w:sz w:val="20"/>
                <w:szCs w:val="20"/>
                <w:rtl w:val="0"/>
              </w:rPr>
              <w:t xml:space="preserve">Mehndi application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64">
            <w:pPr>
              <w:rPr/>
            </w:pPr>
            <w:r w:rsidDel="00000000" w:rsidR="00000000" w:rsidRPr="00000000">
              <w:rPr>
                <w:b w:val="1"/>
                <w:bCs w:val="1"/>
                <w:color w:val="a07800"/>
                <w:sz w:val="20"/>
                <w:szCs w:val="20"/>
                <w:rtl w:val="0"/>
              </w:rPr>
              <w:t xml:space="preserve">PRATHA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5">
            <w:pPr>
              <w:rPr/>
            </w:pPr>
            <w:r w:rsidDel="00000000" w:rsidR="00000000" w:rsidRPr="00000000">
              <w:rPr>
                <w:sz w:val="20"/>
                <w:szCs w:val="20"/>
                <w:rtl w:val="0"/>
              </w:rPr>
              <w:t xml:space="preserve">1/5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6">
            <w:pPr>
              <w:rPr/>
            </w:pPr>
            <w:r w:rsidDel="00000000" w:rsidR="00000000" w:rsidRPr="00000000">
              <w:rPr>
                <w:sz w:val="20"/>
                <w:szCs w:val="20"/>
                <w:rtl w:val="0"/>
              </w:rPr>
              <w:t xml:space="preserve">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7">
            <w:pPr>
              <w:rPr/>
            </w:pPr>
            <w:r w:rsidDel="00000000" w:rsidR="00000000" w:rsidRPr="00000000">
              <w:rPr>
                <w:sz w:val="20"/>
                <w:szCs w:val="20"/>
                <w:rtl w:val="0"/>
              </w:rPr>
              <w:t xml:space="preserve">Cultural. Strong in Rajasthan and UP.</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8">
            <w:pPr>
              <w:rPr/>
            </w:pPr>
            <w:r w:rsidDel="00000000" w:rsidR="00000000" w:rsidRPr="00000000">
              <w:rPr>
                <w:sz w:val="20"/>
                <w:szCs w:val="20"/>
                <w:rtl w:val="0"/>
              </w:rPr>
              <w:t xml:space="preserve">"Nirjala is the only valid form - sajal doesn't count"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9">
            <w:pPr>
              <w:rPr/>
            </w:pPr>
            <w:r w:rsidDel="00000000" w:rsidR="00000000" w:rsidRPr="00000000">
              <w:rPr>
                <w:b w:val="1"/>
                <w:bCs w:val="1"/>
                <w:color w:val="ef0f54"/>
                <w:sz w:val="20"/>
                <w:szCs w:val="20"/>
                <w:rtl w:val="0"/>
              </w:rPr>
              <w:t xml:space="preserve">BHRANTI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A">
            <w:pPr>
              <w:rPr/>
            </w:pPr>
            <w:r w:rsidDel="00000000" w:rsidR="00000000" w:rsidRPr="00000000">
              <w:rPr>
                <w:sz w:val="20"/>
                <w:szCs w:val="20"/>
                <w:rtl w:val="0"/>
              </w:rPr>
              <w:t xml:space="preserv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B">
            <w:pPr>
              <w:rPr/>
            </w:pPr>
            <w:r w:rsidDel="00000000" w:rsidR="00000000" w:rsidRPr="00000000">
              <w:rPr>
                <w:sz w:val="20"/>
                <w:szCs w:val="20"/>
                <w:rtl w:val="0"/>
              </w:rPr>
              <w:t xml:space="preserve">N/A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C">
            <w:pPr>
              <w:rPr/>
            </w:pPr>
            <w:r w:rsidDel="00000000" w:rsidR="00000000" w:rsidRPr="00000000">
              <w:rPr>
                <w:sz w:val="20"/>
                <w:szCs w:val="20"/>
                <w:rtl w:val="0"/>
              </w:rPr>
              <w:t xml:space="preserve">Correction badge. The Shiva Purana prescribes fasting with devotion, not the waterless form specifically. Sajal is accepted. A fast adapted to health is still a complete vrat.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D">
            <w:pPr>
              <w:rPr/>
            </w:pPr>
            <w:r w:rsidDel="00000000" w:rsidR="00000000" w:rsidRPr="00000000">
              <w:rPr>
                <w:sz w:val="20"/>
                <w:szCs w:val="20"/>
                <w:rtl w:val="0"/>
              </w:rPr>
              <w:t xml:space="preserve">"If you sleep during jagaran, the entire vrat is wasted"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E">
            <w:pPr>
              <w:rPr/>
            </w:pPr>
            <w:r w:rsidDel="00000000" w:rsidR="00000000" w:rsidRPr="00000000">
              <w:rPr>
                <w:b w:val="1"/>
                <w:bCs w:val="1"/>
                <w:color w:val="ef0f54"/>
                <w:sz w:val="20"/>
                <w:szCs w:val="20"/>
                <w:rtl w:val="0"/>
              </w:rPr>
              <w:t xml:space="preserve">BHRANTI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F">
            <w:pPr>
              <w:rPr/>
            </w:pPr>
            <w:r w:rsidDel="00000000" w:rsidR="00000000" w:rsidRPr="00000000">
              <w:rPr>
                <w:sz w:val="20"/>
                <w:szCs w:val="20"/>
                <w:rtl w:val="0"/>
              </w:rPr>
              <w:t xml:space="preserv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0">
            <w:pPr>
              <w:rPr/>
            </w:pPr>
            <w:r w:rsidDel="00000000" w:rsidR="00000000" w:rsidRPr="00000000">
              <w:rPr>
                <w:sz w:val="20"/>
                <w:szCs w:val="20"/>
                <w:rtl w:val="0"/>
              </w:rPr>
              <w:t xml:space="preserve">N/A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1">
            <w:pPr>
              <w:rPr/>
            </w:pPr>
            <w:r w:rsidDel="00000000" w:rsidR="00000000" w:rsidRPr="00000000">
              <w:rPr>
                <w:sz w:val="20"/>
                <w:szCs w:val="20"/>
                <w:rtl w:val="0"/>
              </w:rPr>
              <w:t xml:space="preserve">Correction badge. No text states this. The jagaran is Pratha. Dozing briefly from exhaustion does not invalidate devotion.</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2">
            <w:pPr>
              <w:rPr/>
            </w:pPr>
            <w:r w:rsidDel="00000000" w:rsidR="00000000" w:rsidRPr="00000000">
              <w:rPr>
                <w:sz w:val="20"/>
                <w:szCs w:val="20"/>
                <w:rtl w:val="0"/>
              </w:rPr>
              <w:t xml:space="preserve">"Hartalika Teej and Hariyali Teej are the same festival"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3">
            <w:pPr>
              <w:rPr/>
            </w:pPr>
            <w:r w:rsidDel="00000000" w:rsidR="00000000" w:rsidRPr="00000000">
              <w:rPr>
                <w:b w:val="1"/>
                <w:bCs w:val="1"/>
                <w:color w:val="ef0f54"/>
                <w:sz w:val="20"/>
                <w:szCs w:val="20"/>
                <w:rtl w:val="0"/>
              </w:rPr>
              <w:t xml:space="preserve">BHRANTI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4">
            <w:pPr>
              <w:rPr/>
            </w:pPr>
            <w:r w:rsidDel="00000000" w:rsidR="00000000" w:rsidRPr="00000000">
              <w:rPr>
                <w:sz w:val="20"/>
                <w:szCs w:val="20"/>
                <w:rtl w:val="0"/>
              </w:rPr>
              <w:t xml:space="preserv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5">
            <w:pPr>
              <w:rPr/>
            </w:pPr>
            <w:r w:rsidDel="00000000" w:rsidR="00000000" w:rsidRPr="00000000">
              <w:rPr>
                <w:sz w:val="20"/>
                <w:szCs w:val="20"/>
                <w:rtl w:val="0"/>
              </w:rPr>
              <w:t xml:space="preserve">N/A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6">
            <w:pPr>
              <w:rPr/>
            </w:pPr>
            <w:r w:rsidDel="00000000" w:rsidR="00000000" w:rsidRPr="00000000">
              <w:rPr>
                <w:sz w:val="20"/>
                <w:szCs w:val="20"/>
                <w:rtl w:val="0"/>
              </w:rPr>
              <w:t xml:space="preserve">Correction badge. Different tithi (Shukla Tritiya of Bhadrapada vs Shravana), different month, different founding narrative, different name etymology, different fast-break condition. See Three Teejs Comparison.</w:t>
            </w:r>
            <w:r w:rsidDel="00000000" w:rsidR="00000000" w:rsidRPr="00000000">
              <w:rPr>
                <w:rtl w:val="0"/>
              </w:rPr>
            </w:r>
          </w:p>
        </w:tc>
      </w:tr>
    </w:tbl>
    <w:p w:rsidR="00000000" w:rsidDel="00000000" w:rsidP="00000000" w:rsidRDefault="00000000" w:rsidRPr="00000000" w14:paraId="00000077">
      <w:pPr>
        <w:spacing w:after="80" w:lineRule="auto"/>
        <w:rPr/>
      </w:pPr>
      <w:r w:rsidDel="00000000" w:rsidR="00000000" w:rsidRPr="00000000">
        <w:rPr>
          <w:rtl w:val="0"/>
        </w:rPr>
      </w:r>
    </w:p>
    <w:p w:rsidR="00000000" w:rsidDel="00000000" w:rsidP="00000000" w:rsidRDefault="00000000" w:rsidRPr="00000000" w14:paraId="00000078">
      <w:pPr>
        <w:pStyle w:val="Heading2"/>
        <w:spacing w:after="120" w:before="240" w:lineRule="auto"/>
        <w:rPr/>
      </w:pPr>
      <w:r w:rsidDel="00000000" w:rsidR="00000000" w:rsidRPr="00000000">
        <w:rPr>
          <w:b w:val="1"/>
          <w:bCs w:val="1"/>
          <w:color w:val="4a3525"/>
          <w:rtl w:val="0"/>
        </w:rPr>
        <w:t xml:space="preserve">A3.  Editorial Review Notes  (Stage 2 checklist)</w:t>
      </w:r>
      <w:r w:rsidDel="00000000" w:rsidR="00000000" w:rsidRPr="00000000">
        <w:rPr>
          <w:rtl w:val="0"/>
        </w:rPr>
      </w:r>
    </w:p>
    <w:p w:rsidR="00000000" w:rsidDel="00000000" w:rsidP="00000000" w:rsidRDefault="00000000" w:rsidRPr="00000000" w14:paraId="00000079">
      <w:pPr>
        <w:spacing w:after="60" w:lineRule="auto"/>
        <w:rPr/>
      </w:pPr>
      <w:r w:rsidDel="00000000" w:rsidR="00000000" w:rsidRPr="00000000">
        <w:rPr>
          <w:rtl w:val="0"/>
        </w:rPr>
      </w:r>
    </w:p>
    <w:tbl>
      <w:tblPr>
        <w:tblStyle w:val="Table5"/>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500"/>
        <w:gridCol w:w="7580"/>
        <w:gridCol w:w="1000"/>
        <w:gridCol w:w="1000"/>
        <w:tblGridChange w:id="0">
          <w:tblGrid>
            <w:gridCol w:w="500"/>
            <w:gridCol w:w="7580"/>
            <w:gridCol w:w="1000"/>
            <w:gridCol w:w="10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7A">
            <w:pP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7B">
            <w:pPr>
              <w:rPr/>
            </w:pPr>
            <w:r w:rsidDel="00000000" w:rsidR="00000000" w:rsidRPr="00000000">
              <w:rPr>
                <w:b w:val="1"/>
                <w:bCs w:val="1"/>
                <w:color w:val="ffffff"/>
                <w:sz w:val="19"/>
                <w:szCs w:val="19"/>
                <w:rtl w:val="0"/>
              </w:rPr>
              <w:t xml:space="preserve">ITEM</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7C">
            <w:pPr>
              <w:rPr/>
            </w:pPr>
            <w:r w:rsidDel="00000000" w:rsidR="00000000" w:rsidRPr="00000000">
              <w:rPr>
                <w:b w:val="1"/>
                <w:bCs w:val="1"/>
                <w:color w:val="ffffff"/>
                <w:sz w:val="19"/>
                <w:szCs w:val="19"/>
                <w:rtl w:val="0"/>
              </w:rPr>
              <w:t xml:space="preserve">INITIALS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7D">
            <w:pPr>
              <w:rPr/>
            </w:pPr>
            <w:r w:rsidDel="00000000" w:rsidR="00000000" w:rsidRPr="00000000">
              <w:rPr>
                <w:b w:val="1"/>
                <w:bCs w:val="1"/>
                <w:color w:val="ffffff"/>
                <w:sz w:val="19"/>
                <w:szCs w:val="19"/>
                <w:rtl w:val="0"/>
              </w:rPr>
              <w:t xml:space="preserve">DATE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E">
            <w:pPr>
              <w:jc w:val="center"/>
              <w:rPr/>
            </w:pPr>
            <w:r w:rsidDel="00000000" w:rsidR="00000000" w:rsidRPr="00000000">
              <w:rPr>
                <w:sz w:val="20"/>
                <w:szCs w:val="20"/>
                <w:rtl w:val="0"/>
              </w:rPr>
              <w:t xml:space="preserve">1</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F">
            <w:pPr>
              <w:rPr/>
            </w:pPr>
            <w:r w:rsidDel="00000000" w:rsidR="00000000" w:rsidRPr="00000000">
              <w:rPr>
                <w:sz w:val="20"/>
                <w:szCs w:val="20"/>
                <w:rtl w:val="0"/>
              </w:rPr>
              <w:t xml:space="preserve">Verify the Shiva Purana Hartalika episode citation (Rudra Samhita / Parvati Khanda) directly against a primary text. The episode is widely cited but the exact chapter reference should be confirmed before Stage 2.</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0">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1">
            <w:pPr>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2">
            <w:pPr>
              <w:jc w:val="center"/>
              <w:rPr/>
            </w:pPr>
            <w:r w:rsidDel="00000000" w:rsidR="00000000" w:rsidRPr="00000000">
              <w:rPr>
                <w:sz w:val="20"/>
                <w:szCs w:val="20"/>
                <w:rtl w:val="0"/>
              </w:rPr>
              <w:t xml:space="preserve">2</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3">
            <w:pPr>
              <w:rPr/>
            </w:pPr>
            <w:r w:rsidDel="00000000" w:rsidR="00000000" w:rsidRPr="00000000">
              <w:rPr>
                <w:sz w:val="20"/>
                <w:szCs w:val="20"/>
                <w:rtl w:val="0"/>
              </w:rPr>
              <w:t xml:space="preserve">Confirm Tritiya tithi timing for 14 September 2026, Delhi-NCR, from Drik Panchang. Verify the Panchang Card fields (tithi start/end, puja muhurat) before publishing.</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4">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5">
            <w:pPr>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6">
            <w:pPr>
              <w:jc w:val="center"/>
              <w:rPr/>
            </w:pPr>
            <w:r w:rsidDel="00000000" w:rsidR="00000000" w:rsidRPr="00000000">
              <w:rPr>
                <w:sz w:val="20"/>
                <w:szCs w:val="20"/>
                <w:rtl w:val="0"/>
              </w:rPr>
              <w:t xml:space="preserve">3</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7">
            <w:pPr>
              <w:rPr/>
            </w:pPr>
            <w:r w:rsidDel="00000000" w:rsidR="00000000" w:rsidRPr="00000000">
              <w:rPr>
                <w:sz w:val="20"/>
                <w:szCs w:val="20"/>
                <w:rtl w:val="0"/>
              </w:rPr>
              <w:t xml:space="preserve">Ganesh Chaturthi falls on the same day (14 Sep). Confirm the Panchang Card contextual note about this overlap is accurate and that the two festivals' puja timings do not conflict in the article's guidance.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8">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9">
            <w:pPr>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A">
            <w:pPr>
              <w:jc w:val="center"/>
              <w:rPr/>
            </w:pPr>
            <w:r w:rsidDel="00000000" w:rsidR="00000000" w:rsidRPr="00000000">
              <w:rPr>
                <w:sz w:val="20"/>
                <w:szCs w:val="20"/>
                <w:rtl w:val="0"/>
              </w:rPr>
              <w:t xml:space="preserve">4</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B">
            <w:pPr>
              <w:rPr/>
            </w:pPr>
            <w:r w:rsidDel="00000000" w:rsidR="00000000" w:rsidRPr="00000000">
              <w:rPr>
                <w:sz w:val="20"/>
                <w:szCs w:val="20"/>
                <w:rtl w:val="0"/>
              </w:rPr>
              <w:t xml:space="preserve">Consistency check: confirm all references to the Three Teejs (Hariyali, Kajari, Hartalika) match the Three Teejs Comparison article and the individual Hariyali and Kajari articles exactly. Date, founding source, fast-break condition, and classification must be identical across all four documents.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C">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D">
            <w:pPr>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E">
            <w:pPr>
              <w:jc w:val="center"/>
              <w:rPr/>
            </w:pPr>
            <w:r w:rsidDel="00000000" w:rsidR="00000000" w:rsidRPr="00000000">
              <w:rPr>
                <w:sz w:val="20"/>
                <w:szCs w:val="20"/>
                <w:rtl w:val="0"/>
              </w:rPr>
              <w:t xml:space="preserve">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F">
            <w:pPr>
              <w:rPr/>
            </w:pPr>
            <w:r w:rsidDel="00000000" w:rsidR="00000000" w:rsidRPr="00000000">
              <w:rPr>
                <w:sz w:val="20"/>
                <w:szCs w:val="20"/>
                <w:rtl w:val="0"/>
              </w:rPr>
              <w:t xml:space="preserve">Regional variance: Kevda Trij (Gujarat) and Gowri Habba (Karnataka) are named as regional variants. Stage 5 review needed to confirm these are accurate characterisations and not oversimplifications of distinct local traditions.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90">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91">
            <w:pPr>
              <w:rPr/>
            </w:pPr>
            <w:r w:rsidDel="00000000" w:rsidR="00000000" w:rsidRPr="00000000">
              <w:rPr>
                <w:rtl w:val="0"/>
              </w:rPr>
            </w:r>
          </w:p>
        </w:tc>
      </w:tr>
    </w:tbl>
    <w:p w:rsidR="00000000" w:rsidDel="00000000" w:rsidP="00000000" w:rsidRDefault="00000000" w:rsidRPr="00000000" w14:paraId="00000092">
      <w:pPr>
        <w:rPr/>
      </w:pPr>
      <w:r w:rsidDel="00000000" w:rsidR="00000000" w:rsidRPr="00000000">
        <w:br w:type="page"/>
      </w:r>
      <w:r w:rsidDel="00000000" w:rsidR="00000000" w:rsidRPr="00000000">
        <w:rPr>
          <w:rtl w:val="0"/>
        </w:rPr>
      </w:r>
    </w:p>
    <w:tbl>
      <w:tblPr>
        <w:tblStyle w:val="Table6"/>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20.0" w:type="dxa"/>
              <w:left w:w="200.0" w:type="dxa"/>
              <w:bottom w:w="120.0" w:type="dxa"/>
              <w:right w:w="200.0" w:type="dxa"/>
            </w:tcMar>
          </w:tcPr>
          <w:p w:rsidR="00000000" w:rsidDel="00000000" w:rsidP="00000000" w:rsidRDefault="00000000" w:rsidRPr="00000000" w14:paraId="00000093">
            <w:pPr>
              <w:rPr/>
            </w:pPr>
            <w:r w:rsidDel="00000000" w:rsidR="00000000" w:rsidRPr="00000000">
              <w:rPr>
                <w:b w:val="1"/>
                <w:bCs w:val="1"/>
                <w:color w:val="ffffff"/>
                <w:sz w:val="24"/>
                <w:szCs w:val="24"/>
                <w:rtl w:val="0"/>
              </w:rPr>
              <w:t xml:space="preserve">PART B - ARTICLE</w:t>
            </w:r>
            <w:r w:rsidDel="00000000" w:rsidR="00000000" w:rsidRPr="00000000">
              <w:rPr>
                <w:rtl w:val="0"/>
              </w:rPr>
            </w:r>
          </w:p>
          <w:p w:rsidR="00000000" w:rsidDel="00000000" w:rsidP="00000000" w:rsidRDefault="00000000" w:rsidRPr="00000000" w14:paraId="00000094">
            <w:pPr>
              <w:rPr/>
            </w:pPr>
            <w:r w:rsidDel="00000000" w:rsidR="00000000" w:rsidRPr="00000000">
              <w:rPr>
                <w:i w:val="1"/>
                <w:iCs w:val="1"/>
                <w:color w:val="aaaaaa"/>
                <w:sz w:val="17"/>
                <w:szCs w:val="17"/>
                <w:rtl w:val="0"/>
              </w:rPr>
              <w:t xml:space="preserve">Content in mobile screen order  |  Edit prose only  |  Do not move or remove sections</w:t>
            </w:r>
            <w:r w:rsidDel="00000000" w:rsidR="00000000" w:rsidRPr="00000000">
              <w:rPr>
                <w:rtl w:val="0"/>
              </w:rPr>
            </w:r>
          </w:p>
        </w:tc>
      </w:tr>
    </w:tbl>
    <w:p w:rsidR="00000000" w:rsidDel="00000000" w:rsidP="00000000" w:rsidRDefault="00000000" w:rsidRPr="00000000" w14:paraId="00000095">
      <w:pPr>
        <w:spacing w:after="80" w:lineRule="auto"/>
        <w:rPr/>
      </w:pPr>
      <w:r w:rsidDel="00000000" w:rsidR="00000000" w:rsidRPr="00000000">
        <w:rPr>
          <w:rtl w:val="0"/>
        </w:rPr>
      </w:r>
    </w:p>
    <w:p w:rsidR="00000000" w:rsidDel="00000000" w:rsidP="00000000" w:rsidRDefault="00000000" w:rsidRPr="00000000" w14:paraId="00000096">
      <w:pPr>
        <w:pStyle w:val="Heading2"/>
        <w:spacing w:after="120" w:before="240" w:lineRule="auto"/>
        <w:rPr/>
      </w:pPr>
      <w:r w:rsidDel="00000000" w:rsidR="00000000" w:rsidRPr="00000000">
        <w:rPr>
          <w:b w:val="1"/>
          <w:bCs w:val="1"/>
          <w:color w:val="4a3525"/>
          <w:rtl w:val="0"/>
        </w:rPr>
        <w:t xml:space="preserve">Credibility Card</w:t>
      </w:r>
      <w:r w:rsidDel="00000000" w:rsidR="00000000" w:rsidRPr="00000000">
        <w:rPr>
          <w:rtl w:val="0"/>
        </w:rPr>
      </w:r>
    </w:p>
    <w:p w:rsidR="00000000" w:rsidDel="00000000" w:rsidP="00000000" w:rsidRDefault="00000000" w:rsidRPr="00000000" w14:paraId="00000097">
      <w:pPr>
        <w:shd w:fill="f0ede8" w:val="clear"/>
        <w:spacing w:after="60" w:before="60" w:lineRule="auto"/>
        <w:rPr/>
      </w:pPr>
      <w:r w:rsidDel="00000000" w:rsidR="00000000" w:rsidRPr="00000000">
        <w:rPr>
          <w:i w:val="1"/>
          <w:iCs w:val="1"/>
          <w:color w:val="888888"/>
          <w:sz w:val="17"/>
          <w:szCs w:val="17"/>
          <w:rtl w:val="0"/>
        </w:rPr>
        <w:t xml:space="preserve">  ↳ 4/5. Shiva Purana is primary - the Hartalika episode is a specific named event. Show 'Shiva Purana' as source with 'Hartalika episode' in sub-text.</w:t>
      </w:r>
      <w:r w:rsidDel="00000000" w:rsidR="00000000" w:rsidRPr="00000000">
        <w:rPr>
          <w:rtl w:val="0"/>
        </w:rPr>
      </w:r>
    </w:p>
    <w:p w:rsidR="00000000" w:rsidDel="00000000" w:rsidP="00000000" w:rsidRDefault="00000000" w:rsidRPr="00000000" w14:paraId="00000098">
      <w:pPr>
        <w:spacing w:after="60" w:lineRule="auto"/>
        <w:rPr/>
      </w:pPr>
      <w:r w:rsidDel="00000000" w:rsidR="00000000" w:rsidRPr="00000000">
        <w:rPr>
          <w:rtl w:val="0"/>
        </w:rPr>
      </w:r>
    </w:p>
    <w:tbl>
      <w:tblPr>
        <w:tblStyle w:val="Table7"/>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99">
            <w:pPr>
              <w:rPr/>
            </w:pPr>
            <w:r w:rsidDel="00000000" w:rsidR="00000000" w:rsidRPr="00000000">
              <w:rPr>
                <w:b w:val="1"/>
                <w:bCs w:val="1"/>
                <w:color w:val="ffffff"/>
                <w:sz w:val="19"/>
                <w:szCs w:val="19"/>
                <w:rtl w:val="0"/>
              </w:rPr>
              <w:t xml:space="preserve">PRIMARY SOURCE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9A">
            <w:pPr>
              <w:rPr/>
            </w:pPr>
            <w:r w:rsidDel="00000000" w:rsidR="00000000" w:rsidRPr="00000000">
              <w:rPr>
                <w:b w:val="1"/>
                <w:bCs w:val="1"/>
                <w:color w:val="ffffff"/>
                <w:sz w:val="19"/>
                <w:szCs w:val="19"/>
                <w:rtl w:val="0"/>
              </w:rPr>
              <w:t xml:space="preserve">CONFIDENCE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B">
            <w:pPr>
              <w:rPr/>
            </w:pPr>
            <w:r w:rsidDel="00000000" w:rsidR="00000000" w:rsidRPr="00000000">
              <w:rPr>
                <w:rtl w:val="0"/>
              </w:rPr>
              <w:t xml:space="preserve">Shiva Purana Rudra Samhita / Parvati Khanda  |  The Hartalika episode</w:t>
            </w:r>
          </w:p>
        </w:tc>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C">
            <w:pPr>
              <w:rPr/>
            </w:pPr>
            <w:r w:rsidDel="00000000" w:rsidR="00000000" w:rsidRPr="00000000">
              <w:rPr>
                <w:rtl w:val="0"/>
              </w:rPr>
              <w:t xml:space="preserve">★★★★☆  4/5 Specific named Puranic episode</w:t>
            </w:r>
          </w:p>
        </w:tc>
      </w:tr>
    </w:tbl>
    <w:p w:rsidR="00000000" w:rsidDel="00000000" w:rsidP="00000000" w:rsidRDefault="00000000" w:rsidRPr="00000000" w14:paraId="0000009D">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9E">
      <w:pPr>
        <w:pStyle w:val="Heading2"/>
        <w:spacing w:after="120" w:before="240" w:lineRule="auto"/>
        <w:rPr/>
      </w:pPr>
      <w:r w:rsidDel="00000000" w:rsidR="00000000" w:rsidRPr="00000000">
        <w:rPr>
          <w:b w:val="1"/>
          <w:bCs w:val="1"/>
          <w:color w:val="4a3525"/>
          <w:rtl w:val="0"/>
        </w:rPr>
        <w:t xml:space="preserve">Panchang Card</w:t>
      </w:r>
      <w:r w:rsidDel="00000000" w:rsidR="00000000" w:rsidRPr="00000000">
        <w:rPr>
          <w:rtl w:val="0"/>
        </w:rPr>
      </w:r>
    </w:p>
    <w:p w:rsidR="00000000" w:rsidDel="00000000" w:rsidP="00000000" w:rsidRDefault="00000000" w:rsidRPr="00000000" w14:paraId="0000009F">
      <w:pPr>
        <w:shd w:fill="f0ede8" w:val="clear"/>
        <w:spacing w:after="60" w:before="60" w:lineRule="auto"/>
        <w:rPr/>
      </w:pPr>
      <w:r w:rsidDel="00000000" w:rsidR="00000000" w:rsidRPr="00000000">
        <w:rPr>
          <w:i w:val="1"/>
          <w:iCs w:val="1"/>
          <w:color w:val="888888"/>
          <w:sz w:val="17"/>
          <w:szCs w:val="17"/>
          <w:rtl w:val="0"/>
        </w:rPr>
        <w:t xml:space="preserve">  ↳ Fast breaks NEXT MORNING - not at moonrise like Kajari or same evening like Hariyali. This is the key calendar distinction. The Ganesh Chaturthi overlap is the 2026 contextual note. Update annually.</w:t>
      </w:r>
      <w:r w:rsidDel="00000000" w:rsidR="00000000" w:rsidRPr="00000000">
        <w:rPr>
          <w:rtl w:val="0"/>
        </w:rPr>
      </w:r>
    </w:p>
    <w:p w:rsidR="00000000" w:rsidDel="00000000" w:rsidP="00000000" w:rsidRDefault="00000000" w:rsidRPr="00000000" w14:paraId="000000A0">
      <w:pPr>
        <w:spacing w:after="60" w:lineRule="auto"/>
        <w:rPr/>
      </w:pPr>
      <w:r w:rsidDel="00000000" w:rsidR="00000000" w:rsidRPr="00000000">
        <w:rPr>
          <w:rtl w:val="0"/>
        </w:rPr>
      </w:r>
    </w:p>
    <w:tbl>
      <w:tblPr>
        <w:tblStyle w:val="Table8"/>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140.0" w:type="dxa"/>
              <w:bottom w:w="100.0" w:type="dxa"/>
              <w:right w:w="140.0" w:type="dxa"/>
            </w:tcMar>
            <w:vAlign w:val="center"/>
          </w:tcPr>
          <w:p w:rsidR="00000000" w:rsidDel="00000000" w:rsidP="00000000" w:rsidRDefault="00000000" w:rsidRPr="00000000" w14:paraId="000000A1">
            <w:pPr>
              <w:rPr/>
            </w:pPr>
            <w:r w:rsidDel="00000000" w:rsidR="00000000" w:rsidRPr="00000000">
              <w:rPr>
                <w:b w:val="1"/>
                <w:bCs w:val="1"/>
                <w:color w:val="ffd000"/>
                <w:sz w:val="19"/>
                <w:szCs w:val="19"/>
                <w:rtl w:val="0"/>
              </w:rPr>
              <w:t xml:space="preserve">📅  THIS YEAR'S DATE  |  2026  |  Delhi-NCR</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800.0" w:type="dxa"/>
              <w:jc w:val="left"/>
              <w:tblBorders>
                <w:insideH w:color="000000" w:space="0" w:sz="4" w:val="single"/>
                <w:insideV w:color="000000" w:space="0" w:sz="4" w:val="single"/>
              </w:tblBorders>
              <w:tblLayout w:type="fixed"/>
              <w:tblLook w:val="0000"/>
            </w:tblPr>
            <w:tblGrid>
              <w:gridCol w:w="1900"/>
              <w:gridCol w:w="3800"/>
              <w:gridCol w:w="2100"/>
              <w:gridCol w:w="2000"/>
              <w:tblGridChange w:id="0">
                <w:tblGrid>
                  <w:gridCol w:w="1900"/>
                  <w:gridCol w:w="3800"/>
                  <w:gridCol w:w="2100"/>
                  <w:gridCol w:w="2000"/>
                </w:tblGrid>
              </w:tblGridChange>
            </w:tblGrid>
            <w:tr>
              <w:trPr>
                <w:cantSplit w:val="0"/>
                <w:tblHeader w:val="0"/>
              </w:trPr>
              <w:tc>
                <w:tcPr>
                  <w:tcMar>
                    <w:top w:w="100.0" w:type="dxa"/>
                    <w:left w:w="140.0" w:type="dxa"/>
                    <w:bottom w:w="100.0" w:type="dxa"/>
                    <w:right w:w="100.0" w:type="dxa"/>
                  </w:tcMar>
                </w:tcPr>
                <w:p w:rsidR="00000000" w:rsidDel="00000000" w:rsidP="00000000" w:rsidRDefault="00000000" w:rsidRPr="00000000" w14:paraId="000000A3">
                  <w:pPr>
                    <w:rPr/>
                  </w:pPr>
                  <w:r w:rsidDel="00000000" w:rsidR="00000000" w:rsidRPr="00000000">
                    <w:rPr>
                      <w:b w:val="1"/>
                      <w:bCs w:val="1"/>
                      <w:color w:val="6b7280"/>
                      <w:sz w:val="17"/>
                      <w:szCs w:val="17"/>
                      <w:rtl w:val="0"/>
                    </w:rPr>
                    <w:t xml:space="preserve">DATE</w:t>
                  </w: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color w:val="4a3525"/>
                      <w:sz w:val="26"/>
                      <w:szCs w:val="26"/>
                      <w:rtl w:val="0"/>
                    </w:rPr>
                    <w:t xml:space="preserve">14 Sep</w:t>
                  </w:r>
                  <w:r w:rsidDel="00000000" w:rsidR="00000000" w:rsidRPr="00000000">
                    <w:rPr>
                      <w:rtl w:val="0"/>
                    </w:rPr>
                  </w:r>
                </w:p>
                <w:p w:rsidR="00000000" w:rsidDel="00000000" w:rsidP="00000000" w:rsidRDefault="00000000" w:rsidRPr="00000000" w14:paraId="000000A5">
                  <w:pPr>
                    <w:rPr/>
                  </w:pPr>
                  <w:r w:rsidDel="00000000" w:rsidR="00000000" w:rsidRPr="00000000">
                    <w:rPr>
                      <w:color w:val="6b7280"/>
                      <w:sz w:val="17"/>
                      <w:szCs w:val="17"/>
                      <w:rtl w:val="0"/>
                    </w:rPr>
                    <w:t xml:space="preserve">Monday</w:t>
                  </w:r>
                  <w:r w:rsidDel="00000000" w:rsidR="00000000" w:rsidRPr="00000000">
                    <w:rPr>
                      <w:rtl w:val="0"/>
                    </w:rPr>
                  </w:r>
                </w:p>
              </w:tc>
              <w:tc>
                <w:tcPr>
                  <w:tcMar>
                    <w:top w:w="100.0" w:type="dxa"/>
                    <w:left w:w="120.0" w:type="dxa"/>
                    <w:bottom w:w="100.0" w:type="dxa"/>
                    <w:right w:w="100.0" w:type="dxa"/>
                  </w:tcMar>
                </w:tcPr>
                <w:p w:rsidR="00000000" w:rsidDel="00000000" w:rsidP="00000000" w:rsidRDefault="00000000" w:rsidRPr="00000000" w14:paraId="000000A6">
                  <w:pPr>
                    <w:rPr/>
                  </w:pPr>
                  <w:r w:rsidDel="00000000" w:rsidR="00000000" w:rsidRPr="00000000">
                    <w:rPr>
                      <w:b w:val="1"/>
                      <w:bCs w:val="1"/>
                      <w:color w:val="6b7280"/>
                      <w:sz w:val="17"/>
                      <w:szCs w:val="17"/>
                      <w:rtl w:val="0"/>
                    </w:rPr>
                    <w:t xml:space="preserve">TITHI</w:t>
                  </w: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color w:val="4a3525"/>
                      <w:rtl w:val="0"/>
                    </w:rPr>
                    <w:t xml:space="preserve">Bhadrapada Shukla Tritiya</w:t>
                  </w:r>
                  <w:r w:rsidDel="00000000" w:rsidR="00000000" w:rsidRPr="00000000">
                    <w:rPr>
                      <w:rtl w:val="0"/>
                    </w:rPr>
                  </w:r>
                </w:p>
                <w:p w:rsidR="00000000" w:rsidDel="00000000" w:rsidP="00000000" w:rsidRDefault="00000000" w:rsidRPr="00000000" w14:paraId="000000A8">
                  <w:pPr>
                    <w:rPr/>
                  </w:pPr>
                  <w:r w:rsidDel="00000000" w:rsidR="00000000" w:rsidRPr="00000000">
                    <w:rPr>
                      <w:color w:val="6b7280"/>
                      <w:sz w:val="16"/>
                      <w:szCs w:val="16"/>
                      <w:rtl w:val="0"/>
                    </w:rPr>
                    <w:t xml:space="preserve">Confirm tithi start/end from Drik Panchang</w:t>
                  </w:r>
                  <w:r w:rsidDel="00000000" w:rsidR="00000000" w:rsidRPr="00000000">
                    <w:rPr>
                      <w:rtl w:val="0"/>
                    </w:rPr>
                  </w:r>
                </w:p>
              </w:tc>
              <w:tc>
                <w:tcPr>
                  <w:tcMar>
                    <w:top w:w="100.0" w:type="dxa"/>
                    <w:left w:w="120.0" w:type="dxa"/>
                    <w:bottom w:w="100.0" w:type="dxa"/>
                    <w:right w:w="100.0" w:type="dxa"/>
                  </w:tcMar>
                </w:tcPr>
                <w:p w:rsidR="00000000" w:rsidDel="00000000" w:rsidP="00000000" w:rsidRDefault="00000000" w:rsidRPr="00000000" w14:paraId="000000A9">
                  <w:pPr>
                    <w:rPr/>
                  </w:pPr>
                  <w:r w:rsidDel="00000000" w:rsidR="00000000" w:rsidRPr="00000000">
                    <w:rPr>
                      <w:b w:val="1"/>
                      <w:bCs w:val="1"/>
                      <w:color w:val="6b7280"/>
                      <w:sz w:val="17"/>
                      <w:szCs w:val="17"/>
                      <w:rtl w:val="0"/>
                    </w:rPr>
                    <w:t xml:space="preserve">FAST</w:t>
                  </w: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color w:val="ef0f54"/>
                      <w:rtl w:val="0"/>
                    </w:rPr>
                    <w:t xml:space="preserve">24 hours</w:t>
                  </w:r>
                  <w:r w:rsidDel="00000000" w:rsidR="00000000" w:rsidRPr="00000000">
                    <w:rPr>
                      <w:rtl w:val="0"/>
                    </w:rPr>
                  </w:r>
                </w:p>
                <w:p w:rsidR="00000000" w:rsidDel="00000000" w:rsidP="00000000" w:rsidRDefault="00000000" w:rsidRPr="00000000" w14:paraId="000000AB">
                  <w:pPr>
                    <w:rPr/>
                  </w:pPr>
                  <w:r w:rsidDel="00000000" w:rsidR="00000000" w:rsidRPr="00000000">
                    <w:rPr>
                      <w:color w:val="6b7280"/>
                      <w:sz w:val="16"/>
                      <w:szCs w:val="16"/>
                      <w:rtl w:val="0"/>
                    </w:rPr>
                    <w:t xml:space="preserve">Nirjala (dominant form)</w:t>
                  </w:r>
                  <w:r w:rsidDel="00000000" w:rsidR="00000000" w:rsidRPr="00000000">
                    <w:rPr>
                      <w:rtl w:val="0"/>
                    </w:rPr>
                  </w:r>
                </w:p>
              </w:tc>
              <w:tc>
                <w:tcPr>
                  <w:tcMar>
                    <w:top w:w="100.0" w:type="dxa"/>
                    <w:left w:w="120.0" w:type="dxa"/>
                    <w:bottom w:w="100.0" w:type="dxa"/>
                    <w:right w:w="140.0" w:type="dxa"/>
                  </w:tcMar>
                </w:tcPr>
                <w:p w:rsidR="00000000" w:rsidDel="00000000" w:rsidP="00000000" w:rsidRDefault="00000000" w:rsidRPr="00000000" w14:paraId="000000AC">
                  <w:pPr>
                    <w:rPr/>
                  </w:pPr>
                  <w:r w:rsidDel="00000000" w:rsidR="00000000" w:rsidRPr="00000000">
                    <w:rPr>
                      <w:b w:val="1"/>
                      <w:bCs w:val="1"/>
                      <w:color w:val="ef0f54"/>
                      <w:sz w:val="17"/>
                      <w:szCs w:val="17"/>
                      <w:rtl w:val="0"/>
                    </w:rPr>
                    <w:t xml:space="preserve">FAST BREAK</w:t>
                  </w: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color w:val="4a3525"/>
                      <w:rtl w:val="0"/>
                    </w:rPr>
                    <w:t xml:space="preserve">Next morning</w:t>
                  </w:r>
                  <w:r w:rsidDel="00000000" w:rsidR="00000000" w:rsidRPr="00000000">
                    <w:rPr>
                      <w:rtl w:val="0"/>
                    </w:rPr>
                  </w:r>
                </w:p>
                <w:p w:rsidR="00000000" w:rsidDel="00000000" w:rsidP="00000000" w:rsidRDefault="00000000" w:rsidRPr="00000000" w14:paraId="000000AE">
                  <w:pPr>
                    <w:rPr/>
                  </w:pPr>
                  <w:r w:rsidDel="00000000" w:rsidR="00000000" w:rsidRPr="00000000">
                    <w:rPr>
                      <w:color w:val="6b7280"/>
                      <w:sz w:val="16"/>
                      <w:szCs w:val="16"/>
                      <w:rtl w:val="0"/>
                    </w:rPr>
                    <w:t xml:space="preserve">15 Sep at sunrise</w:t>
                  </w:r>
                  <w:r w:rsidDel="00000000" w:rsidR="00000000" w:rsidRPr="00000000">
                    <w:rPr>
                      <w:rtl w:val="0"/>
                    </w:rPr>
                  </w:r>
                </w:p>
              </w:tc>
            </w:tr>
          </w:tbl>
          <w:p w:rsidR="00000000" w:rsidDel="00000000" w:rsidP="00000000" w:rsidRDefault="00000000" w:rsidRPr="00000000" w14:paraId="000000AF">
            <w:pPr>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bf0" w:val="clear"/>
            <w:tcMar>
              <w:top w:w="100.0" w:type="dxa"/>
              <w:left w:w="140.0" w:type="dxa"/>
              <w:bottom w:w="100.0" w:type="dxa"/>
              <w:right w:w="140.0" w:type="dxa"/>
            </w:tcMar>
            <w:vAlign w:val="center"/>
          </w:tcPr>
          <w:p w:rsidR="00000000" w:rsidDel="00000000" w:rsidP="00000000" w:rsidRDefault="00000000" w:rsidRPr="00000000" w14:paraId="000000B0">
            <w:pPr>
              <w:rPr/>
            </w:pPr>
            <w:r w:rsidDel="00000000" w:rsidR="00000000" w:rsidRPr="00000000">
              <w:rPr>
                <w:i w:val="1"/>
                <w:iCs w:val="1"/>
                <w:color w:val="5c4b12"/>
                <w:sz w:val="18"/>
                <w:szCs w:val="18"/>
                <w:rtl w:val="0"/>
              </w:rPr>
              <w:t xml:space="preserve">★  In 2026, Hartalika Teej falls on the same day as Ganesh Chaturthi (14 September). Both festivals are observed - Hartalika puja typically in the morning and through the night; Ganesh Sthapana in the afternoon/evening. The overlap adds to the devotional intensity of the day. [OPTIONAL - leave blank when no special calendar overlap this year]</w:t>
            </w:r>
            <w:r w:rsidDel="00000000" w:rsidR="00000000" w:rsidRPr="00000000">
              <w:rPr>
                <w:rtl w:val="0"/>
              </w:rPr>
            </w:r>
          </w:p>
        </w:tc>
      </w:tr>
    </w:tbl>
    <w:p w:rsidR="00000000" w:rsidDel="00000000" w:rsidP="00000000" w:rsidRDefault="00000000" w:rsidRPr="00000000" w14:paraId="000000B1">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B2">
      <w:pPr>
        <w:pStyle w:val="Heading2"/>
        <w:spacing w:after="120" w:before="240" w:lineRule="auto"/>
        <w:rPr/>
      </w:pPr>
      <w:r w:rsidDel="00000000" w:rsidR="00000000" w:rsidRPr="00000000">
        <w:rPr>
          <w:b w:val="1"/>
          <w:bCs w:val="1"/>
          <w:color w:val="4a3525"/>
          <w:rtl w:val="0"/>
        </w:rPr>
        <w:t xml:space="preserve">Section Nav Chips  (locked - do not edit)</w:t>
      </w:r>
      <w:r w:rsidDel="00000000" w:rsidR="00000000" w:rsidRPr="00000000">
        <w:rPr>
          <w:rtl w:val="0"/>
        </w:rPr>
      </w:r>
    </w:p>
    <w:p w:rsidR="00000000" w:rsidDel="00000000" w:rsidP="00000000" w:rsidRDefault="00000000" w:rsidRPr="00000000" w14:paraId="000000B3">
      <w:pPr>
        <w:shd w:fill="f0ede8" w:val="clear"/>
        <w:spacing w:after="60" w:before="60" w:lineRule="auto"/>
        <w:rPr/>
      </w:pPr>
      <w:r w:rsidDel="00000000" w:rsidR="00000000" w:rsidRPr="00000000">
        <w:rPr>
          <w:i w:val="1"/>
          <w:iCs w:val="1"/>
          <w:color w:val="888888"/>
          <w:sz w:val="17"/>
          <w:szCs w:val="17"/>
          <w:rtl w:val="0"/>
        </w:rPr>
        <w:t xml:space="preserve">  ↳ 5 of 6 slots active. Samagri chip active - sand/clay idol materials + shringar items. By region chip ACTIVE - genuine regional variance exists.</w:t>
      </w:r>
      <w:r w:rsidDel="00000000" w:rsidR="00000000" w:rsidRPr="00000000">
        <w:rPr>
          <w:rtl w:val="0"/>
        </w:rPr>
      </w:r>
    </w:p>
    <w:p w:rsidR="00000000" w:rsidDel="00000000" w:rsidP="00000000" w:rsidRDefault="00000000" w:rsidRPr="00000000" w14:paraId="000000B4">
      <w:pPr>
        <w:spacing w:after="60" w:lineRule="auto"/>
        <w:rPr/>
      </w:pPr>
      <w:r w:rsidDel="00000000" w:rsidR="00000000" w:rsidRPr="00000000">
        <w:rPr>
          <w:rtl w:val="0"/>
        </w:rPr>
      </w:r>
    </w:p>
    <w:tbl>
      <w:tblPr>
        <w:tblStyle w:val="Table10"/>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B5">
            <w:pPr>
              <w:jc w:val="center"/>
              <w:rPr/>
            </w:pPr>
            <w:r w:rsidDel="00000000" w:rsidR="00000000" w:rsidRPr="00000000">
              <w:rPr>
                <w:b w:val="1"/>
                <w:bCs w:val="1"/>
                <w:color w:val="a07800"/>
                <w:sz w:val="18"/>
                <w:szCs w:val="18"/>
                <w:rtl w:val="0"/>
              </w:rPr>
              <w:t xml:space="preserve">📖 Scripture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B6">
            <w:pPr>
              <w:jc w:val="center"/>
              <w:rPr/>
            </w:pPr>
            <w:r w:rsidDel="00000000" w:rsidR="00000000" w:rsidRPr="00000000">
              <w:rPr>
                <w:b w:val="1"/>
                <w:bCs w:val="1"/>
                <w:color w:val="a07800"/>
                <w:sz w:val="18"/>
                <w:szCs w:val="18"/>
                <w:rtl w:val="0"/>
              </w:rPr>
              <w:t xml:space="preserve">🙏 Puja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B7">
            <w:pPr>
              <w:jc w:val="center"/>
              <w:rPr/>
            </w:pPr>
            <w:r w:rsidDel="00000000" w:rsidR="00000000" w:rsidRPr="00000000">
              <w:rPr>
                <w:b w:val="1"/>
                <w:bCs w:val="1"/>
                <w:color w:val="a07800"/>
                <w:sz w:val="18"/>
                <w:szCs w:val="18"/>
                <w:rtl w:val="0"/>
              </w:rPr>
              <w:t xml:space="preserve">🗺️ By region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B8">
            <w:pPr>
              <w:jc w:val="center"/>
              <w:rPr/>
            </w:pPr>
            <w:r w:rsidDel="00000000" w:rsidR="00000000" w:rsidRPr="00000000">
              <w:rPr>
                <w:b w:val="1"/>
                <w:bCs w:val="1"/>
                <w:color w:val="a07800"/>
                <w:sz w:val="18"/>
                <w:szCs w:val="18"/>
                <w:rtl w:val="0"/>
              </w:rPr>
              <w:t xml:space="preserve">🧺 Samagri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0f3" w:val="clear"/>
            <w:tcMar>
              <w:top w:w="100.0" w:type="dxa"/>
              <w:left w:w="140.0" w:type="dxa"/>
              <w:bottom w:w="100.0" w:type="dxa"/>
              <w:right w:w="140.0" w:type="dxa"/>
            </w:tcMar>
            <w:vAlign w:val="center"/>
          </w:tcPr>
          <w:p w:rsidR="00000000" w:rsidDel="00000000" w:rsidP="00000000" w:rsidRDefault="00000000" w:rsidRPr="00000000" w14:paraId="000000B9">
            <w:pPr>
              <w:jc w:val="center"/>
              <w:rPr/>
            </w:pPr>
            <w:r w:rsidDel="00000000" w:rsidR="00000000" w:rsidRPr="00000000">
              <w:rPr>
                <w:b w:val="1"/>
                <w:bCs w:val="1"/>
                <w:color w:val="7a0000"/>
                <w:sz w:val="18"/>
                <w:szCs w:val="18"/>
                <w:rtl w:val="0"/>
              </w:rPr>
              <w:t xml:space="preserve">✕ Myths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BA">
            <w:pPr>
              <w:jc w:val="center"/>
              <w:rPr/>
            </w:pPr>
            <w:r w:rsidDel="00000000" w:rsidR="00000000" w:rsidRPr="00000000">
              <w:rPr>
                <w:b w:val="1"/>
                <w:bCs w:val="1"/>
                <w:color w:val="a07800"/>
                <w:sz w:val="18"/>
                <w:szCs w:val="18"/>
                <w:rtl w:val="0"/>
              </w:rPr>
              <w:t xml:space="preserve">🔗 Related</w:t>
            </w:r>
            <w:r w:rsidDel="00000000" w:rsidR="00000000" w:rsidRPr="00000000">
              <w:rPr>
                <w:rtl w:val="0"/>
              </w:rPr>
            </w:r>
          </w:p>
        </w:tc>
      </w:tr>
    </w:tbl>
    <w:p w:rsidR="00000000" w:rsidDel="00000000" w:rsidP="00000000" w:rsidRDefault="00000000" w:rsidRPr="00000000" w14:paraId="000000BB">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BC">
      <w:pPr>
        <w:pStyle w:val="Heading2"/>
        <w:spacing w:after="120" w:before="240" w:lineRule="auto"/>
        <w:rPr/>
      </w:pPr>
      <w:r w:rsidDel="00000000" w:rsidR="00000000" w:rsidRPr="00000000">
        <w:rPr>
          <w:b w:val="1"/>
          <w:bCs w:val="1"/>
          <w:color w:val="4a3525"/>
          <w:rtl w:val="0"/>
        </w:rPr>
        <w:t xml:space="preserve">Intro Prose</w:t>
      </w:r>
      <w:r w:rsidDel="00000000" w:rsidR="00000000" w:rsidRPr="00000000">
        <w:rPr>
          <w:rtl w:val="0"/>
        </w:rPr>
      </w:r>
    </w:p>
    <w:p w:rsidR="00000000" w:rsidDel="00000000" w:rsidP="00000000" w:rsidRDefault="00000000" w:rsidRPr="00000000" w14:paraId="000000BD">
      <w:pPr>
        <w:shd w:fill="f0ede8" w:val="clear"/>
        <w:spacing w:after="60" w:before="60" w:lineRule="auto"/>
        <w:rPr/>
      </w:pPr>
      <w:r w:rsidDel="00000000" w:rsidR="00000000" w:rsidRPr="00000000">
        <w:rPr>
          <w:i w:val="1"/>
          <w:iCs w:val="1"/>
          <w:color w:val="888888"/>
          <w:sz w:val="17"/>
          <w:szCs w:val="17"/>
          <w:rtl w:val="0"/>
        </w:rPr>
        <w:t xml:space="preserve">  ↳ Evergreen. No year or date in body. Open with the name etymology - 'hartalika' = abduction by a female friend - because the name IS the story. Position it immediately as the strictest of the three Teejs.</w:t>
      </w:r>
      <w:r w:rsidDel="00000000" w:rsidR="00000000" w:rsidRPr="00000000">
        <w:rPr>
          <w:rtl w:val="0"/>
        </w:rPr>
      </w:r>
    </w:p>
    <w:p w:rsidR="00000000" w:rsidDel="00000000" w:rsidP="00000000" w:rsidRDefault="00000000" w:rsidRPr="00000000" w14:paraId="000000BE">
      <w:pPr>
        <w:spacing w:after="60" w:lineRule="auto"/>
        <w:rPr/>
      </w:pPr>
      <w:r w:rsidDel="00000000" w:rsidR="00000000" w:rsidRPr="00000000">
        <w:rPr>
          <w:rtl w:val="0"/>
        </w:rPr>
      </w:r>
    </w:p>
    <w:p w:rsidR="00000000" w:rsidDel="00000000" w:rsidP="00000000" w:rsidRDefault="00000000" w:rsidRPr="00000000" w14:paraId="000000BF">
      <w:pPr>
        <w:spacing w:after="140" w:lineRule="auto"/>
        <w:rPr/>
      </w:pPr>
      <w:r w:rsidDel="00000000" w:rsidR="00000000" w:rsidRPr="00000000">
        <w:rPr>
          <w:color w:val="4a3525"/>
          <w:rtl w:val="0"/>
        </w:rPr>
        <w:t xml:space="preserve">The name tells you what happened. Hartalika is a compound of two words: harat, meaning to take away, and aalika, meaning a female friend. On this day, Parvati's closest friend took her - abducted her, in the language of the text - deep into a forest so that she could worship Shiva undisturbed, instead of being married off to someone she did not choose.</w:t>
      </w:r>
      <w:r w:rsidDel="00000000" w:rsidR="00000000" w:rsidRPr="00000000">
        <w:rPr>
          <w:rtl w:val="0"/>
        </w:rPr>
      </w:r>
    </w:p>
    <w:p w:rsidR="00000000" w:rsidDel="00000000" w:rsidP="00000000" w:rsidRDefault="00000000" w:rsidRPr="00000000" w14:paraId="000000C0">
      <w:pPr>
        <w:spacing w:after="140" w:lineRule="auto"/>
        <w:rPr/>
      </w:pPr>
      <w:r w:rsidDel="00000000" w:rsidR="00000000" w:rsidRPr="00000000">
        <w:rPr>
          <w:color w:val="4a3525"/>
          <w:rtl w:val="0"/>
        </w:rPr>
        <w:t xml:space="preserve">Hartalika Teej falls on the third day (Tritiya) of Shukla Paksha in the month of Bhadrapada. It is the strictest of the three Teej festivals: a 24-hour nirjala fast, an all-night vigil, and the making and immersion of sand or clay idols of Shiva and Parvati - all of which mirror, in practice, what Parvati herself is said to have done on this night.</w:t>
      </w:r>
      <w:r w:rsidDel="00000000" w:rsidR="00000000" w:rsidRPr="00000000">
        <w:rPr>
          <w:rtl w:val="0"/>
        </w:rPr>
      </w:r>
    </w:p>
    <w:p w:rsidR="00000000" w:rsidDel="00000000" w:rsidP="00000000" w:rsidRDefault="00000000" w:rsidRPr="00000000" w14:paraId="000000C1">
      <w:pPr>
        <w:spacing w:after="160" w:lineRule="auto"/>
        <w:rPr/>
      </w:pPr>
      <w:r w:rsidDel="00000000" w:rsidR="00000000" w:rsidRPr="00000000">
        <w:rPr>
          <w:color w:val="4a3525"/>
          <w:rtl w:val="0"/>
        </w:rPr>
        <w:t xml:space="preserve">Where Hariyali Teej (Shravana Shukla Tritiya) celebrates the monsoon's arrival and Parvati's tapasya in general, and Kajari Teej (Bhadrapada Krishna Tritiya) is carried by folk tradition and the kajri songs, Hartalika Teej is anchored in a specific Puranic episode - the friend's intervention - that gives the festival its name, its narrative, and its distinctive practices.</w:t>
      </w:r>
      <w:r w:rsidDel="00000000" w:rsidR="00000000" w:rsidRPr="00000000">
        <w:rPr>
          <w:rtl w:val="0"/>
        </w:rPr>
      </w:r>
    </w:p>
    <w:p w:rsidR="00000000" w:rsidDel="00000000" w:rsidP="00000000" w:rsidRDefault="00000000" w:rsidRPr="00000000" w14:paraId="000000C2">
      <w:pPr>
        <w:pBdr>
          <w:bottom w:color="ede6d4" w:space="0" w:sz="6" w:val="single"/>
        </w:pBdr>
        <w:spacing w:after="180" w:before="180" w:lineRule="auto"/>
        <w:rPr/>
      </w:pPr>
      <w:r w:rsidDel="00000000" w:rsidR="00000000" w:rsidRPr="00000000">
        <w:rPr>
          <w:rtl w:val="0"/>
        </w:rPr>
      </w:r>
    </w:p>
    <w:tbl>
      <w:tblPr>
        <w:tblStyle w:val="Table11"/>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140.0" w:type="dxa"/>
              <w:bottom w:w="100.0" w:type="dxa"/>
              <w:right w:w="140.0" w:type="dxa"/>
            </w:tcMar>
            <w:vAlign w:val="center"/>
          </w:tcPr>
          <w:p w:rsidR="00000000" w:rsidDel="00000000" w:rsidP="00000000" w:rsidRDefault="00000000" w:rsidRPr="00000000" w14:paraId="000000C3">
            <w:pPr>
              <w:rPr/>
            </w:pPr>
            <w:r w:rsidDel="00000000" w:rsidR="00000000" w:rsidRPr="00000000">
              <w:rPr>
                <w:b w:val="1"/>
                <w:bCs w:val="1"/>
                <w:color w:val="ffd000"/>
                <w:sz w:val="20"/>
                <w:szCs w:val="20"/>
                <w:rtl w:val="0"/>
              </w:rPr>
              <w:t xml:space="preserve">IMAGE 1 - Full bleed - after intro, before scripture section</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eaf3de" w:val="clear"/>
            <w:tcMar>
              <w:top w:w="100.0" w:type="dxa"/>
              <w:left w:w="140.0" w:type="dxa"/>
              <w:bottom w:w="100.0" w:type="dxa"/>
              <w:right w:w="140.0" w:type="dxa"/>
            </w:tcMar>
            <w:vAlign w:val="center"/>
          </w:tcPr>
          <w:p w:rsidR="00000000" w:rsidDel="00000000" w:rsidP="00000000" w:rsidRDefault="00000000" w:rsidRPr="00000000" w14:paraId="000000C4">
            <w:pPr>
              <w:rPr/>
            </w:pPr>
            <w:r w:rsidDel="00000000" w:rsidR="00000000" w:rsidRPr="00000000">
              <w:rPr>
                <w:b w:val="1"/>
                <w:bCs w:val="1"/>
                <w:color w:val="1a4d2e"/>
                <w:sz w:val="18"/>
                <w:szCs w:val="18"/>
                <w:rtl w:val="0"/>
              </w:rPr>
              <w:t xml:space="preserve">TIER: AI-GENERATED - Safe: atmospheric forest/monsoon, no deity iconography</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8f5ee" w:val="clear"/>
            <w:tcMar>
              <w:top w:w="100.0" w:type="dxa"/>
              <w:left w:w="140.0" w:type="dxa"/>
              <w:bottom w:w="100.0" w:type="dxa"/>
              <w:right w:w="140.0" w:type="dxa"/>
            </w:tcMar>
            <w:vAlign w:val="center"/>
          </w:tcPr>
          <w:p w:rsidR="00000000" w:rsidDel="00000000" w:rsidP="00000000" w:rsidRDefault="00000000" w:rsidRPr="00000000" w14:paraId="000000C5">
            <w:pPr>
              <w:rPr/>
            </w:pPr>
            <w:r w:rsidDel="00000000" w:rsidR="00000000" w:rsidRPr="00000000">
              <w:rPr>
                <w:color w:val="4a3525"/>
                <w:sz w:val="18"/>
                <w:szCs w:val="18"/>
                <w:rtl w:val="0"/>
              </w:rPr>
              <w:t xml:space="preserve">Dimensions: 390 x 220 px  |  Ratio: 16:9</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6">
            <w:pPr>
              <w:rPr/>
            </w:pPr>
            <w:r w:rsidDel="00000000" w:rsidR="00000000" w:rsidRPr="00000000">
              <w:rPr>
                <w:b w:val="1"/>
                <w:bCs w:val="1"/>
                <w:color w:val="4a3525"/>
                <w:sz w:val="19"/>
                <w:szCs w:val="19"/>
                <w:rtl w:val="0"/>
              </w:rPr>
              <w:t xml:space="preserve">Subject: A dense monsoon forest at night - evoking the forest where Parvati's friend took her</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7">
            <w:pPr>
              <w:rPr/>
            </w:pPr>
            <w:r w:rsidDel="00000000" w:rsidR="00000000" w:rsidRPr="00000000">
              <w:rPr>
                <w:i w:val="1"/>
                <w:iCs w:val="1"/>
                <w:color w:val="6b7280"/>
                <w:sz w:val="18"/>
                <w:szCs w:val="18"/>
                <w:rtl w:val="0"/>
              </w:rPr>
              <w:t xml:space="preserve">Prompt / Brief: A dense Indian forest at night during monsoon - rain-wet leaves, ancient trees, a small clearing with a lit diya casting warm light on the ground. A simple sand mound (Shivalinga-like shape) visible near the diya. Atmospheric, devotional, intimate. No human figures. Photorealistic.</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C8">
            <w:pPr>
              <w:rPr/>
            </w:pPr>
            <w:r w:rsidDel="00000000" w:rsidR="00000000" w:rsidRPr="00000000">
              <w:rPr>
                <w:i w:val="1"/>
                <w:iCs w:val="1"/>
                <w:color w:val="4a3525"/>
                <w:sz w:val="18"/>
                <w:szCs w:val="18"/>
                <w:rtl w:val="0"/>
              </w:rPr>
              <w:t xml:space="preserve">Caption: "The forest where Parvati's friend brought her - so she could worship Shiva undisturbed and choose her own devotion."</w:t>
            </w:r>
            <w:r w:rsidDel="00000000" w:rsidR="00000000" w:rsidRPr="00000000">
              <w:rPr>
                <w:rtl w:val="0"/>
              </w:rPr>
            </w:r>
          </w:p>
        </w:tc>
      </w:tr>
    </w:tbl>
    <w:p w:rsidR="00000000" w:rsidDel="00000000" w:rsidP="00000000" w:rsidRDefault="00000000" w:rsidRPr="00000000" w14:paraId="000000C9">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CA">
      <w:pPr>
        <w:pStyle w:val="Heading2"/>
        <w:spacing w:after="120" w:before="240" w:lineRule="auto"/>
        <w:rPr/>
      </w:pPr>
      <w:r w:rsidDel="00000000" w:rsidR="00000000" w:rsidRPr="00000000">
        <w:rPr>
          <w:b w:val="1"/>
          <w:bCs w:val="1"/>
          <w:color w:val="4a3525"/>
          <w:rtl w:val="0"/>
        </w:rPr>
        <w:t xml:space="preserve">Section: The Hartalika Episode - Why the Friend Matters</w:t>
      </w:r>
      <w:r w:rsidDel="00000000" w:rsidR="00000000" w:rsidRPr="00000000">
        <w:rPr>
          <w:rtl w:val="0"/>
        </w:rPr>
      </w:r>
    </w:p>
    <w:p w:rsidR="00000000" w:rsidDel="00000000" w:rsidP="00000000" w:rsidRDefault="00000000" w:rsidRPr="00000000" w14:paraId="000000CB">
      <w:pPr>
        <w:shd w:fill="f0ede8" w:val="clear"/>
        <w:spacing w:after="60" w:before="60" w:lineRule="auto"/>
        <w:rPr/>
      </w:pPr>
      <w:r w:rsidDel="00000000" w:rsidR="00000000" w:rsidRPr="00000000">
        <w:rPr>
          <w:i w:val="1"/>
          <w:iCs w:val="1"/>
          <w:color w:val="888888"/>
          <w:sz w:val="17"/>
          <w:szCs w:val="17"/>
          <w:rtl w:val="0"/>
        </w:rPr>
        <w:t xml:space="preserve">  ↳ One narrative - the Hartalika episode from the Shiva Purana. This is the founding story. The friend's act is not just backdrop - it is the festival's name, its identity, and its philosophical point: that devotion sometimes requires someone who helps you get to where you need to be.</w:t>
      </w:r>
      <w:r w:rsidDel="00000000" w:rsidR="00000000" w:rsidRPr="00000000">
        <w:rPr>
          <w:rtl w:val="0"/>
        </w:rPr>
      </w:r>
    </w:p>
    <w:p w:rsidR="00000000" w:rsidDel="00000000" w:rsidP="00000000" w:rsidRDefault="00000000" w:rsidRPr="00000000" w14:paraId="000000CC">
      <w:pPr>
        <w:spacing w:after="60" w:lineRule="auto"/>
        <w:rPr/>
      </w:pP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b w:val="1"/>
          <w:bCs w:val="1"/>
          <w:color w:val="ef0f54"/>
          <w:sz w:val="17"/>
          <w:szCs w:val="17"/>
          <w:rtl w:val="0"/>
        </w:rPr>
        <w:t xml:space="preserve">Narrative 1 of 1</w:t>
      </w:r>
      <w:r w:rsidDel="00000000" w:rsidR="00000000" w:rsidRPr="00000000">
        <w:rPr>
          <w:rtl w:val="0"/>
        </w:rPr>
      </w:r>
    </w:p>
    <w:p w:rsidR="00000000" w:rsidDel="00000000" w:rsidP="00000000" w:rsidRDefault="00000000" w:rsidRPr="00000000" w14:paraId="000000CE">
      <w:pPr>
        <w:spacing w:after="60" w:lineRule="auto"/>
        <w:rPr/>
      </w:pPr>
      <w:r w:rsidDel="00000000" w:rsidR="00000000" w:rsidRPr="00000000">
        <w:rPr>
          <w:b w:val="1"/>
          <w:bCs w:val="1"/>
          <w:color w:val="4a3525"/>
          <w:sz w:val="22"/>
          <w:szCs w:val="22"/>
          <w:rtl w:val="0"/>
        </w:rPr>
        <w:t xml:space="preserve">The Hartalika Episode - Shiva Purana, Rudra Samhita / Parvati Khanda</w:t>
      </w: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color w:val="4a3525"/>
          <w:rtl w:val="0"/>
        </w:rPr>
        <w:t xml:space="preserve">In her second birth, Parvati - the daughter of Himavan, king of the mountains - carried the same sankalp from her life as Sati: that Shiva and no one else would be her husband. But Shiva was deep in meditation, withdrawn from the world. And Himavan, like Daksha before him, had other plans.</w:t>
      </w:r>
      <w:r w:rsidDel="00000000" w:rsidR="00000000" w:rsidRPr="00000000">
        <w:rPr>
          <w:rtl w:val="0"/>
        </w:rPr>
      </w:r>
    </w:p>
    <w:p w:rsidR="00000000" w:rsidDel="00000000" w:rsidP="00000000" w:rsidRDefault="00000000" w:rsidRPr="00000000" w14:paraId="000000D0">
      <w:pPr>
        <w:spacing w:after="120" w:lineRule="auto"/>
        <w:rPr/>
      </w:pPr>
      <w:r w:rsidDel="00000000" w:rsidR="00000000" w:rsidRPr="00000000">
        <w:rPr>
          <w:color w:val="4a3525"/>
          <w:rtl w:val="0"/>
        </w:rPr>
        <w:t xml:space="preserve">When the sage Narada arrived at Himavan's court and proposed that Parvati be given in marriage to Lord Vishnu, Himavan accepted. It was a reasonable, honourable match. But it was not the match Parvati had resolved upon.</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color w:val="4a3525"/>
          <w:rtl w:val="0"/>
        </w:rPr>
        <w:t xml:space="preserve">Parvati confided in her closest friend - a sakhi whose name the texts do not give, but whose action they remember. The friend listened, understood, and acted. She took Parvati away from the palace - harat, an abduction - deep into a dense forest where no one would find them. There, in the shelter of the trees, beside a river, Parvati shaped a Shivalinga from the sand of the riverbed.</w:t>
      </w:r>
      <w:r w:rsidDel="00000000" w:rsidR="00000000" w:rsidRPr="00000000">
        <w:rPr>
          <w:rtl w:val="0"/>
        </w:rPr>
      </w:r>
    </w:p>
    <w:p w:rsidR="00000000" w:rsidDel="00000000" w:rsidP="00000000" w:rsidRDefault="00000000" w:rsidRPr="00000000" w14:paraId="000000D2">
      <w:pPr>
        <w:spacing w:after="120" w:lineRule="auto"/>
        <w:rPr/>
      </w:pPr>
      <w:r w:rsidDel="00000000" w:rsidR="00000000" w:rsidRPr="00000000">
        <w:rPr>
          <w:color w:val="4a3525"/>
          <w:rtl w:val="0"/>
        </w:rPr>
        <w:t xml:space="preserve">She worshipped it through the entire night of Bhadrapada Shukla Tritiya. No food. No water. No sleep. Only the sand idol, the forest, the river, and the resolve she had carried across two lifetimes.</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color w:val="4a3525"/>
          <w:rtl w:val="0"/>
        </w:rPr>
        <w:t xml:space="preserve">At dawn, Shiva appeared. Moved by the depth of her tapasya and the sincerity of her devotion - sustained not by circumstance but by choice, enabled not by her father but by a friend - he accepted her. He told her: any woman who fasts on this day, makes an idol from sand, worships me through the night, and hears this story will receive what you have received.</w:t>
      </w:r>
      <w:r w:rsidDel="00000000" w:rsidR="00000000" w:rsidRPr="00000000">
        <w:rPr>
          <w:rtl w:val="0"/>
        </w:rPr>
      </w:r>
    </w:p>
    <w:p w:rsidR="00000000" w:rsidDel="00000000" w:rsidP="00000000" w:rsidRDefault="00000000" w:rsidRPr="00000000" w14:paraId="000000D4">
      <w:pPr>
        <w:spacing w:after="160" w:lineRule="auto"/>
        <w:rPr/>
      </w:pPr>
      <w:r w:rsidDel="00000000" w:rsidR="00000000" w:rsidRPr="00000000">
        <w:rPr>
          <w:color w:val="4a3525"/>
          <w:rtl w:val="0"/>
        </w:rPr>
        <w:t xml:space="preserve">Parvati returned to Himavan. The marriage was performed - to Shiva. The friend who had enabled it returned too, unnamed but not unremembered. The festival that carries her act in its name is the remembrance.</w:t>
      </w:r>
      <w:r w:rsidDel="00000000" w:rsidR="00000000" w:rsidRPr="00000000">
        <w:rPr>
          <w:rtl w:val="0"/>
        </w:rPr>
      </w:r>
    </w:p>
    <w:p w:rsidR="00000000" w:rsidDel="00000000" w:rsidP="00000000" w:rsidRDefault="00000000" w:rsidRPr="00000000" w14:paraId="000000D5">
      <w:pPr>
        <w:spacing w:after="100" w:lineRule="auto"/>
        <w:rPr/>
      </w:pPr>
      <w:r w:rsidDel="00000000" w:rsidR="00000000" w:rsidRPr="00000000">
        <w:rPr>
          <w:b w:val="1"/>
          <w:bCs w:val="1"/>
          <w:color w:val="27500a"/>
          <w:sz w:val="17"/>
          <w:szCs w:val="17"/>
          <w:rtl w:val="0"/>
        </w:rPr>
        <w:t xml:space="preserve"> [Dharma · 4/5] </w:t>
      </w:r>
      <w:r w:rsidDel="00000000" w:rsidR="00000000" w:rsidRPr="00000000">
        <w:rPr>
          <w:b w:val="1"/>
          <w:bCs w:val="1"/>
          <w:color w:val="854f0b"/>
          <w:sz w:val="17"/>
          <w:szCs w:val="17"/>
          <w:rtl w:val="0"/>
        </w:rPr>
        <w:t xml:space="preserve"> [Shiva Purana, Rudra Samhita / Parvati Khanda] </w:t>
      </w:r>
      <w:r w:rsidDel="00000000" w:rsidR="00000000" w:rsidRPr="00000000">
        <w:rPr>
          <w:rtl w:val="0"/>
        </w:rPr>
      </w:r>
    </w:p>
    <w:p w:rsidR="00000000" w:rsidDel="00000000" w:rsidP="00000000" w:rsidRDefault="00000000" w:rsidRPr="00000000" w14:paraId="000000D6">
      <w:pPr>
        <w:pBdr>
          <w:bottom w:color="ede6d4" w:space="0" w:sz="6" w:val="single"/>
        </w:pBdr>
        <w:spacing w:after="180" w:before="180" w:lineRule="auto"/>
        <w:rPr/>
      </w:pPr>
      <w:r w:rsidDel="00000000" w:rsidR="00000000" w:rsidRPr="00000000">
        <w:rPr>
          <w:rtl w:val="0"/>
        </w:rPr>
      </w:r>
    </w:p>
    <w:tbl>
      <w:tblPr>
        <w:tblStyle w:val="Table12"/>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140.0" w:type="dxa"/>
              <w:bottom w:w="100.0" w:type="dxa"/>
              <w:right w:w="140.0" w:type="dxa"/>
            </w:tcMar>
            <w:vAlign w:val="center"/>
          </w:tcPr>
          <w:p w:rsidR="00000000" w:rsidDel="00000000" w:rsidP="00000000" w:rsidRDefault="00000000" w:rsidRPr="00000000" w14:paraId="000000D7">
            <w:pPr>
              <w:rPr/>
            </w:pPr>
            <w:r w:rsidDel="00000000" w:rsidR="00000000" w:rsidRPr="00000000">
              <w:rPr>
                <w:b w:val="1"/>
                <w:bCs w:val="1"/>
                <w:color w:val="ffd000"/>
                <w:sz w:val="20"/>
                <w:szCs w:val="20"/>
                <w:rtl w:val="0"/>
              </w:rPr>
              <w:t xml:space="preserve">IMAGE 2 - Full bleed - after scripture section, before vidhi</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ee2e2" w:val="clear"/>
            <w:tcMar>
              <w:top w:w="100.0" w:type="dxa"/>
              <w:left w:w="140.0" w:type="dxa"/>
              <w:bottom w:w="100.0" w:type="dxa"/>
              <w:right w:w="140.0" w:type="dxa"/>
            </w:tcMar>
            <w:vAlign w:val="center"/>
          </w:tcPr>
          <w:p w:rsidR="00000000" w:rsidDel="00000000" w:rsidP="00000000" w:rsidRDefault="00000000" w:rsidRPr="00000000" w14:paraId="000000D8">
            <w:pPr>
              <w:rPr/>
            </w:pPr>
            <w:r w:rsidDel="00000000" w:rsidR="00000000" w:rsidRPr="00000000">
              <w:rPr>
                <w:b w:val="1"/>
                <w:bCs w:val="1"/>
                <w:color w:val="7a0000"/>
                <w:sz w:val="18"/>
                <w:szCs w:val="18"/>
                <w:rtl w:val="0"/>
              </w:rPr>
              <w:t xml:space="preserve">TIER: LICENSED / SOURCED ONLY - DO NOT AI-GENERATE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8f5ee" w:val="clear"/>
            <w:tcMar>
              <w:top w:w="100.0" w:type="dxa"/>
              <w:left w:w="140.0" w:type="dxa"/>
              <w:bottom w:w="100.0" w:type="dxa"/>
              <w:right w:w="140.0" w:type="dxa"/>
            </w:tcMar>
            <w:vAlign w:val="center"/>
          </w:tcPr>
          <w:p w:rsidR="00000000" w:rsidDel="00000000" w:rsidP="00000000" w:rsidRDefault="00000000" w:rsidRPr="00000000" w14:paraId="000000D9">
            <w:pPr>
              <w:rPr/>
            </w:pPr>
            <w:r w:rsidDel="00000000" w:rsidR="00000000" w:rsidRPr="00000000">
              <w:rPr>
                <w:color w:val="4a3525"/>
                <w:sz w:val="18"/>
                <w:szCs w:val="18"/>
                <w:rtl w:val="0"/>
              </w:rPr>
              <w:t xml:space="preserve">Dimensions: 390 x 260 px  |  Ratio: 3:2</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A">
            <w:pPr>
              <w:rPr/>
            </w:pPr>
            <w:r w:rsidDel="00000000" w:rsidR="00000000" w:rsidRPr="00000000">
              <w:rPr>
                <w:b w:val="1"/>
                <w:bCs w:val="1"/>
                <w:color w:val="4a3525"/>
                <w:sz w:val="19"/>
                <w:szCs w:val="19"/>
                <w:rtl w:val="0"/>
              </w:rPr>
              <w:t xml:space="preserve">Subject: Shiva appearing before Parvati after her night of tapasya - traditional devotional art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B">
            <w:pPr>
              <w:rPr/>
            </w:pPr>
            <w:r w:rsidDel="00000000" w:rsidR="00000000" w:rsidRPr="00000000">
              <w:rPr>
                <w:i w:val="1"/>
                <w:iCs w:val="1"/>
                <w:color w:val="6b7280"/>
                <w:sz w:val="18"/>
                <w:szCs w:val="18"/>
                <w:rtl w:val="0"/>
              </w:rPr>
              <w:t xml:space="preserve">Prompt / Brief: Source: Traditional Pahari, Kangra, or Rajasthani miniature painting (pre-20th century, out of copyright) - OR - licensed contemporary devotional art. Search: 'Parvati tapasya Shiva appears' or 'Shiva Parvati forest reunion'. Must show Parvati in a forest setting with a simple Shivalinga. DO NOT AI-generate: iconographic accuracy required.</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DC">
            <w:pPr>
              <w:rPr/>
            </w:pPr>
            <w:r w:rsidDel="00000000" w:rsidR="00000000" w:rsidRPr="00000000">
              <w:rPr>
                <w:i w:val="1"/>
                <w:iCs w:val="1"/>
                <w:color w:val="4a3525"/>
                <w:sz w:val="18"/>
                <w:szCs w:val="18"/>
                <w:rtl w:val="0"/>
              </w:rPr>
              <w:t xml:space="preserve">Caption: "Shiva appears before Parvati after her night of tapasya - the moment the friend's act made possible."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ee2e2" w:val="clear"/>
            <w:tcMar>
              <w:top w:w="100.0" w:type="dxa"/>
              <w:left w:w="140.0" w:type="dxa"/>
              <w:bottom w:w="100.0" w:type="dxa"/>
              <w:right w:w="140.0" w:type="dxa"/>
            </w:tcMar>
            <w:vAlign w:val="center"/>
          </w:tcPr>
          <w:p w:rsidR="00000000" w:rsidDel="00000000" w:rsidP="00000000" w:rsidRDefault="00000000" w:rsidRPr="00000000" w14:paraId="000000DD">
            <w:pPr>
              <w:rPr/>
            </w:pPr>
            <w:r w:rsidDel="00000000" w:rsidR="00000000" w:rsidRPr="00000000">
              <w:rPr>
                <w:b w:val="1"/>
                <w:bCs w:val="1"/>
                <w:color w:val="7a0000"/>
                <w:sz w:val="17"/>
                <w:szCs w:val="17"/>
                <w:rtl w:val="0"/>
              </w:rPr>
              <w:t xml:space="preserve">⚠ AI-generation not permitted. Deity iconography must be accurate. The forest/riverbank/sand Shivalinga elements are narrative-specific.</w:t>
            </w:r>
            <w:r w:rsidDel="00000000" w:rsidR="00000000" w:rsidRPr="00000000">
              <w:rPr>
                <w:rtl w:val="0"/>
              </w:rPr>
            </w:r>
          </w:p>
        </w:tc>
      </w:tr>
    </w:tbl>
    <w:p w:rsidR="00000000" w:rsidDel="00000000" w:rsidP="00000000" w:rsidRDefault="00000000" w:rsidRPr="00000000" w14:paraId="000000DE">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DF">
      <w:pPr>
        <w:pStyle w:val="Heading2"/>
        <w:spacing w:after="120" w:before="240" w:lineRule="auto"/>
        <w:rPr/>
      </w:pPr>
      <w:r w:rsidDel="00000000" w:rsidR="00000000" w:rsidRPr="00000000">
        <w:rPr>
          <w:b w:val="1"/>
          <w:bCs w:val="1"/>
          <w:color w:val="4a3525"/>
          <w:rtl w:val="0"/>
        </w:rPr>
        <w:t xml:space="preserve">Section: How It's Observed - By Region</w:t>
      </w:r>
      <w:r w:rsidDel="00000000" w:rsidR="00000000" w:rsidRPr="00000000">
        <w:rPr>
          <w:rtl w:val="0"/>
        </w:rPr>
      </w:r>
    </w:p>
    <w:p w:rsidR="00000000" w:rsidDel="00000000" w:rsidP="00000000" w:rsidRDefault="00000000" w:rsidRPr="00000000" w14:paraId="000000E0">
      <w:pPr>
        <w:shd w:fill="f0ede8" w:val="clear"/>
        <w:spacing w:after="60" w:before="60" w:lineRule="auto"/>
        <w:rPr/>
      </w:pPr>
      <w:r w:rsidDel="00000000" w:rsidR="00000000" w:rsidRPr="00000000">
        <w:rPr>
          <w:i w:val="1"/>
          <w:iCs w:val="1"/>
          <w:color w:val="888888"/>
          <w:sz w:val="17"/>
          <w:szCs w:val="17"/>
          <w:rtl w:val="0"/>
        </w:rPr>
        <w:t xml:space="preserve">  ↳ Regional variance is real. The core vrat is the same but the scale, the naming, and some ritual elements differ.</w:t>
      </w:r>
      <w:r w:rsidDel="00000000" w:rsidR="00000000" w:rsidRPr="00000000">
        <w:rPr>
          <w:rtl w:val="0"/>
        </w:rPr>
      </w:r>
    </w:p>
    <w:p w:rsidR="00000000" w:rsidDel="00000000" w:rsidP="00000000" w:rsidRDefault="00000000" w:rsidRPr="00000000" w14:paraId="000000E1">
      <w:pPr>
        <w:spacing w:after="60" w:lineRule="auto"/>
        <w:rPr/>
      </w:pPr>
      <w:r w:rsidDel="00000000" w:rsidR="00000000" w:rsidRPr="00000000">
        <w:rPr>
          <w:rtl w:val="0"/>
        </w:rPr>
      </w:r>
    </w:p>
    <w:tbl>
      <w:tblPr>
        <w:tblStyle w:val="Table13"/>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E2">
            <w:pPr>
              <w:rPr/>
            </w:pPr>
            <w:r w:rsidDel="00000000" w:rsidR="00000000" w:rsidRPr="00000000">
              <w:rPr>
                <w:b w:val="1"/>
                <w:bCs w:val="1"/>
                <w:color w:val="ffffff"/>
                <w:sz w:val="19"/>
                <w:szCs w:val="19"/>
                <w:rtl w:val="0"/>
              </w:rPr>
              <w:t xml:space="preserve">UP / Bihar / Jharkhand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E3">
            <w:pPr>
              <w:rPr/>
            </w:pPr>
            <w:r w:rsidDel="00000000" w:rsidR="00000000" w:rsidRPr="00000000">
              <w:rPr>
                <w:b w:val="1"/>
                <w:bCs w:val="1"/>
                <w:color w:val="ffffff"/>
                <w:sz w:val="19"/>
                <w:szCs w:val="19"/>
                <w:rtl w:val="0"/>
              </w:rPr>
              <w:t xml:space="preserve">Rajasthan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E4">
            <w:pPr>
              <w:rPr/>
            </w:pPr>
            <w:r w:rsidDel="00000000" w:rsidR="00000000" w:rsidRPr="00000000">
              <w:rPr>
                <w:b w:val="1"/>
                <w:bCs w:val="1"/>
                <w:color w:val="ffffff"/>
                <w:sz w:val="19"/>
                <w:szCs w:val="19"/>
                <w:rtl w:val="0"/>
              </w:rPr>
              <w:t xml:space="preserve">Gujarat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E5">
            <w:pPr>
              <w:rPr/>
            </w:pPr>
            <w:r w:rsidDel="00000000" w:rsidR="00000000" w:rsidRPr="00000000">
              <w:rPr>
                <w:b w:val="1"/>
                <w:bCs w:val="1"/>
                <w:color w:val="ffffff"/>
                <w:sz w:val="19"/>
                <w:szCs w:val="19"/>
                <w:rtl w:val="0"/>
              </w:rPr>
              <w:t xml:space="preserve">Karnataka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6">
            <w:pPr>
              <w:rPr/>
            </w:pPr>
            <w:r w:rsidDel="00000000" w:rsidR="00000000" w:rsidRPr="00000000">
              <w:rPr>
                <w:sz w:val="18"/>
                <w:szCs w:val="18"/>
                <w:rtl w:val="0"/>
              </w:rPr>
              <w:t xml:space="preserve">The heartland of Hartalika Teej. Nirjala fast near-universal. Sand/clay idols made at home. All-night jagaran with Teej songs. Idol immersion at a river or water body the next morning.</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7">
            <w:pPr>
              <w:rPr/>
            </w:pPr>
            <w:r w:rsidDel="00000000" w:rsidR="00000000" w:rsidRPr="00000000">
              <w:rPr>
                <w:sz w:val="18"/>
                <w:szCs w:val="18"/>
                <w:rtl w:val="0"/>
              </w:rPr>
              <w:t xml:space="preserve">Observed with intensity. Elaborate mehndi. Women gather in groups. Songs and community jagaran. Fast broken next morning with shringar and family rituals.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8">
            <w:pPr>
              <w:rPr/>
            </w:pPr>
            <w:r w:rsidDel="00000000" w:rsidR="00000000" w:rsidRPr="00000000">
              <w:rPr>
                <w:sz w:val="18"/>
                <w:szCs w:val="18"/>
                <w:rtl w:val="0"/>
              </w:rPr>
              <w:t xml:space="preserve">Known as Kevda Trij. Kevda (screw pine) flowers are offered alongside standard puja items. Some ritual variations from the UP/Bihar form. Nirjala dominant.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9">
            <w:pPr>
              <w:rPr/>
            </w:pPr>
            <w:r w:rsidDel="00000000" w:rsidR="00000000" w:rsidRPr="00000000">
              <w:rPr>
                <w:sz w:val="18"/>
                <w:szCs w:val="18"/>
                <w:rtl w:val="0"/>
              </w:rPr>
              <w:t xml:space="preserve">Known as Gowri Habba. Gauri Puja with turmeric idol. Women prepare kolam. Some overlap with the next day's Ganesh Chaturthi. Fast observed but jagaran form varies.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EA">
            <w:pPr>
              <w:jc w:val="center"/>
              <w:rPr/>
            </w:pPr>
            <w:r w:rsidDel="00000000" w:rsidR="00000000" w:rsidRPr="00000000">
              <w:rPr>
                <w:b w:val="1"/>
                <w:bCs w:val="1"/>
                <w:color w:val="27500a"/>
                <w:sz w:val="17"/>
                <w:szCs w:val="17"/>
                <w:rtl w:val="0"/>
              </w:rPr>
              <w:t xml:space="preserve">Core heartland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EB">
            <w:pPr>
              <w:jc w:val="center"/>
              <w:rPr/>
            </w:pPr>
            <w:r w:rsidDel="00000000" w:rsidR="00000000" w:rsidRPr="00000000">
              <w:rPr>
                <w:b w:val="1"/>
                <w:bCs w:val="1"/>
                <w:color w:val="a07800"/>
                <w:sz w:val="17"/>
                <w:szCs w:val="17"/>
                <w:rtl w:val="0"/>
              </w:rPr>
              <w:t xml:space="preserve">Pratha - regional scale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EC">
            <w:pPr>
              <w:jc w:val="center"/>
              <w:rPr/>
            </w:pPr>
            <w:r w:rsidDel="00000000" w:rsidR="00000000" w:rsidRPr="00000000">
              <w:rPr>
                <w:b w:val="1"/>
                <w:bCs w:val="1"/>
                <w:color w:val="a07800"/>
                <w:sz w:val="17"/>
                <w:szCs w:val="17"/>
                <w:rtl w:val="0"/>
              </w:rPr>
              <w:t xml:space="preserve">Pratha - Kevda variant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ED">
            <w:pPr>
              <w:jc w:val="center"/>
              <w:rPr/>
            </w:pPr>
            <w:r w:rsidDel="00000000" w:rsidR="00000000" w:rsidRPr="00000000">
              <w:rPr>
                <w:b w:val="1"/>
                <w:bCs w:val="1"/>
                <w:color w:val="a07800"/>
                <w:sz w:val="17"/>
                <w:szCs w:val="17"/>
                <w:rtl w:val="0"/>
              </w:rPr>
              <w:t xml:space="preserve">Pratha - Gowri Habba</w:t>
            </w:r>
            <w:r w:rsidDel="00000000" w:rsidR="00000000" w:rsidRPr="00000000">
              <w:rPr>
                <w:rtl w:val="0"/>
              </w:rPr>
            </w:r>
          </w:p>
        </w:tc>
      </w:tr>
    </w:tbl>
    <w:p w:rsidR="00000000" w:rsidDel="00000000" w:rsidP="00000000" w:rsidRDefault="00000000" w:rsidRPr="00000000" w14:paraId="000000EE">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EF">
      <w:pPr>
        <w:pStyle w:val="Heading2"/>
        <w:spacing w:after="120" w:before="240" w:lineRule="auto"/>
        <w:rPr/>
      </w:pPr>
      <w:r w:rsidDel="00000000" w:rsidR="00000000" w:rsidRPr="00000000">
        <w:rPr>
          <w:b w:val="1"/>
          <w:bCs w:val="1"/>
          <w:color w:val="4a3525"/>
          <w:rtl w:val="0"/>
        </w:rPr>
        <w:t xml:space="preserve">Samagri Checklist</w:t>
      </w:r>
      <w:r w:rsidDel="00000000" w:rsidR="00000000" w:rsidRPr="00000000">
        <w:rPr>
          <w:rtl w:val="0"/>
        </w:rPr>
      </w:r>
    </w:p>
    <w:p w:rsidR="00000000" w:rsidDel="00000000" w:rsidP="00000000" w:rsidRDefault="00000000" w:rsidRPr="00000000" w14:paraId="000000F0">
      <w:pPr>
        <w:shd w:fill="f0ede8" w:val="clear"/>
        <w:spacing w:after="60" w:before="60" w:lineRule="auto"/>
        <w:rPr/>
      </w:pPr>
      <w:r w:rsidDel="00000000" w:rsidR="00000000" w:rsidRPr="00000000">
        <w:rPr>
          <w:i w:val="1"/>
          <w:iCs w:val="1"/>
          <w:color w:val="888888"/>
          <w:sz w:val="17"/>
          <w:szCs w:val="17"/>
          <w:rtl w:val="0"/>
        </w:rPr>
        <w:t xml:space="preserve">  ↳ Two categories: idol-making materials + puja and shringar items. The sand/clay idol is distinctive to Hartalika - no equivalent in Hariyali or Kajari Teej.</w:t>
      </w:r>
      <w:r w:rsidDel="00000000" w:rsidR="00000000" w:rsidRPr="00000000">
        <w:rPr>
          <w:rtl w:val="0"/>
        </w:rPr>
      </w:r>
    </w:p>
    <w:p w:rsidR="00000000" w:rsidDel="00000000" w:rsidP="00000000" w:rsidRDefault="00000000" w:rsidRPr="00000000" w14:paraId="000000F1">
      <w:pPr>
        <w:spacing w:after="60" w:lineRule="auto"/>
        <w:rPr/>
      </w:pPr>
      <w:r w:rsidDel="00000000" w:rsidR="00000000" w:rsidRPr="00000000">
        <w:rPr>
          <w:rtl w:val="0"/>
        </w:rPr>
      </w:r>
    </w:p>
    <w:p w:rsidR="00000000" w:rsidDel="00000000" w:rsidP="00000000" w:rsidRDefault="00000000" w:rsidRPr="00000000" w14:paraId="000000F2">
      <w:pPr>
        <w:spacing w:after="60" w:lineRule="auto"/>
        <w:rPr/>
      </w:pPr>
      <w:r w:rsidDel="00000000" w:rsidR="00000000" w:rsidRPr="00000000">
        <w:rPr>
          <w:b w:val="1"/>
          <w:bCs w:val="1"/>
          <w:color w:val="4a3525"/>
          <w:rtl w:val="0"/>
        </w:rPr>
        <w:t xml:space="preserve">For idol-making:</w:t>
      </w:r>
      <w:r w:rsidDel="00000000" w:rsidR="00000000" w:rsidRPr="00000000">
        <w:rPr>
          <w:rtl w:val="0"/>
        </w:rPr>
      </w:r>
    </w:p>
    <w:tbl>
      <w:tblPr>
        <w:tblStyle w:val="Table14"/>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4500"/>
        <w:gridCol w:w="2580"/>
        <w:gridCol w:w="3000"/>
        <w:tblGridChange w:id="0">
          <w:tblGrid>
            <w:gridCol w:w="4500"/>
            <w:gridCol w:w="2580"/>
            <w:gridCol w:w="30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F3">
            <w:pPr>
              <w:rPr/>
            </w:pPr>
            <w:r w:rsidDel="00000000" w:rsidR="00000000" w:rsidRPr="00000000">
              <w:rPr>
                <w:b w:val="1"/>
                <w:bCs w:val="1"/>
                <w:color w:val="ffffff"/>
                <w:sz w:val="19"/>
                <w:szCs w:val="19"/>
                <w:rtl w:val="0"/>
              </w:rPr>
              <w:t xml:space="preserve">ITEM</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F4">
            <w:pPr>
              <w:rPr/>
            </w:pPr>
            <w:r w:rsidDel="00000000" w:rsidR="00000000" w:rsidRPr="00000000">
              <w:rPr>
                <w:b w:val="1"/>
                <w:bCs w:val="1"/>
                <w:color w:val="ffffff"/>
                <w:sz w:val="19"/>
                <w:szCs w:val="19"/>
                <w:rtl w:val="0"/>
              </w:rPr>
              <w:t xml:space="preserve">CLASSIFICATION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F5">
            <w:pPr>
              <w:rPr/>
            </w:pPr>
            <w:r w:rsidDel="00000000" w:rsidR="00000000" w:rsidRPr="00000000">
              <w:rPr>
                <w:b w:val="1"/>
                <w:bCs w:val="1"/>
                <w:color w:val="ffffff"/>
                <w:sz w:val="19"/>
                <w:szCs w:val="19"/>
                <w:rtl w:val="0"/>
              </w:rPr>
              <w:t xml:space="preserve">NOTE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F6">
            <w:pPr>
              <w:rPr/>
            </w:pPr>
            <w:r w:rsidDel="00000000" w:rsidR="00000000" w:rsidRPr="00000000">
              <w:rPr>
                <w:sz w:val="20"/>
                <w:szCs w:val="20"/>
                <w:rtl w:val="0"/>
              </w:rPr>
              <w:t xml:space="preserve">Clean river sand or clay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F7">
            <w:pPr>
              <w:rPr/>
            </w:pPr>
            <w:r w:rsidDel="00000000" w:rsidR="00000000" w:rsidRPr="00000000">
              <w:rPr>
                <w:b w:val="1"/>
                <w:bCs w:val="1"/>
                <w:color w:val="27500a"/>
                <w:sz w:val="20"/>
                <w:szCs w:val="20"/>
                <w:rtl w:val="0"/>
              </w:rPr>
              <w:t xml:space="preserve">DHARMA - 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F8">
            <w:pPr>
              <w:rPr/>
            </w:pPr>
            <w:r w:rsidDel="00000000" w:rsidR="00000000" w:rsidRPr="00000000">
              <w:rPr>
                <w:sz w:val="20"/>
                <w:szCs w:val="20"/>
                <w:rtl w:val="0"/>
              </w:rPr>
              <w:t xml:space="preserve">For making Shiva-Parvati and Ganesha idols. River sand preferred per the Puranic narrative.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F9">
            <w:pPr>
              <w:rPr/>
            </w:pPr>
            <w:r w:rsidDel="00000000" w:rsidR="00000000" w:rsidRPr="00000000">
              <w:rPr>
                <w:sz w:val="20"/>
                <w:szCs w:val="20"/>
                <w:rtl w:val="0"/>
              </w:rPr>
              <w:t xml:space="preserve">Banana leaf or peepal leaf (base)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FA">
            <w:pPr>
              <w:rPr/>
            </w:pPr>
            <w:r w:rsidDel="00000000" w:rsidR="00000000" w:rsidRPr="00000000">
              <w:rPr>
                <w:b w:val="1"/>
                <w:bCs w:val="1"/>
                <w:color w:val="27500a"/>
                <w:sz w:val="20"/>
                <w:szCs w:val="20"/>
                <w:rtl w:val="0"/>
              </w:rPr>
              <w:t xml:space="preserve">DHARMA - 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FB">
            <w:pPr>
              <w:rPr/>
            </w:pPr>
            <w:r w:rsidDel="00000000" w:rsidR="00000000" w:rsidRPr="00000000">
              <w:rPr>
                <w:sz w:val="20"/>
                <w:szCs w:val="20"/>
                <w:rtl w:val="0"/>
              </w:rPr>
              <w:t xml:space="preserve">The idols are placed on a leaf base.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FC">
            <w:pPr>
              <w:rPr/>
            </w:pPr>
            <w:r w:rsidDel="00000000" w:rsidR="00000000" w:rsidRPr="00000000">
              <w:rPr>
                <w:sz w:val="20"/>
                <w:szCs w:val="20"/>
                <w:rtl w:val="0"/>
              </w:rPr>
              <w:t xml:space="preserve">Dhatura, belpatra, white flowers (for Shiva idol)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FD">
            <w:pPr>
              <w:rPr/>
            </w:pPr>
            <w:r w:rsidDel="00000000" w:rsidR="00000000" w:rsidRPr="00000000">
              <w:rPr>
                <w:b w:val="1"/>
                <w:bCs w:val="1"/>
                <w:color w:val="27500a"/>
                <w:sz w:val="20"/>
                <w:szCs w:val="20"/>
                <w:rtl w:val="0"/>
              </w:rPr>
              <w:t xml:space="preserve">DHARMA - 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FE">
            <w:pPr>
              <w:rPr/>
            </w:pPr>
            <w:r w:rsidDel="00000000" w:rsidR="00000000" w:rsidRPr="00000000">
              <w:rPr>
                <w:sz w:val="20"/>
                <w:szCs w:val="20"/>
                <w:rtl w:val="0"/>
              </w:rPr>
              <w:t xml:space="preserve">Standard Shiva offerings placed on/around the sand Shivalinga.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FF">
            <w:pPr>
              <w:rPr/>
            </w:pPr>
            <w:r w:rsidDel="00000000" w:rsidR="00000000" w:rsidRPr="00000000">
              <w:rPr>
                <w:sz w:val="20"/>
                <w:szCs w:val="20"/>
                <w:rtl w:val="0"/>
              </w:rPr>
              <w:t xml:space="preserve">Sindoor, kumkum, red flowers (for Parvati idol)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100">
            <w:pPr>
              <w:rPr/>
            </w:pPr>
            <w:r w:rsidDel="00000000" w:rsidR="00000000" w:rsidRPr="00000000">
              <w:rPr>
                <w:b w:val="1"/>
                <w:bCs w:val="1"/>
                <w:color w:val="27500a"/>
                <w:sz w:val="20"/>
                <w:szCs w:val="20"/>
                <w:rtl w:val="0"/>
              </w:rPr>
              <w:t xml:space="preserve">DHARMA - 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1">
            <w:pPr>
              <w:rPr/>
            </w:pPr>
            <w:r w:rsidDel="00000000" w:rsidR="00000000" w:rsidRPr="00000000">
              <w:rPr>
                <w:sz w:val="20"/>
                <w:szCs w:val="20"/>
                <w:rtl w:val="0"/>
              </w:rPr>
              <w:t xml:space="preserve">Shodashopachara offerings to Parvati.</w:t>
            </w:r>
            <w:r w:rsidDel="00000000" w:rsidR="00000000" w:rsidRPr="00000000">
              <w:rPr>
                <w:rtl w:val="0"/>
              </w:rPr>
            </w:r>
          </w:p>
        </w:tc>
      </w:tr>
    </w:tbl>
    <w:p w:rsidR="00000000" w:rsidDel="00000000" w:rsidP="00000000" w:rsidRDefault="00000000" w:rsidRPr="00000000" w14:paraId="00000102">
      <w:pPr>
        <w:spacing w:after="60" w:lineRule="auto"/>
        <w:rPr/>
      </w:pPr>
      <w:r w:rsidDel="00000000" w:rsidR="00000000" w:rsidRPr="00000000">
        <w:rPr>
          <w:rtl w:val="0"/>
        </w:rPr>
      </w:r>
    </w:p>
    <w:p w:rsidR="00000000" w:rsidDel="00000000" w:rsidP="00000000" w:rsidRDefault="00000000" w:rsidRPr="00000000" w14:paraId="00000103">
      <w:pPr>
        <w:spacing w:after="60" w:lineRule="auto"/>
        <w:rPr/>
      </w:pPr>
      <w:r w:rsidDel="00000000" w:rsidR="00000000" w:rsidRPr="00000000">
        <w:rPr>
          <w:b w:val="1"/>
          <w:bCs w:val="1"/>
          <w:color w:val="4a3525"/>
          <w:rtl w:val="0"/>
        </w:rPr>
        <w:t xml:space="preserve">For puja and shringar:</w:t>
      </w:r>
      <w:r w:rsidDel="00000000" w:rsidR="00000000" w:rsidRPr="00000000">
        <w:rPr>
          <w:rtl w:val="0"/>
        </w:rPr>
      </w:r>
    </w:p>
    <w:tbl>
      <w:tblPr>
        <w:tblStyle w:val="Table15"/>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4500"/>
        <w:gridCol w:w="2580"/>
        <w:gridCol w:w="3000"/>
        <w:tblGridChange w:id="0">
          <w:tblGrid>
            <w:gridCol w:w="4500"/>
            <w:gridCol w:w="2580"/>
            <w:gridCol w:w="30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104">
            <w:pPr>
              <w:rPr/>
            </w:pPr>
            <w:r w:rsidDel="00000000" w:rsidR="00000000" w:rsidRPr="00000000">
              <w:rPr>
                <w:b w:val="1"/>
                <w:bCs w:val="1"/>
                <w:color w:val="ffffff"/>
                <w:sz w:val="19"/>
                <w:szCs w:val="19"/>
                <w:rtl w:val="0"/>
              </w:rPr>
              <w:t xml:space="preserve">ITEM</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105">
            <w:pPr>
              <w:rPr/>
            </w:pPr>
            <w:r w:rsidDel="00000000" w:rsidR="00000000" w:rsidRPr="00000000">
              <w:rPr>
                <w:b w:val="1"/>
                <w:bCs w:val="1"/>
                <w:color w:val="ffffff"/>
                <w:sz w:val="19"/>
                <w:szCs w:val="19"/>
                <w:rtl w:val="0"/>
              </w:rPr>
              <w:t xml:space="preserve">CLASSIFICATION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106">
            <w:pPr>
              <w:rPr/>
            </w:pPr>
            <w:r w:rsidDel="00000000" w:rsidR="00000000" w:rsidRPr="00000000">
              <w:rPr>
                <w:b w:val="1"/>
                <w:bCs w:val="1"/>
                <w:color w:val="ffffff"/>
                <w:sz w:val="19"/>
                <w:szCs w:val="19"/>
                <w:rtl w:val="0"/>
              </w:rPr>
              <w:t xml:space="preserve">NOTE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7">
            <w:pPr>
              <w:rPr/>
            </w:pPr>
            <w:r w:rsidDel="00000000" w:rsidR="00000000" w:rsidRPr="00000000">
              <w:rPr>
                <w:sz w:val="20"/>
                <w:szCs w:val="20"/>
                <w:rtl w:val="0"/>
              </w:rPr>
              <w:t xml:space="preserve">Ganga Jal or clean water</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108">
            <w:pPr>
              <w:rPr/>
            </w:pPr>
            <w:r w:rsidDel="00000000" w:rsidR="00000000" w:rsidRPr="00000000">
              <w:rPr>
                <w:b w:val="1"/>
                <w:bCs w:val="1"/>
                <w:color w:val="27500a"/>
                <w:sz w:val="20"/>
                <w:szCs w:val="20"/>
                <w:rtl w:val="0"/>
              </w:rPr>
              <w:t xml:space="preserve">DHARMA - 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9">
            <w:pPr>
              <w:rPr/>
            </w:pPr>
            <w:r w:rsidDel="00000000" w:rsidR="00000000" w:rsidRPr="00000000">
              <w:rPr>
                <w:sz w:val="20"/>
                <w:szCs w:val="20"/>
                <w:rtl w:val="0"/>
              </w:rPr>
              <w:t xml:space="preserve">For abhishek of the sand idol.</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A">
            <w:pPr>
              <w:rPr/>
            </w:pPr>
            <w:r w:rsidDel="00000000" w:rsidR="00000000" w:rsidRPr="00000000">
              <w:rPr>
                <w:sz w:val="20"/>
                <w:szCs w:val="20"/>
                <w:rtl w:val="0"/>
              </w:rPr>
              <w:t xml:space="preserve">Panchamrit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10B">
            <w:pPr>
              <w:rPr/>
            </w:pPr>
            <w:r w:rsidDel="00000000" w:rsidR="00000000" w:rsidRPr="00000000">
              <w:rPr>
                <w:b w:val="1"/>
                <w:bCs w:val="1"/>
                <w:color w:val="27500a"/>
                <w:sz w:val="20"/>
                <w:szCs w:val="20"/>
                <w:rtl w:val="0"/>
              </w:rPr>
              <w:t xml:space="preserve">DHARMA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C">
            <w:pPr>
              <w:rPr/>
            </w:pPr>
            <w:r w:rsidDel="00000000" w:rsidR="00000000" w:rsidRPr="00000000">
              <w:rPr>
                <w:sz w:val="20"/>
                <w:szCs w:val="20"/>
                <w:rtl w:val="0"/>
              </w:rPr>
              <w:t xml:space="preserve">For full abhishek. Water alone is sufficient.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D">
            <w:pPr>
              <w:rPr/>
            </w:pPr>
            <w:r w:rsidDel="00000000" w:rsidR="00000000" w:rsidRPr="00000000">
              <w:rPr>
                <w:sz w:val="20"/>
                <w:szCs w:val="20"/>
                <w:rtl w:val="0"/>
              </w:rPr>
              <w:t xml:space="preserve">Incense, diya, ghee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10E">
            <w:pPr>
              <w:rPr/>
            </w:pPr>
            <w:r w:rsidDel="00000000" w:rsidR="00000000" w:rsidRPr="00000000">
              <w:rPr>
                <w:b w:val="1"/>
                <w:bCs w:val="1"/>
                <w:color w:val="27500a"/>
                <w:sz w:val="20"/>
                <w:szCs w:val="20"/>
                <w:rtl w:val="0"/>
              </w:rPr>
              <w:t xml:space="preserve">DHARMA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F">
            <w:pPr>
              <w:rPr/>
            </w:pPr>
            <w:r w:rsidDel="00000000" w:rsidR="00000000" w:rsidRPr="00000000">
              <w:rPr>
                <w:sz w:val="20"/>
                <w:szCs w:val="20"/>
                <w:rtl w:val="0"/>
              </w:rPr>
              <w:t xml:space="preserve">Keep diya burning through the night.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0">
            <w:pPr>
              <w:rPr/>
            </w:pPr>
            <w:r w:rsidDel="00000000" w:rsidR="00000000" w:rsidRPr="00000000">
              <w:rPr>
                <w:sz w:val="20"/>
                <w:szCs w:val="20"/>
                <w:rtl w:val="0"/>
              </w:rPr>
              <w:t xml:space="preserve">Green bangles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111">
            <w:pPr>
              <w:rPr/>
            </w:pPr>
            <w:r w:rsidDel="00000000" w:rsidR="00000000" w:rsidRPr="00000000">
              <w:rPr>
                <w:b w:val="1"/>
                <w:bCs w:val="1"/>
                <w:color w:val="a07800"/>
                <w:sz w:val="20"/>
                <w:szCs w:val="20"/>
                <w:rtl w:val="0"/>
              </w:rPr>
              <w:t xml:space="preserve">PRATHA - Strongly traditional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2">
            <w:pPr>
              <w:rPr/>
            </w:pPr>
            <w:r w:rsidDel="00000000" w:rsidR="00000000" w:rsidRPr="00000000">
              <w:rPr>
                <w:sz w:val="20"/>
                <w:szCs w:val="20"/>
                <w:rtl w:val="0"/>
              </w:rPr>
              <w:t xml:space="preserve">Shared across all three Teej festivals.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3">
            <w:pPr>
              <w:rPr/>
            </w:pPr>
            <w:r w:rsidDel="00000000" w:rsidR="00000000" w:rsidRPr="00000000">
              <w:rPr>
                <w:sz w:val="20"/>
                <w:szCs w:val="20"/>
                <w:rtl w:val="0"/>
              </w:rPr>
              <w:t xml:space="preserve">Mehndi, kajal, bindi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114">
            <w:pPr>
              <w:rPr/>
            </w:pPr>
            <w:r w:rsidDel="00000000" w:rsidR="00000000" w:rsidRPr="00000000">
              <w:rPr>
                <w:b w:val="1"/>
                <w:bCs w:val="1"/>
                <w:color w:val="a07800"/>
                <w:sz w:val="20"/>
                <w:szCs w:val="20"/>
                <w:rtl w:val="0"/>
              </w:rPr>
              <w:t xml:space="preserve">PRATHA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5">
            <w:pPr>
              <w:rPr/>
            </w:pPr>
            <w:r w:rsidDel="00000000" w:rsidR="00000000" w:rsidRPr="00000000">
              <w:rPr>
                <w:sz w:val="20"/>
                <w:szCs w:val="20"/>
                <w:rtl w:val="0"/>
              </w:rPr>
              <w:t xml:space="preserve">Part of solah shringar. Cultural.</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6">
            <w:pPr>
              <w:rPr/>
            </w:pPr>
            <w:r w:rsidDel="00000000" w:rsidR="00000000" w:rsidRPr="00000000">
              <w:rPr>
                <w:sz w:val="20"/>
                <w:szCs w:val="20"/>
                <w:rtl w:val="0"/>
              </w:rPr>
              <w:t xml:space="preserve">Red or green chunri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117">
            <w:pPr>
              <w:rPr/>
            </w:pPr>
            <w:r w:rsidDel="00000000" w:rsidR="00000000" w:rsidRPr="00000000">
              <w:rPr>
                <w:b w:val="1"/>
                <w:bCs w:val="1"/>
                <w:color w:val="a07800"/>
                <w:sz w:val="20"/>
                <w:szCs w:val="20"/>
                <w:rtl w:val="0"/>
              </w:rPr>
              <w:t xml:space="preserve">PRATHA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8">
            <w:pPr>
              <w:rPr/>
            </w:pPr>
            <w:r w:rsidDel="00000000" w:rsidR="00000000" w:rsidRPr="00000000">
              <w:rPr>
                <w:sz w:val="20"/>
                <w:szCs w:val="20"/>
                <w:rtl w:val="0"/>
              </w:rPr>
              <w:t xml:space="preserve">Offered to Parvati.</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9">
            <w:pPr>
              <w:rPr/>
            </w:pPr>
            <w:r w:rsidDel="00000000" w:rsidR="00000000" w:rsidRPr="00000000">
              <w:rPr>
                <w:sz w:val="20"/>
                <w:szCs w:val="20"/>
                <w:rtl w:val="0"/>
              </w:rPr>
              <w:t xml:space="preserve">Fruits and sweets for naivedhyam</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11A">
            <w:pPr>
              <w:rPr/>
            </w:pPr>
            <w:r w:rsidDel="00000000" w:rsidR="00000000" w:rsidRPr="00000000">
              <w:rPr>
                <w:b w:val="1"/>
                <w:bCs w:val="1"/>
                <w:color w:val="27500a"/>
                <w:sz w:val="20"/>
                <w:szCs w:val="20"/>
                <w:rtl w:val="0"/>
              </w:rPr>
              <w:t xml:space="preserve">DHARMA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B">
            <w:pPr>
              <w:rPr/>
            </w:pPr>
            <w:r w:rsidDel="00000000" w:rsidR="00000000" w:rsidRPr="00000000">
              <w:rPr>
                <w:sz w:val="20"/>
                <w:szCs w:val="20"/>
                <w:rtl w:val="0"/>
              </w:rPr>
              <w:t xml:space="preserve">Offered to the idol. Consumed as prasad next morning after fast break.</w:t>
            </w:r>
            <w:r w:rsidDel="00000000" w:rsidR="00000000" w:rsidRPr="00000000">
              <w:rPr>
                <w:rtl w:val="0"/>
              </w:rPr>
            </w:r>
          </w:p>
        </w:tc>
      </w:tr>
    </w:tbl>
    <w:p w:rsidR="00000000" w:rsidDel="00000000" w:rsidP="00000000" w:rsidRDefault="00000000" w:rsidRPr="00000000" w14:paraId="0000011C">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11D">
      <w:pPr>
        <w:pStyle w:val="Heading2"/>
        <w:spacing w:after="120" w:before="240" w:lineRule="auto"/>
        <w:rPr/>
      </w:pPr>
      <w:r w:rsidDel="00000000" w:rsidR="00000000" w:rsidRPr="00000000">
        <w:rPr>
          <w:b w:val="1"/>
          <w:bCs w:val="1"/>
          <w:color w:val="4a3525"/>
          <w:rtl w:val="0"/>
        </w:rPr>
        <w:t xml:space="preserve">Section: The Vidhi - Step by Step</w:t>
      </w:r>
      <w:r w:rsidDel="00000000" w:rsidR="00000000" w:rsidRPr="00000000">
        <w:rPr>
          <w:rtl w:val="0"/>
        </w:rPr>
      </w:r>
    </w:p>
    <w:p w:rsidR="00000000" w:rsidDel="00000000" w:rsidP="00000000" w:rsidRDefault="00000000" w:rsidRPr="00000000" w14:paraId="0000011E">
      <w:pPr>
        <w:shd w:fill="f0ede8" w:val="clear"/>
        <w:spacing w:after="60" w:before="60" w:lineRule="auto"/>
        <w:rPr/>
      </w:pPr>
      <w:r w:rsidDel="00000000" w:rsidR="00000000" w:rsidRPr="00000000">
        <w:rPr>
          <w:i w:val="1"/>
          <w:iCs w:val="1"/>
          <w:color w:val="888888"/>
          <w:sz w:val="17"/>
          <w:szCs w:val="17"/>
          <w:rtl w:val="0"/>
        </w:rPr>
        <w:t xml:space="preserve">  ↳ 8 steps spanning evening of 13 Sep through morning of 15 Sep. The two-night structure is distinctive: puja begins evening of the 13th (Dwitiya), the full fast and jagaran run through the 14th (Tritiya), and fast breaks morning of the 15th. Make this structure explicit.</w:t>
      </w:r>
      <w:r w:rsidDel="00000000" w:rsidR="00000000" w:rsidRPr="00000000">
        <w:rPr>
          <w:rtl w:val="0"/>
        </w:rPr>
      </w:r>
    </w:p>
    <w:p w:rsidR="00000000" w:rsidDel="00000000" w:rsidP="00000000" w:rsidRDefault="00000000" w:rsidRPr="00000000" w14:paraId="0000011F">
      <w:pPr>
        <w:spacing w:after="60" w:lineRule="auto"/>
        <w:rPr/>
      </w:pPr>
      <w:r w:rsidDel="00000000" w:rsidR="00000000" w:rsidRPr="00000000">
        <w:rPr>
          <w:rtl w:val="0"/>
        </w:rPr>
      </w:r>
    </w:p>
    <w:p w:rsidR="00000000" w:rsidDel="00000000" w:rsidP="00000000" w:rsidRDefault="00000000" w:rsidRPr="00000000" w14:paraId="00000120">
      <w:pPr>
        <w:spacing w:after="120" w:lineRule="auto"/>
        <w:rPr/>
      </w:pPr>
      <w:r w:rsidDel="00000000" w:rsidR="00000000" w:rsidRPr="00000000">
        <w:rPr>
          <w:i w:val="1"/>
          <w:iCs w:val="1"/>
          <w:color w:val="6b7280"/>
          <w:sz w:val="19"/>
          <w:szCs w:val="19"/>
          <w:rtl w:val="0"/>
        </w:rPr>
        <w:t xml:space="preserve">Hartalika Teej spans two evenings and the night between them. The puja setup begins on the evening of Bhadrapada Shukla Dwitiya (13 September). The full fast and jagaran run through Tritiya (14 September). The fast breaks and idol immersion happen the morning of Chaturthi (15 September).</w:t>
      </w:r>
      <w:r w:rsidDel="00000000" w:rsidR="00000000" w:rsidRPr="00000000">
        <w:rPr>
          <w:rtl w:val="0"/>
        </w:rPr>
      </w:r>
    </w:p>
    <w:tbl>
      <w:tblPr>
        <w:tblStyle w:val="Table16"/>
        <w:tblW w:w="10080.0" w:type="dxa"/>
        <w:jc w:val="left"/>
        <w:tblBorders>
          <w:insideH w:color="000000" w:space="0" w:sz="4" w:val="single"/>
          <w:insideV w:color="000000" w:space="0" w:sz="4" w:val="single"/>
        </w:tblBorders>
        <w:tblLayout w:type="fixed"/>
        <w:tblLook w:val="0000"/>
      </w:tblPr>
      <w:tblGrid>
        <w:gridCol w:w="500"/>
        <w:gridCol w:w="9580"/>
        <w:tblGridChange w:id="0">
          <w:tblGrid>
            <w:gridCol w:w="500"/>
            <w:gridCol w:w="9580"/>
          </w:tblGrid>
        </w:tblGridChange>
      </w:tblGrid>
      <w:tr>
        <w:trPr>
          <w:cantSplit w:val="0"/>
          <w:tblHeader w:val="0"/>
        </w:trPr>
        <w:tc>
          <w:tcPr>
            <w:tcMar>
              <w:top w:w="80.0" w:type="dxa"/>
              <w:left w:w="0.0" w:type="dxa"/>
              <w:bottom w:w="80.0" w:type="dxa"/>
              <w:right w:w="80.0" w:type="dxa"/>
            </w:tcMar>
          </w:tcPr>
          <w:p w:rsidR="00000000" w:rsidDel="00000000" w:rsidP="00000000" w:rsidRDefault="00000000" w:rsidRPr="00000000" w14:paraId="00000121">
            <w:pPr>
              <w:jc w:val="center"/>
              <w:rPr/>
            </w:pPr>
            <w:r w:rsidDel="00000000" w:rsidR="00000000" w:rsidRPr="00000000">
              <w:rPr>
                <w:b w:val="1"/>
                <w:bCs w:val="1"/>
                <w:color w:val="ffffff"/>
                <w:sz w:val="18"/>
                <w:szCs w:val="18"/>
                <w:shd w:fill="f5a623" w:val="clear"/>
                <w:rtl w:val="0"/>
              </w:rPr>
              <w:t xml:space="preserve">1</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22">
            <w:pPr>
              <w:spacing w:after="40" w:lineRule="auto"/>
              <w:rPr/>
            </w:pPr>
            <w:r w:rsidDel="00000000" w:rsidR="00000000" w:rsidRPr="00000000">
              <w:rPr>
                <w:b w:val="1"/>
                <w:bCs w:val="1"/>
                <w:color w:val="4a3525"/>
                <w:sz w:val="22"/>
                <w:szCs w:val="22"/>
                <w:rtl w:val="0"/>
              </w:rPr>
              <w:t xml:space="preserve">Bathe and dress in green or red - evening of 13 September</w:t>
            </w:r>
            <w:r w:rsidDel="00000000" w:rsidR="00000000" w:rsidRPr="00000000">
              <w:rPr>
                <w:rtl w:val="0"/>
              </w:rPr>
            </w:r>
          </w:p>
          <w:p w:rsidR="00000000" w:rsidDel="00000000" w:rsidP="00000000" w:rsidRDefault="00000000" w:rsidRPr="00000000" w14:paraId="00000123">
            <w:pPr>
              <w:spacing w:after="50" w:lineRule="auto"/>
              <w:rPr/>
            </w:pPr>
            <w:r w:rsidDel="00000000" w:rsidR="00000000" w:rsidRPr="00000000">
              <w:rPr>
                <w:color w:val="5c4b12"/>
                <w:sz w:val="20"/>
                <w:szCs w:val="20"/>
                <w:rtl w:val="0"/>
              </w:rPr>
              <w:t xml:space="preserve">Bathe in the evening. Wear clean traditional attire - green is most common, red is equally traditional. Apply mehndi if this is your practice. The shringar is part of the saubhagya observance.</w:t>
            </w: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color w:val="27500a"/>
                <w:sz w:val="17"/>
                <w:szCs w:val="17"/>
                <w:rtl w:val="0"/>
              </w:rPr>
              <w:t xml:space="preserve"> [Dharma - preparatory] </w:t>
            </w:r>
            <w:r w:rsidDel="00000000" w:rsidR="00000000" w:rsidRPr="00000000">
              <w:rPr>
                <w:b w:val="1"/>
                <w:bCs w:val="1"/>
                <w:color w:val="a07800"/>
                <w:sz w:val="17"/>
                <w:szCs w:val="17"/>
                <w:rtl w:val="0"/>
              </w:rPr>
              <w:t xml:space="preserve"> [Colour and shringar - Pratha]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25">
            <w:pPr>
              <w:jc w:val="center"/>
              <w:rPr/>
            </w:pPr>
            <w:r w:rsidDel="00000000" w:rsidR="00000000" w:rsidRPr="00000000">
              <w:rPr>
                <w:b w:val="1"/>
                <w:bCs w:val="1"/>
                <w:color w:val="ffffff"/>
                <w:sz w:val="18"/>
                <w:szCs w:val="18"/>
                <w:shd w:fill="f5a623" w:val="clear"/>
                <w:rtl w:val="0"/>
              </w:rPr>
              <w:t xml:space="preserve">2</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26">
            <w:pPr>
              <w:spacing w:after="40" w:lineRule="auto"/>
              <w:rPr/>
            </w:pPr>
            <w:r w:rsidDel="00000000" w:rsidR="00000000" w:rsidRPr="00000000">
              <w:rPr>
                <w:b w:val="1"/>
                <w:bCs w:val="1"/>
                <w:color w:val="4a3525"/>
                <w:sz w:val="22"/>
                <w:szCs w:val="22"/>
                <w:rtl w:val="0"/>
              </w:rPr>
              <w:t xml:space="preserve">Make sand or clay idols of Shiva, Parvati, and Ganesha</w:t>
            </w:r>
            <w:r w:rsidDel="00000000" w:rsidR="00000000" w:rsidRPr="00000000">
              <w:rPr>
                <w:rtl w:val="0"/>
              </w:rPr>
            </w:r>
          </w:p>
          <w:p w:rsidR="00000000" w:rsidDel="00000000" w:rsidP="00000000" w:rsidRDefault="00000000" w:rsidRPr="00000000" w14:paraId="00000127">
            <w:pPr>
              <w:spacing w:after="50" w:lineRule="auto"/>
              <w:rPr/>
            </w:pPr>
            <w:r w:rsidDel="00000000" w:rsidR="00000000" w:rsidRPr="00000000">
              <w:rPr>
                <w:color w:val="5c4b12"/>
                <w:sz w:val="20"/>
                <w:szCs w:val="20"/>
                <w:rtl w:val="0"/>
              </w:rPr>
              <w:t xml:space="preserve">Using clean river sand or clay, shape three idols: a Shivalinga, a figure of Parvati, and a figure of Ganesha. Place them on a banana leaf or peepal leaf on a clean surface. This is not decorative - Parvati herself made a Shivalinga from sand in the Puranic narrative.</w:t>
            </w: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color w:val="27500a"/>
                <w:sz w:val="17"/>
                <w:szCs w:val="17"/>
                <w:rtl w:val="0"/>
              </w:rPr>
              <w:t xml:space="preserve"> [Dharma - core act] </w:t>
            </w:r>
            <w:r w:rsidDel="00000000" w:rsidR="00000000" w:rsidRPr="00000000">
              <w:rPr>
                <w:b w:val="1"/>
                <w:bCs w:val="1"/>
                <w:color w:val="854f0b"/>
                <w:sz w:val="17"/>
                <w:szCs w:val="17"/>
                <w:rtl w:val="0"/>
              </w:rPr>
              <w:t xml:space="preserve"> [Shiva Purana]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29">
            <w:pPr>
              <w:jc w:val="center"/>
              <w:rPr/>
            </w:pPr>
            <w:r w:rsidDel="00000000" w:rsidR="00000000" w:rsidRPr="00000000">
              <w:rPr>
                <w:b w:val="1"/>
                <w:bCs w:val="1"/>
                <w:color w:val="ffffff"/>
                <w:sz w:val="18"/>
                <w:szCs w:val="18"/>
                <w:shd w:fill="f5a623" w:val="clear"/>
                <w:rtl w:val="0"/>
              </w:rPr>
              <w:t xml:space="preserve">3</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2A">
            <w:pPr>
              <w:spacing w:after="40" w:lineRule="auto"/>
              <w:rPr/>
            </w:pPr>
            <w:r w:rsidDel="00000000" w:rsidR="00000000" w:rsidRPr="00000000">
              <w:rPr>
                <w:b w:val="1"/>
                <w:bCs w:val="1"/>
                <w:color w:val="4a3525"/>
                <w:sz w:val="22"/>
                <w:szCs w:val="22"/>
                <w:rtl w:val="0"/>
              </w:rPr>
              <w:t xml:space="preserve">Take the Vrat Sankalp</w:t>
            </w:r>
            <w:r w:rsidDel="00000000" w:rsidR="00000000" w:rsidRPr="00000000">
              <w:rPr>
                <w:rtl w:val="0"/>
              </w:rPr>
            </w:r>
          </w:p>
          <w:p w:rsidR="00000000" w:rsidDel="00000000" w:rsidP="00000000" w:rsidRDefault="00000000" w:rsidRPr="00000000" w14:paraId="0000012B">
            <w:pPr>
              <w:spacing w:after="50" w:lineRule="auto"/>
              <w:rPr/>
            </w:pPr>
            <w:r w:rsidDel="00000000" w:rsidR="00000000" w:rsidRPr="00000000">
              <w:rPr>
                <w:color w:val="5c4b12"/>
                <w:sz w:val="20"/>
                <w:szCs w:val="20"/>
                <w:rtl w:val="0"/>
              </w:rPr>
              <w:t xml:space="preserve">Sit before the idols facing east. Take water in your right palm and resolve: to observe this vrat with sincerity through the night until morning, for the wellbeing of your marriage and family, or for the sankalp you carry.</w:t>
            </w: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color w:val="27500a"/>
                <w:sz w:val="17"/>
                <w:szCs w:val="17"/>
                <w:rtl w:val="0"/>
              </w:rPr>
              <w:t xml:space="preserve"> [Dharma]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2D">
            <w:pPr>
              <w:jc w:val="center"/>
              <w:rPr/>
            </w:pPr>
            <w:r w:rsidDel="00000000" w:rsidR="00000000" w:rsidRPr="00000000">
              <w:rPr>
                <w:b w:val="1"/>
                <w:bCs w:val="1"/>
                <w:color w:val="ffffff"/>
                <w:sz w:val="18"/>
                <w:szCs w:val="18"/>
                <w:shd w:fill="f5a623" w:val="clear"/>
                <w:rtl w:val="0"/>
              </w:rPr>
              <w:t xml:space="preserve">4</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2E">
            <w:pPr>
              <w:spacing w:after="40" w:lineRule="auto"/>
              <w:rPr/>
            </w:pPr>
            <w:r w:rsidDel="00000000" w:rsidR="00000000" w:rsidRPr="00000000">
              <w:rPr>
                <w:b w:val="1"/>
                <w:bCs w:val="1"/>
                <w:color w:val="4a3525"/>
                <w:sz w:val="22"/>
                <w:szCs w:val="22"/>
                <w:rtl w:val="0"/>
              </w:rPr>
              <w:t xml:space="preserve">Perform abhishek and puja of the sand idol</w:t>
            </w:r>
            <w:r w:rsidDel="00000000" w:rsidR="00000000" w:rsidRPr="00000000">
              <w:rPr>
                <w:rtl w:val="0"/>
              </w:rPr>
            </w:r>
          </w:p>
          <w:p w:rsidR="00000000" w:rsidDel="00000000" w:rsidP="00000000" w:rsidRDefault="00000000" w:rsidRPr="00000000" w14:paraId="0000012F">
            <w:pPr>
              <w:spacing w:after="50" w:lineRule="auto"/>
              <w:rPr/>
            </w:pPr>
            <w:r w:rsidDel="00000000" w:rsidR="00000000" w:rsidRPr="00000000">
              <w:rPr>
                <w:color w:val="5c4b12"/>
                <w:sz w:val="20"/>
                <w:szCs w:val="20"/>
                <w:rtl w:val="0"/>
              </w:rPr>
              <w:t xml:space="preserve">Pour water (Ganga Jal if available), then milk, over the Shivalinga. Offer belpatra, dhatura, and white flowers to Shiva. Offer sindoor, kumkum, and red flowers to Parvati. Place akshat and fruits before Ganesha. Light the diya and incense.</w:t>
            </w: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color w:val="27500a"/>
                <w:sz w:val="17"/>
                <w:szCs w:val="17"/>
                <w:rtl w:val="0"/>
              </w:rPr>
              <w:t xml:space="preserve"> [Dharma - core puja]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31">
            <w:pPr>
              <w:jc w:val="center"/>
              <w:rPr/>
            </w:pPr>
            <w:r w:rsidDel="00000000" w:rsidR="00000000" w:rsidRPr="00000000">
              <w:rPr>
                <w:b w:val="1"/>
                <w:bCs w:val="1"/>
                <w:color w:val="ffffff"/>
                <w:sz w:val="18"/>
                <w:szCs w:val="18"/>
                <w:shd w:fill="f5a623" w:val="clear"/>
                <w:rtl w:val="0"/>
              </w:rPr>
              <w:t xml:space="preserve">5</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32">
            <w:pPr>
              <w:spacing w:after="40" w:lineRule="auto"/>
              <w:rPr/>
            </w:pPr>
            <w:r w:rsidDel="00000000" w:rsidR="00000000" w:rsidRPr="00000000">
              <w:rPr>
                <w:b w:val="1"/>
                <w:bCs w:val="1"/>
                <w:color w:val="4a3525"/>
                <w:sz w:val="22"/>
                <w:szCs w:val="22"/>
                <w:rtl w:val="0"/>
              </w:rPr>
              <w:t xml:space="preserve">Listen to or recite the Vrat Katha</w:t>
            </w:r>
            <w:r w:rsidDel="00000000" w:rsidR="00000000" w:rsidRPr="00000000">
              <w:rPr>
                <w:rtl w:val="0"/>
              </w:rPr>
            </w:r>
          </w:p>
          <w:p w:rsidR="00000000" w:rsidDel="00000000" w:rsidP="00000000" w:rsidRDefault="00000000" w:rsidRPr="00000000" w14:paraId="00000133">
            <w:pPr>
              <w:spacing w:after="50" w:lineRule="auto"/>
              <w:rPr/>
            </w:pPr>
            <w:r w:rsidDel="00000000" w:rsidR="00000000" w:rsidRPr="00000000">
              <w:rPr>
                <w:color w:val="5c4b12"/>
                <w:sz w:val="20"/>
                <w:szCs w:val="20"/>
                <w:rtl w:val="0"/>
              </w:rPr>
              <w:t xml:space="preserve">The katha - Shiva narrating the Hartalika episode: Parvati's friend taking her to the forest, the night of tapasya, the sand Shivalinga, Shiva's acceptance - is recited in the evening in the presence of the idols. This is the essential narrative act. Read it aloud or have it read while you listen.</w:t>
            </w: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color w:val="27500a"/>
                <w:sz w:val="17"/>
                <w:szCs w:val="17"/>
                <w:rtl w:val="0"/>
              </w:rPr>
              <w:t xml:space="preserve"> [Dharma - mandatory] </w:t>
            </w:r>
            <w:r w:rsidDel="00000000" w:rsidR="00000000" w:rsidRPr="00000000">
              <w:rPr>
                <w:b w:val="1"/>
                <w:bCs w:val="1"/>
                <w:color w:val="854f0b"/>
                <w:sz w:val="17"/>
                <w:szCs w:val="17"/>
                <w:rtl w:val="0"/>
              </w:rPr>
              <w:t xml:space="preserve"> [Shiva Purana]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35">
            <w:pPr>
              <w:jc w:val="center"/>
              <w:rPr/>
            </w:pPr>
            <w:r w:rsidDel="00000000" w:rsidR="00000000" w:rsidRPr="00000000">
              <w:rPr>
                <w:b w:val="1"/>
                <w:bCs w:val="1"/>
                <w:color w:val="ffffff"/>
                <w:sz w:val="18"/>
                <w:szCs w:val="18"/>
                <w:shd w:fill="f5a623" w:val="clear"/>
                <w:rtl w:val="0"/>
              </w:rPr>
              <w:t xml:space="preserve">6</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36">
            <w:pPr>
              <w:spacing w:after="40" w:lineRule="auto"/>
              <w:rPr/>
            </w:pPr>
            <w:r w:rsidDel="00000000" w:rsidR="00000000" w:rsidRPr="00000000">
              <w:rPr>
                <w:b w:val="1"/>
                <w:bCs w:val="1"/>
                <w:color w:val="4a3525"/>
                <w:sz w:val="22"/>
                <w:szCs w:val="22"/>
                <w:rtl w:val="0"/>
              </w:rPr>
              <w:t xml:space="preserve">Stay awake through the night - jagaran</w:t>
            </w:r>
            <w:r w:rsidDel="00000000" w:rsidR="00000000" w:rsidRPr="00000000">
              <w:rPr>
                <w:rtl w:val="0"/>
              </w:rPr>
            </w:r>
          </w:p>
          <w:p w:rsidR="00000000" w:rsidDel="00000000" w:rsidP="00000000" w:rsidRDefault="00000000" w:rsidRPr="00000000" w14:paraId="00000137">
            <w:pPr>
              <w:spacing w:after="50" w:lineRule="auto"/>
              <w:rPr/>
            </w:pPr>
            <w:r w:rsidDel="00000000" w:rsidR="00000000" w:rsidRPr="00000000">
              <w:rPr>
                <w:color w:val="5c4b12"/>
                <w:sz w:val="20"/>
                <w:szCs w:val="20"/>
                <w:rtl w:val="0"/>
              </w:rPr>
              <w:t xml:space="preserve">The night vigil is the Pratha heart of Hartalika Teej. Stay awake through the night with bhajans, Teej songs, and devotional reading. Many women observe jagaran in groups. The diya should remain lit through the night. If you doze briefly from exhaustion, this does not invalidate the vrat.</w:t>
            </w: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color w:val="a07800"/>
                <w:sz w:val="17"/>
                <w:szCs w:val="17"/>
                <w:rtl w:val="0"/>
              </w:rPr>
              <w:t xml:space="preserve"> [Pratha - strongly traditional]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39">
            <w:pPr>
              <w:jc w:val="center"/>
              <w:rPr/>
            </w:pPr>
            <w:r w:rsidDel="00000000" w:rsidR="00000000" w:rsidRPr="00000000">
              <w:rPr>
                <w:b w:val="1"/>
                <w:bCs w:val="1"/>
                <w:color w:val="ffffff"/>
                <w:sz w:val="18"/>
                <w:szCs w:val="18"/>
                <w:shd w:fill="f5a623" w:val="clear"/>
                <w:rtl w:val="0"/>
              </w:rPr>
              <w:t xml:space="preserve">7</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3A">
            <w:pPr>
              <w:spacing w:after="40" w:lineRule="auto"/>
              <w:rPr/>
            </w:pPr>
            <w:r w:rsidDel="00000000" w:rsidR="00000000" w:rsidRPr="00000000">
              <w:rPr>
                <w:b w:val="1"/>
                <w:bCs w:val="1"/>
                <w:color w:val="4a3525"/>
                <w:sz w:val="22"/>
                <w:szCs w:val="22"/>
                <w:rtl w:val="0"/>
              </w:rPr>
              <w:t xml:space="preserve">Morning puja and aarti - 15 September</w:t>
            </w:r>
            <w:r w:rsidDel="00000000" w:rsidR="00000000" w:rsidRPr="00000000">
              <w:rPr>
                <w:rtl w:val="0"/>
              </w:rPr>
            </w:r>
          </w:p>
          <w:p w:rsidR="00000000" w:rsidDel="00000000" w:rsidP="00000000" w:rsidRDefault="00000000" w:rsidRPr="00000000" w14:paraId="0000013B">
            <w:pPr>
              <w:spacing w:after="50" w:lineRule="auto"/>
              <w:rPr/>
            </w:pPr>
            <w:r w:rsidDel="00000000" w:rsidR="00000000" w:rsidRPr="00000000">
              <w:rPr>
                <w:color w:val="5c4b12"/>
                <w:sz w:val="20"/>
                <w:szCs w:val="20"/>
                <w:rtl w:val="0"/>
              </w:rPr>
              <w:t xml:space="preserve">At dawn on the morning of the 15th, perform a final aarti of the sand idols. Offer fresh flowers. Chant the Shanti Mantra.</w:t>
            </w: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color w:val="27500a"/>
                <w:sz w:val="17"/>
                <w:szCs w:val="17"/>
                <w:rtl w:val="0"/>
              </w:rPr>
              <w:t xml:space="preserve"> [Dharma]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3D">
            <w:pPr>
              <w:jc w:val="center"/>
              <w:rPr/>
            </w:pPr>
            <w:r w:rsidDel="00000000" w:rsidR="00000000" w:rsidRPr="00000000">
              <w:rPr>
                <w:b w:val="1"/>
                <w:bCs w:val="1"/>
                <w:color w:val="ffffff"/>
                <w:sz w:val="18"/>
                <w:szCs w:val="18"/>
                <w:shd w:fill="ef0f54" w:val="clear"/>
                <w:rtl w:val="0"/>
              </w:rPr>
              <w:t xml:space="preserve">8</w:t>
            </w:r>
            <w:r w:rsidDel="00000000" w:rsidR="00000000" w:rsidRPr="00000000">
              <w:rPr>
                <w:rtl w:val="0"/>
              </w:rPr>
            </w:r>
          </w:p>
        </w:tc>
        <w:tc>
          <w:tcPr>
            <w:tcMar>
              <w:top w:w="60.0" w:type="dxa"/>
              <w:left w:w="80.0" w:type="dxa"/>
              <w:bottom w:w="40.0" w:type="dxa"/>
              <w:right w:w="0.0" w:type="dxa"/>
            </w:tcMar>
          </w:tcPr>
          <w:p w:rsidR="00000000" w:rsidDel="00000000" w:rsidP="00000000" w:rsidRDefault="00000000" w:rsidRPr="00000000" w14:paraId="0000013E">
            <w:pPr>
              <w:spacing w:after="40" w:lineRule="auto"/>
              <w:rPr/>
            </w:pPr>
            <w:r w:rsidDel="00000000" w:rsidR="00000000" w:rsidRPr="00000000">
              <w:rPr>
                <w:b w:val="1"/>
                <w:bCs w:val="1"/>
                <w:color w:val="4a3525"/>
                <w:sz w:val="22"/>
                <w:szCs w:val="22"/>
                <w:rtl w:val="0"/>
              </w:rPr>
              <w:t xml:space="preserve">Immerse the idols and break the fast</w:t>
            </w:r>
            <w:r w:rsidDel="00000000" w:rsidR="00000000" w:rsidRPr="00000000">
              <w:rPr>
                <w:rtl w:val="0"/>
              </w:rPr>
            </w:r>
          </w:p>
          <w:p w:rsidR="00000000" w:rsidDel="00000000" w:rsidP="00000000" w:rsidRDefault="00000000" w:rsidRPr="00000000" w14:paraId="0000013F">
            <w:pPr>
              <w:spacing w:after="50" w:lineRule="auto"/>
              <w:rPr/>
            </w:pPr>
            <w:r w:rsidDel="00000000" w:rsidR="00000000" w:rsidRPr="00000000">
              <w:rPr>
                <w:color w:val="5c4b12"/>
                <w:sz w:val="20"/>
                <w:szCs w:val="20"/>
                <w:rtl w:val="0"/>
              </w:rPr>
              <w:t xml:space="preserve">Carry the sand/clay idols to a river, pond, or water body and immerse them. Return home. Bathe. Break the fast with water, then fruits, then a light meal. The fast is now complete.</w:t>
            </w: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color w:val="27500a"/>
                <w:sz w:val="17"/>
                <w:szCs w:val="17"/>
                <w:rtl w:val="0"/>
              </w:rPr>
              <w:t xml:space="preserve"> [Dharma - ritual completion] </w:t>
            </w:r>
            <w:r w:rsidDel="00000000" w:rsidR="00000000" w:rsidRPr="00000000">
              <w:rPr>
                <w:rtl w:val="0"/>
              </w:rPr>
            </w:r>
          </w:p>
        </w:tc>
      </w:tr>
    </w:tbl>
    <w:p w:rsidR="00000000" w:rsidDel="00000000" w:rsidP="00000000" w:rsidRDefault="00000000" w:rsidRPr="00000000" w14:paraId="00000141">
      <w:pPr>
        <w:spacing w:after="80" w:lineRule="auto"/>
        <w:rPr/>
      </w:pPr>
      <w:r w:rsidDel="00000000" w:rsidR="00000000" w:rsidRPr="00000000">
        <w:rPr>
          <w:rtl w:val="0"/>
        </w:rPr>
      </w:r>
    </w:p>
    <w:tbl>
      <w:tblPr>
        <w:tblStyle w:val="Table17"/>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5edd8" w:val="clear"/>
            <w:tcMar>
              <w:top w:w="100.0" w:type="dxa"/>
              <w:left w:w="140.0" w:type="dxa"/>
              <w:bottom w:w="100.0" w:type="dxa"/>
              <w:right w:w="140.0" w:type="dxa"/>
            </w:tcMar>
            <w:vAlign w:val="center"/>
          </w:tcPr>
          <w:p w:rsidR="00000000" w:rsidDel="00000000" w:rsidP="00000000" w:rsidRDefault="00000000" w:rsidRPr="00000000" w14:paraId="00000142">
            <w:pPr>
              <w:rPr/>
            </w:pPr>
            <w:r w:rsidDel="00000000" w:rsidR="00000000" w:rsidRPr="00000000">
              <w:rPr>
                <w:b w:val="1"/>
                <w:bCs w:val="1"/>
                <w:color w:val="4a3525"/>
                <w:sz w:val="20"/>
                <w:szCs w:val="20"/>
                <w:rtl w:val="0"/>
              </w:rPr>
              <w:t xml:space="preserve">Fasting - the strictest of the three Teejs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3">
            <w:pPr>
              <w:rPr/>
            </w:pPr>
            <w:r w:rsidDel="00000000" w:rsidR="00000000" w:rsidRPr="00000000">
              <w:rPr>
                <w:sz w:val="19"/>
                <w:szCs w:val="19"/>
                <w:rtl w:val="0"/>
              </w:rPr>
              <w:t xml:space="preserve">Nirjala (no food or water for 24 hours) is the dominant and most widely observed form for Hartalika Teej.  |  Sajal (with water) is accepted where health requires it.  |  Phalahar is permitted for pregnant women, elderly, or those with health conditions.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edd8" w:val="clear"/>
            <w:tcMar>
              <w:top w:w="100.0" w:type="dxa"/>
              <w:left w:w="140.0" w:type="dxa"/>
              <w:bottom w:w="100.0" w:type="dxa"/>
              <w:right w:w="140.0" w:type="dxa"/>
            </w:tcMar>
            <w:vAlign w:val="center"/>
          </w:tcPr>
          <w:p w:rsidR="00000000" w:rsidDel="00000000" w:rsidP="00000000" w:rsidRDefault="00000000" w:rsidRPr="00000000" w14:paraId="00000144">
            <w:pPr>
              <w:rPr/>
            </w:pPr>
            <w:r w:rsidDel="00000000" w:rsidR="00000000" w:rsidRPr="00000000">
              <w:rPr>
                <w:i w:val="1"/>
                <w:iCs w:val="1"/>
                <w:color w:val="854f0b"/>
                <w:sz w:val="18"/>
                <w:szCs w:val="18"/>
                <w:rtl w:val="0"/>
              </w:rPr>
              <w:t xml:space="preserve">The Shiva Purana prescribes fasting with devotion - the waterless form is the strongest Pratha tradition for this Teej, not a textual mandate. A sajal or phalahar fast observed with full sincerity remains a complete vrat.</w:t>
            </w:r>
            <w:r w:rsidDel="00000000" w:rsidR="00000000" w:rsidRPr="00000000">
              <w:rPr>
                <w:rtl w:val="0"/>
              </w:rPr>
            </w:r>
          </w:p>
        </w:tc>
      </w:tr>
    </w:tbl>
    <w:p w:rsidR="00000000" w:rsidDel="00000000" w:rsidP="00000000" w:rsidRDefault="00000000" w:rsidRPr="00000000" w14:paraId="00000145">
      <w:pPr>
        <w:pBdr>
          <w:bottom w:color="ede6d4" w:space="0" w:sz="6" w:val="single"/>
        </w:pBdr>
        <w:spacing w:after="180" w:before="180" w:lineRule="auto"/>
        <w:rPr/>
      </w:pPr>
      <w:r w:rsidDel="00000000" w:rsidR="00000000" w:rsidRPr="00000000">
        <w:rPr>
          <w:rtl w:val="0"/>
        </w:rPr>
      </w:r>
    </w:p>
    <w:tbl>
      <w:tblPr>
        <w:tblStyle w:val="Table18"/>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140.0" w:type="dxa"/>
              <w:bottom w:w="100.0" w:type="dxa"/>
              <w:right w:w="140.0" w:type="dxa"/>
            </w:tcMar>
            <w:vAlign w:val="center"/>
          </w:tcPr>
          <w:p w:rsidR="00000000" w:rsidDel="00000000" w:rsidP="00000000" w:rsidRDefault="00000000" w:rsidRPr="00000000" w14:paraId="00000146">
            <w:pPr>
              <w:rPr/>
            </w:pPr>
            <w:r w:rsidDel="00000000" w:rsidR="00000000" w:rsidRPr="00000000">
              <w:rPr>
                <w:b w:val="1"/>
                <w:bCs w:val="1"/>
                <w:color w:val="ffd000"/>
                <w:sz w:val="20"/>
                <w:szCs w:val="20"/>
                <w:rtl w:val="0"/>
              </w:rPr>
              <w:t xml:space="preserve">IMAGE 3 - Half-width pair - after vidhi, before myths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eaf3de" w:val="clear"/>
            <w:tcMar>
              <w:top w:w="100.0" w:type="dxa"/>
              <w:left w:w="140.0" w:type="dxa"/>
              <w:bottom w:w="100.0" w:type="dxa"/>
              <w:right w:w="140.0" w:type="dxa"/>
            </w:tcMar>
            <w:vAlign w:val="center"/>
          </w:tcPr>
          <w:p w:rsidR="00000000" w:rsidDel="00000000" w:rsidP="00000000" w:rsidRDefault="00000000" w:rsidRPr="00000000" w14:paraId="00000147">
            <w:pPr>
              <w:rPr/>
            </w:pPr>
            <w:r w:rsidDel="00000000" w:rsidR="00000000" w:rsidRPr="00000000">
              <w:rPr>
                <w:b w:val="1"/>
                <w:bCs w:val="1"/>
                <w:color w:val="1a4d2e"/>
                <w:sz w:val="18"/>
                <w:szCs w:val="18"/>
                <w:rtl w:val="0"/>
              </w:rPr>
              <w:t xml:space="preserve">TIER: AI-GENERATED - Safe: devotional objects and atmospheric, no deity iconography</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8f5ee" w:val="clear"/>
            <w:tcMar>
              <w:top w:w="100.0" w:type="dxa"/>
              <w:left w:w="140.0" w:type="dxa"/>
              <w:bottom w:w="100.0" w:type="dxa"/>
              <w:right w:w="140.0" w:type="dxa"/>
            </w:tcMar>
            <w:vAlign w:val="center"/>
          </w:tcPr>
          <w:p w:rsidR="00000000" w:rsidDel="00000000" w:rsidP="00000000" w:rsidRDefault="00000000" w:rsidRPr="00000000" w14:paraId="00000148">
            <w:pPr>
              <w:rPr/>
            </w:pPr>
            <w:r w:rsidDel="00000000" w:rsidR="00000000" w:rsidRPr="00000000">
              <w:rPr>
                <w:color w:val="4a3525"/>
                <w:sz w:val="18"/>
                <w:szCs w:val="18"/>
                <w:rtl w:val="0"/>
              </w:rPr>
              <w:t xml:space="preserve">Dimensions: Each half: 187 x 140 px  (combined: 390 x 140 px)  |  Ratio: 4:3 per half</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9">
            <w:pPr>
              <w:rPr/>
            </w:pPr>
            <w:r w:rsidDel="00000000" w:rsidR="00000000" w:rsidRPr="00000000">
              <w:rPr>
                <w:b w:val="1"/>
                <w:bCs w:val="1"/>
                <w:color w:val="4a3525"/>
                <w:sz w:val="19"/>
                <w:szCs w:val="19"/>
                <w:rtl w:val="0"/>
              </w:rPr>
              <w:t xml:space="preserve">Subject: Two defining moments of Hartalika Teej - the sand idol and the night vigil</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A">
            <w:pPr>
              <w:rPr/>
            </w:pPr>
            <w:r w:rsidDel="00000000" w:rsidR="00000000" w:rsidRPr="00000000">
              <w:rPr>
                <w:i w:val="1"/>
                <w:iCs w:val="1"/>
                <w:color w:val="6b7280"/>
                <w:sz w:val="18"/>
                <w:szCs w:val="18"/>
                <w:rtl w:val="0"/>
              </w:rPr>
              <w:t xml:space="preserve">Prompt / Brief: LEFT IMAGE: A sand Shivalinga on a banana leaf, decorated with belpatra, dhatura flowers, sindoor, and marigolds. A lit clay diya next to it. Night lighting. Intimate, handmade, devotional. No human figures. Photorealistic.  RIGHT IMAGE: Clay diyas burning in a row along a riverbank at pre-dawn - the moment before idol immersion. Soft blue pre-dawn light, water visible. Atmospheric, serene. No human figures. Photorealistic.</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14B">
            <w:pPr>
              <w:rPr>
                <w:i w:val="1"/>
                <w:iCs w:val="1"/>
                <w:color w:val="4a3525"/>
                <w:sz w:val="18"/>
                <w:szCs w:val="18"/>
              </w:rPr>
            </w:pPr>
            <w:r w:rsidDel="00000000" w:rsidR="00000000" w:rsidRPr="00000000">
              <w:rPr>
                <w:i w:val="1"/>
                <w:iCs w:val="1"/>
                <w:color w:val="4a3525"/>
                <w:sz w:val="18"/>
                <w:szCs w:val="18"/>
                <w:rtl w:val="0"/>
              </w:rPr>
              <w:t xml:space="preserve">Left Image Caption: The sand Shivalinga - made by hand, like Parvati made hers  |  </w:t>
            </w:r>
          </w:p>
          <w:p w:rsidR="00000000" w:rsidDel="00000000" w:rsidP="00000000" w:rsidRDefault="00000000" w:rsidRPr="00000000" w14:paraId="0000014C">
            <w:pPr>
              <w:rPr/>
            </w:pPr>
            <w:r w:rsidDel="00000000" w:rsidR="00000000" w:rsidRPr="00000000">
              <w:rPr>
                <w:i w:val="1"/>
                <w:iCs w:val="1"/>
                <w:color w:val="4a3525"/>
                <w:sz w:val="18"/>
                <w:szCs w:val="18"/>
                <w:rtl w:val="0"/>
              </w:rPr>
              <w:t xml:space="preserve">Right side caption: The riverbank at dawn, before immersion."</w:t>
            </w:r>
            <w:r w:rsidDel="00000000" w:rsidR="00000000" w:rsidRPr="00000000">
              <w:rPr>
                <w:rtl w:val="0"/>
              </w:rPr>
            </w:r>
          </w:p>
        </w:tc>
      </w:tr>
    </w:tbl>
    <w:p w:rsidR="00000000" w:rsidDel="00000000" w:rsidP="00000000" w:rsidRDefault="00000000" w:rsidRPr="00000000" w14:paraId="0000014D">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14E">
      <w:pPr>
        <w:pStyle w:val="Heading2"/>
        <w:spacing w:after="120" w:before="240" w:lineRule="auto"/>
        <w:rPr/>
      </w:pPr>
      <w:r w:rsidDel="00000000" w:rsidR="00000000" w:rsidRPr="00000000">
        <w:rPr>
          <w:b w:val="1"/>
          <w:bCs w:val="1"/>
          <w:color w:val="4a3525"/>
          <w:rtl w:val="0"/>
        </w:rPr>
        <w:t xml:space="preserve">Section: Myths &amp; Facts</w:t>
      </w:r>
      <w:r w:rsidDel="00000000" w:rsidR="00000000" w:rsidRPr="00000000">
        <w:rPr>
          <w:rtl w:val="0"/>
        </w:rPr>
      </w:r>
    </w:p>
    <w:p w:rsidR="00000000" w:rsidDel="00000000" w:rsidP="00000000" w:rsidRDefault="00000000" w:rsidRPr="00000000" w14:paraId="0000014F">
      <w:pPr>
        <w:shd w:fill="f0ede8" w:val="clear"/>
        <w:spacing w:after="60" w:before="60" w:lineRule="auto"/>
        <w:rPr/>
      </w:pPr>
      <w:r w:rsidDel="00000000" w:rsidR="00000000" w:rsidRPr="00000000">
        <w:rPr>
          <w:i w:val="1"/>
          <w:iCs w:val="1"/>
          <w:color w:val="888888"/>
          <w:sz w:val="17"/>
          <w:szCs w:val="17"/>
          <w:rtl w:val="0"/>
        </w:rPr>
        <w:t xml:space="preserve">  ↳ Three myth cards. The Hariyali/Hartalika confusion is the most important - it is in every Teej article and in the Three Teejs Comparison. Keep the language consistent across all documents.</w:t>
      </w:r>
      <w:r w:rsidDel="00000000" w:rsidR="00000000" w:rsidRPr="00000000">
        <w:rPr>
          <w:rtl w:val="0"/>
        </w:rPr>
      </w:r>
    </w:p>
    <w:p w:rsidR="00000000" w:rsidDel="00000000" w:rsidP="00000000" w:rsidRDefault="00000000" w:rsidRPr="00000000" w14:paraId="00000150">
      <w:pPr>
        <w:spacing w:after="60" w:lineRule="auto"/>
        <w:rPr/>
      </w:pPr>
      <w:r w:rsidDel="00000000" w:rsidR="00000000" w:rsidRPr="00000000">
        <w:rPr>
          <w:rtl w:val="0"/>
        </w:rPr>
      </w:r>
    </w:p>
    <w:tbl>
      <w:tblPr>
        <w:tblStyle w:val="Table19"/>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0f3" w:val="clear"/>
            <w:tcMar>
              <w:top w:w="100.0" w:type="dxa"/>
              <w:left w:w="140.0" w:type="dxa"/>
              <w:bottom w:w="100.0" w:type="dxa"/>
              <w:right w:w="140.0" w:type="dxa"/>
            </w:tcMar>
            <w:vAlign w:val="center"/>
          </w:tcPr>
          <w:p w:rsidR="00000000" w:rsidDel="00000000" w:rsidP="00000000" w:rsidRDefault="00000000" w:rsidRPr="00000000" w14:paraId="00000151">
            <w:pPr>
              <w:rPr/>
            </w:pPr>
            <w:r w:rsidDel="00000000" w:rsidR="00000000" w:rsidRPr="00000000">
              <w:rPr>
                <w:i w:val="1"/>
                <w:iCs w:val="1"/>
                <w:color w:val="7a0000"/>
                <w:sz w:val="19"/>
                <w:szCs w:val="19"/>
                <w:rtl w:val="0"/>
              </w:rPr>
              <w:t xml:space="preserve">✕  "If you don't keep a nirjala fast, the Hartalika Teej vrat doesn't count at all."</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2">
            <w:pPr>
              <w:rPr/>
            </w:pPr>
            <w:r w:rsidDel="00000000" w:rsidR="00000000" w:rsidRPr="00000000">
              <w:rPr>
                <w:color w:val="1a1208"/>
                <w:sz w:val="19"/>
                <w:szCs w:val="19"/>
                <w:rtl w:val="0"/>
              </w:rPr>
              <w:t xml:space="preserve">✓  The Shiva Purana prescribes fasting with devotion on this day - it does not mandate the waterless form specifically. Nirjala is the dominant Pratha for Hartalika Teej and is observed by the large majority of women, but sajal and phalahar are accepted forms, especially for pregnant women, the elderly, or anyone with a health condition. A fast adapted to your capacity, kept with sincerity, is a complete vrat.</w:t>
            </w:r>
            <w:r w:rsidDel="00000000" w:rsidR="00000000" w:rsidRPr="00000000">
              <w:rPr>
                <w:rtl w:val="0"/>
              </w:rPr>
            </w:r>
          </w:p>
        </w:tc>
      </w:tr>
    </w:tbl>
    <w:p w:rsidR="00000000" w:rsidDel="00000000" w:rsidP="00000000" w:rsidRDefault="00000000" w:rsidRPr="00000000" w14:paraId="00000153">
      <w:pPr>
        <w:spacing w:after="80" w:lineRule="auto"/>
        <w:rPr/>
      </w:pPr>
      <w:r w:rsidDel="00000000" w:rsidR="00000000" w:rsidRPr="00000000">
        <w:rPr>
          <w:rtl w:val="0"/>
        </w:rPr>
      </w:r>
    </w:p>
    <w:tbl>
      <w:tblPr>
        <w:tblStyle w:val="Table20"/>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0f3" w:val="clear"/>
            <w:tcMar>
              <w:top w:w="100.0" w:type="dxa"/>
              <w:left w:w="140.0" w:type="dxa"/>
              <w:bottom w:w="100.0" w:type="dxa"/>
              <w:right w:w="140.0" w:type="dxa"/>
            </w:tcMar>
            <w:vAlign w:val="center"/>
          </w:tcPr>
          <w:p w:rsidR="00000000" w:rsidDel="00000000" w:rsidP="00000000" w:rsidRDefault="00000000" w:rsidRPr="00000000" w14:paraId="00000154">
            <w:pPr>
              <w:rPr/>
            </w:pPr>
            <w:r w:rsidDel="00000000" w:rsidR="00000000" w:rsidRPr="00000000">
              <w:rPr>
                <w:i w:val="1"/>
                <w:iCs w:val="1"/>
                <w:color w:val="7a0000"/>
                <w:sz w:val="19"/>
                <w:szCs w:val="19"/>
                <w:rtl w:val="0"/>
              </w:rPr>
              <w:t xml:space="preserve">✕  "If you fall asleep during the jagaran, the entire vrat is wasted and must be repeated."</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5">
            <w:pPr>
              <w:rPr/>
            </w:pPr>
            <w:r w:rsidDel="00000000" w:rsidR="00000000" w:rsidRPr="00000000">
              <w:rPr>
                <w:color w:val="1a1208"/>
                <w:sz w:val="19"/>
                <w:szCs w:val="19"/>
                <w:rtl w:val="0"/>
              </w:rPr>
              <w:t xml:space="preserve">✓  No text states this. The jagaran is a strongly observed Pratha - it is central to the experience of Hartalika Teej and to the community gathering that defines it. But dozing briefly from exhaustion after hours of devotion does not reset the vrat's merit. The tradition asks for sincerity sustained through a long night, not for a physical endurance test.</w:t>
            </w:r>
            <w:r w:rsidDel="00000000" w:rsidR="00000000" w:rsidRPr="00000000">
              <w:rPr>
                <w:rtl w:val="0"/>
              </w:rPr>
            </w:r>
          </w:p>
        </w:tc>
      </w:tr>
    </w:tbl>
    <w:p w:rsidR="00000000" w:rsidDel="00000000" w:rsidP="00000000" w:rsidRDefault="00000000" w:rsidRPr="00000000" w14:paraId="00000156">
      <w:pPr>
        <w:spacing w:after="80" w:lineRule="auto"/>
        <w:rPr/>
      </w:pPr>
      <w:r w:rsidDel="00000000" w:rsidR="00000000" w:rsidRPr="00000000">
        <w:rPr>
          <w:rtl w:val="0"/>
        </w:rPr>
      </w:r>
    </w:p>
    <w:tbl>
      <w:tblPr>
        <w:tblStyle w:val="Table21"/>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0f3" w:val="clear"/>
            <w:tcMar>
              <w:top w:w="100.0" w:type="dxa"/>
              <w:left w:w="140.0" w:type="dxa"/>
              <w:bottom w:w="100.0" w:type="dxa"/>
              <w:right w:w="140.0" w:type="dxa"/>
            </w:tcMar>
            <w:vAlign w:val="center"/>
          </w:tcPr>
          <w:p w:rsidR="00000000" w:rsidDel="00000000" w:rsidP="00000000" w:rsidRDefault="00000000" w:rsidRPr="00000000" w14:paraId="00000157">
            <w:pPr>
              <w:rPr/>
            </w:pPr>
            <w:r w:rsidDel="00000000" w:rsidR="00000000" w:rsidRPr="00000000">
              <w:rPr>
                <w:i w:val="1"/>
                <w:iCs w:val="1"/>
                <w:color w:val="7a0000"/>
                <w:sz w:val="19"/>
                <w:szCs w:val="19"/>
                <w:rtl w:val="0"/>
              </w:rPr>
              <w:t xml:space="preserve">✕  "Hartalika Teej and Hariyali Teej are the same festival observed at different times."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8">
            <w:pPr>
              <w:rPr/>
            </w:pPr>
            <w:r w:rsidDel="00000000" w:rsidR="00000000" w:rsidRPr="00000000">
              <w:rPr>
                <w:color w:val="1a1208"/>
                <w:sz w:val="19"/>
                <w:szCs w:val="19"/>
                <w:rtl w:val="0"/>
              </w:rPr>
              <w:t xml:space="preserve">✓  They are two distinct festivals. Hartalika Teej falls on Bhadrapada Shukla Tritiya (14 September in 2026) and takes its name from a specific Puranic episode - the friend who took Parvati into the forest. Hariyali Teej falls on Shravana Shukla Tritiya (August) and takes its name from hariyali - the greenery of the monsoon. Different month, different founding narrative, different name etymology, and a different fast-breaking condition: Hartalika breaks the next morning after 24 hours; Hariyali breaks at moonrise or the next morning depending on family tradition.</w:t>
            </w:r>
            <w:r w:rsidDel="00000000" w:rsidR="00000000" w:rsidRPr="00000000">
              <w:rPr>
                <w:rtl w:val="0"/>
              </w:rPr>
            </w:r>
          </w:p>
        </w:tc>
      </w:tr>
    </w:tbl>
    <w:p w:rsidR="00000000" w:rsidDel="00000000" w:rsidP="00000000" w:rsidRDefault="00000000" w:rsidRPr="00000000" w14:paraId="00000159">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15A">
      <w:pPr>
        <w:pStyle w:val="Heading2"/>
        <w:spacing w:after="120" w:before="240" w:lineRule="auto"/>
        <w:rPr/>
      </w:pPr>
      <w:r w:rsidDel="00000000" w:rsidR="00000000" w:rsidRPr="00000000">
        <w:rPr>
          <w:b w:val="1"/>
          <w:bCs w:val="1"/>
          <w:color w:val="4a3525"/>
          <w:rtl w:val="0"/>
        </w:rPr>
        <w:t xml:space="preserve">Closing Prose</w:t>
      </w:r>
      <w:r w:rsidDel="00000000" w:rsidR="00000000" w:rsidRPr="00000000">
        <w:rPr>
          <w:rtl w:val="0"/>
        </w:rPr>
      </w:r>
    </w:p>
    <w:p w:rsidR="00000000" w:rsidDel="00000000" w:rsidP="00000000" w:rsidRDefault="00000000" w:rsidRPr="00000000" w14:paraId="0000015B">
      <w:pPr>
        <w:shd w:fill="f0ede8" w:val="clear"/>
        <w:spacing w:after="60" w:before="60" w:lineRule="auto"/>
        <w:rPr/>
      </w:pPr>
      <w:r w:rsidDel="00000000" w:rsidR="00000000" w:rsidRPr="00000000">
        <w:rPr>
          <w:i w:val="1"/>
          <w:iCs w:val="1"/>
          <w:color w:val="888888"/>
          <w:sz w:val="17"/>
          <w:szCs w:val="17"/>
          <w:rtl w:val="0"/>
        </w:rPr>
        <w:t xml:space="preserve">  ↳ 1-2 paragraphs. The arc: the friend. Hartalika Teej is the only festival in the Hindu calendar named for a friend's act. The friend is unnamed but her action is what made the devotion possible.</w:t>
      </w:r>
      <w:r w:rsidDel="00000000" w:rsidR="00000000" w:rsidRPr="00000000">
        <w:rPr>
          <w:rtl w:val="0"/>
        </w:rPr>
      </w:r>
    </w:p>
    <w:p w:rsidR="00000000" w:rsidDel="00000000" w:rsidP="00000000" w:rsidRDefault="00000000" w:rsidRPr="00000000" w14:paraId="0000015C">
      <w:pPr>
        <w:spacing w:after="60" w:lineRule="auto"/>
        <w:rPr/>
      </w:pPr>
      <w:r w:rsidDel="00000000" w:rsidR="00000000" w:rsidRPr="00000000">
        <w:rPr>
          <w:rtl w:val="0"/>
        </w:rPr>
      </w:r>
    </w:p>
    <w:p w:rsidR="00000000" w:rsidDel="00000000" w:rsidP="00000000" w:rsidRDefault="00000000" w:rsidRPr="00000000" w14:paraId="0000015D">
      <w:pPr>
        <w:spacing w:after="160" w:lineRule="auto"/>
        <w:rPr/>
      </w:pPr>
      <w:r w:rsidDel="00000000" w:rsidR="00000000" w:rsidRPr="00000000">
        <w:rPr>
          <w:color w:val="4a3525"/>
          <w:rtl w:val="0"/>
        </w:rPr>
        <w:t xml:space="preserve">The unnamed friend is the quiet centre of this festival. She is not a goddess. She is not a sage. She does not perform tapasya or receive a boon. She listens to what Parvati wants, understands that Parvati cannot get it without help, and acts - taking her friend away from a palace and a father's plans, into a forest where devotion can happen undisturbed.</w:t>
      </w:r>
      <w:r w:rsidDel="00000000" w:rsidR="00000000" w:rsidRPr="00000000">
        <w:rPr>
          <w:rtl w:val="0"/>
        </w:rPr>
      </w:r>
    </w:p>
    <w:p w:rsidR="00000000" w:rsidDel="00000000" w:rsidP="00000000" w:rsidRDefault="00000000" w:rsidRPr="00000000" w14:paraId="0000015E">
      <w:pPr>
        <w:spacing w:after="160" w:lineRule="auto"/>
        <w:rPr/>
      </w:pPr>
      <w:r w:rsidDel="00000000" w:rsidR="00000000" w:rsidRPr="00000000">
        <w:rPr>
          <w:color w:val="4a3525"/>
          <w:rtl w:val="0"/>
        </w:rPr>
        <w:t xml:space="preserve">That is what the name remembers. Not the tapasya. Not the boon. Not the marriage. The friend. Hartalika Teej asks its observers to bring the same quality into their own devotion: not just resolve, but the willingness to act on behalf of someone else's resolve. To make the sand idol with your own hands, to stay awake through the night, to carry the idol to the river at dawn - and to remember that none of it would have happened without someone who said: come, I will take you where you need to be.</w:t>
      </w:r>
      <w:r w:rsidDel="00000000" w:rsidR="00000000" w:rsidRPr="00000000">
        <w:rPr>
          <w:rtl w:val="0"/>
        </w:rPr>
      </w:r>
    </w:p>
    <w:p w:rsidR="00000000" w:rsidDel="00000000" w:rsidP="00000000" w:rsidRDefault="00000000" w:rsidRPr="00000000" w14:paraId="0000015F">
      <w:pPr>
        <w:pStyle w:val="Heading2"/>
        <w:spacing w:after="120" w:before="240" w:lineRule="auto"/>
        <w:rPr/>
      </w:pPr>
      <w:r w:rsidDel="00000000" w:rsidR="00000000" w:rsidRPr="00000000">
        <w:rPr>
          <w:b w:val="1"/>
          <w:bCs w:val="1"/>
          <w:color w:val="4a3525"/>
          <w:rtl w:val="0"/>
        </w:rPr>
        <w:t xml:space="preserve">Related Pujans</w:t>
      </w:r>
      <w:r w:rsidDel="00000000" w:rsidR="00000000" w:rsidRPr="00000000">
        <w:rPr>
          <w:rtl w:val="0"/>
        </w:rPr>
      </w:r>
    </w:p>
    <w:tbl>
      <w:tblPr>
        <w:tblStyle w:val="Table22"/>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8580"/>
        <w:gridCol w:w="1500"/>
        <w:tblGridChange w:id="0">
          <w:tblGrid>
            <w:gridCol w:w="8580"/>
            <w:gridCol w:w="15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80.0" w:type="dxa"/>
              <w:left w:w="140.0" w:type="dxa"/>
              <w:bottom w:w="80.0" w:type="dxa"/>
              <w:right w:w="140.0" w:type="dxa"/>
            </w:tcMar>
          </w:tcPr>
          <w:p w:rsidR="00000000" w:rsidDel="00000000" w:rsidP="00000000" w:rsidRDefault="00000000" w:rsidRPr="00000000" w14:paraId="00000160">
            <w:pPr>
              <w:rPr/>
            </w:pPr>
            <w:r w:rsidDel="00000000" w:rsidR="00000000" w:rsidRPr="00000000">
              <w:rPr>
                <w:b w:val="1"/>
                <w:bCs w:val="1"/>
                <w:color w:val="4a3525"/>
                <w:rtl w:val="0"/>
              </w:rPr>
              <w:t xml:space="preserve">Hariyali Teej</w:t>
            </w:r>
            <w:r w:rsidDel="00000000" w:rsidR="00000000" w:rsidRPr="00000000">
              <w:rPr>
                <w:rtl w:val="0"/>
              </w:rPr>
            </w:r>
          </w:p>
          <w:p w:rsidR="00000000" w:rsidDel="00000000" w:rsidP="00000000" w:rsidRDefault="00000000" w:rsidRPr="00000000" w14:paraId="00000161">
            <w:pPr>
              <w:rPr/>
            </w:pPr>
            <w:r w:rsidDel="00000000" w:rsidR="00000000" w:rsidRPr="00000000">
              <w:rPr>
                <w:color w:val="6b7280"/>
                <w:sz w:val="17"/>
                <w:szCs w:val="17"/>
                <w:rtl w:val="0"/>
              </w:rPr>
              <w:t xml:space="preserve">Shravana Shukla Tritiya  |  Vrat Type Cluster - the first Teej</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vAlign w:val="center"/>
          </w:tcPr>
          <w:p w:rsidR="00000000" w:rsidDel="00000000" w:rsidP="00000000" w:rsidRDefault="00000000" w:rsidRPr="00000000" w14:paraId="00000162">
            <w:pPr>
              <w:jc w:val="center"/>
              <w:rPr/>
            </w:pPr>
            <w:r w:rsidDel="00000000" w:rsidR="00000000" w:rsidRPr="00000000">
              <w:rPr>
                <w:b w:val="1"/>
                <w:bCs w:val="1"/>
                <w:color w:val="27500a"/>
                <w:sz w:val="17"/>
                <w:szCs w:val="17"/>
                <w:rtl w:val="0"/>
              </w:rPr>
              <w:t xml:space="preserve">LIVE</w:t>
            </w:r>
            <w:r w:rsidDel="00000000" w:rsidR="00000000" w:rsidRPr="00000000">
              <w:rPr>
                <w:rtl w:val="0"/>
              </w:rPr>
            </w:r>
          </w:p>
        </w:tc>
      </w:tr>
    </w:tbl>
    <w:p w:rsidR="00000000" w:rsidDel="00000000" w:rsidP="00000000" w:rsidRDefault="00000000" w:rsidRPr="00000000" w14:paraId="00000163">
      <w:pPr>
        <w:spacing w:after="60" w:lineRule="auto"/>
        <w:rPr/>
      </w:pPr>
      <w:r w:rsidDel="00000000" w:rsidR="00000000" w:rsidRPr="00000000">
        <w:rPr>
          <w:rtl w:val="0"/>
        </w:rPr>
      </w:r>
    </w:p>
    <w:tbl>
      <w:tblPr>
        <w:tblStyle w:val="Table23"/>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8580"/>
        <w:gridCol w:w="1500"/>
        <w:tblGridChange w:id="0">
          <w:tblGrid>
            <w:gridCol w:w="8580"/>
            <w:gridCol w:w="15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80.0" w:type="dxa"/>
              <w:left w:w="140.0" w:type="dxa"/>
              <w:bottom w:w="80.0" w:type="dxa"/>
              <w:right w:w="140.0" w:type="dxa"/>
            </w:tcMar>
          </w:tcPr>
          <w:p w:rsidR="00000000" w:rsidDel="00000000" w:rsidP="00000000" w:rsidRDefault="00000000" w:rsidRPr="00000000" w14:paraId="00000164">
            <w:pPr>
              <w:rPr/>
            </w:pPr>
            <w:r w:rsidDel="00000000" w:rsidR="00000000" w:rsidRPr="00000000">
              <w:rPr>
                <w:b w:val="1"/>
                <w:bCs w:val="1"/>
                <w:color w:val="4a3525"/>
                <w:rtl w:val="0"/>
              </w:rPr>
              <w:t xml:space="preserve">Kajari Teej</w:t>
            </w:r>
            <w:r w:rsidDel="00000000" w:rsidR="00000000" w:rsidRPr="00000000">
              <w:rPr>
                <w:rtl w:val="0"/>
              </w:rPr>
            </w:r>
          </w:p>
          <w:p w:rsidR="00000000" w:rsidDel="00000000" w:rsidP="00000000" w:rsidRDefault="00000000" w:rsidRPr="00000000" w14:paraId="00000165">
            <w:pPr>
              <w:rPr/>
            </w:pPr>
            <w:r w:rsidDel="00000000" w:rsidR="00000000" w:rsidRPr="00000000">
              <w:rPr>
                <w:color w:val="6b7280"/>
                <w:sz w:val="17"/>
                <w:szCs w:val="17"/>
                <w:rtl w:val="0"/>
              </w:rPr>
              <w:t xml:space="preserve">Bhadrapada Krishna Tritiya  |  Vrat Type Cluster - the folk Teej</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vAlign w:val="center"/>
          </w:tcPr>
          <w:p w:rsidR="00000000" w:rsidDel="00000000" w:rsidP="00000000" w:rsidRDefault="00000000" w:rsidRPr="00000000" w14:paraId="00000166">
            <w:pPr>
              <w:jc w:val="center"/>
              <w:rPr/>
            </w:pPr>
            <w:r w:rsidDel="00000000" w:rsidR="00000000" w:rsidRPr="00000000">
              <w:rPr>
                <w:b w:val="1"/>
                <w:bCs w:val="1"/>
                <w:color w:val="27500a"/>
                <w:sz w:val="17"/>
                <w:szCs w:val="17"/>
                <w:rtl w:val="0"/>
              </w:rPr>
              <w:t xml:space="preserve">LIVE</w:t>
            </w:r>
            <w:r w:rsidDel="00000000" w:rsidR="00000000" w:rsidRPr="00000000">
              <w:rPr>
                <w:rtl w:val="0"/>
              </w:rPr>
            </w:r>
          </w:p>
        </w:tc>
      </w:tr>
    </w:tbl>
    <w:p w:rsidR="00000000" w:rsidDel="00000000" w:rsidP="00000000" w:rsidRDefault="00000000" w:rsidRPr="00000000" w14:paraId="00000167">
      <w:pPr>
        <w:spacing w:after="60" w:lineRule="auto"/>
        <w:rPr/>
      </w:pPr>
      <w:r w:rsidDel="00000000" w:rsidR="00000000" w:rsidRPr="00000000">
        <w:rPr>
          <w:rtl w:val="0"/>
        </w:rPr>
      </w:r>
    </w:p>
    <w:tbl>
      <w:tblPr>
        <w:tblStyle w:val="Table24"/>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8580"/>
        <w:gridCol w:w="1500"/>
        <w:tblGridChange w:id="0">
          <w:tblGrid>
            <w:gridCol w:w="8580"/>
            <w:gridCol w:w="15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80.0" w:type="dxa"/>
              <w:left w:w="140.0" w:type="dxa"/>
              <w:bottom w:w="80.0" w:type="dxa"/>
              <w:right w:w="140.0" w:type="dxa"/>
            </w:tcMar>
          </w:tcPr>
          <w:p w:rsidR="00000000" w:rsidDel="00000000" w:rsidP="00000000" w:rsidRDefault="00000000" w:rsidRPr="00000000" w14:paraId="00000168">
            <w:pPr>
              <w:rPr/>
            </w:pPr>
            <w:r w:rsidDel="00000000" w:rsidR="00000000" w:rsidRPr="00000000">
              <w:rPr>
                <w:b w:val="1"/>
                <w:bCs w:val="1"/>
                <w:color w:val="4a3525"/>
                <w:rtl w:val="0"/>
              </w:rPr>
              <w:t xml:space="preserve">Three Teejs Comparison</w:t>
            </w:r>
            <w:r w:rsidDel="00000000" w:rsidR="00000000" w:rsidRPr="00000000">
              <w:rPr>
                <w:rtl w:val="0"/>
              </w:rPr>
            </w:r>
          </w:p>
          <w:p w:rsidR="00000000" w:rsidDel="00000000" w:rsidP="00000000" w:rsidRDefault="00000000" w:rsidRPr="00000000" w14:paraId="00000169">
            <w:pPr>
              <w:rPr/>
            </w:pPr>
            <w:r w:rsidDel="00000000" w:rsidR="00000000" w:rsidRPr="00000000">
              <w:rPr>
                <w:color w:val="6b7280"/>
                <w:sz w:val="17"/>
                <w:szCs w:val="17"/>
                <w:rtl w:val="0"/>
              </w:rPr>
              <w:t xml:space="preserve">Reference article  |  Resolves the confusion between all three Teej festivals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vAlign w:val="center"/>
          </w:tcPr>
          <w:p w:rsidR="00000000" w:rsidDel="00000000" w:rsidP="00000000" w:rsidRDefault="00000000" w:rsidRPr="00000000" w14:paraId="0000016A">
            <w:pPr>
              <w:jc w:val="center"/>
              <w:rPr/>
            </w:pPr>
            <w:r w:rsidDel="00000000" w:rsidR="00000000" w:rsidRPr="00000000">
              <w:rPr>
                <w:b w:val="1"/>
                <w:bCs w:val="1"/>
                <w:color w:val="27500a"/>
                <w:sz w:val="17"/>
                <w:szCs w:val="17"/>
                <w:rtl w:val="0"/>
              </w:rPr>
              <w:t xml:space="preserve">LIVE</w:t>
            </w:r>
            <w:r w:rsidDel="00000000" w:rsidR="00000000" w:rsidRPr="00000000">
              <w:rPr>
                <w:rtl w:val="0"/>
              </w:rPr>
            </w:r>
          </w:p>
        </w:tc>
      </w:tr>
    </w:tbl>
    <w:p w:rsidR="00000000" w:rsidDel="00000000" w:rsidP="00000000" w:rsidRDefault="00000000" w:rsidRPr="00000000" w14:paraId="0000016B">
      <w:pPr>
        <w:spacing w:after="60" w:lineRule="auto"/>
        <w:rPr/>
      </w:pPr>
      <w:r w:rsidDel="00000000" w:rsidR="00000000" w:rsidRPr="00000000">
        <w:rPr>
          <w:rtl w:val="0"/>
        </w:rPr>
      </w:r>
    </w:p>
    <w:tbl>
      <w:tblPr>
        <w:tblStyle w:val="Table25"/>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8580"/>
        <w:gridCol w:w="1500"/>
        <w:tblGridChange w:id="0">
          <w:tblGrid>
            <w:gridCol w:w="8580"/>
            <w:gridCol w:w="15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80.0" w:type="dxa"/>
              <w:left w:w="140.0" w:type="dxa"/>
              <w:bottom w:w="80.0" w:type="dxa"/>
              <w:right w:w="140.0" w:type="dxa"/>
            </w:tcMar>
          </w:tcPr>
          <w:p w:rsidR="00000000" w:rsidDel="00000000" w:rsidP="00000000" w:rsidRDefault="00000000" w:rsidRPr="00000000" w14:paraId="0000016C">
            <w:pPr>
              <w:rPr/>
            </w:pPr>
            <w:r w:rsidDel="00000000" w:rsidR="00000000" w:rsidRPr="00000000">
              <w:rPr>
                <w:b w:val="1"/>
                <w:bCs w:val="1"/>
                <w:color w:val="4a3525"/>
                <w:rtl w:val="0"/>
              </w:rPr>
              <w:t xml:space="preserve">Ganesh Chaturthi</w:t>
            </w:r>
            <w:r w:rsidDel="00000000" w:rsidR="00000000" w:rsidRPr="00000000">
              <w:rPr>
                <w:rtl w:val="0"/>
              </w:rPr>
            </w:r>
          </w:p>
          <w:p w:rsidR="00000000" w:rsidDel="00000000" w:rsidP="00000000" w:rsidRDefault="00000000" w:rsidRPr="00000000" w14:paraId="0000016D">
            <w:pPr>
              <w:rPr/>
            </w:pPr>
            <w:r w:rsidDel="00000000" w:rsidR="00000000" w:rsidRPr="00000000">
              <w:rPr>
                <w:color w:val="6b7280"/>
                <w:sz w:val="17"/>
                <w:szCs w:val="17"/>
                <w:rtl w:val="0"/>
              </w:rPr>
              <w:t xml:space="preserve">Same day in 2026 (14 September)  |  Calendar Cluster</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vAlign w:val="center"/>
          </w:tcPr>
          <w:p w:rsidR="00000000" w:rsidDel="00000000" w:rsidP="00000000" w:rsidRDefault="00000000" w:rsidRPr="00000000" w14:paraId="0000016E">
            <w:pPr>
              <w:jc w:val="center"/>
              <w:rPr/>
            </w:pPr>
            <w:r w:rsidDel="00000000" w:rsidR="00000000" w:rsidRPr="00000000">
              <w:rPr>
                <w:b w:val="1"/>
                <w:bCs w:val="1"/>
                <w:color w:val="27500a"/>
                <w:sz w:val="17"/>
                <w:szCs w:val="17"/>
                <w:rtl w:val="0"/>
              </w:rPr>
              <w:t xml:space="preserve">LIVE</w:t>
            </w:r>
            <w:r w:rsidDel="00000000" w:rsidR="00000000" w:rsidRPr="00000000">
              <w:rPr>
                <w:rtl w:val="0"/>
              </w:rPr>
            </w:r>
          </w:p>
        </w:tc>
      </w:tr>
    </w:tbl>
    <w:p w:rsidR="00000000" w:rsidDel="00000000" w:rsidP="00000000" w:rsidRDefault="00000000" w:rsidRPr="00000000" w14:paraId="0000016F">
      <w:pPr>
        <w:spacing w:after="60" w:lineRule="auto"/>
        <w:rPr/>
      </w:pPr>
      <w:r w:rsidDel="00000000" w:rsidR="00000000" w:rsidRPr="00000000">
        <w:rPr>
          <w:rtl w:val="0"/>
        </w:rPr>
      </w:r>
    </w:p>
    <w:tbl>
      <w:tblPr>
        <w:tblStyle w:val="Table26"/>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8580"/>
        <w:gridCol w:w="1500"/>
        <w:tblGridChange w:id="0">
          <w:tblGrid>
            <w:gridCol w:w="8580"/>
            <w:gridCol w:w="15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80.0" w:type="dxa"/>
              <w:left w:w="140.0" w:type="dxa"/>
              <w:bottom w:w="80.0" w:type="dxa"/>
              <w:right w:w="140.0" w:type="dxa"/>
            </w:tcMar>
          </w:tcPr>
          <w:p w:rsidR="00000000" w:rsidDel="00000000" w:rsidP="00000000" w:rsidRDefault="00000000" w:rsidRPr="00000000" w14:paraId="00000170">
            <w:pPr>
              <w:rPr/>
            </w:pPr>
            <w:r w:rsidDel="00000000" w:rsidR="00000000" w:rsidRPr="00000000">
              <w:rPr>
                <w:b w:val="1"/>
                <w:bCs w:val="1"/>
                <w:color w:val="4a3525"/>
                <w:rtl w:val="0"/>
              </w:rPr>
              <w:t xml:space="preserve">Karva Chauth</w:t>
            </w:r>
            <w:r w:rsidDel="00000000" w:rsidR="00000000" w:rsidRPr="00000000">
              <w:rPr>
                <w:rtl w:val="0"/>
              </w:rPr>
            </w:r>
          </w:p>
          <w:p w:rsidR="00000000" w:rsidDel="00000000" w:rsidP="00000000" w:rsidRDefault="00000000" w:rsidRPr="00000000" w14:paraId="00000171">
            <w:pPr>
              <w:rPr/>
            </w:pPr>
            <w:r w:rsidDel="00000000" w:rsidR="00000000" w:rsidRPr="00000000">
              <w:rPr>
                <w:color w:val="6b7280"/>
                <w:sz w:val="17"/>
                <w:szCs w:val="17"/>
                <w:rtl w:val="0"/>
              </w:rPr>
              <w:t xml:space="preserve">29 October 2026  |  Saubhagya Vrat Cluster - the next major women's fast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5f1e8" w:val="clear"/>
            <w:vAlign w:val="center"/>
          </w:tcPr>
          <w:p w:rsidR="00000000" w:rsidDel="00000000" w:rsidP="00000000" w:rsidRDefault="00000000" w:rsidRPr="00000000" w14:paraId="00000172">
            <w:pPr>
              <w:jc w:val="center"/>
              <w:rPr/>
            </w:pPr>
            <w:r w:rsidDel="00000000" w:rsidR="00000000" w:rsidRPr="00000000">
              <w:rPr>
                <w:b w:val="1"/>
                <w:bCs w:val="1"/>
                <w:color w:val="a07800"/>
                <w:sz w:val="15"/>
                <w:szCs w:val="15"/>
                <w:rtl w:val="0"/>
              </w:rPr>
              <w:t xml:space="preserve">COMING SOON</w:t>
            </w:r>
            <w:r w:rsidDel="00000000" w:rsidR="00000000" w:rsidRPr="00000000">
              <w:rPr>
                <w:rtl w:val="0"/>
              </w:rPr>
            </w:r>
          </w:p>
        </w:tc>
      </w:tr>
    </w:tbl>
    <w:p w:rsidR="00000000" w:rsidDel="00000000" w:rsidP="00000000" w:rsidRDefault="00000000" w:rsidRPr="00000000" w14:paraId="00000173">
      <w:pPr>
        <w:pBdr>
          <w:bottom w:color="ede6d4" w:space="0" w:sz="6" w:val="single"/>
        </w:pBdr>
        <w:spacing w:after="180" w:before="180" w:lineRule="auto"/>
        <w:rPr/>
      </w:pPr>
      <w:r w:rsidDel="00000000" w:rsidR="00000000" w:rsidRPr="00000000">
        <w:rPr>
          <w:rtl w:val="0"/>
        </w:rPr>
      </w:r>
    </w:p>
    <w:tbl>
      <w:tblPr>
        <w:tblStyle w:val="Table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5c0cc" w:space="0" w:sz="6" w:val="single"/>
              <w:left w:color="f5c0cc" w:space="0" w:sz="14" w:val="single"/>
              <w:bottom w:color="f5c0cc" w:space="0" w:sz="6" w:val="single"/>
              <w:right w:color="f5c0cc" w:space="0" w:sz="6" w:val="single"/>
            </w:tcBorders>
            <w:shd w:fill="fff0f3" w:val="clear"/>
            <w:tcMar>
              <w:top w:w="120.0" w:type="dxa"/>
              <w:left w:w="200.0" w:type="dxa"/>
              <w:bottom w:w="120.0" w:type="dxa"/>
              <w:right w:w="200.0" w:type="dxa"/>
            </w:tcMar>
          </w:tcPr>
          <w:p w:rsidR="00000000" w:rsidDel="00000000" w:rsidP="00000000" w:rsidRDefault="00000000" w:rsidRPr="00000000" w14:paraId="00000174">
            <w:pPr>
              <w:rPr/>
            </w:pPr>
            <w:r w:rsidDel="00000000" w:rsidR="00000000" w:rsidRPr="00000000">
              <w:rPr>
                <w:b w:val="1"/>
                <w:bCs w:val="1"/>
                <w:color w:val="4b1528"/>
                <w:sz w:val="22"/>
                <w:szCs w:val="22"/>
                <w:rtl w:val="0"/>
              </w:rPr>
              <w:t xml:space="preserve">💬  Get reminded before every festival   </w:t>
            </w:r>
            <w:r w:rsidDel="00000000" w:rsidR="00000000" w:rsidRPr="00000000">
              <w:rPr>
                <w:color w:val="72243e"/>
                <w:sz w:val="20"/>
                <w:szCs w:val="20"/>
                <w:rtl w:val="0"/>
              </w:rPr>
              <w:t xml:space="preserve">WhatsApp reminders - ₹99/yr  ›</w:t>
            </w:r>
            <w:r w:rsidDel="00000000" w:rsidR="00000000" w:rsidRPr="00000000">
              <w:rPr>
                <w:rtl w:val="0"/>
              </w:rPr>
            </w:r>
          </w:p>
        </w:tc>
      </w:tr>
    </w:tbl>
    <w:p w:rsidR="00000000" w:rsidDel="00000000" w:rsidP="00000000" w:rsidRDefault="00000000" w:rsidRPr="00000000" w14:paraId="00000175">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176">
      <w:pPr>
        <w:pStyle w:val="Heading2"/>
        <w:spacing w:after="120" w:before="240" w:lineRule="auto"/>
        <w:rPr/>
      </w:pPr>
      <w:r w:rsidDel="00000000" w:rsidR="00000000" w:rsidRPr="00000000">
        <w:rPr>
          <w:b w:val="1"/>
          <w:bCs w:val="1"/>
          <w:color w:val="4a3525"/>
          <w:rtl w:val="0"/>
        </w:rPr>
        <w:t xml:space="preserve">Sticky Bottom Bar</w:t>
      </w:r>
      <w:r w:rsidDel="00000000" w:rsidR="00000000" w:rsidRPr="00000000">
        <w:rPr>
          <w:rtl w:val="0"/>
        </w:rPr>
      </w:r>
    </w:p>
    <w:p w:rsidR="00000000" w:rsidDel="00000000" w:rsidP="00000000" w:rsidRDefault="00000000" w:rsidRPr="00000000" w14:paraId="00000177">
      <w:pPr>
        <w:shd w:fill="f0ede8" w:val="clear"/>
        <w:spacing w:after="60" w:before="60" w:lineRule="auto"/>
        <w:rPr/>
      </w:pPr>
      <w:r w:rsidDel="00000000" w:rsidR="00000000" w:rsidRPr="00000000">
        <w:rPr>
          <w:i w:val="1"/>
          <w:iCs w:val="1"/>
          <w:color w:val="888888"/>
          <w:sz w:val="17"/>
          <w:szCs w:val="17"/>
          <w:rtl w:val="0"/>
        </w:rPr>
        <w:t xml:space="preserve">  ↳ No kit exists yet for Hartalika Teej. Download takes full width. When kit is added: left = Buy Kit (pink), right = Download (dark).</w:t>
      </w:r>
      <w:r w:rsidDel="00000000" w:rsidR="00000000" w:rsidRPr="00000000">
        <w:rPr>
          <w:rtl w:val="0"/>
        </w:rPr>
      </w:r>
    </w:p>
    <w:p w:rsidR="00000000" w:rsidDel="00000000" w:rsidP="00000000" w:rsidRDefault="00000000" w:rsidRPr="00000000" w14:paraId="00000178">
      <w:pPr>
        <w:spacing w:after="60" w:lineRule="auto"/>
        <w:rPr/>
      </w:pPr>
      <w:r w:rsidDel="00000000" w:rsidR="00000000" w:rsidRPr="00000000">
        <w:rPr>
          <w:rtl w:val="0"/>
        </w:rPr>
      </w:r>
    </w:p>
    <w:tbl>
      <w:tblPr>
        <w:tblStyle w:val="Table2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40.0" w:type="dxa"/>
              <w:left w:w="200.0" w:type="dxa"/>
              <w:bottom w:w="140.0" w:type="dxa"/>
              <w:right w:w="200.0" w:type="dxa"/>
            </w:tcMar>
          </w:tcPr>
          <w:p w:rsidR="00000000" w:rsidDel="00000000" w:rsidP="00000000" w:rsidRDefault="00000000" w:rsidRPr="00000000" w14:paraId="00000179">
            <w:pPr>
              <w:rPr/>
            </w:pPr>
            <w:r w:rsidDel="00000000" w:rsidR="00000000" w:rsidRPr="00000000">
              <w:rPr>
                <w:b w:val="1"/>
                <w:bCs w:val="1"/>
                <w:color w:val="ffffff"/>
                <w:sz w:val="24"/>
                <w:szCs w:val="24"/>
                <w:rtl w:val="0"/>
              </w:rPr>
              <w:t xml:space="preserve">Download Ritual Card</w:t>
            </w:r>
            <w:r w:rsidDel="00000000" w:rsidR="00000000" w:rsidRPr="00000000">
              <w:rPr>
                <w:color w:val="888888"/>
                <w:sz w:val="19"/>
                <w:szCs w:val="19"/>
                <w:rtl w:val="0"/>
              </w:rPr>
              <w:t xml:space="preserve">   Save this guide for Hartalika Teej   </w:t>
            </w:r>
            <w:r w:rsidDel="00000000" w:rsidR="00000000" w:rsidRPr="00000000">
              <w:rPr>
                <w:b w:val="1"/>
                <w:bCs w:val="1"/>
                <w:color w:val="ef0f54"/>
                <w:sz w:val="22"/>
                <w:szCs w:val="22"/>
                <w:rtl w:val="0"/>
              </w:rPr>
              <w:t xml:space="preserve">[ Download ↓ ]</w:t>
            </w:r>
            <w:r w:rsidDel="00000000" w:rsidR="00000000" w:rsidRPr="00000000">
              <w:rPr>
                <w:rtl w:val="0"/>
              </w:rPr>
            </w:r>
          </w:p>
        </w:tc>
      </w:tr>
    </w:tbl>
    <w:p w:rsidR="00000000" w:rsidDel="00000000" w:rsidP="00000000" w:rsidRDefault="00000000" w:rsidRPr="00000000" w14:paraId="0000017A">
      <w:pPr>
        <w:spacing w:after="80" w:lineRule="auto"/>
        <w:jc w:val="center"/>
        <w:rPr/>
      </w:pPr>
      <w:r w:rsidDel="00000000" w:rsidR="00000000" w:rsidRPr="00000000">
        <w:rPr>
          <w:b w:val="1"/>
          <w:bCs w:val="1"/>
          <w:color w:val="ef0f54"/>
          <w:sz w:val="18"/>
          <w:szCs w:val="18"/>
          <w:rtl w:val="0"/>
        </w:rPr>
        <w:t xml:space="preserve">RITUAL CARD 7 OF 7</w:t>
      </w:r>
      <w:r w:rsidDel="00000000" w:rsidR="00000000" w:rsidRPr="00000000">
        <w:rPr>
          <w:rtl w:val="0"/>
        </w:rPr>
      </w:r>
    </w:p>
    <w:tbl>
      <w:tblPr>
        <w:tblStyle w:val="Table2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0.0" w:type="dxa"/>
              <w:bottom w:w="100.0" w:type="dxa"/>
              <w:right w:w="0.0" w:type="dxa"/>
            </w:tcMar>
          </w:tcPr>
          <w:p w:rsidR="00000000" w:rsidDel="00000000" w:rsidP="00000000" w:rsidRDefault="00000000" w:rsidRPr="00000000" w14:paraId="0000017B">
            <w:pPr>
              <w:spacing w:after="40" w:lineRule="auto"/>
              <w:jc w:val="center"/>
              <w:rPr/>
            </w:pPr>
            <w:r w:rsidDel="00000000" w:rsidR="00000000" w:rsidRPr="00000000">
              <w:rPr>
                <w:b w:val="1"/>
                <w:bCs w:val="1"/>
                <w:color w:val="ef0f54"/>
                <w:sz w:val="28"/>
                <w:szCs w:val="28"/>
                <w:rtl w:val="0"/>
              </w:rPr>
              <w:t xml:space="preserve">तप्</w:t>
            </w:r>
            <w:r w:rsidDel="00000000" w:rsidR="00000000" w:rsidRPr="00000000">
              <w:rPr>
                <w:rtl w:val="0"/>
              </w:rPr>
            </w:r>
          </w:p>
          <w:p w:rsidR="00000000" w:rsidDel="00000000" w:rsidP="00000000" w:rsidRDefault="00000000" w:rsidRPr="00000000" w14:paraId="0000017C">
            <w:pPr>
              <w:spacing w:after="30" w:lineRule="auto"/>
              <w:jc w:val="center"/>
              <w:rPr/>
            </w:pPr>
            <w:r w:rsidDel="00000000" w:rsidR="00000000" w:rsidRPr="00000000">
              <w:rPr>
                <w:b w:val="1"/>
                <w:bCs w:val="1"/>
                <w:color w:val="ffffff"/>
                <w:sz w:val="26"/>
                <w:szCs w:val="26"/>
                <w:rtl w:val="0"/>
              </w:rPr>
              <w:t xml:space="preserve">Hartalika Teej</w:t>
            </w:r>
            <w:r w:rsidDel="00000000" w:rsidR="00000000" w:rsidRPr="00000000">
              <w:rPr>
                <w:rtl w:val="0"/>
              </w:rPr>
            </w:r>
          </w:p>
          <w:p w:rsidR="00000000" w:rsidDel="00000000" w:rsidP="00000000" w:rsidRDefault="00000000" w:rsidRPr="00000000" w14:paraId="0000017D">
            <w:pPr>
              <w:jc w:val="center"/>
              <w:rPr/>
            </w:pPr>
            <w:r w:rsidDel="00000000" w:rsidR="00000000" w:rsidRPr="00000000">
              <w:rPr>
                <w:color w:val="888888"/>
                <w:sz w:val="18"/>
                <w:szCs w:val="18"/>
                <w:rtl w:val="0"/>
              </w:rPr>
              <w:t xml:space="preserve">14 September 2026  |  Monday  |  Bhadrapada Shukla Tritiya</w:t>
            </w:r>
            <w:r w:rsidDel="00000000" w:rsidR="00000000" w:rsidRPr="00000000">
              <w:rPr>
                <w:rtl w:val="0"/>
              </w:rPr>
            </w:r>
          </w:p>
        </w:tc>
      </w:tr>
    </w:tbl>
    <w:p w:rsidR="00000000" w:rsidDel="00000000" w:rsidP="00000000" w:rsidRDefault="00000000" w:rsidRPr="00000000" w14:paraId="0000017E">
      <w:pPr>
        <w:spacing w:after="40" w:lineRule="auto"/>
        <w:rPr/>
      </w:pPr>
      <w:r w:rsidDel="00000000" w:rsidR="00000000" w:rsidRPr="00000000">
        <w:rPr>
          <w:rtl w:val="0"/>
        </w:rPr>
      </w:r>
    </w:p>
    <w:tbl>
      <w:tblPr>
        <w:tblStyle w:val="Table30"/>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800"/>
        <w:gridCol w:w="3600"/>
        <w:gridCol w:w="2160"/>
        <w:gridCol w:w="2520"/>
        <w:tblGridChange w:id="0">
          <w:tblGrid>
            <w:gridCol w:w="1800"/>
            <w:gridCol w:w="3600"/>
            <w:gridCol w:w="2160"/>
            <w:gridCol w:w="252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80.0" w:type="dxa"/>
              <w:left w:w="120.0" w:type="dxa"/>
              <w:bottom w:w="80.0" w:type="dxa"/>
              <w:right w:w="120.0" w:type="dxa"/>
            </w:tcMar>
            <w:vAlign w:val="center"/>
          </w:tcPr>
          <w:p w:rsidR="00000000" w:rsidDel="00000000" w:rsidP="00000000" w:rsidRDefault="00000000" w:rsidRPr="00000000" w14:paraId="0000017F">
            <w:pPr>
              <w:jc w:val="center"/>
              <w:rPr/>
            </w:pPr>
            <w:r w:rsidDel="00000000" w:rsidR="00000000" w:rsidRPr="00000000">
              <w:rPr>
                <w:b w:val="1"/>
                <w:bCs w:val="1"/>
                <w:color w:val="a07800"/>
                <w:sz w:val="16"/>
                <w:szCs w:val="16"/>
                <w:rtl w:val="0"/>
              </w:rPr>
              <w:t xml:space="preserve">DATE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1a1208" w:val="clear"/>
            <w:tcMar>
              <w:top w:w="80.0" w:type="dxa"/>
              <w:left w:w="120.0" w:type="dxa"/>
              <w:bottom w:w="80.0" w:type="dxa"/>
              <w:right w:w="120.0" w:type="dxa"/>
            </w:tcMar>
            <w:vAlign w:val="center"/>
          </w:tcPr>
          <w:p w:rsidR="00000000" w:rsidDel="00000000" w:rsidP="00000000" w:rsidRDefault="00000000" w:rsidRPr="00000000" w14:paraId="00000180">
            <w:pPr>
              <w:jc w:val="center"/>
              <w:rPr/>
            </w:pPr>
            <w:r w:rsidDel="00000000" w:rsidR="00000000" w:rsidRPr="00000000">
              <w:rPr>
                <w:b w:val="1"/>
                <w:bCs w:val="1"/>
                <w:color w:val="a07800"/>
                <w:sz w:val="16"/>
                <w:szCs w:val="16"/>
                <w:rtl w:val="0"/>
              </w:rPr>
              <w:t xml:space="preserve">TITHI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1a1208" w:val="clear"/>
            <w:tcMar>
              <w:top w:w="80.0" w:type="dxa"/>
              <w:left w:w="120.0" w:type="dxa"/>
              <w:bottom w:w="80.0" w:type="dxa"/>
              <w:right w:w="120.0" w:type="dxa"/>
            </w:tcMar>
            <w:vAlign w:val="center"/>
          </w:tcPr>
          <w:p w:rsidR="00000000" w:rsidDel="00000000" w:rsidP="00000000" w:rsidRDefault="00000000" w:rsidRPr="00000000" w14:paraId="00000181">
            <w:pPr>
              <w:jc w:val="center"/>
              <w:rPr/>
            </w:pPr>
            <w:r w:rsidDel="00000000" w:rsidR="00000000" w:rsidRPr="00000000">
              <w:rPr>
                <w:b w:val="1"/>
                <w:bCs w:val="1"/>
                <w:color w:val="a07800"/>
                <w:sz w:val="16"/>
                <w:szCs w:val="16"/>
                <w:rtl w:val="0"/>
              </w:rPr>
              <w:t xml:space="preserve">FAST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1a1208" w:val="clear"/>
            <w:tcMar>
              <w:top w:w="80.0" w:type="dxa"/>
              <w:left w:w="120.0" w:type="dxa"/>
              <w:bottom w:w="80.0" w:type="dxa"/>
              <w:right w:w="120.0" w:type="dxa"/>
            </w:tcMar>
            <w:vAlign w:val="center"/>
          </w:tcPr>
          <w:p w:rsidR="00000000" w:rsidDel="00000000" w:rsidP="00000000" w:rsidRDefault="00000000" w:rsidRPr="00000000" w14:paraId="00000182">
            <w:pPr>
              <w:jc w:val="center"/>
              <w:rPr/>
            </w:pPr>
            <w:r w:rsidDel="00000000" w:rsidR="00000000" w:rsidRPr="00000000">
              <w:rPr>
                <w:b w:val="1"/>
                <w:bCs w:val="1"/>
                <w:color w:val="a07800"/>
                <w:sz w:val="16"/>
                <w:szCs w:val="16"/>
                <w:rtl w:val="0"/>
              </w:rPr>
              <w:t xml:space="preserve">BREAK</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60.0" w:type="dxa"/>
              <w:left w:w="80.0" w:type="dxa"/>
              <w:bottom w:w="60.0" w:type="dxa"/>
              <w:right w:w="80.0" w:type="dxa"/>
            </w:tcMar>
          </w:tcPr>
          <w:p w:rsidR="00000000" w:rsidDel="00000000" w:rsidP="00000000" w:rsidRDefault="00000000" w:rsidRPr="00000000" w14:paraId="00000183">
            <w:pPr>
              <w:jc w:val="center"/>
              <w:rPr/>
            </w:pPr>
            <w:r w:rsidDel="00000000" w:rsidR="00000000" w:rsidRPr="00000000">
              <w:rPr>
                <w:b w:val="1"/>
                <w:bCs w:val="1"/>
                <w:color w:val="4a3525"/>
                <w:sz w:val="20"/>
                <w:szCs w:val="20"/>
                <w:rtl w:val="0"/>
              </w:rPr>
              <w:t xml:space="preserve">14 Sep</w:t>
            </w:r>
            <w:r w:rsidDel="00000000" w:rsidR="00000000" w:rsidRPr="00000000">
              <w:rPr>
                <w:rtl w:val="0"/>
              </w:rPr>
            </w:r>
          </w:p>
          <w:p w:rsidR="00000000" w:rsidDel="00000000" w:rsidP="00000000" w:rsidRDefault="00000000" w:rsidRPr="00000000" w14:paraId="00000184">
            <w:pPr>
              <w:jc w:val="center"/>
              <w:rPr/>
            </w:pPr>
            <w:r w:rsidDel="00000000" w:rsidR="00000000" w:rsidRPr="00000000">
              <w:rPr>
                <w:color w:val="6b7280"/>
                <w:sz w:val="16"/>
                <w:szCs w:val="16"/>
                <w:rtl w:val="0"/>
              </w:rPr>
              <w:t xml:space="preserve">Monday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fff" w:val="clear"/>
            <w:tcMar>
              <w:top w:w="60.0" w:type="dxa"/>
              <w:left w:w="80.0" w:type="dxa"/>
              <w:bottom w:w="60.0" w:type="dxa"/>
              <w:right w:w="80.0" w:type="dxa"/>
            </w:tcMar>
          </w:tcPr>
          <w:p w:rsidR="00000000" w:rsidDel="00000000" w:rsidP="00000000" w:rsidRDefault="00000000" w:rsidRPr="00000000" w14:paraId="00000185">
            <w:pPr>
              <w:jc w:val="center"/>
              <w:rPr/>
            </w:pPr>
            <w:r w:rsidDel="00000000" w:rsidR="00000000" w:rsidRPr="00000000">
              <w:rPr>
                <w:b w:val="1"/>
                <w:bCs w:val="1"/>
                <w:color w:val="4a3525"/>
                <w:sz w:val="20"/>
                <w:szCs w:val="20"/>
                <w:rtl w:val="0"/>
              </w:rPr>
              <w:t xml:space="preserve">Bhadrapada Shukla Tritiya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fff" w:val="clear"/>
            <w:tcMar>
              <w:top w:w="60.0" w:type="dxa"/>
              <w:left w:w="80.0" w:type="dxa"/>
              <w:bottom w:w="60.0" w:type="dxa"/>
              <w:right w:w="80.0" w:type="dxa"/>
            </w:tcMar>
          </w:tcPr>
          <w:p w:rsidR="00000000" w:rsidDel="00000000" w:rsidP="00000000" w:rsidRDefault="00000000" w:rsidRPr="00000000" w14:paraId="00000186">
            <w:pPr>
              <w:jc w:val="center"/>
              <w:rPr/>
            </w:pPr>
            <w:r w:rsidDel="00000000" w:rsidR="00000000" w:rsidRPr="00000000">
              <w:rPr>
                <w:b w:val="1"/>
                <w:bCs w:val="1"/>
                <w:color w:val="4a3525"/>
                <w:sz w:val="20"/>
                <w:szCs w:val="20"/>
                <w:rtl w:val="0"/>
              </w:rPr>
              <w:t xml:space="preserve">24 hours</w:t>
            </w:r>
            <w:r w:rsidDel="00000000" w:rsidR="00000000" w:rsidRPr="00000000">
              <w:rPr>
                <w:rtl w:val="0"/>
              </w:rPr>
            </w:r>
          </w:p>
          <w:p w:rsidR="00000000" w:rsidDel="00000000" w:rsidP="00000000" w:rsidRDefault="00000000" w:rsidRPr="00000000" w14:paraId="00000187">
            <w:pPr>
              <w:jc w:val="center"/>
              <w:rPr/>
            </w:pPr>
            <w:r w:rsidDel="00000000" w:rsidR="00000000" w:rsidRPr="00000000">
              <w:rPr>
                <w:color w:val="6b7280"/>
                <w:sz w:val="16"/>
                <w:szCs w:val="16"/>
                <w:rtl w:val="0"/>
              </w:rPr>
              <w:t xml:space="preserve">Nirjala (dominant)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fff" w:val="clear"/>
            <w:tcMar>
              <w:top w:w="60.0" w:type="dxa"/>
              <w:left w:w="80.0" w:type="dxa"/>
              <w:bottom w:w="60.0" w:type="dxa"/>
              <w:right w:w="80.0" w:type="dxa"/>
            </w:tcMar>
          </w:tcPr>
          <w:p w:rsidR="00000000" w:rsidDel="00000000" w:rsidP="00000000" w:rsidRDefault="00000000" w:rsidRPr="00000000" w14:paraId="00000188">
            <w:pPr>
              <w:jc w:val="center"/>
              <w:rPr/>
            </w:pPr>
            <w:r w:rsidDel="00000000" w:rsidR="00000000" w:rsidRPr="00000000">
              <w:rPr>
                <w:b w:val="1"/>
                <w:bCs w:val="1"/>
                <w:color w:val="4a3525"/>
                <w:sz w:val="20"/>
                <w:szCs w:val="20"/>
                <w:rtl w:val="0"/>
              </w:rPr>
              <w:t xml:space="preserve">Next morning</w:t>
            </w:r>
            <w:r w:rsidDel="00000000" w:rsidR="00000000" w:rsidRPr="00000000">
              <w:rPr>
                <w:rtl w:val="0"/>
              </w:rPr>
            </w:r>
          </w:p>
          <w:p w:rsidR="00000000" w:rsidDel="00000000" w:rsidP="00000000" w:rsidRDefault="00000000" w:rsidRPr="00000000" w14:paraId="00000189">
            <w:pPr>
              <w:jc w:val="center"/>
              <w:rPr/>
            </w:pPr>
            <w:r w:rsidDel="00000000" w:rsidR="00000000" w:rsidRPr="00000000">
              <w:rPr>
                <w:color w:val="6b7280"/>
                <w:sz w:val="16"/>
                <w:szCs w:val="16"/>
                <w:rtl w:val="0"/>
              </w:rPr>
              <w:t xml:space="preserve">15 Sep at sunrise</w:t>
            </w:r>
            <w:r w:rsidDel="00000000" w:rsidR="00000000" w:rsidRPr="00000000">
              <w:rPr>
                <w:rtl w:val="0"/>
              </w:rPr>
            </w:r>
          </w:p>
        </w:tc>
      </w:tr>
    </w:tbl>
    <w:p w:rsidR="00000000" w:rsidDel="00000000" w:rsidP="00000000" w:rsidRDefault="00000000" w:rsidRPr="00000000" w14:paraId="0000018A">
      <w:pPr>
        <w:spacing w:after="40" w:lineRule="auto"/>
        <w:rPr/>
      </w:pPr>
      <w:r w:rsidDel="00000000" w:rsidR="00000000" w:rsidRPr="00000000">
        <w:rPr>
          <w:rtl w:val="0"/>
        </w:rPr>
      </w:r>
    </w:p>
    <w:p w:rsidR="00000000" w:rsidDel="00000000" w:rsidP="00000000" w:rsidRDefault="00000000" w:rsidRPr="00000000" w14:paraId="0000018B">
      <w:pPr>
        <w:spacing w:after="60" w:lineRule="auto"/>
        <w:rPr/>
      </w:pPr>
      <w:r w:rsidDel="00000000" w:rsidR="00000000" w:rsidRPr="00000000">
        <w:rPr>
          <w:b w:val="1"/>
          <w:bCs w:val="1"/>
          <w:color w:val="a07800"/>
          <w:sz w:val="17"/>
          <w:szCs w:val="17"/>
          <w:rtl w:val="0"/>
        </w:rPr>
        <w:t xml:space="preserve">SAMAGRI CHECKLIST</w:t>
      </w:r>
      <w:r w:rsidDel="00000000" w:rsidR="00000000" w:rsidRPr="00000000">
        <w:rPr>
          <w:rtl w:val="0"/>
        </w:rPr>
      </w:r>
    </w:p>
    <w:tbl>
      <w:tblPr>
        <w:tblStyle w:val="Table31"/>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80.0" w:type="dxa"/>
              <w:left w:w="120.0" w:type="dxa"/>
              <w:bottom w:w="80.0" w:type="dxa"/>
              <w:right w:w="120.0" w:type="dxa"/>
            </w:tcMar>
            <w:vAlign w:val="center"/>
          </w:tcPr>
          <w:p w:rsidR="00000000" w:rsidDel="00000000" w:rsidP="00000000" w:rsidRDefault="00000000" w:rsidRPr="00000000" w14:paraId="0000018C">
            <w:pPr>
              <w:jc w:val="center"/>
              <w:rPr/>
            </w:pPr>
            <w:r w:rsidDel="00000000" w:rsidR="00000000" w:rsidRPr="00000000">
              <w:rPr>
                <w:b w:val="1"/>
                <w:bCs w:val="1"/>
                <w:color w:val="a07800"/>
                <w:sz w:val="16"/>
                <w:szCs w:val="16"/>
                <w:rtl w:val="0"/>
              </w:rPr>
              <w:t xml:space="preserve">For idol-making</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5f1e8" w:val="clear"/>
            <w:tcMar>
              <w:top w:w="80.0" w:type="dxa"/>
              <w:left w:w="120.0" w:type="dxa"/>
              <w:bottom w:w="80.0" w:type="dxa"/>
              <w:right w:w="120.0" w:type="dxa"/>
            </w:tcMar>
            <w:vAlign w:val="center"/>
          </w:tcPr>
          <w:p w:rsidR="00000000" w:rsidDel="00000000" w:rsidP="00000000" w:rsidRDefault="00000000" w:rsidRPr="00000000" w14:paraId="0000018D">
            <w:pPr>
              <w:jc w:val="center"/>
              <w:rPr/>
            </w:pPr>
            <w:r w:rsidDel="00000000" w:rsidR="00000000" w:rsidRPr="00000000">
              <w:rPr>
                <w:b w:val="1"/>
                <w:bCs w:val="1"/>
                <w:color w:val="a07800"/>
                <w:sz w:val="16"/>
                <w:szCs w:val="16"/>
                <w:rtl w:val="0"/>
              </w:rPr>
              <w:t xml:space="preserve">For puja + shringar</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8E">
            <w:pPr>
              <w:rPr/>
            </w:pPr>
            <w:r w:rsidDel="00000000" w:rsidR="00000000" w:rsidRPr="00000000">
              <w:rPr>
                <w:sz w:val="18"/>
                <w:szCs w:val="18"/>
                <w:rtl w:val="0"/>
              </w:rPr>
              <w:t xml:space="preserve">☐  River sand or clay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8F">
            <w:pPr>
              <w:rPr/>
            </w:pPr>
            <w:r w:rsidDel="00000000" w:rsidR="00000000" w:rsidRPr="00000000">
              <w:rPr>
                <w:sz w:val="18"/>
                <w:szCs w:val="18"/>
                <w:rtl w:val="0"/>
              </w:rPr>
              <w:t xml:space="preserve">☐  Ganga Jal / water</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0">
            <w:pPr>
              <w:rPr/>
            </w:pPr>
            <w:r w:rsidDel="00000000" w:rsidR="00000000" w:rsidRPr="00000000">
              <w:rPr>
                <w:sz w:val="18"/>
                <w:szCs w:val="18"/>
                <w:rtl w:val="0"/>
              </w:rPr>
              <w:t xml:space="preserve">☐  Banana / peepal leaf</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1">
            <w:pPr>
              <w:rPr/>
            </w:pPr>
            <w:r w:rsidDel="00000000" w:rsidR="00000000" w:rsidRPr="00000000">
              <w:rPr>
                <w:sz w:val="18"/>
                <w:szCs w:val="18"/>
                <w:rtl w:val="0"/>
              </w:rPr>
              <w:t xml:space="preserve">☐  Diya + ghee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2">
            <w:pPr>
              <w:rPr/>
            </w:pPr>
            <w:r w:rsidDel="00000000" w:rsidR="00000000" w:rsidRPr="00000000">
              <w:rPr>
                <w:sz w:val="18"/>
                <w:szCs w:val="18"/>
                <w:rtl w:val="0"/>
              </w:rPr>
              <w:t xml:space="preserve">☐  Belpatra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3">
            <w:pPr>
              <w:rPr/>
            </w:pPr>
            <w:r w:rsidDel="00000000" w:rsidR="00000000" w:rsidRPr="00000000">
              <w:rPr>
                <w:sz w:val="18"/>
                <w:szCs w:val="18"/>
                <w:rtl w:val="0"/>
              </w:rPr>
              <w:t xml:space="preserve">☐  Incense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4">
            <w:pPr>
              <w:rPr/>
            </w:pPr>
            <w:r w:rsidDel="00000000" w:rsidR="00000000" w:rsidRPr="00000000">
              <w:rPr>
                <w:sz w:val="18"/>
                <w:szCs w:val="18"/>
                <w:rtl w:val="0"/>
              </w:rPr>
              <w:t xml:space="preserve">☐  Dhatura flowers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5">
            <w:pPr>
              <w:rPr/>
            </w:pPr>
            <w:r w:rsidDel="00000000" w:rsidR="00000000" w:rsidRPr="00000000">
              <w:rPr>
                <w:sz w:val="18"/>
                <w:szCs w:val="18"/>
                <w:rtl w:val="0"/>
              </w:rPr>
              <w:t xml:space="preserve">☐  Green bangles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6">
            <w:pPr>
              <w:rPr/>
            </w:pPr>
            <w:r w:rsidDel="00000000" w:rsidR="00000000" w:rsidRPr="00000000">
              <w:rPr>
                <w:sz w:val="18"/>
                <w:szCs w:val="18"/>
                <w:rtl w:val="0"/>
              </w:rPr>
              <w:t xml:space="preserve">☐  White flowers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7">
            <w:pPr>
              <w:rPr/>
            </w:pPr>
            <w:r w:rsidDel="00000000" w:rsidR="00000000" w:rsidRPr="00000000">
              <w:rPr>
                <w:sz w:val="18"/>
                <w:szCs w:val="18"/>
                <w:rtl w:val="0"/>
              </w:rPr>
              <w:t xml:space="preserve">☐  Mehndi</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8">
            <w:pPr>
              <w:rPr/>
            </w:pPr>
            <w:r w:rsidDel="00000000" w:rsidR="00000000" w:rsidRPr="00000000">
              <w:rPr>
                <w:sz w:val="18"/>
                <w:szCs w:val="18"/>
                <w:rtl w:val="0"/>
              </w:rPr>
              <w:t xml:space="preserve">☐  Sindoor + kumkum</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9">
            <w:pPr>
              <w:rPr/>
            </w:pPr>
            <w:r w:rsidDel="00000000" w:rsidR="00000000" w:rsidRPr="00000000">
              <w:rPr>
                <w:sz w:val="18"/>
                <w:szCs w:val="18"/>
                <w:rtl w:val="0"/>
              </w:rPr>
              <w:t xml:space="preserve">☐  Red / green chunri</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A">
            <w:pPr>
              <w:rPr/>
            </w:pPr>
            <w:r w:rsidDel="00000000" w:rsidR="00000000" w:rsidRPr="00000000">
              <w:rPr>
                <w:sz w:val="18"/>
                <w:szCs w:val="18"/>
                <w:rtl w:val="0"/>
              </w:rPr>
              <w:t xml:space="preserve">☐  Red flowers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B">
            <w:pPr>
              <w:rPr/>
            </w:pPr>
            <w:r w:rsidDel="00000000" w:rsidR="00000000" w:rsidRPr="00000000">
              <w:rPr>
                <w:sz w:val="18"/>
                <w:szCs w:val="18"/>
                <w:rtl w:val="0"/>
              </w:rPr>
              <w:t xml:space="preserve">☐  Fruits + sweets</w:t>
            </w:r>
            <w:r w:rsidDel="00000000" w:rsidR="00000000" w:rsidRPr="00000000">
              <w:rPr>
                <w:rtl w:val="0"/>
              </w:rPr>
            </w:r>
          </w:p>
        </w:tc>
      </w:tr>
    </w:tbl>
    <w:p w:rsidR="00000000" w:rsidDel="00000000" w:rsidP="00000000" w:rsidRDefault="00000000" w:rsidRPr="00000000" w14:paraId="0000019C">
      <w:pPr>
        <w:spacing w:after="40" w:lineRule="auto"/>
        <w:rPr/>
      </w:pPr>
      <w:r w:rsidDel="00000000" w:rsidR="00000000" w:rsidRPr="00000000">
        <w:rPr>
          <w:rtl w:val="0"/>
        </w:rPr>
      </w:r>
    </w:p>
    <w:p w:rsidR="00000000" w:rsidDel="00000000" w:rsidP="00000000" w:rsidRDefault="00000000" w:rsidRPr="00000000" w14:paraId="0000019D">
      <w:pPr>
        <w:spacing w:after="60" w:lineRule="auto"/>
        <w:rPr/>
      </w:pPr>
      <w:r w:rsidDel="00000000" w:rsidR="00000000" w:rsidRPr="00000000">
        <w:rPr>
          <w:b w:val="1"/>
          <w:bCs w:val="1"/>
          <w:color w:val="a07800"/>
          <w:sz w:val="17"/>
          <w:szCs w:val="17"/>
          <w:rtl w:val="0"/>
        </w:rPr>
        <w:t xml:space="preserve">VIDHI — STEP BY STEP</w:t>
      </w:r>
      <w:r w:rsidDel="00000000" w:rsidR="00000000" w:rsidRPr="00000000">
        <w:rPr>
          <w:rtl w:val="0"/>
        </w:rPr>
      </w:r>
    </w:p>
    <w:tbl>
      <w:tblPr>
        <w:tblStyle w:val="Table32"/>
        <w:tblW w:w="10080.0" w:type="dxa"/>
        <w:jc w:val="left"/>
        <w:tblBorders>
          <w:insideH w:color="000000" w:space="0" w:sz="4" w:val="single"/>
          <w:insideV w:color="000000" w:space="0" w:sz="4" w:val="single"/>
        </w:tblBorders>
        <w:tblLayout w:type="fixed"/>
        <w:tblLook w:val="0400"/>
      </w:tblPr>
      <w:tblGrid>
        <w:gridCol w:w="949"/>
        <w:gridCol w:w="9131"/>
        <w:tblGridChange w:id="0">
          <w:tblGrid>
            <w:gridCol w:w="949"/>
            <w:gridCol w:w="9131"/>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80.0" w:type="dxa"/>
              <w:left w:w="120.0" w:type="dxa"/>
              <w:bottom w:w="80.0" w:type="dxa"/>
              <w:right w:w="120.0" w:type="dxa"/>
            </w:tcMar>
            <w:vAlign w:val="center"/>
          </w:tcPr>
          <w:p w:rsidR="00000000" w:rsidDel="00000000" w:rsidP="00000000" w:rsidRDefault="00000000" w:rsidRPr="00000000" w14:paraId="0000019E">
            <w:pPr>
              <w:rPr/>
            </w:pPr>
            <w:r w:rsidDel="00000000" w:rsidR="00000000" w:rsidRPr="00000000">
              <w:rPr>
                <w:i w:val="1"/>
                <w:iCs w:val="1"/>
                <w:color w:val="6b7280"/>
                <w:sz w:val="16"/>
                <w:szCs w:val="16"/>
                <w:rtl w:val="0"/>
              </w:rPr>
              <w:t xml:space="preserve">Evening of 13 Sep (Dwitiya)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5f1e8" w:val="clear"/>
            <w:tcMar>
              <w:top w:w="80.0" w:type="dxa"/>
              <w:left w:w="120.0" w:type="dxa"/>
              <w:bottom w:w="80.0" w:type="dxa"/>
              <w:right w:w="120.0" w:type="dxa"/>
            </w:tcMar>
            <w:vAlign w:val="center"/>
          </w:tcPr>
          <w:p w:rsidR="00000000" w:rsidDel="00000000" w:rsidP="00000000" w:rsidRDefault="00000000" w:rsidRPr="00000000" w14:paraId="0000019F">
            <w:pPr>
              <w:rPr/>
            </w:pP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A0">
            <w:pPr>
              <w:jc w:val="center"/>
              <w:rPr/>
            </w:pP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A1">
            <w:pPr>
              <w:rPr/>
            </w:pP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A2">
            <w:pPr>
              <w:jc w:val="center"/>
              <w:rPr/>
            </w:pPr>
            <w:r w:rsidDel="00000000" w:rsidR="00000000" w:rsidRPr="00000000">
              <w:rPr>
                <w:b w:val="1"/>
                <w:bCs w:val="1"/>
                <w:color w:val="ffffff"/>
                <w:sz w:val="17"/>
                <w:szCs w:val="17"/>
                <w:shd w:fill="e8a020" w:val="clear"/>
                <w:rtl w:val="0"/>
              </w:rPr>
              <w:t xml:space="preserve">1</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A3">
            <w:pPr>
              <w:rPr/>
            </w:pPr>
            <w:r w:rsidDel="00000000" w:rsidR="00000000" w:rsidRPr="00000000">
              <w:rPr>
                <w:color w:val="4a3525"/>
                <w:sz w:val="19"/>
                <w:szCs w:val="19"/>
                <w:rtl w:val="0"/>
              </w:rPr>
              <w:t xml:space="preserve">Bathe and dress in green or red</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A4">
            <w:pPr>
              <w:jc w:val="center"/>
              <w:rPr/>
            </w:pPr>
            <w:r w:rsidDel="00000000" w:rsidR="00000000" w:rsidRPr="00000000">
              <w:rPr>
                <w:b w:val="1"/>
                <w:bCs w:val="1"/>
                <w:color w:val="ffffff"/>
                <w:sz w:val="17"/>
                <w:szCs w:val="17"/>
                <w:shd w:fill="e8a020" w:val="clear"/>
                <w:rtl w:val="0"/>
              </w:rPr>
              <w:t xml:space="preserve">2</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A5">
            <w:pPr>
              <w:rPr/>
            </w:pPr>
            <w:r w:rsidDel="00000000" w:rsidR="00000000" w:rsidRPr="00000000">
              <w:rPr>
                <w:color w:val="4a3525"/>
                <w:sz w:val="19"/>
                <w:szCs w:val="19"/>
                <w:rtl w:val="0"/>
              </w:rPr>
              <w:t xml:space="preserve">Make sand/clay idols of Shiva, Parvati, Ganesha</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A6">
            <w:pPr>
              <w:jc w:val="center"/>
              <w:rPr/>
            </w:pPr>
            <w:r w:rsidDel="00000000" w:rsidR="00000000" w:rsidRPr="00000000">
              <w:rPr>
                <w:b w:val="1"/>
                <w:bCs w:val="1"/>
                <w:color w:val="ffffff"/>
                <w:sz w:val="17"/>
                <w:szCs w:val="17"/>
                <w:shd w:fill="e8a020" w:val="clear"/>
                <w:rtl w:val="0"/>
              </w:rPr>
              <w:t xml:space="preserve">3</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A7">
            <w:pPr>
              <w:rPr/>
            </w:pPr>
            <w:r w:rsidDel="00000000" w:rsidR="00000000" w:rsidRPr="00000000">
              <w:rPr>
                <w:color w:val="4a3525"/>
                <w:sz w:val="19"/>
                <w:szCs w:val="19"/>
                <w:rtl w:val="0"/>
              </w:rPr>
              <w:t xml:space="preserve">Take the Vrat Sankalp facing east</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A8">
            <w:pPr>
              <w:jc w:val="center"/>
              <w:rPr/>
            </w:pPr>
            <w:r w:rsidDel="00000000" w:rsidR="00000000" w:rsidRPr="00000000">
              <w:rPr>
                <w:b w:val="1"/>
                <w:bCs w:val="1"/>
                <w:color w:val="ffffff"/>
                <w:sz w:val="17"/>
                <w:szCs w:val="17"/>
                <w:shd w:fill="e8a020" w:val="clear"/>
                <w:rtl w:val="0"/>
              </w:rPr>
              <w:t xml:space="preserve">4</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A9">
            <w:pPr>
              <w:rPr/>
            </w:pPr>
            <w:r w:rsidDel="00000000" w:rsidR="00000000" w:rsidRPr="00000000">
              <w:rPr>
                <w:color w:val="4a3525"/>
                <w:sz w:val="19"/>
                <w:szCs w:val="19"/>
                <w:rtl w:val="0"/>
              </w:rPr>
              <w:t xml:space="preserve">Abhishek with water + milk, offer belpatra and flowers</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AA">
            <w:pPr>
              <w:jc w:val="center"/>
              <w:rPr/>
            </w:pPr>
            <w:r w:rsidDel="00000000" w:rsidR="00000000" w:rsidRPr="00000000">
              <w:rPr>
                <w:b w:val="1"/>
                <w:bCs w:val="1"/>
                <w:color w:val="ffffff"/>
                <w:sz w:val="17"/>
                <w:szCs w:val="17"/>
                <w:shd w:fill="e8a020" w:val="clear"/>
                <w:rtl w:val="0"/>
              </w:rPr>
              <w:t xml:space="preserve">5</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AB">
            <w:pPr>
              <w:rPr/>
            </w:pPr>
            <w:r w:rsidDel="00000000" w:rsidR="00000000" w:rsidRPr="00000000">
              <w:rPr>
                <w:color w:val="4a3525"/>
                <w:sz w:val="19"/>
                <w:szCs w:val="19"/>
                <w:rtl w:val="0"/>
              </w:rPr>
              <w:t xml:space="preserve">Offer sindoor, bangles, shringar to Parvati</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AC">
            <w:pPr>
              <w:jc w:val="center"/>
              <w:rPr/>
            </w:pPr>
            <w:r w:rsidDel="00000000" w:rsidR="00000000" w:rsidRPr="00000000">
              <w:rPr>
                <w:b w:val="1"/>
                <w:bCs w:val="1"/>
                <w:color w:val="ffffff"/>
                <w:sz w:val="17"/>
                <w:szCs w:val="17"/>
                <w:shd w:fill="e8a020" w:val="clear"/>
                <w:rtl w:val="0"/>
              </w:rPr>
              <w:t xml:space="preserve">6</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AD">
            <w:pPr>
              <w:rPr/>
            </w:pPr>
            <w:r w:rsidDel="00000000" w:rsidR="00000000" w:rsidRPr="00000000">
              <w:rPr>
                <w:color w:val="4a3525"/>
                <w:sz w:val="19"/>
                <w:szCs w:val="19"/>
                <w:rtl w:val="0"/>
              </w:rPr>
              <w:t xml:space="preserve">Listen to or recite the Vrat Katha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80.0" w:type="dxa"/>
              <w:left w:w="120.0" w:type="dxa"/>
              <w:bottom w:w="80.0" w:type="dxa"/>
              <w:right w:w="120.0" w:type="dxa"/>
            </w:tcMar>
            <w:vAlign w:val="center"/>
          </w:tcPr>
          <w:p w:rsidR="00000000" w:rsidDel="00000000" w:rsidP="00000000" w:rsidRDefault="00000000" w:rsidRPr="00000000" w14:paraId="000001AE">
            <w:pPr>
              <w:rPr/>
            </w:pPr>
            <w:r w:rsidDel="00000000" w:rsidR="00000000" w:rsidRPr="00000000">
              <w:rPr>
                <w:i w:val="1"/>
                <w:iCs w:val="1"/>
                <w:color w:val="6b7280"/>
                <w:sz w:val="16"/>
                <w:szCs w:val="16"/>
                <w:rtl w:val="0"/>
              </w:rPr>
              <w:t xml:space="preserve">Night of 14 Sep (Tritiya)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5f1e8" w:val="clear"/>
            <w:tcMar>
              <w:top w:w="80.0" w:type="dxa"/>
              <w:left w:w="120.0" w:type="dxa"/>
              <w:bottom w:w="80.0" w:type="dxa"/>
              <w:right w:w="120.0" w:type="dxa"/>
            </w:tcMar>
            <w:vAlign w:val="center"/>
          </w:tcPr>
          <w:p w:rsidR="00000000" w:rsidDel="00000000" w:rsidP="00000000" w:rsidRDefault="00000000" w:rsidRPr="00000000" w14:paraId="000001AF">
            <w:pPr>
              <w:rPr/>
            </w:pP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B0">
            <w:pPr>
              <w:jc w:val="center"/>
              <w:rPr/>
            </w:pP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B1">
            <w:pPr>
              <w:rPr/>
            </w:pP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B2">
            <w:pPr>
              <w:jc w:val="center"/>
              <w:rPr/>
            </w:pPr>
            <w:r w:rsidDel="00000000" w:rsidR="00000000" w:rsidRPr="00000000">
              <w:rPr>
                <w:b w:val="1"/>
                <w:bCs w:val="1"/>
                <w:color w:val="ffffff"/>
                <w:sz w:val="17"/>
                <w:szCs w:val="17"/>
                <w:shd w:fill="e8a020" w:val="clear"/>
                <w:rtl w:val="0"/>
              </w:rPr>
              <w:t xml:space="preserve">7</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B3">
            <w:pPr>
              <w:rPr/>
            </w:pPr>
            <w:r w:rsidDel="00000000" w:rsidR="00000000" w:rsidRPr="00000000">
              <w:rPr>
                <w:color w:val="4a3525"/>
                <w:sz w:val="19"/>
                <w:szCs w:val="19"/>
                <w:rtl w:val="0"/>
              </w:rPr>
              <w:t xml:space="preserve">Stay awake through the night — bhajans, songs, reading</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80.0" w:type="dxa"/>
              <w:left w:w="120.0" w:type="dxa"/>
              <w:bottom w:w="80.0" w:type="dxa"/>
              <w:right w:w="120.0" w:type="dxa"/>
            </w:tcMar>
            <w:vAlign w:val="center"/>
          </w:tcPr>
          <w:p w:rsidR="00000000" w:rsidDel="00000000" w:rsidP="00000000" w:rsidRDefault="00000000" w:rsidRPr="00000000" w14:paraId="000001B4">
            <w:pPr>
              <w:rPr/>
            </w:pPr>
            <w:r w:rsidDel="00000000" w:rsidR="00000000" w:rsidRPr="00000000">
              <w:rPr>
                <w:i w:val="1"/>
                <w:iCs w:val="1"/>
                <w:color w:val="6b7280"/>
                <w:sz w:val="16"/>
                <w:szCs w:val="16"/>
                <w:rtl w:val="0"/>
              </w:rPr>
              <w:t xml:space="preserve">Morning of 15 Sep (Chaturthi)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5f1e8" w:val="clear"/>
            <w:tcMar>
              <w:top w:w="80.0" w:type="dxa"/>
              <w:left w:w="120.0" w:type="dxa"/>
              <w:bottom w:w="80.0" w:type="dxa"/>
              <w:right w:w="120.0" w:type="dxa"/>
            </w:tcMar>
            <w:vAlign w:val="center"/>
          </w:tcPr>
          <w:p w:rsidR="00000000" w:rsidDel="00000000" w:rsidP="00000000" w:rsidRDefault="00000000" w:rsidRPr="00000000" w14:paraId="000001B5">
            <w:pPr>
              <w:rPr/>
            </w:pP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B6">
            <w:pPr>
              <w:jc w:val="center"/>
              <w:rPr/>
            </w:pP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B7">
            <w:pPr>
              <w:rPr/>
            </w:pP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B8">
            <w:pPr>
              <w:jc w:val="center"/>
              <w:rPr/>
            </w:pPr>
            <w:r w:rsidDel="00000000" w:rsidR="00000000" w:rsidRPr="00000000">
              <w:rPr>
                <w:b w:val="1"/>
                <w:bCs w:val="1"/>
                <w:color w:val="ffffff"/>
                <w:sz w:val="17"/>
                <w:szCs w:val="17"/>
                <w:shd w:fill="ef0f54" w:val="clear"/>
                <w:rtl w:val="0"/>
              </w:rPr>
              <w:t xml:space="preserve">8</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B9">
            <w:pPr>
              <w:rPr/>
            </w:pPr>
            <w:r w:rsidDel="00000000" w:rsidR="00000000" w:rsidRPr="00000000">
              <w:rPr>
                <w:color w:val="4a3525"/>
                <w:sz w:val="19"/>
                <w:szCs w:val="19"/>
                <w:rtl w:val="0"/>
              </w:rPr>
              <w:t xml:space="preserve">Morning aarti, immerse idols in water, break fast</w:t>
            </w:r>
            <w:r w:rsidDel="00000000" w:rsidR="00000000" w:rsidRPr="00000000">
              <w:rPr>
                <w:rtl w:val="0"/>
              </w:rPr>
            </w:r>
          </w:p>
        </w:tc>
      </w:tr>
    </w:tbl>
    <w:p w:rsidR="00000000" w:rsidDel="00000000" w:rsidP="00000000" w:rsidRDefault="00000000" w:rsidRPr="00000000" w14:paraId="000001BA">
      <w:pPr>
        <w:spacing w:after="40" w:lineRule="auto"/>
        <w:rPr/>
      </w:pPr>
      <w:r w:rsidDel="00000000" w:rsidR="00000000" w:rsidRPr="00000000">
        <w:rPr>
          <w:rtl w:val="0"/>
        </w:rPr>
      </w:r>
    </w:p>
    <w:tbl>
      <w:tblPr>
        <w:tblStyle w:val="Table33"/>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0.0" w:type="dxa"/>
              <w:bottom w:w="100.0" w:type="dxa"/>
              <w:right w:w="0.0" w:type="dxa"/>
            </w:tcMar>
          </w:tcPr>
          <w:p w:rsidR="00000000" w:rsidDel="00000000" w:rsidP="00000000" w:rsidRDefault="00000000" w:rsidRPr="00000000" w14:paraId="000001BB">
            <w:pPr>
              <w:spacing w:after="30" w:lineRule="auto"/>
              <w:jc w:val="center"/>
              <w:rPr/>
            </w:pPr>
            <w:r w:rsidDel="00000000" w:rsidR="00000000" w:rsidRPr="00000000">
              <w:rPr>
                <w:b w:val="1"/>
                <w:bCs w:val="1"/>
                <w:color w:val="a07800"/>
                <w:sz w:val="16"/>
                <w:szCs w:val="16"/>
                <w:rtl w:val="0"/>
              </w:rPr>
              <w:t xml:space="preserve">MANTRA</w:t>
            </w:r>
            <w:r w:rsidDel="00000000" w:rsidR="00000000" w:rsidRPr="00000000">
              <w:rPr>
                <w:rtl w:val="0"/>
              </w:rPr>
            </w:r>
          </w:p>
          <w:p w:rsidR="00000000" w:rsidDel="00000000" w:rsidP="00000000" w:rsidRDefault="00000000" w:rsidRPr="00000000" w14:paraId="000001BC">
            <w:pPr>
              <w:spacing w:after="20" w:lineRule="auto"/>
              <w:jc w:val="center"/>
              <w:rPr/>
            </w:pPr>
            <w:r w:rsidDel="00000000" w:rsidR="00000000" w:rsidRPr="00000000">
              <w:rPr>
                <w:b w:val="1"/>
                <w:bCs w:val="1"/>
                <w:color w:val="ffd000"/>
                <w:sz w:val="26"/>
                <w:szCs w:val="26"/>
                <w:rtl w:val="0"/>
              </w:rPr>
              <w:t xml:space="preserve">ॐ नमः शिवाय</w:t>
            </w:r>
            <w:r w:rsidDel="00000000" w:rsidR="00000000" w:rsidRPr="00000000">
              <w:rPr>
                <w:rtl w:val="0"/>
              </w:rPr>
            </w:r>
          </w:p>
          <w:p w:rsidR="00000000" w:rsidDel="00000000" w:rsidP="00000000" w:rsidRDefault="00000000" w:rsidRPr="00000000" w14:paraId="000001BD">
            <w:pPr>
              <w:spacing w:after="20" w:lineRule="auto"/>
              <w:jc w:val="center"/>
              <w:rPr/>
            </w:pPr>
            <w:r w:rsidDel="00000000" w:rsidR="00000000" w:rsidRPr="00000000">
              <w:rPr>
                <w:color w:val="cccccc"/>
                <w:sz w:val="20"/>
                <w:szCs w:val="20"/>
                <w:rtl w:val="0"/>
              </w:rPr>
              <w:t xml:space="preserve">Om Namah Shivaya</w:t>
            </w:r>
            <w:r w:rsidDel="00000000" w:rsidR="00000000" w:rsidRPr="00000000">
              <w:rPr>
                <w:rtl w:val="0"/>
              </w:rPr>
            </w:r>
          </w:p>
          <w:p w:rsidR="00000000" w:rsidDel="00000000" w:rsidP="00000000" w:rsidRDefault="00000000" w:rsidRPr="00000000" w14:paraId="000001BE">
            <w:pPr>
              <w:jc w:val="center"/>
              <w:rPr/>
            </w:pPr>
            <w:r w:rsidDel="00000000" w:rsidR="00000000" w:rsidRPr="00000000">
              <w:rPr>
                <w:color w:val="888888"/>
                <w:sz w:val="16"/>
                <w:szCs w:val="16"/>
                <w:rtl w:val="0"/>
              </w:rPr>
              <w:t xml:space="preserve">108 times with mala, or 11 / 21 / 51</w:t>
            </w:r>
            <w:r w:rsidDel="00000000" w:rsidR="00000000" w:rsidRPr="00000000">
              <w:rPr>
                <w:rtl w:val="0"/>
              </w:rPr>
            </w:r>
          </w:p>
        </w:tc>
      </w:tr>
    </w:tbl>
    <w:p w:rsidR="00000000" w:rsidDel="00000000" w:rsidP="00000000" w:rsidRDefault="00000000" w:rsidRPr="00000000" w14:paraId="000001BF">
      <w:pPr>
        <w:spacing w:after="40" w:lineRule="auto"/>
        <w:rPr/>
      </w:pPr>
      <w:r w:rsidDel="00000000" w:rsidR="00000000" w:rsidRPr="00000000">
        <w:rPr>
          <w:rtl w:val="0"/>
        </w:rPr>
      </w:r>
    </w:p>
    <w:tbl>
      <w:tblPr>
        <w:tblStyle w:val="Table34"/>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e8c96a" w:space="0" w:sz="6" w:val="single"/>
              <w:left w:color="e8c96a" w:space="0" w:sz="6" w:val="single"/>
              <w:bottom w:color="e8c96a" w:space="0" w:sz="6" w:val="single"/>
              <w:right w:color="e8c96a" w:space="0" w:sz="6" w:val="single"/>
            </w:tcBorders>
            <w:shd w:fill="fff8e6" w:val="clear"/>
            <w:tcMar>
              <w:top w:w="80.0" w:type="dxa"/>
              <w:left w:w="140.0" w:type="dxa"/>
              <w:bottom w:w="80.0" w:type="dxa"/>
              <w:right w:w="140.0" w:type="dxa"/>
            </w:tcMar>
          </w:tcPr>
          <w:p w:rsidR="00000000" w:rsidDel="00000000" w:rsidP="00000000" w:rsidRDefault="00000000" w:rsidRPr="00000000" w14:paraId="000001C0">
            <w:pPr>
              <w:spacing w:after="40" w:lineRule="auto"/>
              <w:rPr/>
            </w:pPr>
            <w:r w:rsidDel="00000000" w:rsidR="00000000" w:rsidRPr="00000000">
              <w:rPr>
                <w:b w:val="1"/>
                <w:bCs w:val="1"/>
                <w:color w:val="a07800"/>
                <w:sz w:val="17"/>
                <w:szCs w:val="17"/>
                <w:rtl w:val="0"/>
              </w:rPr>
              <w:t xml:space="preserve">FASTING</w:t>
            </w:r>
            <w:r w:rsidDel="00000000" w:rsidR="00000000" w:rsidRPr="00000000">
              <w:rPr>
                <w:rtl w:val="0"/>
              </w:rPr>
            </w:r>
          </w:p>
          <w:p w:rsidR="00000000" w:rsidDel="00000000" w:rsidP="00000000" w:rsidRDefault="00000000" w:rsidRPr="00000000" w14:paraId="000001C1">
            <w:pPr>
              <w:spacing w:after="30" w:lineRule="auto"/>
              <w:rPr/>
            </w:pPr>
            <w:r w:rsidDel="00000000" w:rsidR="00000000" w:rsidRPr="00000000">
              <w:rPr>
                <w:color w:val="5c4b12"/>
                <w:sz w:val="18"/>
                <w:szCs w:val="18"/>
                <w:rtl w:val="0"/>
              </w:rPr>
              <w:t xml:space="preserve">Nirjala (no food/water, 24 hrs) is the dominant form.</w:t>
            </w:r>
            <w:r w:rsidDel="00000000" w:rsidR="00000000" w:rsidRPr="00000000">
              <w:rPr>
                <w:rtl w:val="0"/>
              </w:rPr>
            </w:r>
          </w:p>
          <w:p w:rsidR="00000000" w:rsidDel="00000000" w:rsidP="00000000" w:rsidRDefault="00000000" w:rsidRPr="00000000" w14:paraId="000001C2">
            <w:pPr>
              <w:spacing w:after="30" w:lineRule="auto"/>
              <w:rPr/>
            </w:pPr>
            <w:r w:rsidDel="00000000" w:rsidR="00000000" w:rsidRPr="00000000">
              <w:rPr>
                <w:color w:val="5c4b12"/>
                <w:sz w:val="18"/>
                <w:szCs w:val="18"/>
                <w:rtl w:val="0"/>
              </w:rPr>
              <w:t xml:space="preserve">Sajal (with water) accepted for health reasons.</w:t>
            </w:r>
            <w:r w:rsidDel="00000000" w:rsidR="00000000" w:rsidRPr="00000000">
              <w:rPr>
                <w:rtl w:val="0"/>
              </w:rPr>
            </w:r>
          </w:p>
          <w:p w:rsidR="00000000" w:rsidDel="00000000" w:rsidP="00000000" w:rsidRDefault="00000000" w:rsidRPr="00000000" w14:paraId="000001C3">
            <w:pPr>
              <w:spacing w:after="30" w:lineRule="auto"/>
              <w:rPr/>
            </w:pPr>
            <w:r w:rsidDel="00000000" w:rsidR="00000000" w:rsidRPr="00000000">
              <w:rPr>
                <w:color w:val="5c4b12"/>
                <w:sz w:val="18"/>
                <w:szCs w:val="18"/>
                <w:rtl w:val="0"/>
              </w:rPr>
              <w:t xml:space="preserve">Phalahar for pregnancy, elderly, health conditions.</w:t>
            </w:r>
            <w:r w:rsidDel="00000000" w:rsidR="00000000" w:rsidRPr="00000000">
              <w:rPr>
                <w:rtl w:val="0"/>
              </w:rPr>
            </w:r>
          </w:p>
        </w:tc>
      </w:tr>
    </w:tbl>
    <w:p w:rsidR="00000000" w:rsidDel="00000000" w:rsidP="00000000" w:rsidRDefault="00000000" w:rsidRPr="00000000" w14:paraId="000001C4">
      <w:pPr>
        <w:spacing w:after="40" w:lineRule="auto"/>
        <w:rPr/>
      </w:pPr>
      <w:r w:rsidDel="00000000" w:rsidR="00000000" w:rsidRPr="00000000">
        <w:rPr>
          <w:rtl w:val="0"/>
        </w:rPr>
      </w:r>
    </w:p>
    <w:p w:rsidR="00000000" w:rsidDel="00000000" w:rsidP="00000000" w:rsidRDefault="00000000" w:rsidRPr="00000000" w14:paraId="000001C5">
      <w:pPr>
        <w:spacing w:after="20" w:before="40" w:lineRule="auto"/>
        <w:jc w:val="center"/>
        <w:rPr/>
      </w:pPr>
      <w:r w:rsidDel="00000000" w:rsidR="00000000" w:rsidRPr="00000000">
        <w:rPr>
          <w:b w:val="1"/>
          <w:bCs w:val="1"/>
          <w:color w:val="ef0f54"/>
          <w:sz w:val="18"/>
          <w:szCs w:val="18"/>
          <w:rtl w:val="0"/>
        </w:rPr>
        <w:t xml:space="preserve">तप्</w:t>
      </w:r>
      <w:r w:rsidDel="00000000" w:rsidR="00000000" w:rsidRPr="00000000">
        <w:rPr>
          <w:rtl w:val="0"/>
        </w:rPr>
      </w:r>
    </w:p>
    <w:p w:rsidR="00000000" w:rsidDel="00000000" w:rsidP="00000000" w:rsidRDefault="00000000" w:rsidRPr="00000000" w14:paraId="000001C6">
      <w:pPr>
        <w:spacing w:after="20" w:lineRule="auto"/>
        <w:jc w:val="center"/>
        <w:rPr/>
      </w:pPr>
      <w:r w:rsidDel="00000000" w:rsidR="00000000" w:rsidRPr="00000000">
        <w:rPr>
          <w:color w:val="6b7280"/>
          <w:sz w:val="16"/>
          <w:szCs w:val="16"/>
          <w:rtl w:val="0"/>
        </w:rPr>
        <w:t xml:space="preserve">thetapaco.com</w:t>
      </w:r>
      <w:r w:rsidDel="00000000" w:rsidR="00000000" w:rsidRPr="00000000">
        <w:rPr>
          <w:rtl w:val="0"/>
        </w:rPr>
      </w:r>
    </w:p>
    <w:p w:rsidR="00000000" w:rsidDel="00000000" w:rsidP="00000000" w:rsidRDefault="00000000" w:rsidRPr="00000000" w14:paraId="000001C7">
      <w:pPr>
        <w:jc w:val="center"/>
        <w:rPr/>
      </w:pPr>
      <w:r w:rsidDel="00000000" w:rsidR="00000000" w:rsidRPr="00000000">
        <w:rPr>
          <w:color w:val="6b7280"/>
          <w:sz w:val="14"/>
          <w:szCs w:val="14"/>
          <w:rtl w:val="0"/>
        </w:rPr>
        <w:t xml:space="preserve">Source: Drik Panchang, Delhi-NCR  |  2026</w:t>
      </w:r>
      <w:r w:rsidDel="00000000" w:rsidR="00000000" w:rsidRPr="00000000">
        <w:rPr>
          <w:rtl w:val="0"/>
        </w:rPr>
      </w:r>
    </w:p>
    <w:p w:rsidR="00000000" w:rsidDel="00000000" w:rsidP="00000000" w:rsidRDefault="00000000" w:rsidRPr="00000000" w14:paraId="000001C8">
      <w:pPr>
        <w:spacing w:before="200" w:lineRule="auto"/>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kDD73bhjWwwjcdCG0U/1YeVhbQ==">CgMxLjA4AHIhMVFsWm0wYzVVcG9TSE91a3c0SWduN2pQTzAzMHAzQUV6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