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i w:val="0"/>
          <w:color w:val="EF0F54"/>
          <w:sz w:val="20"/>
        </w:rPr>
        <w:t>THE TAPA CO.  |  SOCIAL MEDIA PLAN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4A3525"/>
          <w:sz w:val="32"/>
        </w:rPr>
        <w:t>Ekadash — 11 Cow Dung Diyas: Social Posting Plan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6B7280"/>
          <w:sz w:val="18"/>
        </w:rPr>
        <w:t>October – December 2026  |  Instagram + Facebook  |  All-Year SKU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 w:val="0"/>
          <w:i w:val="0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/>
          <w:i w:val="0"/>
          <w:color w:val="EF0F54"/>
          <w:sz w:val="24"/>
        </w:rPr>
        <w:t>STRATEGY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160"/>
      </w:pPr>
      <w:r>
        <w:rPr>
          <w:rFonts w:ascii="Calibri" w:hAnsi="Calibri"/>
          <w:b w:val="0"/>
          <w:i w:val="0"/>
          <w:color w:val="4A3525"/>
          <w:sz w:val="20"/>
        </w:rPr>
        <w:t>The Ekadash SKU is an all-year product. The social plan does NOT position it as seasonal — it positions it as always relevant, with festive moments creating natural spikes in visibility. The content alternates between three pillars: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18"/>
        </w:rPr>
        <w:t>PILLAR 1 — EDUCATE:  Why cow dung? What is Panchagavya? Why 11? The Dharmic Concepts content adapted for social.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18"/>
        </w:rPr>
        <w:t>PILLAR 2 — OCCASION:  Festival-specific posts connecting Ekadash to the current moment in the calendar.</w:t>
      </w:r>
    </w:p>
    <w:p>
      <w:pPr>
        <w:spacing w:after="160"/>
      </w:pPr>
      <w:r>
        <w:rPr>
          <w:rFonts w:ascii="Calibri" w:hAnsi="Calibri"/>
          <w:b/>
          <w:i w:val="0"/>
          <w:color w:val="A07800"/>
          <w:sz w:val="18"/>
        </w:rPr>
        <w:t>PILLAR 3 — PRACTICE:  How to light, when to use, what not to do. Practical content the user saves and returns to.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Voice: Meta voice (plain language, no proprietary DPB vocabulary). The post teaches first, sells second. Product link in bio, not in every caption.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Frequency: 3 posts/week dedicated to Ekadash concept (not all product shots). Mix of: static carousels, short reels (30-60s), single-image with long caption.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Boosting: Reactive only — boost after 24-48 hours of organic outperformance. Never to test content.</w:t>
      </w:r>
    </w:p>
    <w:p>
      <w:pPr>
        <w:spacing w:after="80"/>
      </w:pPr>
      <w:r>
        <w:rPr>
          <w:rFonts w:ascii="Calibri" w:hAnsi="Calibri"/>
          <w:b w:val="0"/>
          <w:i w:val="0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160"/>
      </w:pPr>
      <w:r>
        <w:rPr>
          <w:rFonts w:ascii="Calibri" w:hAnsi="Calibri"/>
          <w:b/>
          <w:i w:val="0"/>
          <w:color w:val="4A3525"/>
          <w:sz w:val="28"/>
        </w:rPr>
        <w:t>OCTOBER 2026</w:t>
      </w:r>
    </w:p>
    <w:p>
      <w:pPr>
        <w:spacing w:after="120"/>
      </w:pPr>
      <w:r>
        <w:rPr>
          <w:rFonts w:ascii="Calibri" w:hAnsi="Calibri"/>
          <w:b/>
          <w:i/>
          <w:color w:val="6B7280"/>
          <w:sz w:val="18"/>
        </w:rPr>
        <w:t>Calendar context: Pitru Paksha ends Oct 10 → Navratri begins Oct 11 → Dussehra Oct 20 → Karva Chauth Oct 29. The month transitions from ancestors to victory to devotion.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Oct 1 (Thu)  |  EDUCATE  |  Carousel (5 slides)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"What are the five products of the cow — and where does each one go in a puja?"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Slide 1: The question. Slide 2: Milk → panchamrit. Slide 3: Curd → abhishek. Slide 4: Ghee → yajna fire. Slide 5: Gobar → the diya you light tonight. Punchline: 'The diya is not a container for the flame. It IS part of the offering.'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Introduces Panchagavya without naming the SKU. Pure education. Save-worthy.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Oct 6 (Tue)  |  PRACTICE  |  Single image + long caption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"How to light a cow dung diya — 5 steps, 2 minutes"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Image: Close-up of hands lighting a cow dung diya with a cotton wick. Caption: the 5 steps from the article (dry diya, cotton wick, cow ghee, clean surface, light with intention). End with: 'The tradition says the material matters. This is why.'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Practical. Saveable. The user bookmarks this for later.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Oct 10 (Sat)  |  OCCASION  |  Single image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"Pitru Paksha ends today. The ancestors have been honoured. Tomorrow, Navratri begins."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Image: A single lit cow dung diya on a dark surface. Transition mood. Caption: 'Light a diya for them tonight. Tomorrow, the Mother arrives.' No product push. Just the moment.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Emotional bridge between Pitru Paksha and Navratri. The diya is the visual — product visible without being sold.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Oct 11 (Sun)  |  OCCASION  |  Reel (30s)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"Navratri Day 1 — Ghatasthapana. The first flame."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Reel: Hands arranging 9 diyas (or 11) around a kalash. Lighting them one by one. No voiceover — just the sound of striking a match, the flame catching. Text overlay: 'Day 1. The Mother arrives.' End card: तप् logo.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Navratri opening. The diya IS the visual language of the festival. No selling.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Oct 14 (Wed)  |  EDUCATE  |  Carousel (4 slides)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"The diya your grandmother used was not clay."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Slide 1: 'Before clay diyas, before brass diyas, before wax candles — there was this.' (Image of a cow dung diya.) Slide 2: 'Gobar + ghee + agni = three elements of a Vedic yajna.' Slide 3: 'A cow dung diya is not a holder for the flame. It IS the offering.' Slide 4: 'The tradition didn't switch to clay. The market did.'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The grandmother angle — nostalgia + education. Shareable. Potential for high saves.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Oct 18 (Sun)  |  OCCASION  |  Single image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"Maha Ashtami. The night before Navami. The fiercest flame."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Image: Multiple cow dung diyas in a row, all lit, photographed from low angle. Intense warm light. Caption: 'Nine nights. Nine forms. One flame that doesn't go out.' No product link. Pure brand.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Navratri peak moment. Emotional, not commercial.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Oct 20 (Tue)  |  OCCASION  |  Reel (45s)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"Dussehra — Victory. Light the way home."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Reel: Time-lapse of 11 cow dung diyas being lit one by one in a circle. Darkness → full glow. Text: 'Ekadash. 11 diyas. 11 Rudras. Light wins.' End card with product + link.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FIRST explicit product mention in the month. Earned after 6 posts of pure content.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Oct 24 (Sat)  |  EDUCATE  |  Carousel (5 slides)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"Why 11? The number is not random."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Slide 1: 'Why do we sell 11 diyas — not 9, not 12, not 21?' Slide 2: The Shiva Purana names 11 Rudras — Ekadash Rudra. Slide 3: Rudrabhishek uses 11 rounds of Rudram. Slide 4: Ekadashi = the 11th tithi. Slide 5: '11 cow dung diyas = 11 miniature yajnas. The number is Vedic, not decorative.'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The Ekadash name explained. Brand credibility builder.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Oct 29 (Thu)  |  OCCASION  |  Single image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"Karva Chauth tonight. She fasts. He lights the diya."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Image: A single cow dung diya on a thali next to a sieve (chalni) and glass of water. Moonlight mood. Caption: 'The diya she looks through to see the moon — make it count. Make it sacred material.' Gentle product connection.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Karva Chauth tie-in. The diya is literally part of the ritual (looking at the moon through the sieve past the diya flame). Natural product fit.</w:t>
      </w:r>
    </w:p>
    <w:p>
      <w:pPr>
        <w:spacing w:after="80"/>
      </w:pPr>
      <w:r>
        <w:rPr>
          <w:rFonts w:ascii="Calibri" w:hAnsi="Calibri"/>
          <w:b w:val="0"/>
          <w:i w:val="0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/>
          <w:i w:val="0"/>
          <w:color w:val="4A3525"/>
          <w:sz w:val="28"/>
        </w:rPr>
        <w:t>NOVEMBER 2026</w:t>
      </w:r>
    </w:p>
    <w:p>
      <w:pPr>
        <w:spacing w:after="120"/>
      </w:pPr>
      <w:r>
        <w:rPr>
          <w:rFonts w:ascii="Calibri" w:hAnsi="Calibri"/>
          <w:b/>
          <w:i/>
          <w:color w:val="6B7280"/>
          <w:sz w:val="18"/>
        </w:rPr>
        <w:t>Calendar context: Dhanteras Nov 6 → Diwali Nov 8 → Govardhan Nov 10 → Bhai Dooj Nov 11 → Chhath Nov 15 → Dev Uthani Ekadashi Nov 20 → Kartik Purnima Nov 24. THIS IS THE PEAK MONTH. Diwali is the diya festival.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Nov 1 (Sun)  |  EDUCATE  |  Carousel (6 slides)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"The original Diwali lamp was not clay. It was not brass. It was this."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Slide 1: 'Before the market sold you clay diyas for ₹5...' Slide 2: '...your grandmother made these by hand.' (cow dung diya close-up) Slide 3: 'Gobar from the family cow. Ghee from the morning's milk. A cotton wick rolled at home.' Slide 4: 'Three elements of a Vedic yajna — in your palm.' Slide 5: 'The tradition didn't upgrade to clay. It downgraded.' Slide 6: 'This Diwali, go back to the original. Ekadash — 11 Sacred Cow Dung Diyas. Link in bio.'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PRE-DIWALI ANCHOR POST. The grandmother narrative. Nostalgia + education + first strong product CTA of the season. Time this for maximum saves before Dhanteras shopping begins.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Nov 4 (Wed)  |  PRACTICE  |  Reel (60s)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"How to arrange 11 diyas for Diwali — 3 patterns that look beautiful"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Reel: Top-down shots of 11 cow dung diyas arranged in: (1) a circle around a Lakshmi-Ganesh image, (2) a row along the entrance threshold, (3) a rangoli-integrated pattern. Each lit. No voiceover — ambient festive sounds. End card: 'Ekadash. The diya that IS the offering. Link in bio.'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PRACTICAL + BEAUTIFUL. Pinterest-style save content. Pre-Diwali planning mode. Users are actively searching for 'how to decorate with diyas.'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Nov 6 (Fri)  |  OCCASION  |  Single image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"Dhanteras. The tradition says: buy what lasts. We say: buy what burns with purpose."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Image: 11 cow dung diyas on a brass thali, unlit, with marigold garland and kumkum. Clean, premium. Caption: 'On Dhanteras, people buy gold and utensils. We suggest something older: 11 diyas made from Panchagavya — the fifth sacred product of the cow. Light them on Diwali. Each one is a miniature yajna.' Product link.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DHANTERAS = PURCHASE DAY. This is the one day people are actively buying puja items. Direct product CTA. The education has been done over the last 5 weeks — now convert.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Nov 8 (Sun)  |  OCCASION  |  Reel (45s) + Static backup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"Diwali. 11 diyas. 11 Rudras. 11 yajnas in your home tonight."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Reel: Slow-motion lighting of 11 cow dung diyas arranged around a Lakshmi idol (no face visible). Ghee poured, wicks lit one by one. Full glow. Text overlay: 'एकादश · Ekadash · The diya that IS the offering.' Static backup: Same arrangement, fully lit, dark background. Caption: the Panchagavya explanation in 3 lines + 'Happy Diwali from The Tapa Co.'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DIWALI DAY. The biggest post of the quarter. Emotional + brand + product. This is the culmination of 5 weeks of education. The audience already knows why cow dung diyas matter — now they see them in full Diwali glory.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Nov 10 (Tue)  |  OCCASION  |  Single image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"Govardhan Puja. Krishna lifted a mountain. You lit a diya."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Image: A single cow dung diya on a Govardhan (small mound of food/cow dung). Caption: 'Govardhan Puja — the day we honour the cow, the mountain, and the boy who held both up. The cow dung diya on your thali connects to the same source.' Gentle, not salesy.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Post-Diwali continuation. Govardhan = cow worship. Perfect natural fit for gobar diya. The SKU is the visual.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Nov 15 (Sun)  |  EDUCATE  |  Carousel (4 slides)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"Gobar lepa + gobar diya — the same material, two jobs"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Slide 1: 'Before every puja, the traditional practice: gobar lepa — cow dung paste on the floor.' Slide 2: 'After the floor is prepared, the diya is lit.' Slide 3: 'Same material purifies the ground AND holds the flame.' Slide 4: 'One system. From the cow → to the floor → to the fire.'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Post-Diwali education. The audience is warm — they just used the product. Now deepen the knowledge. This post builds loyalty, not sales.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Nov 20 (Fri)  |  OCCASION  |  Single image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"Dev Uthani Ekadashi. Vishnu wakes up. The wedding season begins. Light the way."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Image: A diya at a threshold/doorway. Dawn light coming through. Caption: 'Chaturmas is over. Vishnu is awake. The auspicious season opens. From tonight, every griha pravesh, every wedding, every new beginning — light it with sacred material.'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Wedding season kickoff. Position the SKU for griha pravesh and wedding gifting. Subtle.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Nov 24 (Tue)  |  OCCASION  |  Single image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"Kartik Purnima. The brightest full moon of the year. The deepest offering."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Image: 11 diyas reflected in water (a brass bowl or a river edge). Full moon mood. Caption: 'Kartik Purnima — when diyas are floated on water. Tonight, the flame meets the river.' No product push. Pure beauty.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Kartik Purnima = Dev Diwali in Varanasi. Diyas on water. The visual IS the product.</w:t>
      </w:r>
    </w:p>
    <w:p>
      <w:pPr>
        <w:spacing w:after="80"/>
      </w:pPr>
      <w:r>
        <w:rPr>
          <w:rFonts w:ascii="Calibri" w:hAnsi="Calibri"/>
          <w:b w:val="0"/>
          <w:i w:val="0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/>
          <w:i w:val="0"/>
          <w:color w:val="4A3525"/>
          <w:sz w:val="28"/>
        </w:rPr>
        <w:t>DECEMBER 2026</w:t>
      </w:r>
    </w:p>
    <w:p>
      <w:pPr>
        <w:spacing w:after="120"/>
      </w:pPr>
      <w:r>
        <w:rPr>
          <w:rFonts w:ascii="Calibri" w:hAnsi="Calibri"/>
          <w:b/>
          <w:i/>
          <w:color w:val="6B7280"/>
          <w:sz w:val="18"/>
        </w:rPr>
        <w:t>Calendar context: Post-Diwali cool-down. Gita Jayanti / Mokshada Ekadashi Dec 19-20. Makar Sankranti prep late Dec. The month is quieter — shift to evergreen education and year-end reflection.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Dec 3 (Thu)  |  EDUCATE  |  Carousel (5 slides)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"5 things your diya is made of — and 5 things it shouldn't be"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Slide 1: 'Your cow dung diya contains: gobar (sacred), cotton wick (natural), ghee (Panchagavya).' Slide 2: 'It should NOT contain: paraffin, synthetic wick, chemical colour, PoP, or plastic.' Slide 3: The yajna equation. Slide 4: 'The market sells coloured wax diyas. The tradition made them from the cow.' Slide 5: 'Ekadash — going back to the original.'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Evergreen education. Works any time of year. Builds the 'natural vs commercial' positioning.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Dec 8 (Tue)  |  PRACTICE  |  Reel (30s)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"30 seconds. One diya. No shortcuts."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Reel: Real-time video of lighting one cow dung diya — from placing the wick to pouring ghee to striking the match to the flame catching. No music. Just the sound. Text at end: 'The simplest puja. The oldest material. Your voice and this flame.'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Meditative content. The reel IS the practice. Counter-programming against December noise.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Dec 13 (Sun)  |  EDUCATE  |  Single image + long caption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"What happens when a cow dung diya burns?"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Image: A cow dung diya mid-burn — the gobar glowing, the ghee pooling, the flame steady. Caption: 'Three elements of a Vedic homa are combining in your palm right now. Gobar — the offering material. Ghrita — the fuel. Agni — the carrier. This is not a metaphor. This is the structural definition of a yajna, miniaturised into 3 inches of sacred material.' End: 'This is why the material matters.'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Deep education. For the engaged audience. This is the post that gets screenshotted and shared in family WhatsApp groups.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Dec 19 (Sat)  |  OCCASION  |  Single image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"Gita Jayanti. The day Krishna spoke. The diya that listens."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Image: A cow dung diya beside an open Bhagavad Gita. Warm light on the pages. Caption: 'On this day, on the battlefield of Kurukshetra, Krishna spoke the Gita to Arjuna. Light a diya. Open the book. Read one shloka. That is enough.'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Gita Jayanti tie-in. Intellectual + devotional. The diya is the anchor visual.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Dec 24 (Thu)  |  EDUCATE  |  Carousel (4 slides)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"One animal. Five products. An entire ritual system."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Slide 1: The cow (silhouette, not photograph). Slide 2: Five arrows pointing to: milk, curd, ghee, gomutra, gobar. Slide 3: Where each goes: panchamrit, abhishek, yajna, purification, diya. Slide 4: 'Nothing from the cow is waste. Everything is worship material. Even the part the modern world calls dung.'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Year-end summary. The complete Panchagavya system in 4 slides. Evergreen — can be re-posted annually.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Dec 29 (Tue)  |  PRACTICE  |  Single image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"Your first puja of 2027. Start it right."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Image: A single unlit cow dung diya, a matchbox, and a small bottle of ghee — arranged like a still life. Clean, minimal. Caption: 'New year. New intention. Old material. Light the first diya of 2027 with something sacred. Ekadash — 11 Sacred Cow Dung Diyas. Link in bio.'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Strategy: YEAR-END CTA. Position for New Year puja / Makar Sankranti prep (Jan 14). The only strong product push in December.</w:t>
      </w:r>
    </w:p>
    <w:p>
      <w:pPr>
        <w:spacing w:after="80"/>
      </w:pPr>
      <w:r>
        <w:rPr>
          <w:rFonts w:ascii="Calibri" w:hAnsi="Calibri"/>
          <w:b w:val="0"/>
          <w:i w:val="0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/>
          <w:i w:val="0"/>
          <w:color w:val="4A3525"/>
          <w:sz w:val="28"/>
        </w:rPr>
        <w:t>QUARTERLY SUMMARY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4A3525"/>
          <w:sz w:val="18"/>
        </w:rPr>
        <w:t>Total posts: 23 (Oct: 9, Nov: 8, Dec: 6)</w:t>
      </w:r>
    </w:p>
    <w:p>
      <w:pPr>
        <w:spacing w:after="80"/>
      </w:pPr>
      <w:r>
        <w:rPr>
          <w:rFonts w:ascii="Calibri" w:hAnsi="Calibri"/>
          <w:b/>
          <w:i w:val="0"/>
          <w:color w:val="4A3525"/>
          <w:sz w:val="18"/>
        </w:rPr>
        <w:t>Pillar mix: EDUCATE 9 (39%) | OCCASION 10 (43%) | PRACTICE 4 (18%)</w:t>
      </w:r>
    </w:p>
    <w:p>
      <w:pPr>
        <w:spacing w:after="80"/>
      </w:pPr>
      <w:r>
        <w:rPr>
          <w:rFonts w:ascii="Calibri" w:hAnsi="Calibri"/>
          <w:b/>
          <w:i w:val="0"/>
          <w:color w:val="4A3525"/>
          <w:sz w:val="18"/>
        </w:rPr>
        <w:t>Explicit product CTA: 5 out of 23 posts (22%). The rest educate or mark occasions with the product as the visual, not the pitch.</w:t>
      </w:r>
    </w:p>
    <w:p>
      <w:pPr>
        <w:spacing w:after="160"/>
      </w:pPr>
      <w:r>
        <w:rPr>
          <w:rFonts w:ascii="Calibri" w:hAnsi="Calibri"/>
          <w:b/>
          <w:i w:val="0"/>
          <w:color w:val="4A3525"/>
          <w:sz w:val="18"/>
        </w:rPr>
        <w:t>Format mix: Carousels 6, Reels 4, Single image + caption 13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The arc across the quarter:</w:t>
      </w:r>
    </w:p>
    <w:p>
      <w:pPr>
        <w:spacing w:after="80"/>
      </w:pPr>
      <w:r>
        <w:rPr>
          <w:rFonts w:ascii="Calibri" w:hAnsi="Calibri"/>
          <w:b w:val="0"/>
          <w:i w:val="0"/>
          <w:color w:val="4A3525"/>
          <w:sz w:val="18"/>
        </w:rPr>
        <w:t>October: Build understanding (Panchagavya, why 11, how to light). The audience learns before they buy.</w:t>
      </w:r>
    </w:p>
    <w:p>
      <w:pPr>
        <w:spacing w:after="80"/>
      </w:pPr>
      <w:r>
        <w:rPr>
          <w:rFonts w:ascii="Calibri" w:hAnsi="Calibri"/>
          <w:b w:val="0"/>
          <w:i w:val="0"/>
          <w:color w:val="4A3525"/>
          <w:sz w:val="18"/>
        </w:rPr>
        <w:t>November: Convert at Diwali (the 5-week education culminates in Dhanteras purchase and Diwali celebration). Peak commercial moment — earned, not forced.</w:t>
      </w:r>
    </w:p>
    <w:p>
      <w:pPr>
        <w:spacing w:after="160"/>
      </w:pPr>
      <w:r>
        <w:rPr>
          <w:rFonts w:ascii="Calibri" w:hAnsi="Calibri"/>
          <w:b w:val="0"/>
          <w:i w:val="0"/>
          <w:color w:val="4A3525"/>
          <w:sz w:val="18"/>
        </w:rPr>
        <w:t>December: Deepen loyalty (post-purchase education, year-end reflection, Gita Jayanti). The audience who bought at Diwali now understands WHY they bought. That understanding drives repeat purchase and word-of-mouth.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Standing rules: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>• Never sell without having educated first. The ratio is 4:1 — four educational posts for every one product CTA.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>• The product is always the VISUAL, even when it's not the pitch. Every diya photograph builds brand recognition.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>• Festival posts use the diya as the emotional anchor — not as a product placement. The audience connects the brand to the moment, not the transaction.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>• Boost only after organic outperformance. Never boost to test.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• No influencer seeding without editorial alignment — the influencer must understand Panchagavya, not just hold the product.</w:t>
      </w:r>
    </w:p>
    <w:p>
      <w:pPr>
        <w:spacing w:after="80"/>
      </w:pPr>
      <w:r>
        <w:rPr>
          <w:rFonts w:ascii="Calibri" w:hAnsi="Calibri"/>
          <w:b w:val="0"/>
          <w:i w:val="0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6B7280"/>
          <w:sz w:val="16"/>
        </w:rPr>
        <w:t>The Tapa Co. 2026  |  Social Media Plan  |  Ekadash SKU  |  Internal Document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