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EF0F54"/>
          <w:sz w:val="20"/>
        </w:rPr>
        <w:t>THE TAPA CO.  |  DHARMIC CONCEPTS</w:t>
      </w:r>
    </w:p>
    <w:p>
      <w:pPr>
        <w:spacing w:after="120"/>
        <w:jc w:val="center"/>
      </w:pPr>
      <w:r>
        <w:rPr>
          <w:rFonts w:ascii="Calibri" w:hAnsi="Calibri"/>
          <w:b/>
          <w:i w:val="0"/>
          <w:color w:val="4A3525"/>
          <w:sz w:val="36"/>
        </w:rPr>
        <w:t>Why Is Durva Offered to Ganesha?</w:t>
      </w:r>
    </w:p>
    <w:p>
      <w:pPr>
        <w:spacing w:after="120"/>
        <w:jc w:val="center"/>
      </w:pPr>
      <w:r>
        <w:rPr>
          <w:rFonts w:ascii="Calibri" w:hAnsi="Calibri"/>
          <w:b w:val="0"/>
          <w:i/>
          <w:color w:val="4A3525"/>
          <w:sz w:val="22"/>
        </w:rPr>
        <w:t>The grass, the demon, and the offering rule your grandmother knows but never explained</w:t>
      </w:r>
    </w:p>
    <w:p>
      <w:pPr>
        <w:spacing w:after="160"/>
        <w:jc w:val="center"/>
      </w:pPr>
      <w:r>
        <w:rPr>
          <w:rFonts w:ascii="Calibri" w:hAnsi="Calibri"/>
          <w:b w:val="0"/>
          <w:i/>
          <w:color w:val="6B7280"/>
          <w:sz w:val="18"/>
        </w:rPr>
        <w:t>Evergreen  |  DHARMA 4/5  |  Ganesha Purana</w:t>
      </w:r>
    </w:p>
    <w:p>
      <w:r>
        <w:br w:type="page"/>
      </w:r>
    </w:p>
    <w:p>
      <w:pPr>
        <w:spacing w:after="160"/>
      </w:pPr>
      <w:r>
        <w:rPr>
          <w:rFonts w:ascii="Calibri" w:hAnsi="Calibri"/>
          <w:b/>
          <w:i w:val="0"/>
          <w:color w:val="EF0F54"/>
          <w:sz w:val="24"/>
        </w:rPr>
        <w:t>PART A — BACKEND</w:t>
      </w:r>
    </w:p>
    <w:p>
      <w:pPr>
        <w:spacing w:after="120"/>
      </w:pPr>
      <w:r>
        <w:rPr>
          <w:rFonts w:ascii="Calibri" w:hAnsi="Calibri"/>
          <w:b w:val="0"/>
          <w:i w:val="0"/>
          <w:color w:val="4A3525"/>
          <w:sz w:val="18"/>
        </w:rPr>
        <w:t>Primary Source: Ganesha Purana — the Analasura narrative. Also referenced in Mudgala Purana. The 21-blade count and the 'place on the head, not the feet' rule come from commentarial and practitioner tradition.</w:t>
      </w:r>
    </w:p>
    <w:p>
      <w:pPr>
        <w:spacing w:after="120"/>
      </w:pPr>
      <w:r>
        <w:rPr>
          <w:rFonts w:ascii="Calibri" w:hAnsi="Calibri"/>
          <w:b w:val="0"/>
          <w:i w:val="0"/>
          <w:color w:val="4A3525"/>
          <w:sz w:val="18"/>
        </w:rPr>
        <w:t>Classification: DHARMA 4/5. The Ganesha Purana is the named source for the story. The offering protocol (21 blades, red thread, head placement) is attested across temple practice but specific textual mandate is less clear — routes partly to Pratha.</w:t>
      </w:r>
    </w:p>
    <w:p>
      <w:r>
        <w:br w:type="page"/>
      </w:r>
    </w:p>
    <w:p>
      <w:pPr>
        <w:spacing w:after="160"/>
      </w:pPr>
      <w:r>
        <w:rPr>
          <w:rFonts w:ascii="Calibri" w:hAnsi="Calibri"/>
          <w:b/>
          <w:i w:val="0"/>
          <w:color w:val="EF0F54"/>
          <w:sz w:val="24"/>
        </w:rPr>
        <w:t>PART B — ARTICLE</w:t>
      </w:r>
    </w:p>
    <w:p>
      <w:pPr>
        <w:spacing w:after="120"/>
      </w:pPr>
      <w:r>
        <w:rPr>
          <w:rFonts w:ascii="Calibri" w:hAnsi="Calibri"/>
          <w:b w:val="0"/>
          <w:i w:val="0"/>
          <w:color w:val="6B7280"/>
          <w:sz w:val="18"/>
        </w:rPr>
        <w:t>[  Source: Ganesha Purana  |  ★★★★☆ 4/5  |  Named Puranic source  ]</w:t>
      </w:r>
    </w:p>
    <w:p>
      <w:pPr>
        <w:spacing w:after="80"/>
      </w:pPr>
      <w:r>
        <w:rPr>
          <w:rFonts w:ascii="Calibri" w:hAnsi="Calibri"/>
          <w:color w:val="D0C8BC"/>
          <w:sz w:val="12"/>
        </w:rPr>
        <w:t>───────────────────────────────────────────────────────────────────────────</w:t>
      </w:r>
    </w:p>
    <w:p>
      <w:pPr>
        <w:spacing w:after="120"/>
      </w:pPr>
      <w:r>
        <w:rPr>
          <w:rFonts w:ascii="Calibri" w:hAnsi="Calibri"/>
          <w:b/>
          <w:i w:val="0"/>
          <w:color w:val="A07800"/>
          <w:sz w:val="18"/>
        </w:rPr>
        <w:t>[  📖 The story  |  🌿 The grass  |  🙏 How to offer  |  🔗 Connected  ]</w:t>
      </w:r>
    </w:p>
    <w:p>
      <w:pPr>
        <w:spacing w:after="80"/>
      </w:pPr>
      <w:r>
        <w:rPr>
          <w:rFonts w:ascii="Calibri" w:hAnsi="Calibri"/>
          <w:color w:val="D0C8BC"/>
          <w:sz w:val="12"/>
        </w:rPr>
        <w:t>───────────────────────────────────────────────────────────────────────────</w:t>
      </w:r>
    </w:p>
    <w:p>
      <w:pPr>
        <w:spacing w:after="200"/>
      </w:pPr>
      <w:r>
        <w:rPr>
          <w:rFonts w:ascii="Calibri" w:hAnsi="Calibri"/>
          <w:b/>
          <w:i w:val="0"/>
          <w:color w:val="4A3525"/>
          <w:sz w:val="30"/>
        </w:rPr>
        <w:t>The Story</w:t>
      </w:r>
    </w:p>
    <w:p>
      <w:pPr>
        <w:spacing w:after="80"/>
      </w:pPr>
      <w:r>
        <w:rPr>
          <w:rFonts w:ascii="Calibri" w:hAnsi="Calibri"/>
          <w:b w:val="0"/>
          <w:i w:val="0"/>
          <w:color w:val="4A3525"/>
          <w:sz w:val="12"/>
        </w:rPr>
      </w:r>
    </w:p>
    <w:p>
      <w:pPr>
        <w:spacing w:after="240"/>
      </w:pPr>
      <w:r>
        <w:rPr>
          <w:rFonts w:ascii="Calibri" w:hAnsi="Calibri"/>
          <w:b w:val="0"/>
          <w:i w:val="0"/>
          <w:color w:val="4A3525"/>
          <w:sz w:val="20"/>
        </w:rPr>
        <w:t>There was a demon named Analasura — a fire demon whose body burned everything it touched. He terrorised the three worlds. The devas could not defeat him. Weapons melted. Armies fled. Water evaporated before it reached him.</w:t>
      </w:r>
    </w:p>
    <w:p>
      <w:pPr>
        <w:spacing w:after="240"/>
      </w:pPr>
      <w:r>
        <w:rPr>
          <w:rFonts w:ascii="Calibri" w:hAnsi="Calibri"/>
          <w:b w:val="0"/>
          <w:i w:val="0"/>
          <w:color w:val="4A3525"/>
          <w:sz w:val="20"/>
        </w:rPr>
        <w:t>They went to Ganesha. And Ganesha, in the way only Ganesha can, solved the problem by swallowing the demon whole.</w:t>
      </w:r>
    </w:p>
    <w:p>
      <w:pPr>
        <w:spacing w:after="240"/>
      </w:pPr>
      <w:r>
        <w:rPr>
          <w:rFonts w:ascii="Calibri" w:hAnsi="Calibri"/>
          <w:b w:val="0"/>
          <w:i w:val="0"/>
          <w:color w:val="4A3525"/>
          <w:sz w:val="20"/>
        </w:rPr>
        <w:t>The fire was now inside him. Analasura's heat burned Ganesha from within. He was in agony — the remover of obstacles had swallowed an obstacle that was destroying him from inside.</w:t>
      </w:r>
    </w:p>
    <w:p>
      <w:pPr>
        <w:spacing w:after="240"/>
      </w:pPr>
      <w:r>
        <w:rPr>
          <w:rFonts w:ascii="Calibri" w:hAnsi="Calibri"/>
          <w:b w:val="0"/>
          <w:i w:val="0"/>
          <w:color w:val="4A3525"/>
          <w:sz w:val="20"/>
        </w:rPr>
        <w:t>The rishis and devas tried everything to cool him. Water did not work. Sandalwood paste did not work. Moonlight did not work. Then Sage Kashyapa brought 21 blades of a simple grass — durva — and placed them on Ganesha's head. The burning stopped. The fire was absorbed. Ganesha was restored.</w:t>
      </w:r>
    </w:p>
    <w:p>
      <w:pPr>
        <w:spacing w:after="240"/>
      </w:pPr>
      <w:r>
        <w:rPr>
          <w:rFonts w:ascii="Calibri" w:hAnsi="Calibri"/>
          <w:b w:val="0"/>
          <w:i w:val="0"/>
          <w:color w:val="4A3525"/>
          <w:sz w:val="20"/>
        </w:rPr>
        <w:t>From that day, the Ganesha Purana says, durva became the offering Ganesha loves most. Not flowers, not modak, not gold — a common grass that grows in every field, that anyone can find, that costs nothing. The most powerful deity of obstacles is cooled by the humblest plant.</w:t>
      </w:r>
    </w:p>
    <w:p>
      <w:pPr>
        <w:spacing w:after="160"/>
      </w:pPr>
      <w:r>
        <w:rPr>
          <w:rFonts w:ascii="Calibri" w:hAnsi="Calibri"/>
          <w:b/>
          <w:i w:val="0"/>
          <w:color w:val="27500A"/>
          <w:sz w:val="16"/>
        </w:rPr>
        <w:t>[Dharma · 4/5]  [Ganesha Purana — Analasura narrative]</w:t>
      </w:r>
    </w:p>
    <w:p>
      <w:pPr>
        <w:spacing w:after="80"/>
      </w:pPr>
      <w:r>
        <w:rPr>
          <w:rFonts w:ascii="Calibri" w:hAnsi="Calibri"/>
          <w:color w:val="D0C8BC"/>
          <w:sz w:val="12"/>
        </w:rPr>
        <w:t>───────────────────────────────────────────────────────────────────────────</w:t>
      </w:r>
    </w:p>
    <w:p>
      <w:pPr>
        <w:spacing w:after="80"/>
      </w:pPr>
      <w:r>
        <w:rPr>
          <w:rFonts w:ascii="Calibri" w:hAnsi="Calibri"/>
          <w:b/>
          <w:i w:val="0"/>
          <w:color w:val="EF0F54"/>
          <w:sz w:val="20"/>
        </w:rPr>
        <w:t>IMAGE 1 — 21 durva blades tied with red thread</w:t>
      </w:r>
    </w:p>
    <w:p>
      <w:pPr>
        <w:spacing w:after="120"/>
      </w:pPr>
      <w:r>
        <w:rPr>
          <w:rFonts w:ascii="Calibri" w:hAnsi="Calibri"/>
          <w:b w:val="0"/>
          <w:i/>
          <w:color w:val="6B7280"/>
          <w:sz w:val="16"/>
        </w:rPr>
        <w:t xml:space="preserve">  ↳ AI-GENERATED. 390×220px. Close-up of 21 blades of fresh durva grass tied at the base with a red thread. Resting on a brass plate next to a small modak. The durva is the hero — green, fresh, simple. Caption: "21 blades. The offering that costs nothing and means everything."</w:t>
      </w:r>
    </w:p>
    <w:p>
      <w:pPr>
        <w:spacing w:after="80"/>
      </w:pPr>
      <w:r>
        <w:rPr>
          <w:rFonts w:ascii="Calibri" w:hAnsi="Calibri"/>
          <w:color w:val="D0C8BC"/>
          <w:sz w:val="12"/>
        </w:rPr>
        <w:t>───────────────────────────────────────────────────────────────────────────</w:t>
      </w:r>
    </w:p>
    <w:p>
      <w:pPr>
        <w:spacing w:after="200"/>
      </w:pPr>
      <w:r>
        <w:rPr>
          <w:rFonts w:ascii="Calibri" w:hAnsi="Calibri"/>
          <w:b/>
          <w:i w:val="0"/>
          <w:color w:val="4A3525"/>
          <w:sz w:val="30"/>
        </w:rPr>
        <w:t>The Grass Itself</w:t>
      </w:r>
    </w:p>
    <w:p>
      <w:pPr>
        <w:spacing w:after="200"/>
      </w:pPr>
      <w:r>
        <w:rPr>
          <w:rFonts w:ascii="Calibri" w:hAnsi="Calibri"/>
          <w:b w:val="0"/>
          <w:i w:val="0"/>
          <w:color w:val="4A3525"/>
          <w:sz w:val="20"/>
        </w:rPr>
        <w:t>Durva — also called doob grass, Bermuda grass, or Cynodon dactylon — is the most common grass in India. It grows everywhere: fields, gardens, roadsides, temple grounds. You can find it within walking distance of almost any home in the country.</w:t>
      </w:r>
    </w:p>
    <w:p>
      <w:pPr>
        <w:spacing w:after="200"/>
      </w:pPr>
      <w:r>
        <w:rPr>
          <w:rFonts w:ascii="Calibri" w:hAnsi="Calibri"/>
          <w:b w:val="0"/>
          <w:i w:val="0"/>
          <w:color w:val="4A3525"/>
          <w:sz w:val="20"/>
        </w:rPr>
        <w:t>This is not an accident. The tradition chose durva not despite its ordinariness but because of it. Ganesha is the most accessible deity in the Hindu tradition — pleased by simplicity, moved by sincerity. His offering matches: not an exotic herb, not an expensive flower, but a grass that grows under your feet.</w:t>
      </w:r>
    </w:p>
    <w:p>
      <w:pPr>
        <w:spacing w:after="200"/>
      </w:pPr>
      <w:r>
        <w:rPr>
          <w:rFonts w:ascii="Calibri" w:hAnsi="Calibri"/>
          <w:b w:val="0"/>
          <w:i w:val="0"/>
          <w:color w:val="4A3525"/>
          <w:sz w:val="20"/>
        </w:rPr>
        <w:t>The three-blade form of durva (the grass naturally grows in clusters of three) has been read by the tradition as representing the Trimurti (Brahma-Vishnu-Mahesh) or the three gunas — the same three-in-one principle that Bilva carries for Shiva. The number three recurs: Shiva's leaf is trifoliate, Ganesha's grass grows in threes.</w:t>
      </w:r>
    </w:p>
    <w:p>
      <w:pPr>
        <w:spacing w:after="80"/>
      </w:pPr>
      <w:r>
        <w:rPr>
          <w:rFonts w:ascii="Calibri" w:hAnsi="Calibri"/>
          <w:color w:val="D0C8BC"/>
          <w:sz w:val="12"/>
        </w:rPr>
        <w:t>───────────────────────────────────────────────────────────────────────────</w:t>
      </w:r>
    </w:p>
    <w:p>
      <w:pPr>
        <w:spacing w:after="200"/>
      </w:pPr>
      <w:r>
        <w:rPr>
          <w:rFonts w:ascii="Calibri" w:hAnsi="Calibri"/>
          <w:b/>
          <w:i w:val="0"/>
          <w:color w:val="4A3525"/>
          <w:sz w:val="30"/>
        </w:rPr>
        <w:t>How to Offer — The Rules Your Grandmother Knows</w:t>
      </w:r>
    </w:p>
    <w:p>
      <w:pPr>
        <w:spacing w:after="80"/>
      </w:pPr>
      <w:r>
        <w:rPr>
          <w:rFonts w:ascii="Calibri" w:hAnsi="Calibri"/>
          <w:b w:val="0"/>
          <w:i w:val="0"/>
          <w:color w:val="4A3525"/>
          <w:sz w:val="12"/>
        </w:rPr>
      </w:r>
    </w:p>
    <w:p>
      <w:pPr>
        <w:spacing w:after="80"/>
      </w:pPr>
      <w:r>
        <w:rPr>
          <w:rFonts w:ascii="Calibri" w:hAnsi="Calibri"/>
          <w:b/>
          <w:i w:val="0"/>
          <w:color w:val="A07800"/>
          <w:sz w:val="20"/>
        </w:rPr>
        <w:t>How many?</w:t>
      </w:r>
    </w:p>
    <w:p>
      <w:pPr>
        <w:spacing w:after="160"/>
      </w:pPr>
      <w:r>
        <w:rPr>
          <w:rFonts w:ascii="Calibri" w:hAnsi="Calibri"/>
          <w:b w:val="0"/>
          <w:i w:val="0"/>
          <w:color w:val="4A3525"/>
          <w:sz w:val="18"/>
        </w:rPr>
        <w:t>21 blades. Tied at the base with a red thread or a blade of durva itself. The number 21 is standard across temple and home practice.</w:t>
      </w:r>
    </w:p>
    <w:p>
      <w:pPr>
        <w:spacing w:after="80"/>
      </w:pPr>
      <w:r>
        <w:rPr>
          <w:rFonts w:ascii="Calibri" w:hAnsi="Calibri"/>
          <w:b/>
          <w:i w:val="0"/>
          <w:color w:val="A07800"/>
          <w:sz w:val="20"/>
        </w:rPr>
        <w:t>Where to place?</w:t>
      </w:r>
    </w:p>
    <w:p>
      <w:pPr>
        <w:spacing w:after="160"/>
      </w:pPr>
      <w:r>
        <w:rPr>
          <w:rFonts w:ascii="Calibri" w:hAnsi="Calibri"/>
          <w:b w:val="0"/>
          <w:i w:val="0"/>
          <w:color w:val="4A3525"/>
          <w:sz w:val="18"/>
        </w:rPr>
        <w:t>On Ganesha's head — not at his feet. The Analasura story is the reason: the cooling happened when durva was placed on Ganesha's head. The offering replicates the original act.</w:t>
      </w:r>
    </w:p>
    <w:p>
      <w:pPr>
        <w:spacing w:after="80"/>
      </w:pPr>
      <w:r>
        <w:rPr>
          <w:rFonts w:ascii="Calibri" w:hAnsi="Calibri"/>
          <w:b/>
          <w:i w:val="0"/>
          <w:color w:val="A07800"/>
          <w:sz w:val="20"/>
        </w:rPr>
        <w:t>Fresh or dried?</w:t>
      </w:r>
    </w:p>
    <w:p>
      <w:pPr>
        <w:spacing w:after="160"/>
      </w:pPr>
      <w:r>
        <w:rPr>
          <w:rFonts w:ascii="Calibri" w:hAnsi="Calibri"/>
          <w:b w:val="0"/>
          <w:i w:val="0"/>
          <w:color w:val="4A3525"/>
          <w:sz w:val="18"/>
        </w:rPr>
        <w:t>Fresh is preferred — green, soft, recently plucked. But if fresh durva is unavailable (apartment dwellers, urban areas), dried is accepted. The tradition's priority is sincerity, not supply chain.</w:t>
      </w:r>
    </w:p>
    <w:p>
      <w:pPr>
        <w:spacing w:after="80"/>
      </w:pPr>
      <w:r>
        <w:rPr>
          <w:rFonts w:ascii="Calibri" w:hAnsi="Calibri"/>
          <w:b/>
          <w:i w:val="0"/>
          <w:color w:val="A07800"/>
          <w:sz w:val="20"/>
        </w:rPr>
        <w:t>When?</w:t>
      </w:r>
    </w:p>
    <w:p>
      <w:pPr>
        <w:spacing w:after="160"/>
      </w:pPr>
      <w:r>
        <w:rPr>
          <w:rFonts w:ascii="Calibri" w:hAnsi="Calibri"/>
          <w:b w:val="0"/>
          <w:i w:val="0"/>
          <w:color w:val="4A3525"/>
          <w:sz w:val="18"/>
        </w:rPr>
        <w:t>Every Ganesha puja: Ganesh Chaturthi, Sankashti Chaturthi (monthly), any Tuesday, any Ganesh puja at home. Durva is present every time Ganesha is worshipped.</w:t>
      </w:r>
    </w:p>
    <w:p>
      <w:pPr>
        <w:spacing w:after="80"/>
      </w:pPr>
      <w:r>
        <w:rPr>
          <w:rFonts w:ascii="Calibri" w:hAnsi="Calibri"/>
          <w:color w:val="D0C8BC"/>
          <w:sz w:val="12"/>
        </w:rPr>
        <w:t>───────────────────────────────────────────────────────────────────────────</w:t>
      </w:r>
    </w:p>
    <w:p>
      <w:pPr>
        <w:spacing w:after="160"/>
      </w:pPr>
      <w:r>
        <w:rPr>
          <w:rFonts w:ascii="Calibri" w:hAnsi="Calibri"/>
          <w:b/>
          <w:i w:val="0"/>
          <w:color w:val="EF0F54"/>
          <w:sz w:val="24"/>
        </w:rPr>
        <w:t>Dharma vs Pratha</w:t>
      </w:r>
    </w:p>
    <w:p>
      <w:pPr>
        <w:spacing w:after="80"/>
      </w:pPr>
      <w:r>
        <w:rPr>
          <w:rFonts w:ascii="Calibri" w:hAnsi="Calibri"/>
          <w:b/>
          <w:i w:val="0"/>
          <w:color w:val="27500A"/>
          <w:sz w:val="20"/>
        </w:rPr>
        <w:t>DHARMA:</w:t>
      </w:r>
    </w:p>
    <w:p>
      <w:pPr>
        <w:spacing w:after="60"/>
      </w:pPr>
      <w:r>
        <w:rPr>
          <w:rFonts w:ascii="Calibri" w:hAnsi="Calibri"/>
          <w:b w:val="0"/>
          <w:i w:val="0"/>
          <w:color w:val="4A3525"/>
          <w:sz w:val="18"/>
        </w:rPr>
        <w:t>• Durva's sacredness to Ganesha — Ganesha Purana, Analasura narrative.</w:t>
      </w:r>
    </w:p>
    <w:p>
      <w:pPr>
        <w:spacing w:after="60"/>
      </w:pPr>
      <w:r>
        <w:rPr>
          <w:rFonts w:ascii="Calibri" w:hAnsi="Calibri"/>
          <w:b w:val="0"/>
          <w:i w:val="0"/>
          <w:color w:val="4A3525"/>
          <w:sz w:val="18"/>
        </w:rPr>
        <w:t>• Placed on the head — consistent with the cooling story.</w:t>
      </w:r>
    </w:p>
    <w:p>
      <w:pPr>
        <w:spacing w:after="120"/>
      </w:pPr>
      <w:r>
        <w:rPr>
          <w:rFonts w:ascii="Calibri" w:hAnsi="Calibri"/>
          <w:b w:val="0"/>
          <w:i w:val="0"/>
          <w:color w:val="4A3525"/>
          <w:sz w:val="18"/>
        </w:rPr>
        <w:t>• Offered in every Ganesha puja — attested across all temple traditions.</w:t>
      </w:r>
    </w:p>
    <w:p>
      <w:pPr>
        <w:spacing w:after="80"/>
      </w:pPr>
      <w:r>
        <w:rPr>
          <w:rFonts w:ascii="Calibri" w:hAnsi="Calibri"/>
          <w:b/>
          <w:i w:val="0"/>
          <w:color w:val="A07800"/>
          <w:sz w:val="20"/>
        </w:rPr>
        <w:t>PRATHA:</w:t>
      </w:r>
    </w:p>
    <w:p>
      <w:pPr>
        <w:spacing w:after="60"/>
      </w:pPr>
      <w:r>
        <w:rPr>
          <w:rFonts w:ascii="Calibri" w:hAnsi="Calibri"/>
          <w:b w:val="0"/>
          <w:i w:val="0"/>
          <w:color w:val="4A3525"/>
          <w:sz w:val="18"/>
        </w:rPr>
        <w:t>• Exactly 21 blades — widely observed but the specific number's textual mandate is less clear.</w:t>
      </w:r>
    </w:p>
    <w:p>
      <w:pPr>
        <w:spacing w:after="60"/>
      </w:pPr>
      <w:r>
        <w:rPr>
          <w:rFonts w:ascii="Calibri" w:hAnsi="Calibri"/>
          <w:b w:val="0"/>
          <w:i w:val="0"/>
          <w:color w:val="4A3525"/>
          <w:sz w:val="18"/>
        </w:rPr>
        <w:t>• Tied with red thread — practitioner tradition.</w:t>
      </w:r>
    </w:p>
    <w:p>
      <w:pPr>
        <w:spacing w:after="120"/>
      </w:pPr>
      <w:r>
        <w:rPr>
          <w:rFonts w:ascii="Calibri" w:hAnsi="Calibri"/>
          <w:b w:val="0"/>
          <w:i w:val="0"/>
          <w:color w:val="4A3525"/>
          <w:sz w:val="18"/>
        </w:rPr>
        <w:t>• 'Durva from a specific field or temple is more sacred' — folk practice, not textual.</w:t>
      </w:r>
    </w:p>
    <w:p>
      <w:pPr>
        <w:spacing w:after="80"/>
      </w:pPr>
      <w:r>
        <w:rPr>
          <w:rFonts w:ascii="Calibri" w:hAnsi="Calibri"/>
          <w:color w:val="D0C8BC"/>
          <w:sz w:val="12"/>
        </w:rPr>
        <w:t>───────────────────────────────────────────────────────────────────────────</w:t>
      </w:r>
    </w:p>
    <w:p>
      <w:pPr>
        <w:spacing w:after="160"/>
      </w:pPr>
      <w:r>
        <w:rPr>
          <w:rFonts w:ascii="Calibri" w:hAnsi="Calibri"/>
          <w:b/>
          <w:i w:val="0"/>
          <w:color w:val="EF0F54"/>
          <w:sz w:val="24"/>
        </w:rPr>
        <w:t>Myths &amp; Facts</w:t>
      </w:r>
    </w:p>
    <w:p>
      <w:pPr>
        <w:spacing w:after="80"/>
      </w:pPr>
      <w:r>
        <w:rPr>
          <w:rFonts w:ascii="Calibri" w:hAnsi="Calibri"/>
          <w:b/>
          <w:i w:val="0"/>
          <w:color w:val="EF0F54"/>
          <w:sz w:val="18"/>
        </w:rPr>
        <w:t>✕  "Durva is just symbolic — any green leaf will work the same way."</w:t>
      </w:r>
    </w:p>
    <w:p>
      <w:pPr>
        <w:spacing w:after="160"/>
      </w:pPr>
      <w:r>
        <w:rPr>
          <w:rFonts w:ascii="Calibri" w:hAnsi="Calibri"/>
          <w:b w:val="0"/>
          <w:i w:val="0"/>
          <w:color w:val="4A3525"/>
          <w:sz w:val="18"/>
        </w:rPr>
        <w:t>✓  The Ganesha Purana names durva specifically. Other grasses, leaves, and flowers are offered in puja generally, but durva has a specific narrative basis for Ganesha worship that other plants do not. It is not interchangeable.</w:t>
      </w:r>
    </w:p>
    <w:p>
      <w:pPr>
        <w:spacing w:after="80"/>
      </w:pPr>
      <w:r>
        <w:rPr>
          <w:rFonts w:ascii="Calibri" w:hAnsi="Calibri"/>
          <w:b/>
          <w:i w:val="0"/>
          <w:color w:val="EF0F54"/>
          <w:sz w:val="18"/>
        </w:rPr>
        <w:t>✕  "You must pluck durva yourself — bought durva doesn't count."</w:t>
      </w:r>
    </w:p>
    <w:p>
      <w:pPr>
        <w:spacing w:after="160"/>
      </w:pPr>
      <w:r>
        <w:rPr>
          <w:rFonts w:ascii="Calibri" w:hAnsi="Calibri"/>
          <w:b w:val="0"/>
          <w:i w:val="0"/>
          <w:color w:val="4A3525"/>
          <w:sz w:val="18"/>
        </w:rPr>
        <w:t>✓  No text restricts the source. What matters is that the durva is fresh and offered with devotion. If you can pluck it from a garden, wonderful. If you buy it from a vendor outside a temple, equally valid. The tradition cares about the offering, not the supply chain.</w:t>
      </w:r>
    </w:p>
    <w:p>
      <w:pPr>
        <w:spacing w:after="80"/>
      </w:pPr>
      <w:r>
        <w:rPr>
          <w:rFonts w:ascii="Calibri" w:hAnsi="Calibri"/>
          <w:color w:val="D0C8BC"/>
          <w:sz w:val="12"/>
        </w:rPr>
        <w:t>───────────────────────────────────────────────────────────────────────────</w:t>
      </w:r>
    </w:p>
    <w:p>
      <w:pPr>
        <w:spacing w:after="200"/>
      </w:pPr>
      <w:r>
        <w:rPr>
          <w:rFonts w:ascii="Calibri" w:hAnsi="Calibri"/>
          <w:b/>
          <w:i w:val="0"/>
          <w:color w:val="4A3525"/>
          <w:sz w:val="30"/>
        </w:rPr>
        <w:t>The Reframe</w:t>
      </w:r>
    </w:p>
    <w:p>
      <w:pPr>
        <w:spacing w:after="240"/>
      </w:pPr>
      <w:r>
        <w:rPr>
          <w:rFonts w:ascii="Calibri" w:hAnsi="Calibri"/>
          <w:b w:val="0"/>
          <w:i w:val="0"/>
          <w:color w:val="4A3525"/>
          <w:sz w:val="20"/>
        </w:rPr>
        <w:t>Ganesha swallowed a demon made of fire. Everything the three worlds threw at the burning — water, sandalwood, moonlight — failed. What worked was 21 blades of the commonest grass in India, placed quietly on his head by a sage who understood that the cure for overwhelming power is overwhelming humility. That is durva. That is why you offer it. Not because it is rare or expensive or impressive — but because Ganesha, the lord of all ganas, is most moved by the simplest thing you can find.</w:t>
      </w:r>
    </w:p>
    <w:p>
      <w:pPr>
        <w:spacing w:after="80"/>
      </w:pPr>
      <w:r>
        <w:rPr>
          <w:rFonts w:ascii="Calibri" w:hAnsi="Calibri"/>
          <w:color w:val="D0C8BC"/>
          <w:sz w:val="12"/>
        </w:rPr>
        <w:t>───────────────────────────────────────────────────────────────────────────</w:t>
      </w:r>
    </w:p>
    <w:p>
      <w:pPr>
        <w:spacing w:after="80"/>
      </w:pPr>
      <w:r>
        <w:rPr>
          <w:rFonts w:ascii="Calibri" w:hAnsi="Calibri"/>
          <w:b/>
          <w:i w:val="0"/>
          <w:color w:val="A07800"/>
          <w:sz w:val="20"/>
        </w:rPr>
        <w:t>Related</w:t>
      </w:r>
    </w:p>
    <w:p>
      <w:pPr>
        <w:spacing w:after="80"/>
      </w:pPr>
      <w:r>
        <w:rPr>
          <w:rFonts w:ascii="Calibri" w:hAnsi="Calibri"/>
          <w:b/>
          <w:i w:val="0"/>
          <w:color w:val="4A3525"/>
          <w:sz w:val="18"/>
        </w:rPr>
        <w:t>Ganesh Chaturthi: 10-Day Guide  →  Durva in the daily offering</w:t>
      </w:r>
    </w:p>
    <w:p>
      <w:pPr>
        <w:spacing w:after="80"/>
      </w:pPr>
      <w:r>
        <w:rPr>
          <w:rFonts w:ascii="Calibri" w:hAnsi="Calibri"/>
          <w:b/>
          <w:i w:val="0"/>
          <w:color w:val="4A3525"/>
          <w:sz w:val="18"/>
        </w:rPr>
        <w:t>Why Is Bilva Dear to Mahadev?  →  Same pattern: deity-specific sacred plant</w:t>
      </w:r>
    </w:p>
    <w:p>
      <w:pPr>
        <w:spacing w:after="80"/>
      </w:pPr>
      <w:r>
        <w:rPr>
          <w:rFonts w:ascii="Calibri" w:hAnsi="Calibri"/>
          <w:b/>
          <w:i w:val="0"/>
          <w:color w:val="4A3525"/>
          <w:sz w:val="18"/>
        </w:rPr>
        <w:t>Why Does Ganesha Have an Elephant Head?  →  The birth narrative</w:t>
      </w:r>
    </w:p>
    <w:p>
      <w:pPr>
        <w:spacing w:after="80"/>
      </w:pPr>
      <w:r>
        <w:rPr>
          <w:rFonts w:ascii="Calibri" w:hAnsi="Calibri"/>
          <w:color w:val="D0C8BC"/>
          <w:sz w:val="12"/>
        </w:rPr>
        <w:t>───────────────────────────────────────────────────────────────────────────</w:t>
      </w:r>
    </w:p>
    <w:p>
      <w:pPr>
        <w:spacing w:after="120"/>
      </w:pPr>
      <w:r>
        <w:rPr>
          <w:rFonts w:ascii="Calibri" w:hAnsi="Calibri"/>
          <w:b/>
          <w:i w:val="0"/>
          <w:color w:val="4B1528"/>
          <w:sz w:val="20"/>
        </w:rPr>
        <w:t>💬  Get reminded before every festival  |  WhatsApp reminders — ₹99/yr  ›</w:t>
      </w:r>
    </w:p>
    <w:p>
      <w:pPr>
        <w:spacing w:after="80"/>
      </w:pPr>
      <w:r>
        <w:rPr>
          <w:rFonts w:ascii="Calibri" w:hAnsi="Calibri"/>
          <w:color w:val="D0C8BC"/>
          <w:sz w:val="12"/>
        </w:rPr>
        <w:t>───────────────────────────────────────────────────────────────────────────</w:t>
      </w:r>
    </w:p>
    <w:p>
      <w:pPr>
        <w:spacing w:after="120"/>
        <w:jc w:val="center"/>
      </w:pPr>
      <w:r>
        <w:rPr>
          <w:rFonts w:ascii="Calibri" w:hAnsi="Calibri"/>
          <w:b w:val="0"/>
          <w:i/>
          <w:color w:val="6B7280"/>
          <w:sz w:val="16"/>
        </w:rPr>
        <w:t>The Tapa Co. 2026  |  Stage 1 - Editorial Draft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