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i w:val="0"/>
          <w:iCs w:val="0"/>
          <w:color w:val="ef0f54"/>
          <w:sz w:val="20"/>
          <w:szCs w:val="20"/>
          <w:rtl w:val="0"/>
        </w:rPr>
        <w:t xml:space="preserve">THE TAPA CO.  |  DHARMIC CONCEPTS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i w:val="0"/>
          <w:iCs w:val="0"/>
          <w:color w:val="4a3525"/>
          <w:sz w:val="32"/>
          <w:szCs w:val="32"/>
          <w:rtl w:val="0"/>
        </w:rPr>
        <w:t xml:space="preserve">Why Is Hanuman Associated with Tuesday and Saturday?</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0"/>
          <w:bCs w:val="0"/>
          <w:i w:val="1"/>
          <w:iCs w:val="1"/>
          <w:color w:val="4a3525"/>
          <w:sz w:val="22"/>
          <w:szCs w:val="22"/>
          <w:rtl w:val="0"/>
        </w:rPr>
        <w:t xml:space="preserve">Two days, two different Puranic reasons — and most people observe both without knowing why</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b w:val="0"/>
          <w:bCs w:val="0"/>
          <w:i w:val="1"/>
          <w:iCs w:val="1"/>
          <w:color w:val="6b7280"/>
          <w:sz w:val="18"/>
          <w:szCs w:val="18"/>
          <w:rtl w:val="0"/>
        </w:rPr>
        <w:t xml:space="preserve">Evergreen  |  DHARMA 3–4/5  |  Puranic tradition + Jyotish association</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A — BACKEND</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Not shown to user  |  Goes into CMS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A1.  Source &amp; Classification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Multiple Puranic sources. Tuesday (Mangalvar): Hanuman born on a Tuesday per some traditions; Mangal (Mars) association — Hanuman's strength mirrors Mars's energy. Saturday (Shanivar): the Shani-Hanuman encounter story from the Surya Purana / folk Puranic tradition — Hanuman subdues Shani, devotees worship Hanuman for Shani relief.</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Classification:  DHARMA 3–4/5. The Shani-Hanuman encounter is widely cited but its exact Puranic source is debated. The Tuesday association is attested but varies by tradition. Both are deeply integrated into practice.</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1.  Verify the Shani-Hanuman encounter source — Surya Purana vs folk tradition.</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2.  Verify Tuesday birth claim — which text names Hanuman's birth on a Tuesday?</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3.  Cross-link to Hanuman Puja Vidhi and Hanuman Jayanti articles.</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Calibri" w:cs="Calibri" w:eastAsia="Calibri" w:hAnsi="Calibri"/>
          <w:b w:val="0"/>
          <w:bCs w:val="0"/>
          <w:i w:val="0"/>
          <w:iCs w:val="0"/>
          <w:color w:val="6b7280"/>
          <w:sz w:val="18"/>
          <w:szCs w:val="18"/>
          <w:rtl w:val="0"/>
        </w:rPr>
        <w:t xml:space="preserve">[  Source: Puranic tradition + Jyotish  |  ★★★☆-★★★★☆ 3–4/5  ]</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Two Days</w:t>
      </w: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Most Hanuman devotees worship on Tuesday, Saturday, or both. Ask them why those two days specifically — not Monday, not Thursday — and most will say 'it's just the tradition.' It is. But the tradition has reasons, and the two days have different ones.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1"/>
          <w:bCs w:val="1"/>
          <w:i w:val="0"/>
          <w:iCs w:val="0"/>
          <w:color w:val="ef0f54"/>
          <w:sz w:val="20"/>
          <w:szCs w:val="20"/>
          <w:rtl w:val="0"/>
        </w:rPr>
        <w:t xml:space="preserve">IMAGE 1 — Sindoor-anointed Hanuman with a lit diya</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  ↳ AI-GENERATED. 390×220px. Hanuman idol seen from behind/side, coated in sindoor, lit mustard oil diya, marigold garland. Caption: "Tuesday or Saturday </w:t>
      </w:r>
      <w:r w:rsidDel="00000000" w:rsidR="00000000" w:rsidRPr="00000000">
        <w:rPr>
          <w:rFonts w:ascii="Calibri" w:cs="Calibri" w:eastAsia="Calibri" w:hAnsi="Calibri"/>
          <w:i w:val="1"/>
          <w:iCs w:val="1"/>
          <w:color w:val="6b7280"/>
          <w:sz w:val="16"/>
          <w:szCs w:val="16"/>
          <w:rtl w:val="0"/>
        </w:rPr>
        <w:t xml:space="preserve">-</w:t>
      </w:r>
      <w:r w:rsidDel="00000000" w:rsidR="00000000" w:rsidRPr="00000000">
        <w:rPr>
          <w:rFonts w:ascii="Calibri" w:cs="Calibri" w:eastAsia="Calibri" w:hAnsi="Calibri"/>
          <w:b w:val="0"/>
          <w:bCs w:val="0"/>
          <w:i w:val="1"/>
          <w:iCs w:val="1"/>
          <w:color w:val="6b7280"/>
          <w:sz w:val="16"/>
          <w:szCs w:val="16"/>
          <w:rtl w:val="0"/>
        </w:rPr>
        <w:t xml:space="preserve"> the sindoor and the diya are the same."</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Fonts w:ascii="Calibri" w:cs="Calibri" w:eastAsia="Calibri" w:hAnsi="Calibri"/>
          <w:b w:val="1"/>
          <w:bCs w:val="1"/>
          <w:i w:val="0"/>
          <w:iCs w:val="0"/>
          <w:color w:val="4a3525"/>
          <w:sz w:val="28"/>
          <w:szCs w:val="28"/>
          <w:rtl w:val="0"/>
        </w:rPr>
        <w:t xml:space="preserve">Tuesday — Mangalvar — The Day of Mars</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The word Mangalvar comes from Mangal — the planet Mars. Mars in the Jyotish tradition represents strength, courage, energy, and the warrior spirit. Hanuman — Mahavira, Bajrangbali — is the embodiment of these qualities. The alignment is conceptual: the graha's nature matches the deity's nature.</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Some traditions also hold that Hanuman was born on a Tuesday. Sita Mata is said to have blessed Hanuman that whoever worships him on Tuesday will receive her blessings as well — this connects to the Ashok Vatika episode in Sundarkand, where Hanuman found Sita on a Tuesday.</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Calibri" w:cs="Calibri" w:eastAsia="Calibri" w:hAnsi="Calibri"/>
          <w:b w:val="1"/>
          <w:bCs w:val="1"/>
          <w:i w:val="0"/>
          <w:iCs w:val="0"/>
          <w:color w:val="27500a"/>
          <w:sz w:val="16"/>
          <w:szCs w:val="16"/>
          <w:rtl w:val="0"/>
        </w:rPr>
        <w:t xml:space="preserve">[Dharma · 3/5 — the Mars-Hanuman conceptual alignment is Jyotish tradition; the Tuesday-birth claim varies by source]</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Fonts w:ascii="Calibri" w:cs="Calibri" w:eastAsia="Calibri" w:hAnsi="Calibri"/>
          <w:b w:val="1"/>
          <w:bCs w:val="1"/>
          <w:i w:val="0"/>
          <w:iCs w:val="0"/>
          <w:color w:val="4a3525"/>
          <w:sz w:val="28"/>
          <w:szCs w:val="28"/>
          <w:rtl w:val="0"/>
        </w:rPr>
        <w:t xml:space="preserve">Saturday — Shanivar — The Shani Encounter</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The Saturday association comes from a specific story — the encounter between Hanuman and Shani Dev. The most common telling: Shani tried to mount Hanuman's head (as he does to test everyone), but Hanuman caught Shani and squeezed him under his arm (or tail, in some versions). Shani, in pain, asked for release. Hanuman agreed on one condition: Shani would never trouble Hanuman's devotees.</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This is why people who are undergoing Sade Sati (Saturn's 7.5-year transit) or Shani Dasha are advised to worship Hanuman on Saturdays — the belief is that Hanuman's grace protects from Shani's harshest effects.</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The exact Puranic source for this story is debated — some cite the Surya Purana, others treat it as folk Puranic tradition. But the practice is universal: every Hanuman temple in India sees its largest crowds on Saturdays, specifically for Shani-related prayers.</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Calibri" w:cs="Calibri" w:eastAsia="Calibri" w:hAnsi="Calibri"/>
          <w:b w:val="1"/>
          <w:bCs w:val="1"/>
          <w:i w:val="0"/>
          <w:iCs w:val="0"/>
          <w:color w:val="27500a"/>
          <w:sz w:val="16"/>
          <w:szCs w:val="16"/>
          <w:rtl w:val="0"/>
        </w:rPr>
        <w:t xml:space="preserve">[Dharma · 3–4/5 — the Shani-Hanuman encounter is widely cited but the specific text source is debated]</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Dharma vs Pratha</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b w:val="1"/>
          <w:bCs w:val="1"/>
          <w:i w:val="0"/>
          <w:iCs w:val="0"/>
          <w:color w:val="27500a"/>
          <w:sz w:val="20"/>
          <w:szCs w:val="20"/>
          <w:rtl w:val="0"/>
        </w:rPr>
        <w:t xml:space="preserve">DHARMA (from named texts):</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Hanuman worship on Tuesday and Saturday — deeply integrated into the tradition.</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Mars-Hanuman alignment — consistent with Jyotish principles.</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Shani-Hanuman encounter — attested across multiple retellings, core narrative is consistent.</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PRATHA (widespread practice, not all textually mandated):</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'Only Tuesday and Saturday count for Hanuman worship' — no text restricts worship to two days.</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'Hanuman Chalisa must be recited exactly 11 times on Saturday' — the number 11 is practice, not mandate.</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'Shani cannot affect you at all if you worship Hanuman' — the tradition says protection, not immunity.</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Two days, two reasons. One conceptual (Mars energy), one narrative (Shani encounter). Both real. Neither exclusive — you can worship Hanuman any day.</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Myths &amp; Facts</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Bhranti corrections — brand moat, never skip.</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"You can ONLY worship Hanuman on Tuesday and Saturday — other days don't count."</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The tradition names these as especially auspicious days, not exclusive days. Hanuman worship on any day is valid and accepted. Daily Hanuman Chalisa recitation is practised by millions regardless of the day.</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"Worshipping Hanuman on Saturday guarantees complete immunity from Shani's effects."</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The tradition says Hanuman's grace offers protection and relief from Shani's harshest effects — not total immunity from karmic consequences. The Shani-Hanuman story ends with a promise of moderation, not elimination.</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Reframe</w:t>
      </w: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Tuesday is about what Hanuman IS — strength, courage, the energy to act. Saturday is about what Hanuman DOES — he protects the vulnerable from forces they cannot face alone. Two days, two aspects of the same devotion. The tradition gave him both because one day was not enough to hold everything he means.</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Related</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Puja: Tuesday &amp; Saturday Vidhi  →  The practical guide (Coming Soon)</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Chalisa  →  The 40 verses (Coming Soon)</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Path Vidhi  →  The full recitation guide</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Jayanti  →  Chaitra Purnima (Coming Soon)</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1"/>
          <w:bCs w:val="1"/>
          <w:i w:val="0"/>
          <w:iCs w:val="0"/>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9">
      <w:pPr>
        <w:spacing w:after="120" w:lineRule="auto"/>
        <w:jc w:val="center"/>
        <w:rPr/>
      </w:pPr>
      <w:r w:rsidDel="00000000" w:rsidR="00000000" w:rsidRPr="00000000">
        <w:rPr>
          <w:rFonts w:ascii="Calibri" w:cs="Calibri" w:eastAsia="Calibri" w:hAnsi="Calibri"/>
          <w:b w:val="0"/>
          <w:bCs w:val="0"/>
          <w:i w:val="1"/>
          <w:iCs w:val="1"/>
          <w:color w:val="6b7280"/>
          <w:sz w:val="16"/>
          <w:szCs w:val="16"/>
          <w:rtl w:val="0"/>
        </w:rPr>
        <w:t xml:space="preserve">The Tapa Co. 2026  |  Internal Document  |  Stage 1 - Editorial Draft</w:t>
      </w:r>
      <w:r w:rsidDel="00000000" w:rsidR="00000000" w:rsidRPr="00000000">
        <w:rPr>
          <w:rtl w:val="0"/>
        </w:rPr>
      </w:r>
    </w:p>
    <w:sectPr>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95RFMMKlvWtP3/eYXOizR7tdzQ==">CgMxLjA4AHIhMWQxU2ZRZ2pmbmxhV1gwZ1BUR0VMejBJR1g0bVpfTXAx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