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i w:val="0"/>
          <w:iCs w:val="0"/>
          <w:color w:val="ef0f54"/>
          <w:sz w:val="20"/>
          <w:szCs w:val="20"/>
          <w:rtl w:val="0"/>
        </w:rPr>
        <w:t xml:space="preserve">THE TAPA CO.  |  RITUAL GUIDES  |  ALL-YEAR PUJANS / HANUMAN</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i w:val="0"/>
          <w:iCs w:val="0"/>
          <w:color w:val="4a3525"/>
          <w:sz w:val="32"/>
          <w:szCs w:val="32"/>
          <w:rtl w:val="0"/>
        </w:rPr>
        <w:t xml:space="preserve">Hanuman Chalisa: The 40 Verses and How to Recite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0"/>
          <w:bCs w:val="0"/>
          <w:i w:val="1"/>
          <w:iCs w:val="1"/>
          <w:color w:val="4a3525"/>
          <w:sz w:val="22"/>
          <w:szCs w:val="22"/>
          <w:rtl w:val="0"/>
        </w:rPr>
        <w:t xml:space="preserve">The most recited Hindu prayer after Gayatri Mantra — structure, meaning, and practice</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Calibri" w:cs="Calibri" w:eastAsia="Calibri" w:hAnsi="Calibri"/>
          <w:b w:val="0"/>
          <w:bCs w:val="0"/>
          <w:i w:val="1"/>
          <w:iCs w:val="1"/>
          <w:color w:val="6b7280"/>
          <w:sz w:val="18"/>
          <w:szCs w:val="18"/>
          <w:rtl w:val="0"/>
        </w:rPr>
        <w:t xml:space="preserve">Evergreen — no fixed date  |  Tulsidas  |  DHARMA 5/5</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PART A — BACKEND</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Not shown to user  |  Goes into CMS</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A1.  Source &amp; Classification</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Source: Hanuman Chalisa by Goswami Tulsidas (16th century). 40 chaupais + 2 opening dohas + 1 closing doha = 43 verses total. Awadhi Hindi. Believed composed during Tulsidas's imprisonment — though the biographical source for this varies.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Presiding deity: Lord Hanuman — Sankatmochan, Bajrangbali, Pavanputra, Anjaniputra, Mahavira.</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Classification: DHARMA 5/5. Single named author. The most widely recited Hanuman prayer. Text is fixed and universally agreed upon.</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A2.  Stage 2 Checklist</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1.  Verify all 40 chaupais in Devanagari and transliteration against Gita Press standard edition.</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2.  The imprisonment story — verify which biographical source supports this.</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3.  Cross-link to Sundarkand Path Vidhi (Chalisa recited after Sundarkand) and Hanuman Puja Vidhi.</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4.  Confirm the phala shruti (closing doha) translation is accurate.</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PART B — ARTICLE</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Content in mobile screen order  |  Edit prose only</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Credibility Card</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Calibri" w:cs="Calibri" w:eastAsia="Calibri" w:hAnsi="Calibri"/>
          <w:b w:val="0"/>
          <w:bCs w:val="0"/>
          <w:i w:val="0"/>
          <w:iCs w:val="0"/>
          <w:color w:val="6b7280"/>
          <w:sz w:val="18"/>
          <w:szCs w:val="18"/>
          <w:rtl w:val="0"/>
        </w:rPr>
        <w:t xml:space="preserve">[  Source: Hanuman Chalisa by Goswami Tulsidas  |  ★★★★★ 5/5  |  Single named author, universally agreed text  ]</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Panchang Card</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No fixed date. Recited daily or on any day of need.</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Calibri" w:cs="Calibri" w:eastAsia="Calibri" w:hAnsi="Calibri"/>
          <w:b w:val="1"/>
          <w:bCs w:val="1"/>
          <w:i w:val="0"/>
          <w:iCs w:val="0"/>
          <w:color w:val="4a3525"/>
          <w:sz w:val="20"/>
          <w:szCs w:val="20"/>
          <w:rtl w:val="0"/>
        </w:rPr>
        <w:t xml:space="preserve">NO FIXED DATE — recited daily, or on Tuesdays, Saturdays, or any day of need</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BEST ON:  Daily (morning/evening), Tuesday (Hanuman's day), Saturday (Shani protection)</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DURATION:  ~5 minutes per recitation. Standard counts: 1, 7, 11, or 108 times</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Calibri" w:cs="Calibri" w:eastAsia="Calibri" w:hAnsi="Calibri"/>
          <w:b w:val="0"/>
          <w:bCs w:val="0"/>
          <w:i w:val="1"/>
          <w:iCs w:val="1"/>
          <w:color w:val="6b7280"/>
          <w:sz w:val="18"/>
          <w:szCs w:val="18"/>
          <w:rtl w:val="0"/>
        </w:rPr>
        <w:t xml:space="preserve">Can be recited ANY time, ANY place. No restriction on setting, clothing, or preparation.</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Section Nav Chips  (6 slots)</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b w:val="1"/>
          <w:bCs w:val="1"/>
          <w:i w:val="0"/>
          <w:iCs w:val="0"/>
          <w:color w:val="a07800"/>
          <w:sz w:val="18"/>
          <w:szCs w:val="18"/>
          <w:rtl w:val="0"/>
        </w:rPr>
        <w:t xml:space="preserve">[  📖 Scripture  |  🙏 Puja  |  🗺️ By Region  |  🧺 Samagri  |  ✕ Myths  |  🔗 Related  ]</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Intro Prose</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Hanuman Chalisa is the most recited Hindu prayer after the Gayatri Mantra. Forty verses by Tulsidas — composed in Awadhi, memorised by millions, recited every morning in homes across India. It takes five minutes. It requires no priest, no altar, no preparation. You can recite it on a bus, in a hospital, during an exam, or sitting in your puja room with a lit diya.</w:t>
      </w:r>
      <w:r w:rsidDel="00000000" w:rsidR="00000000" w:rsidRPr="00000000">
        <w:rPr>
          <w:rtl w:val="0"/>
        </w:rPr>
      </w:r>
    </w:p>
    <w:p w:rsidR="00000000" w:rsidDel="00000000" w:rsidP="00000000" w:rsidRDefault="00000000" w:rsidRPr="00000000" w14:paraId="00000027">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This guide covers what each section means, how to recite, and why 40 verses written 450 years ago remain the first prayer people reach for when they need strength.</w:t>
      </w:r>
      <w:r w:rsidDel="00000000" w:rsidR="00000000" w:rsidRPr="00000000">
        <w:rPr>
          <w:rtl w:val="0"/>
        </w:rPr>
      </w:r>
    </w:p>
    <w:p w:rsidR="00000000" w:rsidDel="00000000" w:rsidP="00000000" w:rsidRDefault="00000000" w:rsidRPr="00000000" w14:paraId="00000028">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The name 'Chalisa' means forty — for the 40 chaupais that form the body of the prayer. But the complete text has 43 verses: 2 opening dohas (invocations), 40 chaupais (Hanuman's qualities and deeds), and 1 closing doha (the phala shruti — the benefit of recitation).</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Calibri" w:cs="Calibri" w:eastAsia="Calibri" w:hAnsi="Calibri"/>
          <w:b w:val="1"/>
          <w:bCs w:val="1"/>
          <w:i w:val="0"/>
          <w:iCs w:val="0"/>
          <w:color w:val="ef0f54"/>
          <w:sz w:val="20"/>
          <w:szCs w:val="20"/>
          <w:rtl w:val="0"/>
        </w:rPr>
        <w:t xml:space="preserve">IMAGE 1 — A well-worn Hanuman Chalisa booklet with a diya</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Calibri" w:cs="Calibri" w:eastAsia="Calibri" w:hAnsi="Calibri"/>
          <w:b w:val="0"/>
          <w:bCs w:val="0"/>
          <w:i w:val="1"/>
          <w:iCs w:val="1"/>
          <w:color w:val="6b7280"/>
          <w:sz w:val="16"/>
          <w:szCs w:val="16"/>
          <w:rtl w:val="0"/>
        </w:rPr>
        <w:t xml:space="preserve">  ↳ AI-GENERATED. 390×220px. A small, well-used Gita Press Hanuman Chalisa booklet (orange cover) open on a wooden surface. A lit diya beside it. The booklet shows signs of regular use — slightly dog-eared. The sense of daily practice, not display. Caption: "Five minutes. Forty verses. No altar needed."</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The Structure — 43 Verses in Three Parts</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PART 1 — Opening Dohas (verses 1–2)</w:t>
      </w:r>
      <w:r w:rsidDel="00000000" w:rsidR="00000000" w:rsidRPr="00000000">
        <w:rPr>
          <w:rtl w:val="0"/>
        </w:rPr>
      </w:r>
    </w:p>
    <w:p w:rsidR="00000000" w:rsidDel="00000000" w:rsidP="00000000" w:rsidRDefault="00000000" w:rsidRPr="00000000" w14:paraId="00000030">
      <w:pPr>
        <w:spacing w:after="80" w:lineRule="auto"/>
        <w:jc w:val="center"/>
        <w:rPr/>
      </w:pPr>
      <w:r w:rsidDel="00000000" w:rsidR="00000000" w:rsidRPr="00000000">
        <w:rPr>
          <w:rFonts w:ascii="Calibri" w:cs="Calibri" w:eastAsia="Calibri" w:hAnsi="Calibri"/>
          <w:b w:val="1"/>
          <w:bCs w:val="1"/>
          <w:i w:val="0"/>
          <w:iCs w:val="0"/>
          <w:color w:val="a07800"/>
          <w:sz w:val="24"/>
          <w:szCs w:val="24"/>
          <w:rtl w:val="0"/>
        </w:rPr>
        <w:t xml:space="preserve">श्री गुरु चरन सरोज रज, निज मनु मुकुरु सुधारि</w:t>
      </w:r>
      <w:r w:rsidDel="00000000" w:rsidR="00000000" w:rsidRPr="00000000">
        <w:rPr>
          <w:rtl w:val="0"/>
        </w:rPr>
      </w:r>
    </w:p>
    <w:p w:rsidR="00000000" w:rsidDel="00000000" w:rsidP="00000000" w:rsidRDefault="00000000" w:rsidRPr="00000000" w14:paraId="00000031">
      <w:pPr>
        <w:spacing w:after="160" w:lineRule="auto"/>
        <w:jc w:val="center"/>
        <w:rPr/>
      </w:pPr>
      <w:r w:rsidDel="00000000" w:rsidR="00000000" w:rsidRPr="00000000">
        <w:rPr>
          <w:rFonts w:ascii="Calibri" w:cs="Calibri" w:eastAsia="Calibri" w:hAnsi="Calibri"/>
          <w:b w:val="0"/>
          <w:bCs w:val="0"/>
          <w:i w:val="1"/>
          <w:iCs w:val="1"/>
          <w:color w:val="4a3525"/>
          <w:sz w:val="20"/>
          <w:szCs w:val="20"/>
          <w:rtl w:val="0"/>
        </w:rPr>
        <w:t xml:space="preserve">'With the dust of the Guru's lotus feet, I clean the mirror of my mind.'</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The Chalisa opens not with Hanuman but with the Guru. Before strength, before courage — humility. The mind must be cleaned before it can reflect the divine.</w:t>
      </w:r>
      <w:r w:rsidDel="00000000" w:rsidR="00000000" w:rsidRPr="00000000">
        <w:rPr>
          <w:rtl w:val="0"/>
        </w:rPr>
      </w:r>
    </w:p>
    <w:p w:rsidR="00000000" w:rsidDel="00000000" w:rsidP="00000000" w:rsidRDefault="00000000" w:rsidRPr="00000000" w14:paraId="00000033">
      <w:pPr>
        <w:spacing w:after="80" w:lineRule="auto"/>
        <w:jc w:val="center"/>
        <w:rPr/>
      </w:pPr>
      <w:r w:rsidDel="00000000" w:rsidR="00000000" w:rsidRPr="00000000">
        <w:rPr>
          <w:rFonts w:ascii="Calibri" w:cs="Calibri" w:eastAsia="Calibri" w:hAnsi="Calibri"/>
          <w:b w:val="1"/>
          <w:bCs w:val="1"/>
          <w:i w:val="0"/>
          <w:iCs w:val="0"/>
          <w:color w:val="a07800"/>
          <w:sz w:val="24"/>
          <w:szCs w:val="24"/>
          <w:rtl w:val="0"/>
        </w:rPr>
        <w:t xml:space="preserve">जय हनुमान ज्ञान गुण सागर, जय कपीस तिहुँ लोक उजागर</w:t>
      </w:r>
      <w:r w:rsidDel="00000000" w:rsidR="00000000" w:rsidRPr="00000000">
        <w:rPr>
          <w:rtl w:val="0"/>
        </w:rPr>
      </w:r>
    </w:p>
    <w:p w:rsidR="00000000" w:rsidDel="00000000" w:rsidP="00000000" w:rsidRDefault="00000000" w:rsidRPr="00000000" w14:paraId="00000034">
      <w:pPr>
        <w:spacing w:after="160" w:lineRule="auto"/>
        <w:jc w:val="center"/>
        <w:rPr/>
      </w:pPr>
      <w:r w:rsidDel="00000000" w:rsidR="00000000" w:rsidRPr="00000000">
        <w:rPr>
          <w:rFonts w:ascii="Calibri" w:cs="Calibri" w:eastAsia="Calibri" w:hAnsi="Calibri"/>
          <w:b w:val="0"/>
          <w:bCs w:val="0"/>
          <w:i w:val="1"/>
          <w:iCs w:val="1"/>
          <w:color w:val="4a3525"/>
          <w:sz w:val="20"/>
          <w:szCs w:val="20"/>
          <w:rtl w:val="0"/>
        </w:rPr>
        <w:t xml:space="preserve">'Glory to Hanuman, ocean of wisdom and virtue, whose fame illuminates the three worlds.'</w:t>
      </w: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rPr>
          <w:rFonts w:ascii="Calibri" w:cs="Calibri" w:eastAsia="Calibri" w:hAnsi="Calibri"/>
          <w:b w:val="0"/>
          <w:bCs w:val="0"/>
          <w:i w:val="0"/>
          <w:iCs w:val="0"/>
          <w:color w:val="4a3525"/>
          <w:sz w:val="18"/>
          <w:szCs w:val="18"/>
          <w:rtl w:val="0"/>
        </w:rPr>
        <w:t xml:space="preserve">The first naming: Hanuman is introduced as WISE, not strong. Ocean of wisdom (gyan) and virtue (gun). The tradition's Hanuman is not a muscleman — he is a scholar-warrior.</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PART 2 — The 40 Chaupais (verses 3–42)</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The body of the Chalisa. Each chaupai is four lines. They cover:</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Chaupais 1–10:  Hanuman's appearance, parentage (son of Vayu/Wind), childhood (swallowing the sun), devotion to Ram.</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Chaupais 11–20:  His deeds — Lanka, Sanjeevani, the ocean crossing, burning Lanka. Each deed named precisely.</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Chaupais 21–30:  His powers and the blessings of worship. Key verse: 'Sankat Katay Mitay Sab Peera' — all difficulties removed, all pain dissolved, for the one who remembers Hanuman.</w:t>
      </w: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Chaupais 31–40:  The devotee's prayer. Asking for strength, asking for devotion, asking for Ram's grace through Hanuman's intercession. Ends with the boldest claim: 'Aur Devta Chitt Na Dharai' — you need not hold any other deity in your heart.</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PART 3 — Closing Doha (verse 43)</w:t>
      </w:r>
      <w:r w:rsidDel="00000000" w:rsidR="00000000" w:rsidRPr="00000000">
        <w:rPr>
          <w:rtl w:val="0"/>
        </w:rPr>
      </w:r>
    </w:p>
    <w:p w:rsidR="00000000" w:rsidDel="00000000" w:rsidP="00000000" w:rsidRDefault="00000000" w:rsidRPr="00000000" w14:paraId="0000003D">
      <w:pPr>
        <w:spacing w:after="80" w:lineRule="auto"/>
        <w:jc w:val="center"/>
        <w:rPr/>
      </w:pPr>
      <w:r w:rsidDel="00000000" w:rsidR="00000000" w:rsidRPr="00000000">
        <w:rPr>
          <w:rFonts w:ascii="Calibri" w:cs="Calibri" w:eastAsia="Calibri" w:hAnsi="Calibri"/>
          <w:b w:val="1"/>
          <w:bCs w:val="1"/>
          <w:i w:val="0"/>
          <w:iCs w:val="0"/>
          <w:color w:val="a07800"/>
          <w:sz w:val="24"/>
          <w:szCs w:val="24"/>
          <w:rtl w:val="0"/>
        </w:rPr>
        <w:t xml:space="preserve">पवन तनय संकट हरन, मंगल मूरति रूप</w:t>
      </w:r>
      <w:r w:rsidDel="00000000" w:rsidR="00000000" w:rsidRPr="00000000">
        <w:rPr>
          <w:rtl w:val="0"/>
        </w:rPr>
      </w:r>
    </w:p>
    <w:p w:rsidR="00000000" w:rsidDel="00000000" w:rsidP="00000000" w:rsidRDefault="00000000" w:rsidRPr="00000000" w14:paraId="0000003E">
      <w:pPr>
        <w:spacing w:after="80" w:lineRule="auto"/>
        <w:jc w:val="center"/>
        <w:rPr/>
      </w:pPr>
      <w:r w:rsidDel="00000000" w:rsidR="00000000" w:rsidRPr="00000000">
        <w:rPr>
          <w:rFonts w:ascii="Calibri" w:cs="Calibri" w:eastAsia="Calibri" w:hAnsi="Calibri"/>
          <w:b w:val="1"/>
          <w:bCs w:val="1"/>
          <w:i w:val="0"/>
          <w:iCs w:val="0"/>
          <w:color w:val="a07800"/>
          <w:sz w:val="24"/>
          <w:szCs w:val="24"/>
          <w:rtl w:val="0"/>
        </w:rPr>
        <w:t xml:space="preserve">राम लखन सीता सहित, हृदय बसहु सुर भूप</w:t>
      </w:r>
      <w:r w:rsidDel="00000000" w:rsidR="00000000" w:rsidRPr="00000000">
        <w:rPr>
          <w:rtl w:val="0"/>
        </w:rPr>
      </w:r>
    </w:p>
    <w:p w:rsidR="00000000" w:rsidDel="00000000" w:rsidP="00000000" w:rsidRDefault="00000000" w:rsidRPr="00000000" w14:paraId="0000003F">
      <w:pPr>
        <w:spacing w:after="160" w:lineRule="auto"/>
        <w:jc w:val="center"/>
        <w:rPr/>
      </w:pPr>
      <w:r w:rsidDel="00000000" w:rsidR="00000000" w:rsidRPr="00000000">
        <w:rPr>
          <w:rFonts w:ascii="Calibri" w:cs="Calibri" w:eastAsia="Calibri" w:hAnsi="Calibri"/>
          <w:b w:val="0"/>
          <w:bCs w:val="0"/>
          <w:i w:val="1"/>
          <w:iCs w:val="1"/>
          <w:color w:val="4a3525"/>
          <w:sz w:val="20"/>
          <w:szCs w:val="20"/>
          <w:rtl w:val="0"/>
        </w:rPr>
        <w:t xml:space="preserve">'O son of the Wind, destroyer of difficulties, embodiment of auspiciousness — dwell in my heart along with Ram, Lakshman, and Sita.'</w:t>
      </w:r>
      <w:r w:rsidDel="00000000" w:rsidR="00000000" w:rsidRPr="00000000">
        <w:rPr>
          <w:rtl w:val="0"/>
        </w:rPr>
      </w:r>
    </w:p>
    <w:p w:rsidR="00000000" w:rsidDel="00000000" w:rsidP="00000000" w:rsidRDefault="00000000" w:rsidRPr="00000000" w14:paraId="00000040">
      <w:pPr>
        <w:spacing w:after="200" w:lineRule="auto"/>
        <w:rPr/>
      </w:pPr>
      <w:r w:rsidDel="00000000" w:rsidR="00000000" w:rsidRPr="00000000">
        <w:rPr>
          <w:rFonts w:ascii="Calibri" w:cs="Calibri" w:eastAsia="Calibri" w:hAnsi="Calibri"/>
          <w:b w:val="0"/>
          <w:bCs w:val="0"/>
          <w:i w:val="0"/>
          <w:iCs w:val="0"/>
          <w:color w:val="4a3525"/>
          <w:sz w:val="18"/>
          <w:szCs w:val="18"/>
          <w:rtl w:val="0"/>
        </w:rPr>
        <w:t xml:space="preserve">This is the phala shruti — the seal. The Chalisa ends not with a demand but with an invitation: come live in my heart. Along with Ram, Lakshman, and Sita — the complete divine family, invited into the devotee's body as a permanent residence.</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Calibri" w:cs="Calibri" w:eastAsia="Calibri" w:hAnsi="Calibri"/>
          <w:b w:val="1"/>
          <w:bCs w:val="1"/>
          <w:i w:val="0"/>
          <w:iCs w:val="0"/>
          <w:color w:val="27500a"/>
          <w:sz w:val="16"/>
          <w:szCs w:val="16"/>
          <w:rtl w:val="0"/>
        </w:rPr>
        <w:t xml:space="preserve">[Dharma · 5/5]  [Goswami Tulsidas — Hanuman Chalisa, complete text]</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43">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Samagri — What You Need (and What You Don't)</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The Chalisa is the most portable prayer in the Hindu tradition — it can be recited with zero samagri.</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Calibri" w:cs="Calibri" w:eastAsia="Calibri" w:hAnsi="Calibri"/>
          <w:b w:val="1"/>
          <w:bCs w:val="1"/>
          <w:i w:val="0"/>
          <w:iCs w:val="0"/>
          <w:color w:val="27500a"/>
          <w:sz w:val="18"/>
          <w:szCs w:val="18"/>
          <w:rtl w:val="0"/>
        </w:rPr>
        <w:t xml:space="preserve">Essential:  Your voice and the text (memorised or from a booklet). That's it.</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Fonts w:ascii="Calibri" w:cs="Calibri" w:eastAsia="Calibri" w:hAnsi="Calibri"/>
          <w:b w:val="1"/>
          <w:bCs w:val="1"/>
          <w:i w:val="0"/>
          <w:iCs w:val="0"/>
          <w:color w:val="a07800"/>
          <w:sz w:val="18"/>
          <w:szCs w:val="18"/>
          <w:rtl w:val="0"/>
        </w:rPr>
        <w:t xml:space="preserve">If at home with a puja setup:</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  Hanuman Chalisa booklet (Gita Press, ₹10–20) or memorised text</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  Hanuman idol or framed image</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  Mustard oil diya (Hanuman-specific) or ghee diya</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  Sindoor (for anointing the idol)</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  Marigold garland (orange/yellow — Hanuman's colour)</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  Prasad — boondi ladoo or jaggery + roasted chana</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  ☐  Incense + camphor (for aarti)</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Calibri" w:cs="Calibri" w:eastAsia="Calibri" w:hAnsi="Calibri"/>
          <w:b w:val="1"/>
          <w:bCs w:val="1"/>
          <w:i w:val="0"/>
          <w:iCs w:val="0"/>
          <w:color w:val="a07800"/>
          <w:sz w:val="18"/>
          <w:szCs w:val="18"/>
          <w:rtl w:val="0"/>
        </w:rPr>
        <w:t xml:space="preserve">If reciting on the go:  Nothing. Just begin.</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How to Recite — Step by Step</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①  If at home: light a diya, sit before Hanuman image, apply sindoor if you wish. If not at home: simply begin.</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②  Open with the 2 dohas — 'Shri Guru Charan Saroj Raj...' These set the tone: humility first.</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③  Recite all 40 chaupais. Each is four lines. The rhythm carries you — if you know the tune, let it flow. If reading, take your time.</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④  Close with the final doha — 'Pavan Tanay Sankat Haran...' This seals the recitation.</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⑤  If doing multiple rounds (7, 11, 108): use a mala or counter. Each round: opening dohas → 40 chaupais → closing doha. No pause needed between rounds.</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⑥  After completing: if at home, perform aarti (Sankat Mochan aarti), offer prasad, distribute. If elsewhere, say 'Jai Shri Ram' and continue your day.</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Calibri" w:cs="Calibri" w:eastAsia="Calibri" w:hAnsi="Calibri"/>
          <w:b w:val="0"/>
          <w:bCs w:val="0"/>
          <w:i w:val="1"/>
          <w:iCs w:val="1"/>
          <w:color w:val="4a3525"/>
          <w:sz w:val="18"/>
          <w:szCs w:val="18"/>
          <w:rtl w:val="0"/>
        </w:rPr>
        <w:t xml:space="preserve">Best times:  Morning after waking, evening before sleep. Tuesday and Saturday are Hanuman's days. But ANY time works.</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No fasting required.  The Chalisa is recitation-based, not fasting-based. Eat before you begin if you need to.</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Fonts w:ascii="Calibri" w:cs="Calibri" w:eastAsia="Calibri" w:hAnsi="Calibri"/>
          <w:b w:val="1"/>
          <w:bCs w:val="1"/>
          <w:i w:val="0"/>
          <w:iCs w:val="0"/>
          <w:color w:val="ef0f54"/>
          <w:sz w:val="20"/>
          <w:szCs w:val="20"/>
          <w:rtl w:val="0"/>
        </w:rPr>
        <w:t xml:space="preserve">IMAGE 2 — Hands holding a japa mala during recitation</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Calibri" w:cs="Calibri" w:eastAsia="Calibri" w:hAnsi="Calibri"/>
          <w:b w:val="0"/>
          <w:bCs w:val="0"/>
          <w:i w:val="1"/>
          <w:iCs w:val="1"/>
          <w:color w:val="6b7280"/>
          <w:sz w:val="16"/>
          <w:szCs w:val="16"/>
          <w:rtl w:val="0"/>
        </w:rPr>
        <w:t xml:space="preserve">  ↳ AI-GENERATED. 390×180px. Close-up of hands holding a rudraksha or tulsi mala, mid-count. No face visible. Warm light. Caption: "One round: 5 minutes. Eleven rounds: an hour of concentrated devotion."</w:t>
      </w: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Dharma vs Pratha</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Fonts w:ascii="Calibri" w:cs="Calibri" w:eastAsia="Calibri" w:hAnsi="Calibri"/>
          <w:b w:val="1"/>
          <w:bCs w:val="1"/>
          <w:i w:val="0"/>
          <w:iCs w:val="0"/>
          <w:color w:val="27500a"/>
          <w:sz w:val="20"/>
          <w:szCs w:val="20"/>
          <w:rtl w:val="0"/>
        </w:rPr>
        <w:t xml:space="preserve">DHARMA (from the text itself):</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The 43 verses — authored by Tulsidas, text fixed and universally agreed.</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Recitation as devotional practice — consistent across all Hanuman traditions.</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 The phala shruti (verse 43) — the benefit is stated within the text itself.</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PRATHA (widespread practice, not all from the text):</w:t>
      </w: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'Must recite exactly 11 or 108 times' — the count serves concentration, not magic. One sincere recitation &gt; 108 mechanical.</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'Must recite only on Tuesday/Saturday' — popular but no textual restriction.</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'Must use mustard oil diya specifically' — traditional and preferred, but not mandated by the Chalisa.</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 'Chalisa should not be recited after sunset' — folk restriction with no textual basis.</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Myths &amp; Facts</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Fonts w:ascii="Calibri" w:cs="Calibri" w:eastAsia="Calibri" w:hAnsi="Calibri"/>
          <w:b w:val="1"/>
          <w:bCs w:val="1"/>
          <w:i w:val="0"/>
          <w:iCs w:val="0"/>
          <w:color w:val="ef0f54"/>
          <w:sz w:val="18"/>
          <w:szCs w:val="18"/>
          <w:rtl w:val="0"/>
        </w:rPr>
        <w:t xml:space="preserve">✕  "Women should not recite Hanuman Chalisa because Hanuman is a brahmachari."</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  No text restricts recitation by gender. Tulsidas wrote in Awadhi to make devotion accessible to everyone. Millions of women recite Hanuman Chalisa daily. Hanuman's brahmachary is HIS personal quality — it does not restrict who can pray to him.</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Fonts w:ascii="Calibri" w:cs="Calibri" w:eastAsia="Calibri" w:hAnsi="Calibri"/>
          <w:b w:val="1"/>
          <w:bCs w:val="1"/>
          <w:i w:val="0"/>
          <w:iCs w:val="0"/>
          <w:color w:val="ef0f54"/>
          <w:sz w:val="18"/>
          <w:szCs w:val="18"/>
          <w:rtl w:val="0"/>
        </w:rPr>
        <w:t xml:space="preserve">✕  "You must recite exactly 11 or 108 times — any other count doesn't work."</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  Even a single recitation carries merit. The phala shruti says 'jo sat baar' (100 times) as the threshold for the highest blessing — but one sincere recitation is better than 108 mechanical ones. The count is a tool for concentration, not a formula.</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Closing Prose</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Forty verses. Five minutes. No altar needed, no priest needed, no preparation needed. Tulsidas wrote the Hanuman Chalisa so that anyone — a king or a prisoner, a scholar or someone who cannot read — could reach Hanuman directly, in their own language, with their own voice.</w:t>
      </w: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The opening verse cleans the mirror of your mind. The forty chaupais fill it with Hanuman's qualities. The closing verse asks him to stay. That is the complete practice. Everything else — the diya, the sindoor, the marigold, the 108 rounds — is beautiful. But the forty verses and your voice are enough.</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Related</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Sundarkand Path Vidhi  →  Chalisa recited after completing Sundarkand</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Hanuman Puja: Tuesday &amp; Saturday  →  Weekly worship vidhi</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Why Is Hanuman Associated with Tuesday and Saturday?  →  The Puranic reasons</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Why Is Sundarkand Recited Separately?  →  The concept behind the path</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RITUAL CARD — CONTENT FOR DESIGNER</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Pre-filled. Minimal card — this is a recitation, not a full puja.</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Block 1 — Header:  Hanuman Chalisa  |  Any day  |  ~5 minutes</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Block 2 — Panchang:  No fixed date  |  Daily / Tue / Sat  |  1, 7, 11, or 108 counts</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Block 3 — Samagri:  Chalisa text (or memory) | Diya (optional) | Sindoor (optional) | Prasad (optional) | Voice + devotion = complete</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Block 4 — Steps:  ① Light diya (optional)  ② 2 opening dohas  ③ 40 chaupais  ④ 1 closing doha  ⑤ Aarti if at home / 'Jai Shri Ram' if elsewhere  ← ROSE</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Block 5 — Mantra:  जय हनुमान ज्ञान गुण सागर  |  Full Chalisa — 43 verses, ~5 min</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Block 6 — Fasting:  No fasting required. Recitation-based, not fasting-based.</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Block 7 — Footer:  तप्  |  thetapaco.com  |  2026</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Calibri" w:cs="Calibri" w:eastAsia="Calibri" w:hAnsi="Calibri"/>
          <w:b w:val="1"/>
          <w:bCs w:val="1"/>
          <w:i w:val="0"/>
          <w:iCs w:val="0"/>
          <w:color w:val="4b1528"/>
          <w:sz w:val="20"/>
          <w:szCs w:val="20"/>
          <w:rtl w:val="0"/>
        </w:rPr>
        <w:t xml:space="preserve">💬  Get reminded before every festival  |  WhatsApp reminders — ₹499/yr  ›</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8A">
      <w:pPr>
        <w:spacing w:after="120" w:lineRule="auto"/>
        <w:jc w:val="center"/>
        <w:rPr/>
      </w:pPr>
      <w:r w:rsidDel="00000000" w:rsidR="00000000" w:rsidRPr="00000000">
        <w:rPr>
          <w:rFonts w:ascii="Calibri" w:cs="Calibri" w:eastAsia="Calibri" w:hAnsi="Calibri"/>
          <w:b w:val="0"/>
          <w:bCs w:val="0"/>
          <w:i w:val="1"/>
          <w:iCs w:val="1"/>
          <w:color w:val="6b7280"/>
          <w:sz w:val="16"/>
          <w:szCs w:val="16"/>
          <w:rtl w:val="0"/>
        </w:rPr>
        <w:t xml:space="preserve">The Tapa Co. 2026  |  Stage 1 - Editorial Draft</w:t>
      </w:r>
      <w:r w:rsidDel="00000000" w:rsidR="00000000" w:rsidRPr="00000000">
        <w:rPr>
          <w:rtl w:val="0"/>
        </w:rPr>
      </w:r>
    </w:p>
    <w:sectPr>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SMPAXrRmnnB56+tRrEI49n8+0Q==">CgMxLjA4AHIhMUVmZklxaG9hQVJzVFlHQndoM0txVmhRTjEtaHhocFJI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