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08B45" w14:textId="77777777" w:rsidR="00AF4C6D" w:rsidRPr="00340893" w:rsidRDefault="00000000">
      <w:pPr>
        <w:spacing w:after="80"/>
        <w:rPr>
          <w:rFonts w:ascii="Trebuchet MS" w:hAnsi="Trebuchet MS"/>
          <w:sz w:val="20"/>
          <w:szCs w:val="20"/>
        </w:rPr>
      </w:pPr>
      <w:r w:rsidRPr="00340893">
        <w:rPr>
          <w:rFonts w:ascii="Trebuchet MS" w:hAnsi="Trebuchet MS"/>
          <w:b/>
          <w:bCs/>
          <w:color w:val="854F0B"/>
          <w:sz w:val="20"/>
          <w:szCs w:val="20"/>
        </w:rPr>
        <w:t>The Tapa Co. - Mobile MVP</w:t>
      </w:r>
    </w:p>
    <w:p w14:paraId="15EB9A54" w14:textId="77777777" w:rsidR="00AF4C6D" w:rsidRPr="00340893" w:rsidRDefault="00000000">
      <w:pPr>
        <w:spacing w:after="60"/>
        <w:rPr>
          <w:rFonts w:ascii="Trebuchet MS" w:hAnsi="Trebuchet MS"/>
          <w:sz w:val="20"/>
          <w:szCs w:val="20"/>
        </w:rPr>
      </w:pPr>
      <w:r w:rsidRPr="00340893">
        <w:rPr>
          <w:rFonts w:ascii="Trebuchet MS" w:hAnsi="Trebuchet MS"/>
          <w:color w:val="5F5E5A"/>
          <w:sz w:val="20"/>
          <w:szCs w:val="20"/>
        </w:rPr>
        <w:t>User journey map - home to checkout, by category</w:t>
      </w:r>
    </w:p>
    <w:p w14:paraId="0A8C4E34" w14:textId="77777777" w:rsidR="00AF4C6D" w:rsidRPr="00340893" w:rsidRDefault="00000000">
      <w:pPr>
        <w:spacing w:after="300"/>
        <w:rPr>
          <w:rFonts w:ascii="Trebuchet MS" w:hAnsi="Trebuchet MS"/>
          <w:sz w:val="20"/>
          <w:szCs w:val="20"/>
        </w:rPr>
      </w:pPr>
      <w:r w:rsidRPr="00340893">
        <w:rPr>
          <w:rFonts w:ascii="Trebuchet MS" w:hAnsi="Trebuchet MS"/>
          <w:i/>
          <w:iCs/>
          <w:color w:val="5F5E5A"/>
          <w:sz w:val="20"/>
          <w:szCs w:val="20"/>
        </w:rPr>
        <w:t>Mobile-first scope - 8 to 12 month build. Each row marks where to paste the corresponding screen image. Rev. 2 - reflects design pass feedback.</w:t>
      </w:r>
    </w:p>
    <w:p w14:paraId="43A0D185" w14:textId="77777777" w:rsidR="00AF4C6D" w:rsidRPr="00340893" w:rsidRDefault="00000000">
      <w:pPr>
        <w:pStyle w:val="Heading1"/>
        <w:spacing w:before="200" w:after="120"/>
        <w:rPr>
          <w:rFonts w:ascii="Trebuchet MS" w:hAnsi="Trebuchet MS"/>
          <w:sz w:val="20"/>
          <w:szCs w:val="20"/>
        </w:rPr>
      </w:pPr>
      <w:r w:rsidRPr="00340893">
        <w:rPr>
          <w:rFonts w:ascii="Trebuchet MS" w:hAnsi="Trebuchet MS"/>
          <w:sz w:val="20"/>
          <w:szCs w:val="20"/>
        </w:rPr>
        <w:t>0. Home and navigation (shared entry point)</w:t>
      </w:r>
    </w:p>
    <w:p w14:paraId="0B92B0BD" w14:textId="77777777" w:rsidR="00AF4C6D" w:rsidRPr="00340893" w:rsidRDefault="00000000">
      <w:pPr>
        <w:spacing w:after="200"/>
        <w:rPr>
          <w:rFonts w:ascii="Trebuchet MS" w:hAnsi="Trebuchet MS"/>
          <w:sz w:val="20"/>
          <w:szCs w:val="20"/>
        </w:rPr>
      </w:pPr>
      <w:r w:rsidRPr="00340893">
        <w:rPr>
          <w:rFonts w:ascii="Trebuchet MS" w:hAnsi="Trebuchet MS"/>
          <w:i/>
          <w:iCs/>
          <w:color w:val="5F5E5A"/>
          <w:sz w:val="20"/>
          <w:szCs w:val="20"/>
        </w:rPr>
        <w:t>Every category journey below starts from this shared entry point. Reference screens below are from the latest visual design pass.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81"/>
        <w:gridCol w:w="2353"/>
        <w:gridCol w:w="1152"/>
        <w:gridCol w:w="3567"/>
        <w:gridCol w:w="1207"/>
      </w:tblGrid>
      <w:tr w:rsidR="00AF4C6D" w:rsidRPr="00340893" w14:paraId="6AD59F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shd w:val="clear" w:color="auto" w:fill="F5F1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92F8D6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shd w:val="clear" w:color="auto" w:fill="F5F1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60E9BB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Screen</w:t>
            </w:r>
          </w:p>
        </w:tc>
        <w:tc>
          <w:tcPr>
            <w:tcW w:w="4860" w:type="dxa"/>
            <w:gridSpan w:val="2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shd w:val="clear" w:color="auto" w:fill="F5F1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F3896C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What happens / [SCREEN TO PASTE]</w:t>
            </w:r>
          </w:p>
        </w:tc>
        <w:tc>
          <w:tcPr>
            <w:tcW w:w="10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shd w:val="clear" w:color="auto" w:fill="F5F1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EBA996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User action</w:t>
            </w:r>
          </w:p>
        </w:tc>
      </w:tr>
      <w:tr w:rsidR="00AF4C6D" w:rsidRPr="00340893" w14:paraId="7CAF0CE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56F00B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0.1</w:t>
            </w:r>
          </w:p>
        </w:tc>
        <w:tc>
          <w:tcPr>
            <w:tcW w:w="24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438739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Home screen</w:t>
            </w:r>
          </w:p>
        </w:tc>
        <w:tc>
          <w:tcPr>
            <w:tcW w:w="4860" w:type="dxa"/>
            <w:gridSpan w:val="2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A77C82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 xml:space="preserve">Off-white background. Notification bell icon in header. Rotating hero carousel - "Today's Ritual" (dot pagination). 4 category cards with icon badges - Ritual Guides,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Panchang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>, Purohit &amp; Puja, Bhajan Mandali.</w:t>
            </w:r>
          </w:p>
        </w:tc>
        <w:tc>
          <w:tcPr>
            <w:tcW w:w="10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606929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Tap a category card, hamburger icon, or bell</w:t>
            </w:r>
          </w:p>
        </w:tc>
      </w:tr>
      <w:tr w:rsidR="00AF4C6D" w:rsidRPr="00340893" w14:paraId="698D0DB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8DFC69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0.2</w:t>
            </w:r>
          </w:p>
        </w:tc>
        <w:tc>
          <w:tcPr>
            <w:tcW w:w="24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193EE7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Hamburger menu</w:t>
            </w:r>
          </w:p>
        </w:tc>
        <w:tc>
          <w:tcPr>
            <w:tcW w:w="4860" w:type="dxa"/>
            <w:gridSpan w:val="2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8F204C" w14:textId="77777777" w:rsidR="00AF4C6D" w:rsidRPr="00340893" w:rsidRDefault="00000000">
            <w:pPr>
              <w:spacing w:after="60"/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 xml:space="preserve">Accordion menu - 4 parent categories expand into sub-categories.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Panchang's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 row is a flipping block showing today's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panchang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 inline (live data inside the nav). About and Contact sit in a footer block at the bottom.</w:t>
            </w:r>
          </w:p>
          <w:p w14:paraId="60D6F187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i/>
                <w:iCs/>
                <w:color w:val="993556"/>
                <w:sz w:val="20"/>
                <w:szCs w:val="20"/>
              </w:rPr>
              <w:t>BUILD NOTE - live/animated data inside a static nav row needs separate technical scoping</w:t>
            </w:r>
          </w:p>
        </w:tc>
        <w:tc>
          <w:tcPr>
            <w:tcW w:w="10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FCB3DE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Tap a category or sub-category</w:t>
            </w:r>
          </w:p>
        </w:tc>
      </w:tr>
      <w:tr w:rsidR="00AF4C6D" w:rsidRPr="00340893" w14:paraId="4DE49C6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54C714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0.3</w:t>
            </w:r>
          </w:p>
        </w:tc>
        <w:tc>
          <w:tcPr>
            <w:tcW w:w="24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6625AE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Search results</w:t>
            </w:r>
          </w:p>
        </w:tc>
        <w:tc>
          <w:tcPr>
            <w:tcW w:w="4860" w:type="dxa"/>
            <w:gridSpan w:val="2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C04EC3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Results grouped by type with thumbnail imagery - Ritual Guides, Book a Puja, Downloadable - each card shows a small preview image.</w:t>
            </w:r>
          </w:p>
        </w:tc>
        <w:tc>
          <w:tcPr>
            <w:tcW w:w="10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9A84C8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Tap a result</w:t>
            </w:r>
          </w:p>
        </w:tc>
      </w:tr>
      <w:tr w:rsidR="00AF4C6D" w:rsidRPr="00340893" w14:paraId="34C01B2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50507D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0.4</w:t>
            </w:r>
          </w:p>
        </w:tc>
        <w:tc>
          <w:tcPr>
            <w:tcW w:w="24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2CB309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Search - no results</w:t>
            </w:r>
          </w:p>
        </w:tc>
        <w:tc>
          <w:tcPr>
            <w:tcW w:w="4860" w:type="dxa"/>
            <w:gridSpan w:val="2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7DD4220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Empty state with spelling-corrected suggestions and popular searches.</w:t>
            </w:r>
          </w:p>
        </w:tc>
        <w:tc>
          <w:tcPr>
            <w:tcW w:w="10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3EA802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Tap a suggestion or retype</w:t>
            </w:r>
          </w:p>
        </w:tc>
      </w:tr>
      <w:tr w:rsidR="00AF4C6D" w:rsidRPr="00340893" w14:paraId="0D91DC7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DEC3D8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0.5</w:t>
            </w:r>
          </w:p>
        </w:tc>
        <w:tc>
          <w:tcPr>
            <w:tcW w:w="24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0C080B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Login - phone + OTP</w:t>
            </w:r>
          </w:p>
        </w:tc>
        <w:tc>
          <w:tcPr>
            <w:tcW w:w="4860" w:type="dxa"/>
            <w:gridSpan w:val="2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9D47EA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Phone number entry, 6-digit OTP verification with resend timer. Triggered when an action needs an account (save, book, subscribe).</w:t>
            </w:r>
          </w:p>
        </w:tc>
        <w:tc>
          <w:tcPr>
            <w:tcW w:w="10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CC583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Enter number, verify OTP</w:t>
            </w:r>
          </w:p>
        </w:tc>
      </w:tr>
      <w:tr w:rsidR="00AF4C6D" w:rsidRPr="00340893" w14:paraId="045328F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C3FC68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0.6</w:t>
            </w:r>
          </w:p>
        </w:tc>
        <w:tc>
          <w:tcPr>
            <w:tcW w:w="24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CB6E239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Account / profile</w:t>
            </w:r>
          </w:p>
        </w:tc>
        <w:tc>
          <w:tcPr>
            <w:tcW w:w="4860" w:type="dxa"/>
            <w:gridSpan w:val="2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116046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Saved rituals count, bookings count, subscription status shown as 3 stat tiles. Separate rows below for Saved Rituals, Booking History, My Subscriptions, Language, Notification Preferences, Help &amp; Support, Log out.</w:t>
            </w:r>
          </w:p>
        </w:tc>
        <w:tc>
          <w:tcPr>
            <w:tcW w:w="10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A746C8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Tap into any row</w:t>
            </w:r>
          </w:p>
        </w:tc>
      </w:tr>
      <w:tr w:rsidR="00AF4C6D" w:rsidRPr="00340893" w14:paraId="49AFDDF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gridSpan w:val="3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557826C" w14:textId="77777777" w:rsidR="00AF4C6D" w:rsidRPr="00340893" w:rsidRDefault="0000000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noProof/>
                <w:sz w:val="20"/>
                <w:szCs w:val="20"/>
              </w:rPr>
              <w:lastRenderedPageBreak/>
              <w:drawing>
                <wp:inline distT="0" distB="0" distL="0" distR="0" wp14:anchorId="4589D02B" wp14:editId="5303D072">
                  <wp:extent cx="1266825" cy="40005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400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3311ED" w14:textId="77777777" w:rsidR="00AF4C6D" w:rsidRPr="00340893" w:rsidRDefault="00000000">
            <w:pPr>
              <w:spacing w:before="80"/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i/>
                <w:iCs/>
                <w:color w:val="854F0B"/>
                <w:sz w:val="20"/>
                <w:szCs w:val="20"/>
              </w:rPr>
              <w:t>0.1 - Home screen</w:t>
            </w:r>
          </w:p>
        </w:tc>
        <w:tc>
          <w:tcPr>
            <w:tcW w:w="4680" w:type="dxa"/>
            <w:gridSpan w:val="2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743566A" w14:textId="77777777" w:rsidR="00AF4C6D" w:rsidRPr="00340893" w:rsidRDefault="0000000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noProof/>
                <w:sz w:val="20"/>
                <w:szCs w:val="20"/>
              </w:rPr>
              <w:drawing>
                <wp:inline distT="0" distB="0" distL="0" distR="0" wp14:anchorId="5460828D" wp14:editId="157D2C99">
                  <wp:extent cx="1266825" cy="4000500"/>
                  <wp:effectExtent l="0" t="0" r="0" b="0"/>
                  <wp:docPr id="1947614072" name="Picture 19476140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400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56E584" w14:textId="77777777" w:rsidR="00AF4C6D" w:rsidRPr="00340893" w:rsidRDefault="00000000">
            <w:pPr>
              <w:spacing w:before="80"/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i/>
                <w:iCs/>
                <w:color w:val="854F0B"/>
                <w:sz w:val="20"/>
                <w:szCs w:val="20"/>
              </w:rPr>
              <w:t>0.2 - Hamburger menu</w:t>
            </w:r>
          </w:p>
        </w:tc>
      </w:tr>
    </w:tbl>
    <w:p w14:paraId="7AE2D425" w14:textId="77777777" w:rsidR="00AF4C6D" w:rsidRPr="00340893" w:rsidRDefault="00AF4C6D">
      <w:pPr>
        <w:spacing w:after="200"/>
        <w:rPr>
          <w:rFonts w:ascii="Trebuchet MS" w:hAnsi="Trebuchet MS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F4C6D" w:rsidRPr="00340893" w14:paraId="1214CEFA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F18EF8" w14:textId="77777777" w:rsidR="00AF4C6D" w:rsidRPr="00340893" w:rsidRDefault="0000000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noProof/>
                <w:sz w:val="20"/>
                <w:szCs w:val="20"/>
              </w:rPr>
              <w:lastRenderedPageBreak/>
              <w:drawing>
                <wp:inline distT="0" distB="0" distL="0" distR="0" wp14:anchorId="7E24A718" wp14:editId="5F2B48CA">
                  <wp:extent cx="1266825" cy="4000500"/>
                  <wp:effectExtent l="0" t="0" r="0" b="0"/>
                  <wp:docPr id="1306772536" name="Picture 13067725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400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069FC7" w14:textId="77777777" w:rsidR="00AF4C6D" w:rsidRPr="00340893" w:rsidRDefault="00000000">
            <w:pPr>
              <w:spacing w:before="80"/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i/>
                <w:iCs/>
                <w:color w:val="854F0B"/>
                <w:sz w:val="20"/>
                <w:szCs w:val="20"/>
              </w:rPr>
              <w:t>0.3 - Search results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92C6D7C" w14:textId="77777777" w:rsidR="00AF4C6D" w:rsidRPr="00340893" w:rsidRDefault="0000000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noProof/>
                <w:sz w:val="20"/>
                <w:szCs w:val="20"/>
              </w:rPr>
              <w:drawing>
                <wp:inline distT="0" distB="0" distL="0" distR="0" wp14:anchorId="1A945E01" wp14:editId="48E70010">
                  <wp:extent cx="1266825" cy="4000500"/>
                  <wp:effectExtent l="0" t="0" r="0" b="0"/>
                  <wp:docPr id="969591451" name="Picture 969591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400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70FFDF" w14:textId="77777777" w:rsidR="00AF4C6D" w:rsidRPr="00340893" w:rsidRDefault="00000000">
            <w:pPr>
              <w:spacing w:before="80"/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i/>
                <w:iCs/>
                <w:color w:val="854F0B"/>
                <w:sz w:val="20"/>
                <w:szCs w:val="20"/>
              </w:rPr>
              <w:t>0.4 - Search - no results</w:t>
            </w:r>
          </w:p>
        </w:tc>
      </w:tr>
    </w:tbl>
    <w:p w14:paraId="435512CE" w14:textId="77777777" w:rsidR="00AF4C6D" w:rsidRPr="00340893" w:rsidRDefault="00AF4C6D">
      <w:pPr>
        <w:spacing w:after="200"/>
        <w:rPr>
          <w:rFonts w:ascii="Trebuchet MS" w:hAnsi="Trebuchet MS"/>
          <w:sz w:val="20"/>
          <w:szCs w:val="20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AF4C6D" w:rsidRPr="00340893" w14:paraId="7997994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BF3557" w14:textId="77777777" w:rsidR="00AF4C6D" w:rsidRPr="00340893" w:rsidRDefault="0000000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noProof/>
                <w:sz w:val="20"/>
                <w:szCs w:val="20"/>
              </w:rPr>
              <w:lastRenderedPageBreak/>
              <w:drawing>
                <wp:inline distT="0" distB="0" distL="0" distR="0" wp14:anchorId="60FA4C63" wp14:editId="7D51655A">
                  <wp:extent cx="1266825" cy="4000500"/>
                  <wp:effectExtent l="0" t="0" r="0" b="0"/>
                  <wp:docPr id="381325326" name="Picture 381325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400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6E0F8B" w14:textId="77777777" w:rsidR="00AF4C6D" w:rsidRPr="00340893" w:rsidRDefault="00000000">
            <w:pPr>
              <w:spacing w:before="80"/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i/>
                <w:iCs/>
                <w:color w:val="854F0B"/>
                <w:sz w:val="20"/>
                <w:szCs w:val="20"/>
              </w:rPr>
              <w:t>0.5 - Login / OTP</w:t>
            </w:r>
          </w:p>
        </w:tc>
        <w:tc>
          <w:tcPr>
            <w:tcW w:w="468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56FF2C" w14:textId="77777777" w:rsidR="00AF4C6D" w:rsidRPr="00340893" w:rsidRDefault="00000000">
            <w:pPr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noProof/>
                <w:sz w:val="20"/>
                <w:szCs w:val="20"/>
              </w:rPr>
              <w:drawing>
                <wp:inline distT="0" distB="0" distL="0" distR="0" wp14:anchorId="36AA2369" wp14:editId="381D3468">
                  <wp:extent cx="1266825" cy="4000500"/>
                  <wp:effectExtent l="0" t="0" r="0" b="0"/>
                  <wp:docPr id="676084731" name="Picture 6760847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6825" cy="4000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87ECE4" w14:textId="77777777" w:rsidR="00AF4C6D" w:rsidRPr="00340893" w:rsidRDefault="00000000">
            <w:pPr>
              <w:spacing w:before="80"/>
              <w:jc w:val="center"/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i/>
                <w:iCs/>
                <w:color w:val="854F0B"/>
                <w:sz w:val="20"/>
                <w:szCs w:val="20"/>
              </w:rPr>
              <w:t>0.6 - Account / profile</w:t>
            </w:r>
          </w:p>
        </w:tc>
      </w:tr>
    </w:tbl>
    <w:p w14:paraId="47DF35D2" w14:textId="77777777" w:rsidR="00AF4C6D" w:rsidRPr="00340893" w:rsidRDefault="00AF4C6D">
      <w:pPr>
        <w:spacing w:after="200"/>
        <w:rPr>
          <w:rFonts w:ascii="Trebuchet MS" w:hAnsi="Trebuchet MS"/>
          <w:sz w:val="20"/>
          <w:szCs w:val="20"/>
        </w:rPr>
      </w:pPr>
    </w:p>
    <w:p w14:paraId="59208B2F" w14:textId="77777777" w:rsidR="00AF4C6D" w:rsidRPr="00340893" w:rsidRDefault="00000000">
      <w:pPr>
        <w:rPr>
          <w:rFonts w:ascii="Trebuchet MS" w:hAnsi="Trebuchet MS"/>
          <w:sz w:val="20"/>
          <w:szCs w:val="20"/>
        </w:rPr>
      </w:pPr>
      <w:r w:rsidRPr="00340893">
        <w:rPr>
          <w:rFonts w:ascii="Trebuchet MS" w:hAnsi="Trebuchet MS"/>
          <w:sz w:val="20"/>
          <w:szCs w:val="20"/>
        </w:rPr>
        <w:br w:type="page"/>
      </w:r>
    </w:p>
    <w:p w14:paraId="5088785E" w14:textId="77777777" w:rsidR="00AF4C6D" w:rsidRPr="00340893" w:rsidRDefault="00000000">
      <w:pPr>
        <w:pStyle w:val="Heading1"/>
        <w:spacing w:before="200" w:after="120"/>
        <w:rPr>
          <w:rFonts w:ascii="Trebuchet MS" w:hAnsi="Trebuchet MS"/>
          <w:sz w:val="20"/>
          <w:szCs w:val="20"/>
        </w:rPr>
      </w:pPr>
      <w:r w:rsidRPr="00340893">
        <w:rPr>
          <w:rFonts w:ascii="Trebuchet MS" w:hAnsi="Trebuchet MS"/>
          <w:sz w:val="20"/>
          <w:szCs w:val="20"/>
        </w:rPr>
        <w:lastRenderedPageBreak/>
        <w:t>1. Ritual Guides journey</w:t>
      </w:r>
    </w:p>
    <w:p w14:paraId="1E7E9660" w14:textId="77777777" w:rsidR="00AF4C6D" w:rsidRPr="00340893" w:rsidRDefault="00000000">
      <w:pPr>
        <w:spacing w:after="200"/>
        <w:rPr>
          <w:rFonts w:ascii="Trebuchet MS" w:hAnsi="Trebuchet MS"/>
          <w:sz w:val="20"/>
          <w:szCs w:val="20"/>
        </w:rPr>
      </w:pPr>
      <w:r w:rsidRPr="00340893">
        <w:rPr>
          <w:rFonts w:ascii="Trebuchet MS" w:hAnsi="Trebuchet MS"/>
          <w:i/>
          <w:iCs/>
          <w:color w:val="5F5E5A"/>
          <w:sz w:val="20"/>
          <w:szCs w:val="20"/>
        </w:rPr>
        <w:t>Editorial / trust layer. Two commerce exits now live directly on the article page - a standalone Ritual Kit purchase, and a handoff to Purohit &amp; Puja.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1"/>
        <w:gridCol w:w="2328"/>
        <w:gridCol w:w="4640"/>
        <w:gridCol w:w="1321"/>
      </w:tblGrid>
      <w:tr w:rsidR="00AF4C6D" w:rsidRPr="00340893" w14:paraId="6A4C3E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shd w:val="clear" w:color="auto" w:fill="F5F1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5BADC0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shd w:val="clear" w:color="auto" w:fill="F5F1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258686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Screen</w:t>
            </w:r>
          </w:p>
        </w:tc>
        <w:tc>
          <w:tcPr>
            <w:tcW w:w="48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shd w:val="clear" w:color="auto" w:fill="F5F1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A6B28C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What happens / [SCREEN TO PASTE]</w:t>
            </w:r>
          </w:p>
        </w:tc>
        <w:tc>
          <w:tcPr>
            <w:tcW w:w="10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shd w:val="clear" w:color="auto" w:fill="F5F1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1C85F8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User action</w:t>
            </w:r>
          </w:p>
        </w:tc>
      </w:tr>
      <w:tr w:rsidR="00AF4C6D" w:rsidRPr="00340893" w14:paraId="4468A6B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F94DD1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1.1</w:t>
            </w:r>
          </w:p>
        </w:tc>
        <w:tc>
          <w:tcPr>
            <w:tcW w:w="24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2AF0C4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Category landing</w:t>
            </w:r>
          </w:p>
        </w:tc>
        <w:tc>
          <w:tcPr>
            <w:tcW w:w="48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635EA0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 xml:space="preserve">Sub-category tabs - Festive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Pujans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 / All-year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Pujans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 / Navagraha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Pujans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>. Ritual cards with classification tag (Dharma / Pratha / etc). [SCREEN: Ritual Guides landing]</w:t>
            </w:r>
          </w:p>
        </w:tc>
        <w:tc>
          <w:tcPr>
            <w:tcW w:w="10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320EA5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Tap a sub-category tab, then a ritual card</w:t>
            </w:r>
          </w:p>
        </w:tc>
      </w:tr>
      <w:tr w:rsidR="00AF4C6D" w:rsidRPr="00340893" w14:paraId="42935672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D054A1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1.2</w:t>
            </w:r>
          </w:p>
        </w:tc>
        <w:tc>
          <w:tcPr>
            <w:tcW w:w="24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4B8D63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Article page - top</w:t>
            </w:r>
          </w:p>
        </w:tc>
        <w:tc>
          <w:tcPr>
            <w:tcW w:w="48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7BF432" w14:textId="77777777" w:rsidR="00AF4C6D" w:rsidRPr="00340893" w:rsidRDefault="00000000">
            <w:pPr>
              <w:spacing w:after="60"/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 xml:space="preserve">Language toggle (EN / </w:t>
            </w:r>
            <w:proofErr w:type="spellStart"/>
            <w:r w:rsidRPr="00340893">
              <w:rPr>
                <w:rFonts w:ascii="Mangal" w:hAnsi="Mangal" w:cs="Mangal"/>
                <w:sz w:val="20"/>
                <w:szCs w:val="20"/>
              </w:rPr>
              <w:t>हिं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>) and Listen audio option under the title. Two side-widget buttons appear at this level - "Download ritual card" and "Buy a Ritual Kit (for this puja)". Source + confidence score. [SCREEN: Ritual Guides article - top]</w:t>
            </w:r>
          </w:p>
          <w:p w14:paraId="6353E4D9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i/>
                <w:iCs/>
                <w:color w:val="993556"/>
                <w:sz w:val="20"/>
                <w:szCs w:val="20"/>
              </w:rPr>
              <w:t>Buy a Ritual Kit here is a STANDALONE kit purchase - self-service, no pandit. Distinct SKU from the pandit-bundled kit in section 3.</w:t>
            </w:r>
          </w:p>
        </w:tc>
        <w:tc>
          <w:tcPr>
            <w:tcW w:w="10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7F4C00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Toggle language, tap Listen, tap a widget button</w:t>
            </w:r>
          </w:p>
        </w:tc>
      </w:tr>
      <w:tr w:rsidR="00AF4C6D" w:rsidRPr="00340893" w14:paraId="15B4B987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6820F7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1.3</w:t>
            </w:r>
          </w:p>
        </w:tc>
        <w:tc>
          <w:tcPr>
            <w:tcW w:w="24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C57D7F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Standalone kit checkout</w:t>
            </w:r>
          </w:p>
        </w:tc>
        <w:tc>
          <w:tcPr>
            <w:tcW w:w="48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6C3BD8" w14:textId="77777777" w:rsidR="00AF4C6D" w:rsidRPr="00340893" w:rsidRDefault="00000000">
            <w:pPr>
              <w:spacing w:after="60"/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New flow - tapping "Buy a Ritual Kit" opens a lightweight checkout - kit contents list, price, quantity, delivery address, pay. No pandit, no date/time slot. [SCREEN: Standalone ritual kit checkout - NOT YET DESIGNED]</w:t>
            </w:r>
          </w:p>
          <w:p w14:paraId="4440849E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i/>
                <w:iCs/>
                <w:color w:val="993556"/>
                <w:sz w:val="20"/>
                <w:szCs w:val="20"/>
              </w:rPr>
              <w:t>CHECKOUT STEP - new flow, needs its own screens</w:t>
            </w:r>
          </w:p>
        </w:tc>
        <w:tc>
          <w:tcPr>
            <w:tcW w:w="10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2C6F3F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Review contents, enter address, pay</w:t>
            </w:r>
          </w:p>
        </w:tc>
      </w:tr>
      <w:tr w:rsidR="00AF4C6D" w:rsidRPr="00340893" w14:paraId="7405887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3E2A43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1.4</w:t>
            </w:r>
          </w:p>
        </w:tc>
        <w:tc>
          <w:tcPr>
            <w:tcW w:w="24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E82B59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Article page (cont.)</w:t>
            </w:r>
          </w:p>
        </w:tc>
        <w:tc>
          <w:tcPr>
            <w:tcW w:w="48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D3DB75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 xml:space="preserve">Step-by-step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vidhi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.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Samagri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 checklist card - collapsible download row. WhatsApp subscription nudge card. [SCREEN: Ritual Guides article -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vidhi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 +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samagri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 + nudge]</w:t>
            </w:r>
          </w:p>
        </w:tc>
        <w:tc>
          <w:tcPr>
            <w:tcW w:w="10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970773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 xml:space="preserve">Scroll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vidhi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>, tap download, or tap subscription nudge</w:t>
            </w:r>
          </w:p>
        </w:tc>
      </w:tr>
      <w:tr w:rsidR="00AF4C6D" w:rsidRPr="00340893" w14:paraId="21498768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208B7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1.5</w:t>
            </w:r>
          </w:p>
        </w:tc>
        <w:tc>
          <w:tcPr>
            <w:tcW w:w="24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251E22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Bottom CTA</w:t>
            </w:r>
          </w:p>
        </w:tc>
        <w:tc>
          <w:tcPr>
            <w:tcW w:w="48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01ED66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"Need a purohit for this puja?" - bottom-anchored, appears after content, not above the fold. [SCREEN: Ritual Guides article - bottom CTA]</w:t>
            </w:r>
          </w:p>
        </w:tc>
        <w:tc>
          <w:tcPr>
            <w:tcW w:w="10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FD1CDF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Tap to exit into Purohit &amp; Puja journey (see section 3)</w:t>
            </w:r>
          </w:p>
        </w:tc>
      </w:tr>
      <w:tr w:rsidR="00AF4C6D" w:rsidRPr="00340893" w14:paraId="4BA231A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DC65F1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1.6</w:t>
            </w:r>
          </w:p>
        </w:tc>
        <w:tc>
          <w:tcPr>
            <w:tcW w:w="24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3F9B21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End state</w:t>
            </w:r>
          </w:p>
        </w:tc>
        <w:tc>
          <w:tcPr>
            <w:tcW w:w="48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2F0CE3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Journey ends at: kit purchased (checkout above), PDF downloaded, article read/saved, or handoff to booking.</w:t>
            </w:r>
          </w:p>
        </w:tc>
        <w:tc>
          <w:tcPr>
            <w:tcW w:w="10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0E60BF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Journey complete, or continue to Purohit &amp; Puja or kit checkout</w:t>
            </w:r>
          </w:p>
        </w:tc>
      </w:tr>
    </w:tbl>
    <w:p w14:paraId="28581C07" w14:textId="77777777" w:rsidR="00AF4C6D" w:rsidRPr="00340893" w:rsidRDefault="00000000">
      <w:pPr>
        <w:spacing w:before="120" w:after="60"/>
        <w:rPr>
          <w:rFonts w:ascii="Trebuchet MS" w:hAnsi="Trebuchet MS"/>
          <w:sz w:val="20"/>
          <w:szCs w:val="20"/>
        </w:rPr>
      </w:pPr>
      <w:r w:rsidRPr="00340893">
        <w:rPr>
          <w:rFonts w:ascii="Trebuchet MS" w:hAnsi="Trebuchet MS"/>
          <w:noProof/>
          <w:sz w:val="20"/>
          <w:szCs w:val="20"/>
        </w:rPr>
        <w:lastRenderedPageBreak/>
        <w:drawing>
          <wp:inline distT="0" distB="0" distL="0" distR="0" wp14:anchorId="53705BA3" wp14:editId="18785E99">
            <wp:extent cx="5715000" cy="4486275"/>
            <wp:effectExtent l="0" t="0" r="0" b="0"/>
            <wp:docPr id="353689430" name="Picture 353689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48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80724" w14:textId="77777777" w:rsidR="00AF4C6D" w:rsidRPr="00340893" w:rsidRDefault="00000000">
      <w:pPr>
        <w:spacing w:after="240"/>
        <w:rPr>
          <w:rFonts w:ascii="Trebuchet MS" w:hAnsi="Trebuchet MS"/>
          <w:sz w:val="20"/>
          <w:szCs w:val="20"/>
        </w:rPr>
      </w:pPr>
      <w:r w:rsidRPr="00340893">
        <w:rPr>
          <w:rFonts w:ascii="Trebuchet MS" w:hAnsi="Trebuchet MS"/>
          <w:i/>
          <w:iCs/>
          <w:color w:val="854F0B"/>
          <w:sz w:val="20"/>
          <w:szCs w:val="20"/>
        </w:rPr>
        <w:t>[PASTE: Ritual Guides landing + Article page]</w:t>
      </w:r>
    </w:p>
    <w:p w14:paraId="1B76DEAD" w14:textId="77777777" w:rsidR="00AF4C6D" w:rsidRPr="00340893" w:rsidRDefault="00000000">
      <w:pPr>
        <w:rPr>
          <w:rFonts w:ascii="Trebuchet MS" w:hAnsi="Trebuchet MS"/>
          <w:sz w:val="20"/>
          <w:szCs w:val="20"/>
        </w:rPr>
      </w:pPr>
      <w:r w:rsidRPr="00340893">
        <w:rPr>
          <w:rFonts w:ascii="Trebuchet MS" w:hAnsi="Trebuchet MS"/>
          <w:sz w:val="20"/>
          <w:szCs w:val="20"/>
        </w:rPr>
        <w:br w:type="page"/>
      </w:r>
    </w:p>
    <w:p w14:paraId="3A494A38" w14:textId="77777777" w:rsidR="00AF4C6D" w:rsidRPr="00340893" w:rsidRDefault="00000000">
      <w:pPr>
        <w:pStyle w:val="Heading1"/>
        <w:spacing w:before="200" w:after="120"/>
        <w:rPr>
          <w:rFonts w:ascii="Trebuchet MS" w:hAnsi="Trebuchet MS"/>
          <w:sz w:val="20"/>
          <w:szCs w:val="20"/>
        </w:rPr>
      </w:pPr>
      <w:r w:rsidRPr="00340893">
        <w:rPr>
          <w:rFonts w:ascii="Trebuchet MS" w:hAnsi="Trebuchet MS"/>
          <w:sz w:val="20"/>
          <w:szCs w:val="20"/>
        </w:rPr>
        <w:lastRenderedPageBreak/>
        <w:t xml:space="preserve">2. </w:t>
      </w:r>
      <w:proofErr w:type="spellStart"/>
      <w:r w:rsidRPr="00340893">
        <w:rPr>
          <w:rFonts w:ascii="Trebuchet MS" w:hAnsi="Trebuchet MS"/>
          <w:sz w:val="20"/>
          <w:szCs w:val="20"/>
        </w:rPr>
        <w:t>Panchang</w:t>
      </w:r>
      <w:proofErr w:type="spellEnd"/>
      <w:r w:rsidRPr="00340893">
        <w:rPr>
          <w:rFonts w:ascii="Trebuchet MS" w:hAnsi="Trebuchet MS"/>
          <w:sz w:val="20"/>
          <w:szCs w:val="20"/>
        </w:rPr>
        <w:t xml:space="preserve"> journey</w:t>
      </w:r>
    </w:p>
    <w:p w14:paraId="28B1291A" w14:textId="77777777" w:rsidR="00AF4C6D" w:rsidRPr="00340893" w:rsidRDefault="00000000">
      <w:pPr>
        <w:spacing w:after="200"/>
        <w:rPr>
          <w:rFonts w:ascii="Trebuchet MS" w:hAnsi="Trebuchet MS"/>
          <w:sz w:val="20"/>
          <w:szCs w:val="20"/>
        </w:rPr>
      </w:pPr>
      <w:r w:rsidRPr="00340893">
        <w:rPr>
          <w:rFonts w:ascii="Trebuchet MS" w:hAnsi="Trebuchet MS"/>
          <w:i/>
          <w:iCs/>
          <w:color w:val="5F5E5A"/>
          <w:sz w:val="20"/>
          <w:szCs w:val="20"/>
        </w:rPr>
        <w:t>Utility / data layer. No checkout - ends in a calendar download or a subscription opt-in.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2"/>
        <w:gridCol w:w="2319"/>
        <w:gridCol w:w="4648"/>
        <w:gridCol w:w="1321"/>
      </w:tblGrid>
      <w:tr w:rsidR="00AF4C6D" w:rsidRPr="00340893" w14:paraId="13745E6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shd w:val="clear" w:color="auto" w:fill="F5F1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828D5C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shd w:val="clear" w:color="auto" w:fill="F5F1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E75BDC4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Screen</w:t>
            </w:r>
          </w:p>
        </w:tc>
        <w:tc>
          <w:tcPr>
            <w:tcW w:w="48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shd w:val="clear" w:color="auto" w:fill="F5F1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FDDCA6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What happens / [SCREEN TO PASTE]</w:t>
            </w:r>
          </w:p>
        </w:tc>
        <w:tc>
          <w:tcPr>
            <w:tcW w:w="10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shd w:val="clear" w:color="auto" w:fill="F5F1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069AFB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User action</w:t>
            </w:r>
          </w:p>
        </w:tc>
      </w:tr>
      <w:tr w:rsidR="00AF4C6D" w:rsidRPr="00340893" w14:paraId="0AE2E4BD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55AF37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2.1</w:t>
            </w:r>
          </w:p>
        </w:tc>
        <w:tc>
          <w:tcPr>
            <w:tcW w:w="24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2FB41C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Category landing</w:t>
            </w:r>
          </w:p>
        </w:tc>
        <w:tc>
          <w:tcPr>
            <w:tcW w:w="48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1D7C00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 xml:space="preserve">Live "today" snapshot -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tithi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, paksha, nakshatra, sunrise. WhatsApp subscription nudge below it. 4 sub-category cards below that. [SCREEN: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Panchang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 landing]</w:t>
            </w:r>
          </w:p>
        </w:tc>
        <w:tc>
          <w:tcPr>
            <w:tcW w:w="10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F2AE011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Tap a sub-category card</w:t>
            </w:r>
          </w:p>
        </w:tc>
      </w:tr>
      <w:tr w:rsidR="00AF4C6D" w:rsidRPr="00340893" w14:paraId="09375E5A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6DE41A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2.2</w:t>
            </w:r>
          </w:p>
        </w:tc>
        <w:tc>
          <w:tcPr>
            <w:tcW w:w="24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D49130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proofErr w:type="spellStart"/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Vrat</w:t>
            </w:r>
            <w:proofErr w:type="spellEnd"/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 Calendar list</w:t>
            </w:r>
          </w:p>
        </w:tc>
        <w:tc>
          <w:tcPr>
            <w:tcW w:w="48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D2ACD0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 xml:space="preserve">Filter chips - All / Ekadashi / Pradosh. Each entry shows date + countdown chip ("In 5 days"). [SCREEN: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Vrat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 Calendar list]</w:t>
            </w:r>
          </w:p>
        </w:tc>
        <w:tc>
          <w:tcPr>
            <w:tcW w:w="10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3C8141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 xml:space="preserve">Tap a filter, or tap a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vrat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 entry</w:t>
            </w:r>
          </w:p>
        </w:tc>
      </w:tr>
      <w:tr w:rsidR="00AF4C6D" w:rsidRPr="00340893" w14:paraId="067AF229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2B5DF7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2.3</w:t>
            </w:r>
          </w:p>
        </w:tc>
        <w:tc>
          <w:tcPr>
            <w:tcW w:w="24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C0A5B6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proofErr w:type="spellStart"/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Vrat</w:t>
            </w:r>
            <w:proofErr w:type="spellEnd"/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 detail page</w:t>
            </w:r>
          </w:p>
        </w:tc>
        <w:tc>
          <w:tcPr>
            <w:tcW w:w="48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A1F232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 xml:space="preserve">Individual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vrat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 date page - not yet designed in detail. Placeholder. [SCREEN: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Vrat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 detail page]</w:t>
            </w:r>
          </w:p>
        </w:tc>
        <w:tc>
          <w:tcPr>
            <w:tcW w:w="10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D55DC4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View detail, or download</w:t>
            </w:r>
          </w:p>
        </w:tc>
      </w:tr>
      <w:tr w:rsidR="00AF4C6D" w:rsidRPr="00340893" w14:paraId="6C87850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A8CD16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2.4</w:t>
            </w:r>
          </w:p>
        </w:tc>
        <w:tc>
          <w:tcPr>
            <w:tcW w:w="24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D095B1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Bottom CTA</w:t>
            </w:r>
          </w:p>
        </w:tc>
        <w:tc>
          <w:tcPr>
            <w:tcW w:w="48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80B72D5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"Download full 2026 calendar" - PDF download CTA at the bottom of the list.</w:t>
            </w:r>
          </w:p>
        </w:tc>
        <w:tc>
          <w:tcPr>
            <w:tcW w:w="10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A410C74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Tap to download PDF</w:t>
            </w:r>
          </w:p>
        </w:tc>
      </w:tr>
      <w:tr w:rsidR="00AF4C6D" w:rsidRPr="00340893" w14:paraId="68562D3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070A94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2.5</w:t>
            </w:r>
          </w:p>
        </w:tc>
        <w:tc>
          <w:tcPr>
            <w:tcW w:w="24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2D89AF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End state</w:t>
            </w:r>
          </w:p>
        </w:tc>
        <w:tc>
          <w:tcPr>
            <w:tcW w:w="48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07E813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No checkout in this category. Journey ends at: PDF downloaded, date checked, or subscription opt-in (see section 5).</w:t>
            </w:r>
          </w:p>
        </w:tc>
        <w:tc>
          <w:tcPr>
            <w:tcW w:w="10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EF127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Journey complete, or continue to subscription</w:t>
            </w:r>
          </w:p>
        </w:tc>
      </w:tr>
    </w:tbl>
    <w:p w14:paraId="4D12C00C" w14:textId="77777777" w:rsidR="00AF4C6D" w:rsidRPr="00340893" w:rsidRDefault="00000000">
      <w:pPr>
        <w:spacing w:before="120" w:after="60"/>
        <w:rPr>
          <w:rFonts w:ascii="Trebuchet MS" w:hAnsi="Trebuchet MS"/>
          <w:sz w:val="20"/>
          <w:szCs w:val="20"/>
        </w:rPr>
      </w:pPr>
      <w:r w:rsidRPr="00340893">
        <w:rPr>
          <w:rFonts w:ascii="Trebuchet MS" w:hAnsi="Trebuchet MS"/>
          <w:noProof/>
          <w:sz w:val="20"/>
          <w:szCs w:val="20"/>
        </w:rPr>
        <w:drawing>
          <wp:inline distT="0" distB="0" distL="0" distR="0" wp14:anchorId="5CD1DA03" wp14:editId="79A59B66">
            <wp:extent cx="5715000" cy="4067175"/>
            <wp:effectExtent l="0" t="0" r="0" b="0"/>
            <wp:docPr id="1126411236" name="Picture 1126411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E775B" w14:textId="77777777" w:rsidR="00AF4C6D" w:rsidRPr="00340893" w:rsidRDefault="00000000">
      <w:pPr>
        <w:spacing w:after="240"/>
        <w:rPr>
          <w:rFonts w:ascii="Trebuchet MS" w:hAnsi="Trebuchet MS"/>
          <w:sz w:val="20"/>
          <w:szCs w:val="20"/>
        </w:rPr>
      </w:pPr>
      <w:r w:rsidRPr="00340893">
        <w:rPr>
          <w:rFonts w:ascii="Trebuchet MS" w:hAnsi="Trebuchet MS"/>
          <w:i/>
          <w:iCs/>
          <w:color w:val="854F0B"/>
          <w:sz w:val="20"/>
          <w:szCs w:val="20"/>
        </w:rPr>
        <w:t xml:space="preserve">[PASTE: </w:t>
      </w:r>
      <w:proofErr w:type="spellStart"/>
      <w:r w:rsidRPr="00340893">
        <w:rPr>
          <w:rFonts w:ascii="Trebuchet MS" w:hAnsi="Trebuchet MS"/>
          <w:i/>
          <w:iCs/>
          <w:color w:val="854F0B"/>
          <w:sz w:val="20"/>
          <w:szCs w:val="20"/>
        </w:rPr>
        <w:t>Panchang</w:t>
      </w:r>
      <w:proofErr w:type="spellEnd"/>
      <w:r w:rsidRPr="00340893">
        <w:rPr>
          <w:rFonts w:ascii="Trebuchet MS" w:hAnsi="Trebuchet MS"/>
          <w:i/>
          <w:iCs/>
          <w:color w:val="854F0B"/>
          <w:sz w:val="20"/>
          <w:szCs w:val="20"/>
        </w:rPr>
        <w:t xml:space="preserve"> landing + </w:t>
      </w:r>
      <w:proofErr w:type="spellStart"/>
      <w:r w:rsidRPr="00340893">
        <w:rPr>
          <w:rFonts w:ascii="Trebuchet MS" w:hAnsi="Trebuchet MS"/>
          <w:i/>
          <w:iCs/>
          <w:color w:val="854F0B"/>
          <w:sz w:val="20"/>
          <w:szCs w:val="20"/>
        </w:rPr>
        <w:t>Vrat</w:t>
      </w:r>
      <w:proofErr w:type="spellEnd"/>
      <w:r w:rsidRPr="00340893">
        <w:rPr>
          <w:rFonts w:ascii="Trebuchet MS" w:hAnsi="Trebuchet MS"/>
          <w:i/>
          <w:iCs/>
          <w:color w:val="854F0B"/>
          <w:sz w:val="20"/>
          <w:szCs w:val="20"/>
        </w:rPr>
        <w:t xml:space="preserve"> Calendar list]</w:t>
      </w:r>
    </w:p>
    <w:p w14:paraId="3A15C696" w14:textId="77777777" w:rsidR="00AF4C6D" w:rsidRPr="00340893" w:rsidRDefault="00000000">
      <w:pPr>
        <w:rPr>
          <w:rFonts w:ascii="Trebuchet MS" w:hAnsi="Trebuchet MS"/>
          <w:sz w:val="20"/>
          <w:szCs w:val="20"/>
        </w:rPr>
      </w:pPr>
      <w:r w:rsidRPr="00340893">
        <w:rPr>
          <w:rFonts w:ascii="Trebuchet MS" w:hAnsi="Trebuchet MS"/>
          <w:sz w:val="20"/>
          <w:szCs w:val="20"/>
        </w:rPr>
        <w:lastRenderedPageBreak/>
        <w:br w:type="page"/>
      </w:r>
    </w:p>
    <w:p w14:paraId="70702AE0" w14:textId="77777777" w:rsidR="00AF4C6D" w:rsidRPr="00340893" w:rsidRDefault="00000000">
      <w:pPr>
        <w:pStyle w:val="Heading1"/>
        <w:spacing w:before="200" w:after="120"/>
        <w:rPr>
          <w:rFonts w:ascii="Trebuchet MS" w:hAnsi="Trebuchet MS"/>
          <w:sz w:val="20"/>
          <w:szCs w:val="20"/>
        </w:rPr>
      </w:pPr>
      <w:r w:rsidRPr="00340893">
        <w:rPr>
          <w:rFonts w:ascii="Trebuchet MS" w:hAnsi="Trebuchet MS"/>
          <w:sz w:val="20"/>
          <w:szCs w:val="20"/>
        </w:rPr>
        <w:lastRenderedPageBreak/>
        <w:t>3. Purohit &amp; Puja journey (checkout flow)</w:t>
      </w:r>
    </w:p>
    <w:p w14:paraId="1A29D108" w14:textId="77777777" w:rsidR="00AF4C6D" w:rsidRPr="00340893" w:rsidRDefault="00000000">
      <w:pPr>
        <w:spacing w:after="200"/>
        <w:rPr>
          <w:rFonts w:ascii="Trebuchet MS" w:hAnsi="Trebuchet MS"/>
          <w:sz w:val="20"/>
          <w:szCs w:val="20"/>
        </w:rPr>
      </w:pPr>
      <w:r w:rsidRPr="00340893">
        <w:rPr>
          <w:rFonts w:ascii="Trebuchet MS" w:hAnsi="Trebuchet MS"/>
          <w:i/>
          <w:iCs/>
          <w:color w:val="5F5E5A"/>
          <w:sz w:val="20"/>
          <w:szCs w:val="20"/>
        </w:rPr>
        <w:t xml:space="preserve">Booking and commerce layer. Pricing updated. Pandit selection now bundles kit + </w:t>
      </w:r>
      <w:proofErr w:type="spellStart"/>
      <w:r w:rsidRPr="00340893">
        <w:rPr>
          <w:rFonts w:ascii="Trebuchet MS" w:hAnsi="Trebuchet MS"/>
          <w:i/>
          <w:iCs/>
          <w:color w:val="5F5E5A"/>
          <w:sz w:val="20"/>
          <w:szCs w:val="20"/>
        </w:rPr>
        <w:t>havan</w:t>
      </w:r>
      <w:proofErr w:type="spellEnd"/>
      <w:r w:rsidRPr="00340893">
        <w:rPr>
          <w:rFonts w:ascii="Trebuchet MS" w:hAnsi="Trebuchet MS"/>
          <w:i/>
          <w:iCs/>
          <w:color w:val="5F5E5A"/>
          <w:sz w:val="20"/>
          <w:szCs w:val="20"/>
        </w:rPr>
        <w:t xml:space="preserve"> kit together, plus a WhatsApp escape hatch for live chat mid-booking.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1"/>
        <w:gridCol w:w="2323"/>
        <w:gridCol w:w="4645"/>
        <w:gridCol w:w="1321"/>
      </w:tblGrid>
      <w:tr w:rsidR="00AF4C6D" w:rsidRPr="00340893" w14:paraId="1919799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shd w:val="clear" w:color="auto" w:fill="F5F1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44EAE9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shd w:val="clear" w:color="auto" w:fill="F5F1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F4BFAA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Screen</w:t>
            </w:r>
          </w:p>
        </w:tc>
        <w:tc>
          <w:tcPr>
            <w:tcW w:w="48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shd w:val="clear" w:color="auto" w:fill="F5F1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69C07C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What happens / [SCREEN TO PASTE]</w:t>
            </w:r>
          </w:p>
        </w:tc>
        <w:tc>
          <w:tcPr>
            <w:tcW w:w="10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shd w:val="clear" w:color="auto" w:fill="F5F1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0A4C30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User action</w:t>
            </w:r>
          </w:p>
        </w:tc>
      </w:tr>
      <w:tr w:rsidR="00AF4C6D" w:rsidRPr="00340893" w14:paraId="2842550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59AF5C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3.1</w:t>
            </w:r>
          </w:p>
        </w:tc>
        <w:tc>
          <w:tcPr>
            <w:tcW w:w="24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A8FD50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Category landing</w:t>
            </w:r>
          </w:p>
        </w:tc>
        <w:tc>
          <w:tcPr>
            <w:tcW w:w="48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0ADC4D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 xml:space="preserve">List of 4-5 pujas as rows - icon, title, variant hint, chevron.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Rudrabhishek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, Satyanarayan Katha, Musical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Mandali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, Navratri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Ghatsthapna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>. [SCREEN: Purohit &amp; Puja landing]</w:t>
            </w:r>
          </w:p>
        </w:tc>
        <w:tc>
          <w:tcPr>
            <w:tcW w:w="10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9B24D0A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Tap a puja row</w:t>
            </w:r>
          </w:p>
        </w:tc>
      </w:tr>
      <w:tr w:rsidR="00AF4C6D" w:rsidRPr="00340893" w14:paraId="1AEDEB51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C4793C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3.2</w:t>
            </w:r>
          </w:p>
        </w:tc>
        <w:tc>
          <w:tcPr>
            <w:tcW w:w="24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36BB328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Puja detail page</w:t>
            </w:r>
          </w:p>
        </w:tc>
        <w:tc>
          <w:tcPr>
            <w:tcW w:w="48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C506DD" w14:textId="77777777" w:rsidR="00AF4C6D" w:rsidRPr="00340893" w:rsidRDefault="00000000">
            <w:pPr>
              <w:spacing w:after="60"/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 xml:space="preserve">Language + Listen toggle. Variant cards -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Sankshipt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Pr="00340893">
              <w:rPr>
                <w:sz w:val="20"/>
                <w:szCs w:val="20"/>
              </w:rPr>
              <w:t>₹</w:t>
            </w:r>
            <w:r w:rsidRPr="00340893">
              <w:rPr>
                <w:rFonts w:ascii="Trebuchet MS" w:hAnsi="Trebuchet MS"/>
                <w:sz w:val="20"/>
                <w:szCs w:val="20"/>
              </w:rPr>
              <w:t xml:space="preserve">7,100 vs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Vistrit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 </w:t>
            </w:r>
            <w:r w:rsidRPr="00340893">
              <w:rPr>
                <w:sz w:val="20"/>
                <w:szCs w:val="20"/>
              </w:rPr>
              <w:t>₹</w:t>
            </w:r>
            <w:r w:rsidRPr="00340893">
              <w:rPr>
                <w:rFonts w:ascii="Trebuchet MS" w:hAnsi="Trebuchet MS"/>
                <w:sz w:val="20"/>
                <w:szCs w:val="20"/>
              </w:rPr>
              <w:t xml:space="preserve">14,000 - with duration. Condensed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vidhi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 preview.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Samagri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 included row. [SCREEN: Puja detail - variant selection]</w:t>
            </w:r>
          </w:p>
          <w:p w14:paraId="72A4ED07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i/>
                <w:iCs/>
                <w:color w:val="993556"/>
                <w:sz w:val="20"/>
                <w:szCs w:val="20"/>
              </w:rPr>
              <w:t>Pricing updated from earlier draft - confirm these are final</w:t>
            </w:r>
          </w:p>
        </w:tc>
        <w:tc>
          <w:tcPr>
            <w:tcW w:w="10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260DD8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 xml:space="preserve">Select a variant, review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vidhi</w:t>
            </w:r>
            <w:proofErr w:type="spellEnd"/>
          </w:p>
        </w:tc>
      </w:tr>
      <w:tr w:rsidR="00AF4C6D" w:rsidRPr="00340893" w14:paraId="7B97769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693FB8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3.3</w:t>
            </w:r>
          </w:p>
        </w:tc>
        <w:tc>
          <w:tcPr>
            <w:tcW w:w="24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BE3FA6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Pandit + kit selection</w:t>
            </w:r>
          </w:p>
        </w:tc>
        <w:tc>
          <w:tcPr>
            <w:tcW w:w="48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9C99EC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 xml:space="preserve">Pandit cards with rating + language spoken. Includes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samagri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 kit, pandit, and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havan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 kit as one bundle. Date and time slot fields. "Wish to chat?" button opens WhatsApp chat directly. [SCREEN: Pandit + kit selection]</w:t>
            </w:r>
          </w:p>
        </w:tc>
        <w:tc>
          <w:tcPr>
            <w:tcW w:w="10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FC9CBAC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Select pandit, pick date/time, or tap Wish to chat</w:t>
            </w:r>
          </w:p>
        </w:tc>
      </w:tr>
      <w:tr w:rsidR="00AF4C6D" w:rsidRPr="00340893" w14:paraId="75505EF5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AEBC9A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3.4</w:t>
            </w:r>
          </w:p>
        </w:tc>
        <w:tc>
          <w:tcPr>
            <w:tcW w:w="24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686501D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Checkout / confirm</w:t>
            </w:r>
          </w:p>
        </w:tc>
        <w:tc>
          <w:tcPr>
            <w:tcW w:w="48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BC3F39" w14:textId="77777777" w:rsidR="00AF4C6D" w:rsidRPr="00340893" w:rsidRDefault="00000000">
            <w:pPr>
              <w:spacing w:after="60"/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 xml:space="preserve">Final CTA shows price inline - "Confirm booking - </w:t>
            </w:r>
            <w:r w:rsidRPr="00340893">
              <w:rPr>
                <w:sz w:val="20"/>
                <w:szCs w:val="20"/>
              </w:rPr>
              <w:t>₹</w:t>
            </w:r>
            <w:r w:rsidRPr="00340893">
              <w:rPr>
                <w:rFonts w:ascii="Trebuchet MS" w:hAnsi="Trebuchet MS"/>
                <w:sz w:val="20"/>
                <w:szCs w:val="20"/>
              </w:rPr>
              <w:t>7,100". [SCREEN: Confirm booking screen]</w:t>
            </w:r>
          </w:p>
          <w:p w14:paraId="45D273FA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i/>
                <w:iCs/>
                <w:color w:val="993556"/>
                <w:sz w:val="20"/>
                <w:szCs w:val="20"/>
              </w:rPr>
              <w:t>CHECKOUT STEP</w:t>
            </w:r>
          </w:p>
        </w:tc>
        <w:tc>
          <w:tcPr>
            <w:tcW w:w="10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B82AD8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Tap to confirm and pay</w:t>
            </w:r>
          </w:p>
        </w:tc>
      </w:tr>
      <w:tr w:rsidR="00AF4C6D" w:rsidRPr="00340893" w14:paraId="0CE01F7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57C994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3.5</w:t>
            </w:r>
          </w:p>
        </w:tc>
        <w:tc>
          <w:tcPr>
            <w:tcW w:w="24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DCEDE2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Booking confirmed</w:t>
            </w:r>
          </w:p>
        </w:tc>
        <w:tc>
          <w:tcPr>
            <w:tcW w:w="48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9EDD01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Success state with booking summary. WhatsApp subscription nudge appears here (high-intent moment). [SCREEN: Booking confirmed + nudge]</w:t>
            </w:r>
          </w:p>
        </w:tc>
        <w:tc>
          <w:tcPr>
            <w:tcW w:w="10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914A67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Tap subscription nudge, or view booking details</w:t>
            </w:r>
          </w:p>
        </w:tc>
      </w:tr>
      <w:tr w:rsidR="00AF4C6D" w:rsidRPr="00340893" w14:paraId="2ACD70CC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2508F5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3.6</w:t>
            </w:r>
          </w:p>
        </w:tc>
        <w:tc>
          <w:tcPr>
            <w:tcW w:w="24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D54CDC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End state</w:t>
            </w:r>
          </w:p>
        </w:tc>
        <w:tc>
          <w:tcPr>
            <w:tcW w:w="48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2740D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Booking saved to account under Booking history (see section 0.6).</w:t>
            </w:r>
          </w:p>
        </w:tc>
        <w:tc>
          <w:tcPr>
            <w:tcW w:w="10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5B18A5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Journey complete</w:t>
            </w:r>
          </w:p>
        </w:tc>
      </w:tr>
    </w:tbl>
    <w:p w14:paraId="266D0985" w14:textId="77777777" w:rsidR="00AF4C6D" w:rsidRPr="00340893" w:rsidRDefault="00000000">
      <w:pPr>
        <w:spacing w:before="120" w:after="60"/>
        <w:rPr>
          <w:rFonts w:ascii="Trebuchet MS" w:hAnsi="Trebuchet MS"/>
          <w:sz w:val="20"/>
          <w:szCs w:val="20"/>
        </w:rPr>
      </w:pPr>
      <w:r w:rsidRPr="00340893">
        <w:rPr>
          <w:rFonts w:ascii="Trebuchet MS" w:hAnsi="Trebuchet MS"/>
          <w:noProof/>
          <w:sz w:val="20"/>
          <w:szCs w:val="20"/>
        </w:rPr>
        <w:drawing>
          <wp:inline distT="0" distB="0" distL="0" distR="0" wp14:anchorId="614790FD" wp14:editId="11921A32">
            <wp:extent cx="5715000" cy="2533650"/>
            <wp:effectExtent l="0" t="0" r="0" b="0"/>
            <wp:docPr id="264852245" name="Picture 264852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EAC3" w14:textId="77777777" w:rsidR="00AF4C6D" w:rsidRPr="00340893" w:rsidRDefault="00000000">
      <w:pPr>
        <w:spacing w:after="240"/>
        <w:rPr>
          <w:rFonts w:ascii="Trebuchet MS" w:hAnsi="Trebuchet MS"/>
          <w:sz w:val="20"/>
          <w:szCs w:val="20"/>
        </w:rPr>
      </w:pPr>
      <w:r w:rsidRPr="00340893">
        <w:rPr>
          <w:rFonts w:ascii="Trebuchet MS" w:hAnsi="Trebuchet MS"/>
          <w:i/>
          <w:iCs/>
          <w:color w:val="854F0B"/>
          <w:sz w:val="20"/>
          <w:szCs w:val="20"/>
        </w:rPr>
        <w:lastRenderedPageBreak/>
        <w:t xml:space="preserve">[PASTE: Purohit &amp; Puja landing + variant selection + pandit/kit selection - note: pricing in this image is outdated, update to </w:t>
      </w:r>
      <w:r w:rsidRPr="00340893">
        <w:rPr>
          <w:i/>
          <w:iCs/>
          <w:color w:val="854F0B"/>
          <w:sz w:val="20"/>
          <w:szCs w:val="20"/>
        </w:rPr>
        <w:t>₹</w:t>
      </w:r>
      <w:r w:rsidRPr="00340893">
        <w:rPr>
          <w:rFonts w:ascii="Trebuchet MS" w:hAnsi="Trebuchet MS"/>
          <w:i/>
          <w:iCs/>
          <w:color w:val="854F0B"/>
          <w:sz w:val="20"/>
          <w:szCs w:val="20"/>
        </w:rPr>
        <w:t xml:space="preserve">7,100 / </w:t>
      </w:r>
      <w:r w:rsidRPr="00340893">
        <w:rPr>
          <w:i/>
          <w:iCs/>
          <w:color w:val="854F0B"/>
          <w:sz w:val="20"/>
          <w:szCs w:val="20"/>
        </w:rPr>
        <w:t>₹</w:t>
      </w:r>
      <w:r w:rsidRPr="00340893">
        <w:rPr>
          <w:rFonts w:ascii="Trebuchet MS" w:hAnsi="Trebuchet MS"/>
          <w:i/>
          <w:iCs/>
          <w:color w:val="854F0B"/>
          <w:sz w:val="20"/>
          <w:szCs w:val="20"/>
        </w:rPr>
        <w:t>14,000]</w:t>
      </w:r>
    </w:p>
    <w:p w14:paraId="30C52491" w14:textId="77777777" w:rsidR="00AF4C6D" w:rsidRPr="00340893" w:rsidRDefault="00000000">
      <w:pPr>
        <w:rPr>
          <w:rFonts w:ascii="Trebuchet MS" w:hAnsi="Trebuchet MS"/>
          <w:sz w:val="20"/>
          <w:szCs w:val="20"/>
        </w:rPr>
      </w:pPr>
      <w:r w:rsidRPr="00340893">
        <w:rPr>
          <w:rFonts w:ascii="Trebuchet MS" w:hAnsi="Trebuchet MS"/>
          <w:sz w:val="20"/>
          <w:szCs w:val="20"/>
        </w:rPr>
        <w:br w:type="page"/>
      </w:r>
    </w:p>
    <w:p w14:paraId="16188D78" w14:textId="77777777" w:rsidR="00AF4C6D" w:rsidRPr="00340893" w:rsidRDefault="00000000">
      <w:pPr>
        <w:pStyle w:val="Heading1"/>
        <w:spacing w:before="200" w:after="120"/>
        <w:rPr>
          <w:rFonts w:ascii="Trebuchet MS" w:hAnsi="Trebuchet MS"/>
          <w:sz w:val="20"/>
          <w:szCs w:val="20"/>
        </w:rPr>
      </w:pPr>
      <w:r w:rsidRPr="00340893">
        <w:rPr>
          <w:rFonts w:ascii="Trebuchet MS" w:hAnsi="Trebuchet MS"/>
          <w:sz w:val="20"/>
          <w:szCs w:val="20"/>
        </w:rPr>
        <w:lastRenderedPageBreak/>
        <w:t xml:space="preserve">4. Bhajan </w:t>
      </w:r>
      <w:proofErr w:type="spellStart"/>
      <w:r w:rsidRPr="00340893">
        <w:rPr>
          <w:rFonts w:ascii="Trebuchet MS" w:hAnsi="Trebuchet MS"/>
          <w:sz w:val="20"/>
          <w:szCs w:val="20"/>
        </w:rPr>
        <w:t>Mandali</w:t>
      </w:r>
      <w:proofErr w:type="spellEnd"/>
      <w:r w:rsidRPr="00340893">
        <w:rPr>
          <w:rFonts w:ascii="Trebuchet MS" w:hAnsi="Trebuchet MS"/>
          <w:sz w:val="20"/>
          <w:szCs w:val="20"/>
        </w:rPr>
        <w:t xml:space="preserve"> journey (checkout flow)</w:t>
      </w:r>
    </w:p>
    <w:p w14:paraId="46F7F050" w14:textId="77777777" w:rsidR="00AF4C6D" w:rsidRPr="00340893" w:rsidRDefault="00000000">
      <w:pPr>
        <w:spacing w:after="200"/>
        <w:rPr>
          <w:rFonts w:ascii="Trebuchet MS" w:hAnsi="Trebuchet MS"/>
          <w:sz w:val="20"/>
          <w:szCs w:val="20"/>
        </w:rPr>
      </w:pPr>
      <w:r w:rsidRPr="00340893">
        <w:rPr>
          <w:rFonts w:ascii="Trebuchet MS" w:hAnsi="Trebuchet MS"/>
          <w:i/>
          <w:iCs/>
          <w:color w:val="5F5E5A"/>
          <w:sz w:val="20"/>
          <w:szCs w:val="20"/>
        </w:rPr>
        <w:t xml:space="preserve">Booking and commerce layer. Now includes a WhatsApp chat fallback for </w:t>
      </w:r>
      <w:proofErr w:type="spellStart"/>
      <w:r w:rsidRPr="00340893">
        <w:rPr>
          <w:rFonts w:ascii="Trebuchet MS" w:hAnsi="Trebuchet MS"/>
          <w:i/>
          <w:iCs/>
          <w:color w:val="5F5E5A"/>
          <w:sz w:val="20"/>
          <w:szCs w:val="20"/>
        </w:rPr>
        <w:t>mandali</w:t>
      </w:r>
      <w:proofErr w:type="spellEnd"/>
      <w:r w:rsidRPr="00340893">
        <w:rPr>
          <w:rFonts w:ascii="Trebuchet MS" w:hAnsi="Trebuchet MS"/>
          <w:i/>
          <w:iCs/>
          <w:color w:val="5F5E5A"/>
          <w:sz w:val="20"/>
          <w:szCs w:val="20"/>
        </w:rPr>
        <w:t xml:space="preserve"> types not on the list.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2"/>
        <w:gridCol w:w="2325"/>
        <w:gridCol w:w="4642"/>
        <w:gridCol w:w="1321"/>
      </w:tblGrid>
      <w:tr w:rsidR="00AF4C6D" w:rsidRPr="00340893" w14:paraId="0977C5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shd w:val="clear" w:color="auto" w:fill="F5F1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CAFDFC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4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shd w:val="clear" w:color="auto" w:fill="F5F1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7E8CFA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Screen</w:t>
            </w:r>
          </w:p>
        </w:tc>
        <w:tc>
          <w:tcPr>
            <w:tcW w:w="48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shd w:val="clear" w:color="auto" w:fill="F5F1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F34A41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What happens / [SCREEN TO PASTE]</w:t>
            </w:r>
          </w:p>
        </w:tc>
        <w:tc>
          <w:tcPr>
            <w:tcW w:w="10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shd w:val="clear" w:color="auto" w:fill="F5F1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748DFB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User action</w:t>
            </w:r>
          </w:p>
        </w:tc>
      </w:tr>
      <w:tr w:rsidR="00AF4C6D" w:rsidRPr="00340893" w14:paraId="12C111C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DEC2DD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4.1</w:t>
            </w:r>
          </w:p>
        </w:tc>
        <w:tc>
          <w:tcPr>
            <w:tcW w:w="24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6E67C50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Category landing</w:t>
            </w:r>
          </w:p>
        </w:tc>
        <w:tc>
          <w:tcPr>
            <w:tcW w:w="48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3BF5B6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 xml:space="preserve">6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mandali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 types as a single vertical list -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Sundarkand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, Mata Ki Chowki, Shyam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Darbaar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, Ram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Darbaar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, Shiva Stotra Satsang, Generic mix. "Your choice not listed? Chat with us" button opens WhatsApp. [SCREEN: Bhajan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Mandali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 landing]</w:t>
            </w:r>
          </w:p>
        </w:tc>
        <w:tc>
          <w:tcPr>
            <w:tcW w:w="10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4E0920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 xml:space="preserve">Tap a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mandali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 type, or tap Chat with us</w:t>
            </w:r>
          </w:p>
        </w:tc>
      </w:tr>
      <w:tr w:rsidR="00AF4C6D" w:rsidRPr="00340893" w14:paraId="73BD9F0E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D4C502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4.2</w:t>
            </w:r>
          </w:p>
        </w:tc>
        <w:tc>
          <w:tcPr>
            <w:tcW w:w="24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96A7E7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Detail + booking page</w:t>
            </w:r>
          </w:p>
        </w:tc>
        <w:tc>
          <w:tcPr>
            <w:tcW w:w="48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2B44261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 xml:space="preserve">Single page - "what's included" list, starting price, then Date / Venue / Expected guests fields together. [SCREEN: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Mandali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 detail + booking fields]</w:t>
            </w:r>
          </w:p>
        </w:tc>
        <w:tc>
          <w:tcPr>
            <w:tcW w:w="10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634792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Fill date, venue, guest count</w:t>
            </w:r>
          </w:p>
        </w:tc>
      </w:tr>
      <w:tr w:rsidR="00AF4C6D" w:rsidRPr="00340893" w14:paraId="348032C3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C8BC5F6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4.3</w:t>
            </w:r>
          </w:p>
        </w:tc>
        <w:tc>
          <w:tcPr>
            <w:tcW w:w="24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9363B2C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Checkout / confirm</w:t>
            </w:r>
          </w:p>
        </w:tc>
        <w:tc>
          <w:tcPr>
            <w:tcW w:w="48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088C16E" w14:textId="77777777" w:rsidR="00AF4C6D" w:rsidRPr="00340893" w:rsidRDefault="00000000">
            <w:pPr>
              <w:spacing w:after="60"/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"Check availability" CTA - request-based, not instant confirm (pending decision - confirm with team). [SCREEN: Check availability screen]</w:t>
            </w:r>
          </w:p>
          <w:p w14:paraId="39716683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i/>
                <w:iCs/>
                <w:color w:val="993556"/>
                <w:sz w:val="20"/>
                <w:szCs w:val="20"/>
              </w:rPr>
              <w:t>CHECKOUT STEP</w:t>
            </w:r>
          </w:p>
        </w:tc>
        <w:tc>
          <w:tcPr>
            <w:tcW w:w="10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76895A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Tap to submit request</w:t>
            </w:r>
          </w:p>
        </w:tc>
      </w:tr>
      <w:tr w:rsidR="00AF4C6D" w:rsidRPr="00340893" w14:paraId="382113D6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28405A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4.4</w:t>
            </w:r>
          </w:p>
        </w:tc>
        <w:tc>
          <w:tcPr>
            <w:tcW w:w="24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4398A8B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Booking confirmed</w:t>
            </w:r>
          </w:p>
        </w:tc>
        <w:tc>
          <w:tcPr>
            <w:tcW w:w="48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84EC23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 xml:space="preserve">Success state with booking summary. WhatsApp subscription nudge appears here with generic copy (no recurring-date hook for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mandali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). [SCREEN: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Mandali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 booking confirmed + nudge]</w:t>
            </w:r>
          </w:p>
        </w:tc>
        <w:tc>
          <w:tcPr>
            <w:tcW w:w="10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63B4F0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Tap subscription nudge, or view booking details</w:t>
            </w:r>
          </w:p>
        </w:tc>
      </w:tr>
      <w:tr w:rsidR="00AF4C6D" w:rsidRPr="00340893" w14:paraId="3FD768EF" w14:textId="77777777">
        <w:tblPrEx>
          <w:tblCellMar>
            <w:top w:w="0" w:type="dxa"/>
            <w:bottom w:w="0" w:type="dxa"/>
          </w:tblCellMar>
        </w:tblPrEx>
        <w:tc>
          <w:tcPr>
            <w:tcW w:w="11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802B881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4.5</w:t>
            </w:r>
          </w:p>
        </w:tc>
        <w:tc>
          <w:tcPr>
            <w:tcW w:w="24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6D1CCE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End state</w:t>
            </w:r>
          </w:p>
        </w:tc>
        <w:tc>
          <w:tcPr>
            <w:tcW w:w="48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F6F2EA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Booking saved to account under Booking history (see section 0.6).</w:t>
            </w:r>
          </w:p>
        </w:tc>
        <w:tc>
          <w:tcPr>
            <w:tcW w:w="10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3D1B9F3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Journey complete</w:t>
            </w:r>
          </w:p>
        </w:tc>
      </w:tr>
    </w:tbl>
    <w:p w14:paraId="45E16181" w14:textId="77777777" w:rsidR="00AF4C6D" w:rsidRPr="00340893" w:rsidRDefault="00000000">
      <w:pPr>
        <w:spacing w:before="120" w:after="60"/>
        <w:rPr>
          <w:rFonts w:ascii="Trebuchet MS" w:hAnsi="Trebuchet MS"/>
          <w:sz w:val="20"/>
          <w:szCs w:val="20"/>
        </w:rPr>
      </w:pPr>
      <w:r w:rsidRPr="00340893">
        <w:rPr>
          <w:rFonts w:ascii="Trebuchet MS" w:hAnsi="Trebuchet MS"/>
          <w:noProof/>
          <w:sz w:val="20"/>
          <w:szCs w:val="20"/>
        </w:rPr>
        <w:lastRenderedPageBreak/>
        <w:drawing>
          <wp:inline distT="0" distB="0" distL="0" distR="0" wp14:anchorId="2D03B34D" wp14:editId="0202613A">
            <wp:extent cx="5715000" cy="5133975"/>
            <wp:effectExtent l="0" t="0" r="0" b="0"/>
            <wp:docPr id="1791884990" name="Picture 17918849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13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6730B" w14:textId="77777777" w:rsidR="00AF4C6D" w:rsidRPr="00340893" w:rsidRDefault="00000000">
      <w:pPr>
        <w:spacing w:after="240"/>
        <w:rPr>
          <w:rFonts w:ascii="Trebuchet MS" w:hAnsi="Trebuchet MS"/>
          <w:sz w:val="20"/>
          <w:szCs w:val="20"/>
        </w:rPr>
      </w:pPr>
      <w:r w:rsidRPr="00340893">
        <w:rPr>
          <w:rFonts w:ascii="Trebuchet MS" w:hAnsi="Trebuchet MS"/>
          <w:i/>
          <w:iCs/>
          <w:color w:val="854F0B"/>
          <w:sz w:val="20"/>
          <w:szCs w:val="20"/>
        </w:rPr>
        <w:t xml:space="preserve">[PASTE: Bhajan </w:t>
      </w:r>
      <w:proofErr w:type="spellStart"/>
      <w:r w:rsidRPr="00340893">
        <w:rPr>
          <w:rFonts w:ascii="Trebuchet MS" w:hAnsi="Trebuchet MS"/>
          <w:i/>
          <w:iCs/>
          <w:color w:val="854F0B"/>
          <w:sz w:val="20"/>
          <w:szCs w:val="20"/>
        </w:rPr>
        <w:t>Mandali</w:t>
      </w:r>
      <w:proofErr w:type="spellEnd"/>
      <w:r w:rsidRPr="00340893">
        <w:rPr>
          <w:rFonts w:ascii="Trebuchet MS" w:hAnsi="Trebuchet MS"/>
          <w:i/>
          <w:iCs/>
          <w:color w:val="854F0B"/>
          <w:sz w:val="20"/>
          <w:szCs w:val="20"/>
        </w:rPr>
        <w:t xml:space="preserve"> landing + </w:t>
      </w:r>
      <w:proofErr w:type="spellStart"/>
      <w:r w:rsidRPr="00340893">
        <w:rPr>
          <w:rFonts w:ascii="Trebuchet MS" w:hAnsi="Trebuchet MS"/>
          <w:i/>
          <w:iCs/>
          <w:color w:val="854F0B"/>
          <w:sz w:val="20"/>
          <w:szCs w:val="20"/>
        </w:rPr>
        <w:t>Sundarkand</w:t>
      </w:r>
      <w:proofErr w:type="spellEnd"/>
      <w:r w:rsidRPr="00340893">
        <w:rPr>
          <w:rFonts w:ascii="Trebuchet MS" w:hAnsi="Trebuchet MS"/>
          <w:i/>
          <w:iCs/>
          <w:color w:val="854F0B"/>
          <w:sz w:val="20"/>
          <w:szCs w:val="20"/>
        </w:rPr>
        <w:t xml:space="preserve"> detail/booking - note: add "Your choice not listed? Chat with us" button to landing screen]</w:t>
      </w:r>
    </w:p>
    <w:p w14:paraId="5F585D63" w14:textId="77777777" w:rsidR="00AF4C6D" w:rsidRPr="00340893" w:rsidRDefault="00000000">
      <w:pPr>
        <w:rPr>
          <w:rFonts w:ascii="Trebuchet MS" w:hAnsi="Trebuchet MS"/>
          <w:sz w:val="20"/>
          <w:szCs w:val="20"/>
        </w:rPr>
      </w:pPr>
      <w:r w:rsidRPr="00340893">
        <w:rPr>
          <w:rFonts w:ascii="Trebuchet MS" w:hAnsi="Trebuchet MS"/>
          <w:sz w:val="20"/>
          <w:szCs w:val="20"/>
        </w:rPr>
        <w:br w:type="page"/>
      </w:r>
    </w:p>
    <w:p w14:paraId="5C038A7C" w14:textId="77777777" w:rsidR="00AF4C6D" w:rsidRPr="00340893" w:rsidRDefault="00000000">
      <w:pPr>
        <w:pStyle w:val="Heading1"/>
        <w:spacing w:before="200" w:after="120"/>
        <w:rPr>
          <w:rFonts w:ascii="Trebuchet MS" w:hAnsi="Trebuchet MS"/>
          <w:sz w:val="20"/>
          <w:szCs w:val="20"/>
        </w:rPr>
      </w:pPr>
      <w:r w:rsidRPr="00340893">
        <w:rPr>
          <w:rFonts w:ascii="Trebuchet MS" w:hAnsi="Trebuchet MS"/>
          <w:sz w:val="20"/>
          <w:szCs w:val="20"/>
        </w:rPr>
        <w:lastRenderedPageBreak/>
        <w:t>5. WhatsApp subscription journey (cross-cutting, checkout flow)</w:t>
      </w:r>
    </w:p>
    <w:p w14:paraId="0EE4A9FD" w14:textId="77777777" w:rsidR="00AF4C6D" w:rsidRPr="00340893" w:rsidRDefault="00000000">
      <w:pPr>
        <w:spacing w:after="200"/>
        <w:rPr>
          <w:rFonts w:ascii="Trebuchet MS" w:hAnsi="Trebuchet MS"/>
          <w:sz w:val="20"/>
          <w:szCs w:val="20"/>
        </w:rPr>
      </w:pPr>
      <w:r w:rsidRPr="00340893">
        <w:rPr>
          <w:rFonts w:ascii="Trebuchet MS" w:hAnsi="Trebuchet MS"/>
          <w:i/>
          <w:iCs/>
          <w:color w:val="5F5E5A"/>
          <w:sz w:val="20"/>
          <w:szCs w:val="20"/>
        </w:rPr>
        <w:t>Persistent nudge across all 4 categories, disappearing after 2-3 impressions or once subscribed. Once subscribed, the subscriber also enters a recurring broadcast loop - see 5.6 below.</w:t>
      </w:r>
    </w:p>
    <w:tbl>
      <w:tblPr>
        <w:tblW w:w="109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8"/>
        <w:gridCol w:w="2741"/>
        <w:gridCol w:w="5481"/>
        <w:gridCol w:w="1984"/>
      </w:tblGrid>
      <w:tr w:rsidR="00AF4C6D" w:rsidRPr="00340893" w14:paraId="5C7858D0" w14:textId="77777777" w:rsidTr="0034089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8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shd w:val="clear" w:color="auto" w:fill="F5F1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5A1ACF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Step</w:t>
            </w:r>
          </w:p>
        </w:tc>
        <w:tc>
          <w:tcPr>
            <w:tcW w:w="2741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shd w:val="clear" w:color="auto" w:fill="F5F1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CC3777B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Screen</w:t>
            </w:r>
          </w:p>
        </w:tc>
        <w:tc>
          <w:tcPr>
            <w:tcW w:w="5481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shd w:val="clear" w:color="auto" w:fill="F5F1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CB5BF7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What happens / [SCREEN TO PASTE]</w:t>
            </w:r>
          </w:p>
        </w:tc>
        <w:tc>
          <w:tcPr>
            <w:tcW w:w="1984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shd w:val="clear" w:color="auto" w:fill="F5F1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93C1A3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User action</w:t>
            </w:r>
          </w:p>
        </w:tc>
      </w:tr>
      <w:tr w:rsidR="00AF4C6D" w:rsidRPr="00340893" w14:paraId="05E3AA01" w14:textId="77777777" w:rsidTr="00340893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F41229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5.1</w:t>
            </w:r>
          </w:p>
        </w:tc>
        <w:tc>
          <w:tcPr>
            <w:tcW w:w="2741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696645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Nudge - in context</w:t>
            </w:r>
          </w:p>
        </w:tc>
        <w:tc>
          <w:tcPr>
            <w:tcW w:w="5481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852175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 xml:space="preserve">Same component, contextual copy per placement. E.g. "Get reminded for every Ekadashi" on an article, generic on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Panchang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>, high-emphasis post-booking. [SCREEN: Subscription nudge - any placement]</w:t>
            </w:r>
          </w:p>
        </w:tc>
        <w:tc>
          <w:tcPr>
            <w:tcW w:w="1984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5616EC8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Tap the nudge card</w:t>
            </w:r>
          </w:p>
        </w:tc>
      </w:tr>
      <w:tr w:rsidR="00AF4C6D" w:rsidRPr="00340893" w14:paraId="033777A9" w14:textId="77777777" w:rsidTr="00340893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9FD9673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5.2</w:t>
            </w:r>
          </w:p>
        </w:tc>
        <w:tc>
          <w:tcPr>
            <w:tcW w:w="2741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816216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Opt-in screen</w:t>
            </w:r>
          </w:p>
        </w:tc>
        <w:tc>
          <w:tcPr>
            <w:tcW w:w="5481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E9CDB8E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 xml:space="preserve">Value prop, price </w:t>
            </w:r>
            <w:r w:rsidRPr="00340893">
              <w:rPr>
                <w:sz w:val="20"/>
                <w:szCs w:val="20"/>
              </w:rPr>
              <w:t>₹</w:t>
            </w:r>
            <w:r w:rsidRPr="00340893">
              <w:rPr>
                <w:rFonts w:ascii="Trebuchet MS" w:hAnsi="Trebuchet MS"/>
                <w:sz w:val="20"/>
                <w:szCs w:val="20"/>
              </w:rPr>
              <w:t>99/year, WhatsApp number field, bullet list of what's included, consent line. [SCREEN: WhatsApp opt-in screen]</w:t>
            </w:r>
          </w:p>
        </w:tc>
        <w:tc>
          <w:tcPr>
            <w:tcW w:w="1984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9FB033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Enter number, tap Confirm &amp; pay</w:t>
            </w:r>
          </w:p>
        </w:tc>
      </w:tr>
      <w:tr w:rsidR="00AF4C6D" w:rsidRPr="00340893" w14:paraId="5A6E77F5" w14:textId="77777777" w:rsidTr="00340893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F64DCA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5.3</w:t>
            </w:r>
          </w:p>
        </w:tc>
        <w:tc>
          <w:tcPr>
            <w:tcW w:w="2741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12E51F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Payment method</w:t>
            </w:r>
          </w:p>
        </w:tc>
        <w:tc>
          <w:tcPr>
            <w:tcW w:w="5481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ECC394" w14:textId="77777777" w:rsidR="00AF4C6D" w:rsidRPr="00340893" w:rsidRDefault="00000000">
            <w:pPr>
              <w:spacing w:after="60"/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UPI pre-selected, Card and Wallet/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Netbanking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 as alternatives. Price shown again at top. [SCREEN: Payment method selection]</w:t>
            </w:r>
          </w:p>
          <w:p w14:paraId="1217D77D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i/>
                <w:iCs/>
                <w:color w:val="993556"/>
                <w:sz w:val="20"/>
                <w:szCs w:val="20"/>
              </w:rPr>
              <w:t>CHECKOUT STEP</w:t>
            </w:r>
          </w:p>
        </w:tc>
        <w:tc>
          <w:tcPr>
            <w:tcW w:w="1984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B29E44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 xml:space="preserve">Select method, tap Pay </w:t>
            </w:r>
            <w:r w:rsidRPr="00340893">
              <w:rPr>
                <w:sz w:val="20"/>
                <w:szCs w:val="20"/>
              </w:rPr>
              <w:t>₹</w:t>
            </w:r>
            <w:r w:rsidRPr="00340893">
              <w:rPr>
                <w:rFonts w:ascii="Trebuchet MS" w:hAnsi="Trebuchet MS"/>
                <w:sz w:val="20"/>
                <w:szCs w:val="20"/>
              </w:rPr>
              <w:t>99</w:t>
            </w:r>
          </w:p>
        </w:tc>
      </w:tr>
      <w:tr w:rsidR="00AF4C6D" w:rsidRPr="00340893" w14:paraId="7946196C" w14:textId="77777777" w:rsidTr="00340893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FCE95D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5.4</w:t>
            </w:r>
          </w:p>
        </w:tc>
        <w:tc>
          <w:tcPr>
            <w:tcW w:w="2741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917C30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Payment success</w:t>
            </w:r>
          </w:p>
        </w:tc>
        <w:tc>
          <w:tcPr>
            <w:tcW w:w="5481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560A63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Confirms active status and exact expiry date (1 year from signup). Directs user to check WhatsApp. [SCREEN: Subscription success screen]</w:t>
            </w:r>
          </w:p>
        </w:tc>
        <w:tc>
          <w:tcPr>
            <w:tcW w:w="1984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D966B5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Tap Back to home</w:t>
            </w:r>
          </w:p>
        </w:tc>
      </w:tr>
      <w:tr w:rsidR="00AF4C6D" w:rsidRPr="00340893" w14:paraId="2126D075" w14:textId="77777777" w:rsidTr="00340893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4A451D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5.5</w:t>
            </w:r>
          </w:p>
        </w:tc>
        <w:tc>
          <w:tcPr>
            <w:tcW w:w="2741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4A2D31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WhatsApp welcome message</w:t>
            </w:r>
          </w:p>
        </w:tc>
        <w:tc>
          <w:tcPr>
            <w:tcW w:w="5481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B4B1D3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First message - welcome + next concrete reminder date + opt-out instructions ("Reply STOP"). [SCREEN: WhatsApp welcome message]</w:t>
            </w:r>
          </w:p>
        </w:tc>
        <w:tc>
          <w:tcPr>
            <w:tcW w:w="1984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16E39C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Message received - reminders begin</w:t>
            </w:r>
          </w:p>
        </w:tc>
      </w:tr>
      <w:tr w:rsidR="00AF4C6D" w:rsidRPr="00340893" w14:paraId="065DCDD5" w14:textId="77777777" w:rsidTr="00340893">
        <w:tblPrEx>
          <w:tblCellMar>
            <w:top w:w="0" w:type="dxa"/>
            <w:bottom w:w="0" w:type="dxa"/>
          </w:tblCellMar>
        </w:tblPrEx>
        <w:tc>
          <w:tcPr>
            <w:tcW w:w="708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17EAD9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5.6</w:t>
            </w:r>
          </w:p>
        </w:tc>
        <w:tc>
          <w:tcPr>
            <w:tcW w:w="2741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997892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Recurring </w:t>
            </w:r>
            <w:proofErr w:type="spellStart"/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panchang</w:t>
            </w:r>
            <w:proofErr w:type="spellEnd"/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 xml:space="preserve"> broadcast</w:t>
            </w:r>
          </w:p>
        </w:tc>
        <w:tc>
          <w:tcPr>
            <w:tcW w:w="5481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B36EE6" w14:textId="77777777" w:rsidR="00AF4C6D" w:rsidRPr="00340893" w:rsidRDefault="00000000">
            <w:pPr>
              <w:spacing w:after="60"/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 xml:space="preserve">Ongoing - a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panchang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-based message is broadcast to the full subscriber database, same content for everyone (not personalized). Each message includes 3 action buttons - Complete Ritual Guide, Buy Ritual Kit, Book a Purohit. [SCREEN: WhatsApp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panchang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 broadcast - NOT YET DESIGNED]</w:t>
            </w:r>
          </w:p>
          <w:p w14:paraId="2DB2630B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i/>
                <w:iCs/>
                <w:color w:val="993556"/>
                <w:sz w:val="20"/>
                <w:szCs w:val="20"/>
              </w:rPr>
              <w:t>Tapping a button deep-links into the matching journey - section 1, the new kit checkout (1.3), or section 3</w:t>
            </w:r>
          </w:p>
        </w:tc>
        <w:tc>
          <w:tcPr>
            <w:tcW w:w="1984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8E6FA5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Tap a button in WhatsApp</w:t>
            </w:r>
          </w:p>
        </w:tc>
      </w:tr>
    </w:tbl>
    <w:p w14:paraId="57AE2364" w14:textId="77777777" w:rsidR="00AF4C6D" w:rsidRPr="00340893" w:rsidRDefault="00000000">
      <w:pPr>
        <w:spacing w:before="120" w:after="60"/>
        <w:rPr>
          <w:rFonts w:ascii="Trebuchet MS" w:hAnsi="Trebuchet MS"/>
          <w:sz w:val="20"/>
          <w:szCs w:val="20"/>
        </w:rPr>
      </w:pPr>
      <w:r w:rsidRPr="00340893">
        <w:rPr>
          <w:rFonts w:ascii="Trebuchet MS" w:hAnsi="Trebuchet MS"/>
          <w:noProof/>
          <w:sz w:val="20"/>
          <w:szCs w:val="20"/>
        </w:rPr>
        <w:drawing>
          <wp:inline distT="0" distB="0" distL="0" distR="0" wp14:anchorId="30588FCA" wp14:editId="5091082F">
            <wp:extent cx="4286250" cy="3095625"/>
            <wp:effectExtent l="0" t="0" r="0" b="0"/>
            <wp:docPr id="411991873" name="Picture 4119918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AA50" w14:textId="77777777" w:rsidR="00AF4C6D" w:rsidRPr="00340893" w:rsidRDefault="00000000">
      <w:pPr>
        <w:spacing w:after="240"/>
        <w:rPr>
          <w:rFonts w:ascii="Trebuchet MS" w:hAnsi="Trebuchet MS"/>
          <w:sz w:val="20"/>
          <w:szCs w:val="20"/>
        </w:rPr>
      </w:pPr>
      <w:r w:rsidRPr="00340893">
        <w:rPr>
          <w:rFonts w:ascii="Trebuchet MS" w:hAnsi="Trebuchet MS"/>
          <w:i/>
          <w:iCs/>
          <w:color w:val="854F0B"/>
          <w:sz w:val="20"/>
          <w:szCs w:val="20"/>
        </w:rPr>
        <w:lastRenderedPageBreak/>
        <w:t xml:space="preserve">[PASTE: Subscription nudge component + placements across Ritual Guides, </w:t>
      </w:r>
      <w:proofErr w:type="spellStart"/>
      <w:r w:rsidRPr="00340893">
        <w:rPr>
          <w:rFonts w:ascii="Trebuchet MS" w:hAnsi="Trebuchet MS"/>
          <w:i/>
          <w:iCs/>
          <w:color w:val="854F0B"/>
          <w:sz w:val="20"/>
          <w:szCs w:val="20"/>
        </w:rPr>
        <w:t>Panchang</w:t>
      </w:r>
      <w:proofErr w:type="spellEnd"/>
      <w:r w:rsidRPr="00340893">
        <w:rPr>
          <w:rFonts w:ascii="Trebuchet MS" w:hAnsi="Trebuchet MS"/>
          <w:i/>
          <w:iCs/>
          <w:color w:val="854F0B"/>
          <w:sz w:val="20"/>
          <w:szCs w:val="20"/>
        </w:rPr>
        <w:t>, post-booking]</w:t>
      </w:r>
    </w:p>
    <w:p w14:paraId="1EE2A9FD" w14:textId="77777777" w:rsidR="00AF4C6D" w:rsidRPr="00340893" w:rsidRDefault="00000000">
      <w:pPr>
        <w:spacing w:before="120" w:after="60"/>
        <w:rPr>
          <w:rFonts w:ascii="Trebuchet MS" w:hAnsi="Trebuchet MS"/>
          <w:sz w:val="20"/>
          <w:szCs w:val="20"/>
        </w:rPr>
      </w:pPr>
      <w:r w:rsidRPr="00340893">
        <w:rPr>
          <w:rFonts w:ascii="Trebuchet MS" w:hAnsi="Trebuchet MS"/>
          <w:noProof/>
          <w:sz w:val="20"/>
          <w:szCs w:val="20"/>
        </w:rPr>
        <w:drawing>
          <wp:inline distT="0" distB="0" distL="0" distR="0" wp14:anchorId="66F3CEB6" wp14:editId="324DFB94">
            <wp:extent cx="5715000" cy="2190750"/>
            <wp:effectExtent l="0" t="0" r="0" b="0"/>
            <wp:docPr id="1171207364" name="Picture 11712073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00A1A" w14:textId="77777777" w:rsidR="00AF4C6D" w:rsidRPr="00340893" w:rsidRDefault="00000000">
      <w:pPr>
        <w:spacing w:after="240"/>
        <w:rPr>
          <w:rFonts w:ascii="Trebuchet MS" w:hAnsi="Trebuchet MS"/>
          <w:sz w:val="20"/>
          <w:szCs w:val="20"/>
        </w:rPr>
      </w:pPr>
      <w:r w:rsidRPr="00340893">
        <w:rPr>
          <w:rFonts w:ascii="Trebuchet MS" w:hAnsi="Trebuchet MS"/>
          <w:i/>
          <w:iCs/>
          <w:color w:val="854F0B"/>
          <w:sz w:val="20"/>
          <w:szCs w:val="20"/>
        </w:rPr>
        <w:t>[PASTE: Opt-in screen + payment method + success screen]</w:t>
      </w:r>
    </w:p>
    <w:p w14:paraId="2EB07451" w14:textId="77777777" w:rsidR="00AF4C6D" w:rsidRPr="00340893" w:rsidRDefault="00000000">
      <w:pPr>
        <w:rPr>
          <w:rFonts w:ascii="Trebuchet MS" w:hAnsi="Trebuchet MS"/>
          <w:sz w:val="20"/>
          <w:szCs w:val="20"/>
        </w:rPr>
      </w:pPr>
      <w:r w:rsidRPr="00340893">
        <w:rPr>
          <w:rFonts w:ascii="Trebuchet MS" w:hAnsi="Trebuchet MS"/>
          <w:sz w:val="20"/>
          <w:szCs w:val="20"/>
        </w:rPr>
        <w:br w:type="page"/>
      </w:r>
    </w:p>
    <w:p w14:paraId="426B1E6B" w14:textId="77777777" w:rsidR="00AF4C6D" w:rsidRPr="00340893" w:rsidRDefault="00000000">
      <w:pPr>
        <w:pStyle w:val="Heading1"/>
        <w:spacing w:before="200" w:after="120"/>
        <w:rPr>
          <w:rFonts w:ascii="Trebuchet MS" w:hAnsi="Trebuchet MS"/>
          <w:sz w:val="20"/>
          <w:szCs w:val="20"/>
        </w:rPr>
      </w:pPr>
      <w:r w:rsidRPr="00340893">
        <w:rPr>
          <w:rFonts w:ascii="Trebuchet MS" w:hAnsi="Trebuchet MS"/>
          <w:sz w:val="20"/>
          <w:szCs w:val="20"/>
        </w:rPr>
        <w:lastRenderedPageBreak/>
        <w:t>Open items - not yet resolved</w:t>
      </w:r>
    </w:p>
    <w:p w14:paraId="227AC44B" w14:textId="77777777" w:rsidR="00AF4C6D" w:rsidRPr="00340893" w:rsidRDefault="00000000">
      <w:pPr>
        <w:spacing w:after="160"/>
        <w:rPr>
          <w:rFonts w:ascii="Trebuchet MS" w:hAnsi="Trebuchet MS"/>
          <w:sz w:val="20"/>
          <w:szCs w:val="20"/>
        </w:rPr>
      </w:pPr>
      <w:r w:rsidRPr="00340893">
        <w:rPr>
          <w:rFonts w:ascii="Trebuchet MS" w:hAnsi="Trebuchet MS"/>
          <w:i/>
          <w:iCs/>
          <w:color w:val="5F5E5A"/>
          <w:sz w:val="20"/>
          <w:szCs w:val="20"/>
        </w:rPr>
        <w:t>Flagged during this design pass. Needs a decision before dev handoff is final.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8760"/>
      </w:tblGrid>
      <w:tr w:rsidR="00AF4C6D" w:rsidRPr="00340893" w14:paraId="22CCDB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shd w:val="clear" w:color="auto" w:fill="F5F1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C9276B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87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shd w:val="clear" w:color="auto" w:fill="F5F1E8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FA1A38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b/>
                <w:bCs/>
                <w:sz w:val="20"/>
                <w:szCs w:val="20"/>
              </w:rPr>
              <w:t>Item</w:t>
            </w:r>
          </w:p>
        </w:tc>
      </w:tr>
      <w:tr w:rsidR="00AF4C6D" w:rsidRPr="00340893" w14:paraId="2BF0A2C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01C297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1</w:t>
            </w:r>
          </w:p>
        </w:tc>
        <w:tc>
          <w:tcPr>
            <w:tcW w:w="87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692E1E3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Save/bookmark action on the Ritual Guides article page - needed to feed the "Saved rituals" count on the account profile.</w:t>
            </w:r>
          </w:p>
        </w:tc>
      </w:tr>
      <w:tr w:rsidR="00AF4C6D" w:rsidRPr="00340893" w14:paraId="1E4E886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A24413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2</w:t>
            </w:r>
          </w:p>
        </w:tc>
        <w:tc>
          <w:tcPr>
            <w:tcW w:w="87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11A702E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Language setting conflict - account-level toggle vs per-article toggle. Pick one source of truth.</w:t>
            </w:r>
          </w:p>
        </w:tc>
      </w:tr>
      <w:tr w:rsidR="00AF4C6D" w:rsidRPr="00340893" w14:paraId="6022A2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D39C47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3</w:t>
            </w:r>
          </w:p>
        </w:tc>
        <w:tc>
          <w:tcPr>
            <w:tcW w:w="87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1F26DC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Auto-renewal logic for the WhatsApp subscription - auto-charge next year, or lapse and require fresh opt-in.</w:t>
            </w:r>
          </w:p>
        </w:tc>
      </w:tr>
      <w:tr w:rsidR="00AF4C6D" w:rsidRPr="00340893" w14:paraId="0586594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BB9891E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4</w:t>
            </w:r>
          </w:p>
        </w:tc>
        <w:tc>
          <w:tcPr>
            <w:tcW w:w="87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CE0444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 xml:space="preserve">WhatsApp Business API vendor selection (e.g.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Gupshup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,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Interakt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>) - needed for template approval, including the new recurring broadcast (5.6).</w:t>
            </w:r>
          </w:p>
        </w:tc>
      </w:tr>
      <w:tr w:rsidR="00AF4C6D" w:rsidRPr="00340893" w14:paraId="6E13978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1CCC72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5</w:t>
            </w:r>
          </w:p>
        </w:tc>
        <w:tc>
          <w:tcPr>
            <w:tcW w:w="87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DBF35B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Standalone Ritual Kit checkout (1.3) has no designed screens yet - contents list, quantity, delivery address, payment.</w:t>
            </w:r>
          </w:p>
        </w:tc>
      </w:tr>
      <w:tr w:rsidR="00AF4C6D" w:rsidRPr="00340893" w14:paraId="0F23DF7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A96CCB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6</w:t>
            </w:r>
          </w:p>
        </w:tc>
        <w:tc>
          <w:tcPr>
            <w:tcW w:w="87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BF621D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Pandit language-matching against the app's Hindi/English toggle - not yet wired into pandit selection logic.</w:t>
            </w:r>
          </w:p>
        </w:tc>
      </w:tr>
      <w:tr w:rsidR="00AF4C6D" w:rsidRPr="00340893" w14:paraId="2C0AD05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E415B1B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7</w:t>
            </w:r>
          </w:p>
        </w:tc>
        <w:tc>
          <w:tcPr>
            <w:tcW w:w="87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510A73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 xml:space="preserve">Bhajan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Mandali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 booking model - instant confirm vs request-based ("Check availability") - changes the post-submit flow.</w:t>
            </w:r>
          </w:p>
        </w:tc>
      </w:tr>
      <w:tr w:rsidR="00AF4C6D" w:rsidRPr="00340893" w14:paraId="116FA49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5E78F65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8</w:t>
            </w:r>
          </w:p>
        </w:tc>
        <w:tc>
          <w:tcPr>
            <w:tcW w:w="87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74DDDA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Error / empty states (no internet, no pandits available in city, payment failed) - explicitly deferred, not in this pass.</w:t>
            </w:r>
          </w:p>
        </w:tc>
      </w:tr>
      <w:tr w:rsidR="00AF4C6D" w:rsidRPr="00340893" w14:paraId="23E509A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30A6876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9</w:t>
            </w:r>
          </w:p>
        </w:tc>
        <w:tc>
          <w:tcPr>
            <w:tcW w:w="87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563967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Panchang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 menu row "flipping block" (0.2) showing live today's-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panchang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 inside the nav - needs technical scoping for an animated/live-data nav element.</w:t>
            </w:r>
          </w:p>
        </w:tc>
      </w:tr>
      <w:tr w:rsidR="00AF4C6D" w:rsidRPr="00340893" w14:paraId="4C705E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AFFEFF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>10</w:t>
            </w:r>
          </w:p>
        </w:tc>
        <w:tc>
          <w:tcPr>
            <w:tcW w:w="8760" w:type="dxa"/>
            <w:tcBorders>
              <w:top w:val="single" w:sz="1" w:space="0" w:color="CFCAC0"/>
              <w:left w:val="single" w:sz="1" w:space="0" w:color="CFCAC0"/>
              <w:bottom w:val="single" w:sz="1" w:space="0" w:color="CFCAC0"/>
              <w:right w:val="single" w:sz="1" w:space="0" w:color="CFCAC0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D64060" w14:textId="77777777" w:rsidR="00AF4C6D" w:rsidRPr="00340893" w:rsidRDefault="00000000">
            <w:pPr>
              <w:rPr>
                <w:rFonts w:ascii="Trebuchet MS" w:hAnsi="Trebuchet MS"/>
                <w:sz w:val="20"/>
                <w:szCs w:val="20"/>
              </w:rPr>
            </w:pPr>
            <w:r w:rsidRPr="00340893">
              <w:rPr>
                <w:rFonts w:ascii="Trebuchet MS" w:hAnsi="Trebuchet MS"/>
                <w:sz w:val="20"/>
                <w:szCs w:val="20"/>
              </w:rPr>
              <w:t xml:space="preserve">Recurring </w:t>
            </w:r>
            <w:proofErr w:type="spellStart"/>
            <w:r w:rsidRPr="00340893">
              <w:rPr>
                <w:rFonts w:ascii="Trebuchet MS" w:hAnsi="Trebuchet MS"/>
                <w:sz w:val="20"/>
                <w:szCs w:val="20"/>
              </w:rPr>
              <w:t>panchang</w:t>
            </w:r>
            <w:proofErr w:type="spellEnd"/>
            <w:r w:rsidRPr="00340893">
              <w:rPr>
                <w:rFonts w:ascii="Trebuchet MS" w:hAnsi="Trebuchet MS"/>
                <w:sz w:val="20"/>
                <w:szCs w:val="20"/>
              </w:rPr>
              <w:t xml:space="preserve"> broadcast (5.6) - confirm send frequency (daily/weekly), and confirm the 3 action buttons deep-link correctly per subscriber's relevant puja/kit.</w:t>
            </w:r>
          </w:p>
        </w:tc>
      </w:tr>
    </w:tbl>
    <w:p w14:paraId="0DD87EEC" w14:textId="77777777" w:rsidR="00A91B8A" w:rsidRPr="00340893" w:rsidRDefault="00A91B8A">
      <w:pPr>
        <w:rPr>
          <w:rFonts w:ascii="Trebuchet MS" w:hAnsi="Trebuchet MS"/>
          <w:sz w:val="20"/>
          <w:szCs w:val="20"/>
        </w:rPr>
      </w:pPr>
    </w:p>
    <w:sectPr w:rsidR="00A91B8A" w:rsidRPr="00340893">
      <w:pgSz w:w="12240" w:h="15840"/>
      <w:pgMar w:top="1080" w:right="900" w:bottom="108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479DC"/>
    <w:multiLevelType w:val="hybridMultilevel"/>
    <w:tmpl w:val="93349988"/>
    <w:lvl w:ilvl="0" w:tplc="69FC6708">
      <w:start w:val="1"/>
      <w:numFmt w:val="bullet"/>
      <w:lvlText w:val="●"/>
      <w:lvlJc w:val="left"/>
      <w:pPr>
        <w:ind w:left="720" w:hanging="360"/>
      </w:pPr>
    </w:lvl>
    <w:lvl w:ilvl="1" w:tplc="20E8C386">
      <w:start w:val="1"/>
      <w:numFmt w:val="bullet"/>
      <w:lvlText w:val="○"/>
      <w:lvlJc w:val="left"/>
      <w:pPr>
        <w:ind w:left="1440" w:hanging="360"/>
      </w:pPr>
    </w:lvl>
    <w:lvl w:ilvl="2" w:tplc="889C484A">
      <w:start w:val="1"/>
      <w:numFmt w:val="bullet"/>
      <w:lvlText w:val="■"/>
      <w:lvlJc w:val="left"/>
      <w:pPr>
        <w:ind w:left="2160" w:hanging="360"/>
      </w:pPr>
    </w:lvl>
    <w:lvl w:ilvl="3" w:tplc="B11AC058">
      <w:start w:val="1"/>
      <w:numFmt w:val="bullet"/>
      <w:lvlText w:val="●"/>
      <w:lvlJc w:val="left"/>
      <w:pPr>
        <w:ind w:left="2880" w:hanging="360"/>
      </w:pPr>
    </w:lvl>
    <w:lvl w:ilvl="4" w:tplc="84565A96">
      <w:start w:val="1"/>
      <w:numFmt w:val="bullet"/>
      <w:lvlText w:val="○"/>
      <w:lvlJc w:val="left"/>
      <w:pPr>
        <w:ind w:left="3600" w:hanging="360"/>
      </w:pPr>
    </w:lvl>
    <w:lvl w:ilvl="5" w:tplc="A6EC3AD4">
      <w:start w:val="1"/>
      <w:numFmt w:val="bullet"/>
      <w:lvlText w:val="■"/>
      <w:lvlJc w:val="left"/>
      <w:pPr>
        <w:ind w:left="4320" w:hanging="360"/>
      </w:pPr>
    </w:lvl>
    <w:lvl w:ilvl="6" w:tplc="415A6C92">
      <w:start w:val="1"/>
      <w:numFmt w:val="bullet"/>
      <w:lvlText w:val="●"/>
      <w:lvlJc w:val="left"/>
      <w:pPr>
        <w:ind w:left="5040" w:hanging="360"/>
      </w:pPr>
    </w:lvl>
    <w:lvl w:ilvl="7" w:tplc="B99E62AA">
      <w:start w:val="1"/>
      <w:numFmt w:val="bullet"/>
      <w:lvlText w:val="●"/>
      <w:lvlJc w:val="left"/>
      <w:pPr>
        <w:ind w:left="5760" w:hanging="360"/>
      </w:pPr>
    </w:lvl>
    <w:lvl w:ilvl="8" w:tplc="A510D4D6">
      <w:start w:val="1"/>
      <w:numFmt w:val="bullet"/>
      <w:lvlText w:val="●"/>
      <w:lvlJc w:val="left"/>
      <w:pPr>
        <w:ind w:left="6480" w:hanging="360"/>
      </w:pPr>
    </w:lvl>
  </w:abstractNum>
  <w:num w:numId="1" w16cid:durableId="10490673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4C6D"/>
    <w:rsid w:val="00340893"/>
    <w:rsid w:val="00431CA9"/>
    <w:rsid w:val="00A91B8A"/>
    <w:rsid w:val="00AF4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EC778"/>
  <w15:docId w15:val="{038D41FD-F985-B743-8EC1-208172A255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854F0B"/>
      <w:sz w:val="30"/>
      <w:szCs w:val="30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C2C2A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1679</Words>
  <Characters>9575</Characters>
  <Application>Microsoft Office Word</Application>
  <DocSecurity>0</DocSecurity>
  <Lines>79</Lines>
  <Paragraphs>22</Paragraphs>
  <ScaleCrop>false</ScaleCrop>
  <Company/>
  <LinksUpToDate>false</LinksUpToDate>
  <CharactersWithSpaces>11232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Komal Gupta</cp:lastModifiedBy>
  <cp:revision>2</cp:revision>
  <cp:lastPrinted>2026-06-21T16:34:00Z</cp:lastPrinted>
  <dcterms:created xsi:type="dcterms:W3CDTF">2026-06-21T12:38:00Z</dcterms:created>
  <dcterms:modified xsi:type="dcterms:W3CDTF">2026-06-21T16:34:00Z</dcterms:modified>
</cp:coreProperties>
</file>