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300" w:lineRule="auto"/>
        <w:rPr/>
      </w:pPr>
      <w:r w:rsidDel="00000000" w:rsidR="00000000" w:rsidRPr="00000000">
        <w:rPr>
          <w:b w:val="1"/>
          <w:bCs w:val="1"/>
          <w:color w:val="ef0f54"/>
          <w:sz w:val="18"/>
          <w:szCs w:val="18"/>
          <w:rtl w:val="0"/>
        </w:rPr>
        <w:t xml:space="preserve">RITUAL GUIDE</w:t>
      </w:r>
      <w:r w:rsidDel="00000000" w:rsidR="00000000" w:rsidRPr="00000000">
        <w:rPr>
          <w:rtl w:val="0"/>
        </w:rPr>
      </w:r>
    </w:p>
    <w:p w:rsidR="00000000" w:rsidDel="00000000" w:rsidP="00000000" w:rsidRDefault="00000000" w:rsidRPr="00000000" w14:paraId="00000002">
      <w:pPr>
        <w:spacing w:after="70" w:line="300" w:lineRule="auto"/>
        <w:rPr/>
      </w:pPr>
      <w:r w:rsidDel="00000000" w:rsidR="00000000" w:rsidRPr="00000000">
        <w:rPr>
          <w:b w:val="1"/>
          <w:bCs w:val="1"/>
          <w:sz w:val="28"/>
          <w:szCs w:val="28"/>
          <w:rtl w:val="0"/>
        </w:rPr>
        <w:t xml:space="preserve">Ganesh Chaturthi: The Complete Guide</w:t>
      </w:r>
      <w:r w:rsidDel="00000000" w:rsidR="00000000" w:rsidRPr="00000000">
        <w:rPr>
          <w:rtl w:val="0"/>
        </w:rPr>
      </w:r>
    </w:p>
    <w:p w:rsidR="00000000" w:rsidDel="00000000" w:rsidP="00000000" w:rsidRDefault="00000000" w:rsidRPr="00000000" w14:paraId="00000003">
      <w:pPr>
        <w:spacing w:after="60" w:line="300" w:lineRule="auto"/>
        <w:rPr/>
      </w:pPr>
      <w:r w:rsidDel="00000000" w:rsidR="00000000" w:rsidRPr="00000000">
        <w:rPr>
          <w:i w:val="1"/>
          <w:iCs w:val="1"/>
          <w:color w:val="8a7b68"/>
          <w:rtl w:val="0"/>
        </w:rPr>
        <w:t xml:space="preserve">Sthapana, the daily routine, and visarjan — for as many days as you keep him</w:t>
      </w:r>
      <w:r w:rsidDel="00000000" w:rsidR="00000000" w:rsidRPr="00000000">
        <w:rPr>
          <w:rtl w:val="0"/>
        </w:rPr>
      </w:r>
    </w:p>
    <w:p w:rsidR="00000000" w:rsidDel="00000000" w:rsidP="00000000" w:rsidRDefault="00000000" w:rsidRPr="00000000" w14:paraId="00000004">
      <w:pPr>
        <w:spacing w:after="145" w:line="300" w:lineRule="auto"/>
        <w:rPr/>
      </w:pPr>
      <w:r w:rsidDel="00000000" w:rsidR="00000000" w:rsidRPr="00000000">
        <w:rPr>
          <w:i w:val="1"/>
          <w:iCs w:val="1"/>
          <w:color w:val="8a7b68"/>
          <w:sz w:val="18"/>
          <w:szCs w:val="18"/>
          <w:rtl w:val="0"/>
        </w:rPr>
        <w:t xml:space="preserve">From Monday 14 September 2026 · Bhadrapada Shukla Chaturthi · duration is yours to choose · Delhi-NCR panchang · Stage 1 editorial draft</w:t>
      </w:r>
      <w:r w:rsidDel="00000000" w:rsidR="00000000" w:rsidRPr="00000000">
        <w:rPr>
          <w:rtl w:val="0"/>
        </w:rPr>
      </w:r>
    </w:p>
    <w:p w:rsidR="00000000" w:rsidDel="00000000" w:rsidP="00000000" w:rsidRDefault="00000000" w:rsidRPr="00000000" w14:paraId="00000005">
      <w:pPr>
        <w:spacing w:after="190" w:lineRule="auto"/>
        <w:rPr/>
      </w:pPr>
      <w:r w:rsidDel="00000000" w:rsidR="00000000" w:rsidRPr="00000000">
        <w:rPr>
          <w:rtl w:val="0"/>
        </w:rPr>
      </w:r>
    </w:p>
    <w:p w:rsidR="00000000" w:rsidDel="00000000" w:rsidP="00000000" w:rsidRDefault="00000000" w:rsidRPr="00000000" w14:paraId="00000006">
      <w:pPr>
        <w:pBdr>
          <w:bottom w:color="b8860b" w:space="8" w:sz="12" w:val="single"/>
        </w:pBdr>
        <w:spacing w:after="180" w:before="380" w:lineRule="auto"/>
        <w:rPr/>
      </w:pPr>
      <w:r w:rsidDel="00000000" w:rsidR="00000000" w:rsidRPr="00000000">
        <w:rPr>
          <w:b w:val="1"/>
          <w:bCs w:val="1"/>
          <w:color w:val="ef0f54"/>
          <w:sz w:val="26"/>
          <w:szCs w:val="26"/>
          <w:rtl w:val="0"/>
        </w:rPr>
        <w:t xml:space="preserve">PART A — Backend</w:t>
      </w:r>
      <w:r w:rsidDel="00000000" w:rsidR="00000000" w:rsidRPr="00000000">
        <w:rPr>
          <w:rtl w:val="0"/>
        </w:rPr>
      </w:r>
    </w:p>
    <w:p w:rsidR="00000000" w:rsidDel="00000000" w:rsidP="00000000" w:rsidRDefault="00000000" w:rsidRPr="00000000" w14:paraId="00000007">
      <w:pPr>
        <w:spacing w:after="110" w:before="260" w:lineRule="auto"/>
        <w:rPr/>
      </w:pPr>
      <w:r w:rsidDel="00000000" w:rsidR="00000000" w:rsidRPr="00000000">
        <w:rPr>
          <w:b w:val="1"/>
          <w:bCs w:val="1"/>
          <w:sz w:val="22"/>
          <w:szCs w:val="22"/>
          <w:rtl w:val="0"/>
        </w:rPr>
        <w:t xml:space="preserve">Source-of-Truth panel</w:t>
      </w:r>
      <w:r w:rsidDel="00000000" w:rsidR="00000000" w:rsidRPr="00000000">
        <w:rPr>
          <w:rtl w:val="0"/>
        </w:rPr>
      </w:r>
    </w:p>
    <w:tbl>
      <w:tblPr>
        <w:tblStyle w:val="Table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300"/>
        <w:tblGridChange w:id="0">
          <w:tblGrid>
            <w:gridCol w:w="2000"/>
            <w:gridCol w:w="73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08">
            <w:pPr>
              <w:spacing w:line="265" w:lineRule="auto"/>
              <w:rPr/>
            </w:pPr>
            <w:r w:rsidDel="00000000" w:rsidR="00000000" w:rsidRPr="00000000">
              <w:rPr>
                <w:b w:val="1"/>
                <w:bCs w:val="1"/>
                <w:sz w:val="17"/>
                <w:szCs w:val="17"/>
                <w:rtl w:val="0"/>
              </w:rPr>
              <w:t xml:space="preserve">Field</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09">
            <w:pPr>
              <w:spacing w:line="265" w:lineRule="auto"/>
              <w:rPr/>
            </w:pPr>
            <w:r w:rsidDel="00000000" w:rsidR="00000000" w:rsidRPr="00000000">
              <w:rPr>
                <w:b w:val="1"/>
                <w:bCs w:val="1"/>
                <w:sz w:val="17"/>
                <w:szCs w:val="17"/>
                <w:rtl w:val="0"/>
              </w:rPr>
              <w:t xml:space="preserve">Value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0A">
            <w:pPr>
              <w:spacing w:line="265" w:lineRule="auto"/>
              <w:rPr/>
            </w:pPr>
            <w:r w:rsidDel="00000000" w:rsidR="00000000" w:rsidRPr="00000000">
              <w:rPr>
                <w:sz w:val="17"/>
                <w:szCs w:val="17"/>
                <w:rtl w:val="0"/>
              </w:rPr>
              <w:t xml:space="preserve">Core claim</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0B">
            <w:pPr>
              <w:spacing w:line="265" w:lineRule="auto"/>
              <w:rPr/>
            </w:pPr>
            <w:r w:rsidDel="00000000" w:rsidR="00000000" w:rsidRPr="00000000">
              <w:rPr>
                <w:sz w:val="17"/>
                <w:szCs w:val="17"/>
                <w:rtl w:val="0"/>
              </w:rPr>
              <w:t xml:space="preserve">Installation and worship of Ganesha from Bhadrapada Shukla Chaturthi through visarjan</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0C">
            <w:pPr>
              <w:spacing w:line="265" w:lineRule="auto"/>
              <w:rPr/>
            </w:pPr>
            <w:r w:rsidDel="00000000" w:rsidR="00000000" w:rsidRPr="00000000">
              <w:rPr>
                <w:sz w:val="17"/>
                <w:szCs w:val="17"/>
                <w:rtl w:val="0"/>
              </w:rPr>
              <w:t xml:space="preserve">Tag</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0D">
            <w:pPr>
              <w:spacing w:line="265" w:lineRule="auto"/>
              <w:rPr/>
            </w:pPr>
            <w:r w:rsidDel="00000000" w:rsidR="00000000" w:rsidRPr="00000000">
              <w:rPr>
                <w:sz w:val="17"/>
                <w:szCs w:val="17"/>
                <w:rtl w:val="0"/>
              </w:rPr>
              <w:t xml:space="preserve">DHARMA</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0E">
            <w:pPr>
              <w:spacing w:line="265" w:lineRule="auto"/>
              <w:rPr/>
            </w:pPr>
            <w:r w:rsidDel="00000000" w:rsidR="00000000" w:rsidRPr="00000000">
              <w:rPr>
                <w:sz w:val="17"/>
                <w:szCs w:val="17"/>
                <w:rtl w:val="0"/>
              </w:rPr>
              <w:t xml:space="preserve">Confidence Score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0F">
            <w:pPr>
              <w:spacing w:line="265" w:lineRule="auto"/>
              <w:rPr/>
            </w:pPr>
            <w:r w:rsidDel="00000000" w:rsidR="00000000" w:rsidRPr="00000000">
              <w:rPr>
                <w:sz w:val="17"/>
                <w:szCs w:val="17"/>
                <w:rtl w:val="0"/>
              </w:rPr>
              <w:t xml:space="preserve">4/5</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0">
            <w:pPr>
              <w:spacing w:line="265" w:lineRule="auto"/>
              <w:rPr/>
            </w:pPr>
            <w:r w:rsidDel="00000000" w:rsidR="00000000" w:rsidRPr="00000000">
              <w:rPr>
                <w:sz w:val="17"/>
                <w:szCs w:val="17"/>
                <w:rtl w:val="0"/>
              </w:rPr>
              <w:t xml:space="preserve">Badge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1">
            <w:pPr>
              <w:spacing w:line="265" w:lineRule="auto"/>
              <w:rPr/>
            </w:pPr>
            <w:r w:rsidDel="00000000" w:rsidR="00000000" w:rsidRPr="00000000">
              <w:rPr>
                <w:sz w:val="17"/>
                <w:szCs w:val="17"/>
                <w:rtl w:val="0"/>
              </w:rPr>
              <w:t xml:space="preserve">Puranic</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2">
            <w:pPr>
              <w:spacing w:line="265" w:lineRule="auto"/>
              <w:rPr/>
            </w:pPr>
            <w:r w:rsidDel="00000000" w:rsidR="00000000" w:rsidRPr="00000000">
              <w:rPr>
                <w:sz w:val="17"/>
                <w:szCs w:val="17"/>
                <w:rtl w:val="0"/>
              </w:rPr>
              <w:t xml:space="preserve">Primary source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3">
            <w:pPr>
              <w:spacing w:line="265" w:lineRule="auto"/>
              <w:rPr/>
            </w:pPr>
            <w:r w:rsidDel="00000000" w:rsidR="00000000" w:rsidRPr="00000000">
              <w:rPr>
                <w:sz w:val="17"/>
                <w:szCs w:val="17"/>
                <w:rtl w:val="0"/>
              </w:rPr>
              <w:t xml:space="preserve">Shiva Purana, Rudra Samhita — the birth narrative. Ganesha Purana and Mudgala Purana for the offerings.</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4">
            <w:pPr>
              <w:spacing w:line="265" w:lineRule="auto"/>
              <w:rPr/>
            </w:pPr>
            <w:r w:rsidDel="00000000" w:rsidR="00000000" w:rsidRPr="00000000">
              <w:rPr>
                <w:sz w:val="17"/>
                <w:szCs w:val="17"/>
                <w:rtl w:val="0"/>
              </w:rPr>
              <w:t xml:space="preserve">Supporting</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5">
            <w:pPr>
              <w:spacing w:line="265" w:lineRule="auto"/>
              <w:rPr/>
            </w:pPr>
            <w:r w:rsidDel="00000000" w:rsidR="00000000" w:rsidRPr="00000000">
              <w:rPr>
                <w:sz w:val="17"/>
                <w:szCs w:val="17"/>
                <w:rtl w:val="0"/>
              </w:rPr>
              <w:t xml:space="preserve">Prana pratishtha and shodashopachara per Agama and Dharmashastra tradition — Tier 2.</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6">
            <w:pPr>
              <w:spacing w:line="265" w:lineRule="auto"/>
              <w:rPr/>
            </w:pPr>
            <w:r w:rsidDel="00000000" w:rsidR="00000000" w:rsidRPr="00000000">
              <w:rPr>
                <w:sz w:val="17"/>
                <w:szCs w:val="17"/>
                <w:rtl w:val="0"/>
              </w:rPr>
              <w:t xml:space="preserve">Regional variance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7">
            <w:pPr>
              <w:spacing w:line="265" w:lineRule="auto"/>
              <w:rPr/>
            </w:pPr>
            <w:r w:rsidDel="00000000" w:rsidR="00000000" w:rsidRPr="00000000">
              <w:rPr>
                <w:sz w:val="17"/>
                <w:szCs w:val="17"/>
                <w:rtl w:val="0"/>
              </w:rPr>
              <w:t xml:space="preserve">Pan-Indian. Grand Sarvajanik Ganeshotsav in Maharashtra and Goa; home-based across North India; temple-centric in the South.</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18">
            <w:pPr>
              <w:spacing w:line="265" w:lineRule="auto"/>
              <w:rPr/>
            </w:pPr>
            <w:r w:rsidDel="00000000" w:rsidR="00000000" w:rsidRPr="00000000">
              <w:rPr>
                <w:sz w:val="17"/>
                <w:szCs w:val="17"/>
                <w:rtl w:val="0"/>
              </w:rPr>
              <w:t xml:space="preserve">Composition line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19">
            <w:pPr>
              <w:spacing w:line="265" w:lineRule="auto"/>
              <w:rPr/>
            </w:pPr>
            <w:r w:rsidDel="00000000" w:rsidR="00000000" w:rsidRPr="00000000">
              <w:rPr>
                <w:sz w:val="17"/>
                <w:szCs w:val="17"/>
                <w:rtl w:val="0"/>
              </w:rPr>
              <w:t xml:space="preserve">1 core practice · 3 scriptural elements · 4 regional customs · 3 corrections</w:t>
            </w:r>
            <w:r w:rsidDel="00000000" w:rsidR="00000000" w:rsidRPr="00000000">
              <w:rPr>
                <w:rtl w:val="0"/>
              </w:rPr>
            </w:r>
          </w:p>
        </w:tc>
      </w:tr>
    </w:tbl>
    <w:p w:rsidR="00000000" w:rsidDel="00000000" w:rsidP="00000000" w:rsidRDefault="00000000" w:rsidRPr="00000000" w14:paraId="0000001A">
      <w:pPr>
        <w:spacing w:after="190" w:lineRule="auto"/>
        <w:rPr/>
      </w:pPr>
      <w:r w:rsidDel="00000000" w:rsidR="00000000" w:rsidRPr="00000000">
        <w:rPr>
          <w:rtl w:val="0"/>
        </w:rPr>
      </w:r>
    </w:p>
    <w:p w:rsidR="00000000" w:rsidDel="00000000" w:rsidP="00000000" w:rsidRDefault="00000000" w:rsidRPr="00000000" w14:paraId="0000001B">
      <w:pPr>
        <w:spacing w:after="110" w:before="260" w:lineRule="auto"/>
        <w:rPr/>
      </w:pPr>
      <w:r w:rsidDel="00000000" w:rsidR="00000000" w:rsidRPr="00000000">
        <w:rPr>
          <w:b w:val="1"/>
          <w:bCs w:val="1"/>
          <w:sz w:val="22"/>
          <w:szCs w:val="22"/>
          <w:rtl w:val="0"/>
        </w:rPr>
        <w:t xml:space="preserve">Internal tagging log</w:t>
      </w:r>
      <w:r w:rsidDel="00000000" w:rsidR="00000000" w:rsidRPr="00000000">
        <w:rPr>
          <w:rtl w:val="0"/>
        </w:rPr>
      </w:r>
    </w:p>
    <w:tbl>
      <w:tblPr>
        <w:tblStyle w:val="Table2"/>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900"/>
        <w:gridCol w:w="800"/>
        <w:gridCol w:w="4400"/>
        <w:tblGridChange w:id="0">
          <w:tblGrid>
            <w:gridCol w:w="3200"/>
            <w:gridCol w:w="900"/>
            <w:gridCol w:w="800"/>
            <w:gridCol w:w="44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1C">
            <w:pPr>
              <w:spacing w:line="265" w:lineRule="auto"/>
              <w:rPr/>
            </w:pPr>
            <w:r w:rsidDel="00000000" w:rsidR="00000000" w:rsidRPr="00000000">
              <w:rPr>
                <w:b w:val="1"/>
                <w:bCs w:val="1"/>
                <w:sz w:val="17"/>
                <w:szCs w:val="17"/>
                <w:rtl w:val="0"/>
              </w:rPr>
              <w:t xml:space="preserve">Element</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1D">
            <w:pPr>
              <w:spacing w:line="265" w:lineRule="auto"/>
              <w:rPr/>
            </w:pPr>
            <w:r w:rsidDel="00000000" w:rsidR="00000000" w:rsidRPr="00000000">
              <w:rPr>
                <w:b w:val="1"/>
                <w:bCs w:val="1"/>
                <w:sz w:val="17"/>
                <w:szCs w:val="17"/>
                <w:rtl w:val="0"/>
              </w:rPr>
              <w:t xml:space="preserve">Tag</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1E">
            <w:pPr>
              <w:spacing w:line="265" w:lineRule="auto"/>
              <w:rPr/>
            </w:pPr>
            <w:r w:rsidDel="00000000" w:rsidR="00000000" w:rsidRPr="00000000">
              <w:rPr>
                <w:b w:val="1"/>
                <w:bCs w:val="1"/>
                <w:sz w:val="17"/>
                <w:szCs w:val="17"/>
                <w:rtl w:val="0"/>
              </w:rPr>
              <w:t xml:space="preserve">Score</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1F">
            <w:pPr>
              <w:spacing w:line="265" w:lineRule="auto"/>
              <w:rPr/>
            </w:pPr>
            <w:r w:rsidDel="00000000" w:rsidR="00000000" w:rsidRPr="00000000">
              <w:rPr>
                <w:b w:val="1"/>
                <w:bCs w:val="1"/>
                <w:sz w:val="17"/>
                <w:szCs w:val="17"/>
                <w:rtl w:val="0"/>
              </w:rPr>
              <w:t xml:space="preserve">Source / note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0">
            <w:pPr>
              <w:spacing w:line="265" w:lineRule="auto"/>
              <w:rPr/>
            </w:pPr>
            <w:r w:rsidDel="00000000" w:rsidR="00000000" w:rsidRPr="00000000">
              <w:rPr>
                <w:sz w:val="17"/>
                <w:szCs w:val="17"/>
                <w:rtl w:val="0"/>
              </w:rPr>
              <w:t xml:space="preserve">Installation and worship of Ganesha on Bhadrapada Shukla Chaturthi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1">
            <w:pPr>
              <w:spacing w:line="265" w:lineRule="auto"/>
              <w:rPr/>
            </w:pPr>
            <w:r w:rsidDel="00000000" w:rsidR="00000000" w:rsidRPr="00000000">
              <w:rPr>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2">
            <w:pPr>
              <w:spacing w:line="265" w:lineRule="auto"/>
              <w:rPr/>
            </w:pPr>
            <w:r w:rsidDel="00000000" w:rsidR="00000000" w:rsidRPr="00000000">
              <w:rPr>
                <w:sz w:val="17"/>
                <w:szCs w:val="17"/>
                <w:rtl w:val="0"/>
              </w:rPr>
              <w:t xml:space="preserve">4/5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3">
            <w:pPr>
              <w:spacing w:line="265" w:lineRule="auto"/>
              <w:rPr/>
            </w:pPr>
            <w:r w:rsidDel="00000000" w:rsidR="00000000" w:rsidRPr="00000000">
              <w:rPr>
                <w:sz w:val="17"/>
                <w:szCs w:val="17"/>
                <w:rtl w:val="0"/>
              </w:rPr>
              <w:t xml:space="preserve">Shiva Purana. THIS IS THE CORE CLAIM.</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4">
            <w:pPr>
              <w:spacing w:line="265" w:lineRule="auto"/>
              <w:rPr/>
            </w:pPr>
            <w:r w:rsidDel="00000000" w:rsidR="00000000" w:rsidRPr="00000000">
              <w:rPr>
                <w:sz w:val="17"/>
                <w:szCs w:val="17"/>
                <w:rtl w:val="0"/>
              </w:rPr>
              <w:t xml:space="preserve">Prana pratishtha and shodashopachara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5">
            <w:pPr>
              <w:spacing w:line="265" w:lineRule="auto"/>
              <w:rPr/>
            </w:pPr>
            <w:r w:rsidDel="00000000" w:rsidR="00000000" w:rsidRPr="00000000">
              <w:rPr>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6">
            <w:pPr>
              <w:spacing w:line="265" w:lineRule="auto"/>
              <w:rPr/>
            </w:pPr>
            <w:r w:rsidDel="00000000" w:rsidR="00000000" w:rsidRPr="00000000">
              <w:rPr>
                <w:sz w:val="17"/>
                <w:szCs w:val="17"/>
                <w:rtl w:val="0"/>
              </w:rPr>
              <w:t xml:space="preserve">4/5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7">
            <w:pPr>
              <w:spacing w:line="265" w:lineRule="auto"/>
              <w:rPr/>
            </w:pPr>
            <w:r w:rsidDel="00000000" w:rsidR="00000000" w:rsidRPr="00000000">
              <w:rPr>
                <w:sz w:val="17"/>
                <w:szCs w:val="17"/>
                <w:rtl w:val="0"/>
              </w:rPr>
              <w:t xml:space="preserve">Agama and Dharmashastra tradition — Tier 2.</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8">
            <w:pPr>
              <w:spacing w:line="265" w:lineRule="auto"/>
              <w:rPr/>
            </w:pPr>
            <w:r w:rsidDel="00000000" w:rsidR="00000000" w:rsidRPr="00000000">
              <w:rPr>
                <w:sz w:val="17"/>
                <w:szCs w:val="17"/>
                <w:rtl w:val="0"/>
              </w:rPr>
              <w:t xml:space="preserve">Durva, hibiscus and modak as offerings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9">
            <w:pPr>
              <w:spacing w:line="265" w:lineRule="auto"/>
              <w:rPr/>
            </w:pPr>
            <w:r w:rsidDel="00000000" w:rsidR="00000000" w:rsidRPr="00000000">
              <w:rPr>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A">
            <w:pPr>
              <w:spacing w:line="265" w:lineRule="auto"/>
              <w:rPr/>
            </w:pPr>
            <w:r w:rsidDel="00000000" w:rsidR="00000000" w:rsidRPr="00000000">
              <w:rPr>
                <w:sz w:val="17"/>
                <w:szCs w:val="17"/>
                <w:rtl w:val="0"/>
              </w:rPr>
              <w:t xml:space="preserve">4/5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B">
            <w:pPr>
              <w:spacing w:line="265" w:lineRule="auto"/>
              <w:rPr/>
            </w:pPr>
            <w:r w:rsidDel="00000000" w:rsidR="00000000" w:rsidRPr="00000000">
              <w:rPr>
                <w:sz w:val="17"/>
                <w:szCs w:val="17"/>
                <w:rtl w:val="0"/>
              </w:rPr>
              <w:t xml:space="preserve">Ganesha Purana.</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2C">
            <w:pPr>
              <w:spacing w:line="265" w:lineRule="auto"/>
              <w:rPr/>
            </w:pPr>
            <w:r w:rsidDel="00000000" w:rsidR="00000000" w:rsidRPr="00000000">
              <w:rPr>
                <w:sz w:val="17"/>
                <w:szCs w:val="17"/>
                <w:rtl w:val="0"/>
              </w:rPr>
              <w:t xml:space="preserve">Visarjan — return of the clay to water</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D">
            <w:pPr>
              <w:spacing w:line="265" w:lineRule="auto"/>
              <w:rPr/>
            </w:pPr>
            <w:r w:rsidDel="00000000" w:rsidR="00000000" w:rsidRPr="00000000">
              <w:rPr>
                <w:sz w:val="17"/>
                <w:szCs w:val="17"/>
                <w:rtl w:val="0"/>
              </w:rPr>
              <w:t xml:space="preserve">DHARMA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E">
            <w:pPr>
              <w:spacing w:line="265" w:lineRule="auto"/>
              <w:rPr/>
            </w:pPr>
            <w:r w:rsidDel="00000000" w:rsidR="00000000" w:rsidRPr="00000000">
              <w:rPr>
                <w:sz w:val="17"/>
                <w:szCs w:val="17"/>
                <w:rtl w:val="0"/>
              </w:rPr>
              <w:t xml:space="preserve">4/5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2F">
            <w:pPr>
              <w:spacing w:line="265" w:lineRule="auto"/>
              <w:rPr/>
            </w:pPr>
            <w:r w:rsidDel="00000000" w:rsidR="00000000" w:rsidRPr="00000000">
              <w:rPr>
                <w:sz w:val="17"/>
                <w:szCs w:val="17"/>
                <w:rtl w:val="0"/>
              </w:rPr>
              <w:t xml:space="preserve">The cycle of arrival, presence and departure.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0">
            <w:pPr>
              <w:spacing w:line="265" w:lineRule="auto"/>
              <w:rPr/>
            </w:pPr>
            <w:r w:rsidDel="00000000" w:rsidR="00000000" w:rsidRPr="00000000">
              <w:rPr>
                <w:sz w:val="17"/>
                <w:szCs w:val="17"/>
                <w:rtl w:val="0"/>
              </w:rPr>
              <w:t xml:space="preserve">The ten-day public Ganeshotsav</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1">
            <w:pPr>
              <w:spacing w:line="265" w:lineRule="auto"/>
              <w:rPr/>
            </w:pPr>
            <w:r w:rsidDel="00000000" w:rsidR="00000000" w:rsidRPr="00000000">
              <w:rPr>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2">
            <w:pPr>
              <w:spacing w:line="265" w:lineRule="auto"/>
              <w:rPr/>
            </w:pPr>
            <w:r w:rsidDel="00000000" w:rsidR="00000000" w:rsidRPr="00000000">
              <w:rPr>
                <w:sz w:val="17"/>
                <w:szCs w:val="17"/>
                <w:rtl w:val="0"/>
              </w:rPr>
              <w:t xml:space="preserve">2/5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3">
            <w:pPr>
              <w:spacing w:line="265" w:lineRule="auto"/>
              <w:rPr/>
            </w:pPr>
            <w:r w:rsidDel="00000000" w:rsidR="00000000" w:rsidRPr="00000000">
              <w:rPr>
                <w:sz w:val="17"/>
                <w:szCs w:val="17"/>
                <w:rtl w:val="0"/>
              </w:rPr>
              <w:t xml:space="preserve">Begun by Lokmanya Tilak in 1893. Cultural innovation, not Puranic — and recent enough that we can name the year.</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4">
            <w:pPr>
              <w:spacing w:line="265" w:lineRule="auto"/>
              <w:rPr/>
            </w:pPr>
            <w:r w:rsidDel="00000000" w:rsidR="00000000" w:rsidRPr="00000000">
              <w:rPr>
                <w:sz w:val="17"/>
                <w:szCs w:val="17"/>
                <w:rtl w:val="0"/>
              </w:rPr>
              <w:t xml:space="preserve">A fixed duration of exactly ten days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5">
            <w:pPr>
              <w:spacing w:line="265" w:lineRule="auto"/>
              <w:rPr/>
            </w:pPr>
            <w:r w:rsidDel="00000000" w:rsidR="00000000" w:rsidRPr="00000000">
              <w:rPr>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6">
            <w:pPr>
              <w:spacing w:line="265" w:lineRule="auto"/>
              <w:rPr/>
            </w:pPr>
            <w:r w:rsidDel="00000000" w:rsidR="00000000" w:rsidRPr="00000000">
              <w:rPr>
                <w:sz w:val="17"/>
                <w:szCs w:val="17"/>
                <w:rtl w:val="0"/>
              </w:rPr>
              <w:t xml:space="preserve">2/5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7">
            <w:pPr>
              <w:spacing w:line="265" w:lineRule="auto"/>
              <w:rPr/>
            </w:pPr>
            <w:r w:rsidDel="00000000" w:rsidR="00000000" w:rsidRPr="00000000">
              <w:rPr>
                <w:sz w:val="17"/>
                <w:szCs w:val="17"/>
                <w:rtl w:val="0"/>
              </w:rPr>
              <w:t xml:space="preserve">1.5, 3, 5, 7 and 10 days are all kept. The tradition does not rank them.</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8">
            <w:pPr>
              <w:spacing w:line="265" w:lineRule="auto"/>
              <w:rPr/>
            </w:pPr>
            <w:r w:rsidDel="00000000" w:rsidR="00000000" w:rsidRPr="00000000">
              <w:rPr>
                <w:sz w:val="17"/>
                <w:szCs w:val="17"/>
                <w:rtl w:val="0"/>
              </w:rPr>
              <w:t xml:space="preserve">Giant community idols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9">
            <w:pPr>
              <w:spacing w:line="265" w:lineRule="auto"/>
              <w:rPr/>
            </w:pPr>
            <w:r w:rsidDel="00000000" w:rsidR="00000000" w:rsidRPr="00000000">
              <w:rPr>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A">
            <w:pPr>
              <w:spacing w:line="265" w:lineRule="auto"/>
              <w:rPr/>
            </w:pPr>
            <w:r w:rsidDel="00000000" w:rsidR="00000000" w:rsidRPr="00000000">
              <w:rPr>
                <w:sz w:val="17"/>
                <w:szCs w:val="17"/>
                <w:rtl w:val="0"/>
              </w:rPr>
              <w:t xml:space="preserve">1/5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B">
            <w:pPr>
              <w:spacing w:line="265" w:lineRule="auto"/>
              <w:rPr/>
            </w:pPr>
            <w:r w:rsidDel="00000000" w:rsidR="00000000" w:rsidRPr="00000000">
              <w:rPr>
                <w:sz w:val="17"/>
                <w:szCs w:val="17"/>
                <w:rtl w:val="0"/>
              </w:rPr>
              <w:t xml:space="preserve">Public spectacle, not home worship.</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3C">
            <w:pPr>
              <w:spacing w:line="265" w:lineRule="auto"/>
              <w:rPr/>
            </w:pPr>
            <w:r w:rsidDel="00000000" w:rsidR="00000000" w:rsidRPr="00000000">
              <w:rPr>
                <w:sz w:val="17"/>
                <w:szCs w:val="17"/>
                <w:rtl w:val="0"/>
              </w:rPr>
              <w:t xml:space="preserve">Moon avoidance on Chaturthi evening</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D">
            <w:pPr>
              <w:spacing w:line="265" w:lineRule="auto"/>
              <w:rPr/>
            </w:pPr>
            <w:r w:rsidDel="00000000" w:rsidR="00000000" w:rsidRPr="00000000">
              <w:rPr>
                <w:sz w:val="17"/>
                <w:szCs w:val="17"/>
                <w:rtl w:val="0"/>
              </w:rPr>
              <w:t xml:space="preserve">PRATHA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E">
            <w:pPr>
              <w:spacing w:line="265" w:lineRule="auto"/>
              <w:rPr/>
            </w:pPr>
            <w:r w:rsidDel="00000000" w:rsidR="00000000" w:rsidRPr="00000000">
              <w:rPr>
                <w:sz w:val="17"/>
                <w:szCs w:val="17"/>
                <w:rtl w:val="0"/>
              </w:rPr>
              <w:t xml:space="preserve">2/5</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3F">
            <w:pPr>
              <w:spacing w:line="265" w:lineRule="auto"/>
              <w:rPr/>
            </w:pPr>
            <w:r w:rsidDel="00000000" w:rsidR="00000000" w:rsidRPr="00000000">
              <w:rPr>
                <w:sz w:val="17"/>
                <w:szCs w:val="17"/>
                <w:rtl w:val="0"/>
              </w:rPr>
              <w:t xml:space="preserve">The Syamantaka Mani narrative is Puranic; the avoidance practice around it is convention.</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40">
            <w:pPr>
              <w:spacing w:line="265" w:lineRule="auto"/>
              <w:rPr/>
            </w:pPr>
            <w:r w:rsidDel="00000000" w:rsidR="00000000" w:rsidRPr="00000000">
              <w:rPr>
                <w:sz w:val="17"/>
                <w:szCs w:val="17"/>
                <w:rtl w:val="0"/>
              </w:rPr>
              <w:t xml:space="preserve">“Only a pandit can perform Sthapana”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1">
            <w:pPr>
              <w:spacing w:line="265" w:lineRule="auto"/>
              <w:rPr/>
            </w:pPr>
            <w:r w:rsidDel="00000000" w:rsidR="00000000" w:rsidRPr="00000000">
              <w:rPr>
                <w:sz w:val="17"/>
                <w:szCs w:val="17"/>
                <w:rtl w:val="0"/>
              </w:rPr>
              <w:t xml:space="preserve">BHRANTI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2">
            <w:pPr>
              <w:spacing w:line="265" w:lineRule="auto"/>
              <w:rPr/>
            </w:pPr>
            <w:r w:rsidDel="00000000" w:rsidR="00000000" w:rsidRPr="00000000">
              <w:rPr>
                <w:sz w:val="17"/>
                <w:szCs w:val="17"/>
                <w:rtl w:val="0"/>
              </w:rPr>
              <w:t xml:space="preserv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3">
            <w:pPr>
              <w:spacing w:line="265" w:lineRule="auto"/>
              <w:rPr/>
            </w:pPr>
            <w:r w:rsidDel="00000000" w:rsidR="00000000" w:rsidRPr="00000000">
              <w:rPr>
                <w:sz w:val="17"/>
                <w:szCs w:val="17"/>
                <w:rtl w:val="0"/>
              </w:rPr>
              <w:t xml:space="preserve">Claims exclusivity.</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44">
            <w:pPr>
              <w:spacing w:line="265" w:lineRule="auto"/>
              <w:rPr/>
            </w:pPr>
            <w:r w:rsidDel="00000000" w:rsidR="00000000" w:rsidRPr="00000000">
              <w:rPr>
                <w:sz w:val="17"/>
                <w:szCs w:val="17"/>
                <w:rtl w:val="0"/>
              </w:rPr>
              <w:t xml:space="preserve">“It must be exactly ten days”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5">
            <w:pPr>
              <w:spacing w:line="265" w:lineRule="auto"/>
              <w:rPr/>
            </w:pPr>
            <w:r w:rsidDel="00000000" w:rsidR="00000000" w:rsidRPr="00000000">
              <w:rPr>
                <w:sz w:val="17"/>
                <w:szCs w:val="17"/>
                <w:rtl w:val="0"/>
              </w:rPr>
              <w:t xml:space="preserve">BHRANTI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6">
            <w:pPr>
              <w:spacing w:line="265" w:lineRule="auto"/>
              <w:rPr/>
            </w:pPr>
            <w:r w:rsidDel="00000000" w:rsidR="00000000" w:rsidRPr="00000000">
              <w:rPr>
                <w:sz w:val="17"/>
                <w:szCs w:val="17"/>
                <w:rtl w:val="0"/>
              </w:rPr>
              <w:t xml:space="preserv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7">
            <w:pPr>
              <w:spacing w:line="265" w:lineRule="auto"/>
              <w:rPr/>
            </w:pPr>
            <w:r w:rsidDel="00000000" w:rsidR="00000000" w:rsidRPr="00000000">
              <w:rPr>
                <w:sz w:val="17"/>
                <w:szCs w:val="17"/>
                <w:rtl w:val="0"/>
              </w:rPr>
              <w:t xml:space="preserve">Claims invalidation of shorter durations.</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48">
            <w:pPr>
              <w:spacing w:line="265" w:lineRule="auto"/>
              <w:rPr/>
            </w:pPr>
            <w:r w:rsidDel="00000000" w:rsidR="00000000" w:rsidRPr="00000000">
              <w:rPr>
                <w:sz w:val="17"/>
                <w:szCs w:val="17"/>
                <w:rtl w:val="0"/>
              </w:rPr>
              <w:t xml:space="preserve">“Seeing the moon brings something terrible”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9">
            <w:pPr>
              <w:spacing w:line="265" w:lineRule="auto"/>
              <w:rPr/>
            </w:pPr>
            <w:r w:rsidDel="00000000" w:rsidR="00000000" w:rsidRPr="00000000">
              <w:rPr>
                <w:sz w:val="17"/>
                <w:szCs w:val="17"/>
                <w:rtl w:val="0"/>
              </w:rPr>
              <w:t xml:space="preserve">BHRANTI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A">
            <w:pPr>
              <w:spacing w:line="265" w:lineRule="auto"/>
              <w:rPr/>
            </w:pPr>
            <w:r w:rsidDel="00000000" w:rsidR="00000000" w:rsidRPr="00000000">
              <w:rPr>
                <w:sz w:val="17"/>
                <w:szCs w:val="17"/>
                <w:rtl w:val="0"/>
              </w:rPr>
              <w:t xml:space="preserv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4B">
            <w:pPr>
              <w:spacing w:line="265" w:lineRule="auto"/>
              <w:rPr/>
            </w:pPr>
            <w:r w:rsidDel="00000000" w:rsidR="00000000" w:rsidRPr="00000000">
              <w:rPr>
                <w:sz w:val="17"/>
                <w:szCs w:val="17"/>
                <w:rtl w:val="0"/>
              </w:rPr>
              <w:t xml:space="preserve">Fear attached to a narrative that carries its own remedy.</w:t>
            </w:r>
            <w:r w:rsidDel="00000000" w:rsidR="00000000" w:rsidRPr="00000000">
              <w:rPr>
                <w:rtl w:val="0"/>
              </w:rPr>
            </w:r>
          </w:p>
        </w:tc>
      </w:tr>
    </w:tbl>
    <w:p w:rsidR="00000000" w:rsidDel="00000000" w:rsidP="00000000" w:rsidRDefault="00000000" w:rsidRPr="00000000" w14:paraId="0000004C">
      <w:pPr>
        <w:spacing w:after="190" w:lineRule="auto"/>
        <w:rPr/>
      </w:pPr>
      <w:r w:rsidDel="00000000" w:rsidR="00000000" w:rsidRPr="00000000">
        <w:rPr>
          <w:rtl w:val="0"/>
        </w:rPr>
      </w:r>
    </w:p>
    <w:p w:rsidR="00000000" w:rsidDel="00000000" w:rsidP="00000000" w:rsidRDefault="00000000" w:rsidRPr="00000000" w14:paraId="0000004D">
      <w:pPr>
        <w:spacing w:after="110" w:before="260" w:lineRule="auto"/>
        <w:rPr/>
      </w:pPr>
      <w:r w:rsidDel="00000000" w:rsidR="00000000" w:rsidRPr="00000000">
        <w:rPr>
          <w:b w:val="1"/>
          <w:bCs w:val="1"/>
          <w:sz w:val="22"/>
          <w:szCs w:val="22"/>
          <w:rtl w:val="0"/>
        </w:rPr>
        <w:t xml:space="preserve">Stage checklist</w:t>
      </w:r>
      <w:r w:rsidDel="00000000" w:rsidR="00000000" w:rsidRPr="00000000">
        <w:rPr>
          <w:rtl w:val="0"/>
        </w:rPr>
      </w:r>
    </w:p>
    <w:tbl>
      <w:tblPr>
        <w:tblStyle w:val="Table3"/>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0"/>
        <w:gridCol w:w="6600"/>
        <w:tblGridChange w:id="0">
          <w:tblGrid>
            <w:gridCol w:w="2700"/>
            <w:gridCol w:w="66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4E">
            <w:pPr>
              <w:spacing w:line="265" w:lineRule="auto"/>
              <w:rPr/>
            </w:pPr>
            <w:r w:rsidDel="00000000" w:rsidR="00000000" w:rsidRPr="00000000">
              <w:rPr>
                <w:b w:val="1"/>
                <w:bCs w:val="1"/>
                <w:sz w:val="17"/>
                <w:szCs w:val="17"/>
                <w:rtl w:val="0"/>
              </w:rPr>
              <w:t xml:space="preserve">Stage</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4F">
            <w:pPr>
              <w:spacing w:line="265" w:lineRule="auto"/>
              <w:rPr/>
            </w:pPr>
            <w:r w:rsidDel="00000000" w:rsidR="00000000" w:rsidRPr="00000000">
              <w:rPr>
                <w:b w:val="1"/>
                <w:bCs w:val="1"/>
                <w:sz w:val="17"/>
                <w:szCs w:val="17"/>
                <w:rtl w:val="0"/>
              </w:rPr>
              <w:t xml:space="preserve">Status</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50">
            <w:pPr>
              <w:spacing w:line="265" w:lineRule="auto"/>
              <w:rPr/>
            </w:pPr>
            <w:r w:rsidDel="00000000" w:rsidR="00000000" w:rsidRPr="00000000">
              <w:rPr>
                <w:sz w:val="17"/>
                <w:szCs w:val="17"/>
                <w:rtl w:val="0"/>
              </w:rPr>
              <w:t xml:space="preserve">1 — Draft built using the framework</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1">
            <w:pPr>
              <w:spacing w:line="265" w:lineRule="auto"/>
              <w:rPr/>
            </w:pPr>
            <w:r w:rsidDel="00000000" w:rsidR="00000000" w:rsidRPr="00000000">
              <w:rPr>
                <w:sz w:val="17"/>
                <w:szCs w:val="17"/>
                <w:rtl w:val="0"/>
              </w:rPr>
              <w:t xml:space="preserve">Complete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52">
            <w:pPr>
              <w:spacing w:line="265" w:lineRule="auto"/>
              <w:rPr/>
            </w:pPr>
            <w:r w:rsidDel="00000000" w:rsidR="00000000" w:rsidRPr="00000000">
              <w:rPr>
                <w:sz w:val="17"/>
                <w:szCs w:val="17"/>
                <w:rtl w:val="0"/>
              </w:rPr>
              <w:t xml:space="preserve">2 — Source and date verification</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3">
            <w:pPr>
              <w:spacing w:line="265" w:lineRule="auto"/>
              <w:rPr>
                <w:sz w:val="17"/>
                <w:szCs w:val="17"/>
              </w:rPr>
            </w:pPr>
            <w:r w:rsidDel="00000000" w:rsidR="00000000" w:rsidRPr="00000000">
              <w:rPr>
                <w:sz w:val="17"/>
                <w:szCs w:val="17"/>
                <w:rtl w:val="0"/>
              </w:rPr>
              <w:t xml:space="preserve">PENDING — confirm Madhyahna muhurat 11:02 AM – 1:31 PM and Chaturthi tithi (begins 7:06 AM 14 Sep, ends 7:44 AM 15 Sep) against Drik Panchang for Delhi-NCR. Confirm the moon-avoidance window. Confirmed V.</w:t>
            </w:r>
          </w:p>
          <w:p w:rsidR="00000000" w:rsidDel="00000000" w:rsidP="00000000" w:rsidRDefault="00000000" w:rsidRPr="00000000" w14:paraId="00000054">
            <w:pPr>
              <w:spacing w:line="265" w:lineRule="auto"/>
              <w:rPr/>
            </w:pPr>
            <w:r w:rsidDel="00000000" w:rsidR="00000000" w:rsidRPr="00000000">
              <w:rPr>
                <w:sz w:val="17"/>
                <w:szCs w:val="17"/>
                <w:rtl w:val="0"/>
              </w:rPr>
              <w:t xml:space="preserve">Verify the Shiva Purana citation directly. The moon-avoidance (Chandra curse) story is not found in the Shiva Purana's Ganesha episode (Rudra Samhita, Kumara Khanda, Ch. 18) but instead occurs in the Ganesha Purana (Upasana Khanda, ~Ch. 62). V</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55">
            <w:pPr>
              <w:spacing w:line="265" w:lineRule="auto"/>
              <w:rPr/>
            </w:pPr>
            <w:r w:rsidDel="00000000" w:rsidR="00000000" w:rsidRPr="00000000">
              <w:rPr>
                <w:sz w:val="17"/>
                <w:szCs w:val="17"/>
                <w:rtl w:val="0"/>
              </w:rPr>
              <w:t xml:space="preserve">3 — Practitioner review, incl. iconographic check</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6">
            <w:pPr>
              <w:spacing w:line="265" w:lineRule="auto"/>
              <w:rPr/>
            </w:pPr>
            <w:r w:rsidDel="00000000" w:rsidR="00000000" w:rsidRPr="00000000">
              <w:rPr>
                <w:sz w:val="17"/>
                <w:szCs w:val="17"/>
                <w:rtl w:val="0"/>
              </w:rPr>
              <w:t xml:space="preserve">PENDING — Image 1 shows an idol from behind, so no frontal iconography. Confirm at review. Yes, it shows Ganesha from behind. V </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57">
            <w:pPr>
              <w:spacing w:line="265" w:lineRule="auto"/>
              <w:rPr/>
            </w:pPr>
            <w:r w:rsidDel="00000000" w:rsidR="00000000" w:rsidRPr="00000000">
              <w:rPr>
                <w:sz w:val="17"/>
                <w:szCs w:val="17"/>
                <w:rtl w:val="0"/>
              </w:rPr>
              <w:t xml:space="preserve">4 — Fear-language and astrology audit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8">
            <w:pPr>
              <w:spacing w:line="265" w:lineRule="auto"/>
              <w:rPr/>
            </w:pPr>
            <w:r w:rsidDel="00000000" w:rsidR="00000000" w:rsidRPr="00000000">
              <w:rPr>
                <w:sz w:val="17"/>
                <w:szCs w:val="17"/>
                <w:rtl w:val="0"/>
              </w:rPr>
              <w:t xml:space="preserve">Complete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59">
            <w:pPr>
              <w:spacing w:line="265" w:lineRule="auto"/>
              <w:rPr/>
            </w:pPr>
            <w:r w:rsidDel="00000000" w:rsidR="00000000" w:rsidRPr="00000000">
              <w:rPr>
                <w:sz w:val="17"/>
                <w:szCs w:val="17"/>
                <w:rtl w:val="0"/>
              </w:rPr>
              <w:t xml:space="preserve">5 — Regional variance check</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A">
            <w:pPr>
              <w:spacing w:line="265" w:lineRule="auto"/>
              <w:rPr/>
            </w:pPr>
            <w:r w:rsidDel="00000000" w:rsidR="00000000" w:rsidRPr="00000000">
              <w:rPr>
                <w:sz w:val="17"/>
                <w:szCs w:val="17"/>
                <w:rtl w:val="0"/>
              </w:rPr>
              <w:t xml:space="preserve">Complete V</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5B">
            <w:pPr>
              <w:spacing w:line="265" w:lineRule="auto"/>
              <w:rPr/>
            </w:pPr>
            <w:r w:rsidDel="00000000" w:rsidR="00000000" w:rsidRPr="00000000">
              <w:rPr>
                <w:sz w:val="17"/>
                <w:szCs w:val="17"/>
                <w:rtl w:val="0"/>
              </w:rPr>
              <w:t xml:space="preserve">6 — RI Editor approval</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5C">
            <w:pPr>
              <w:spacing w:line="265" w:lineRule="auto"/>
              <w:rPr/>
            </w:pPr>
            <w:r w:rsidDel="00000000" w:rsidR="00000000" w:rsidRPr="00000000">
              <w:rPr>
                <w:sz w:val="17"/>
                <w:szCs w:val="17"/>
                <w:rtl w:val="0"/>
              </w:rPr>
              <w:t xml:space="preserve">PENDING</w:t>
            </w:r>
            <w:r w:rsidDel="00000000" w:rsidR="00000000" w:rsidRPr="00000000">
              <w:rPr>
                <w:rtl w:val="0"/>
              </w:rPr>
            </w:r>
          </w:p>
        </w:tc>
      </w:tr>
    </w:tbl>
    <w:p w:rsidR="00000000" w:rsidDel="00000000" w:rsidP="00000000" w:rsidRDefault="00000000" w:rsidRPr="00000000" w14:paraId="0000005D">
      <w:pPr>
        <w:spacing w:after="190" w:lineRule="auto"/>
        <w:rPr/>
      </w:pPr>
      <w:r w:rsidDel="00000000" w:rsidR="00000000" w:rsidRPr="00000000">
        <w:rPr>
          <w:rtl w:val="0"/>
        </w:rPr>
      </w:r>
    </w:p>
    <w:p w:rsidR="00000000" w:rsidDel="00000000" w:rsidP="00000000" w:rsidRDefault="00000000" w:rsidRPr="00000000" w14:paraId="0000005E">
      <w:pPr>
        <w:spacing w:after="110" w:before="260" w:lineRule="auto"/>
        <w:rPr/>
      </w:pPr>
      <w:r w:rsidDel="00000000" w:rsidR="00000000" w:rsidRPr="00000000">
        <w:rPr>
          <w:b w:val="1"/>
          <w:bCs w:val="1"/>
          <w:sz w:val="22"/>
          <w:szCs w:val="22"/>
          <w:rtl w:val="0"/>
        </w:rPr>
        <w:t xml:space="preserve">Connections</w:t>
      </w:r>
      <w:r w:rsidDel="00000000" w:rsidR="00000000" w:rsidRPr="00000000">
        <w:rPr>
          <w:rtl w:val="0"/>
        </w:rPr>
      </w:r>
    </w:p>
    <w:tbl>
      <w:tblPr>
        <w:tblStyle w:val="Table4"/>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300"/>
        <w:tblGridChange w:id="0">
          <w:tblGrid>
            <w:gridCol w:w="2000"/>
            <w:gridCol w:w="73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5F">
            <w:pPr>
              <w:spacing w:line="265" w:lineRule="auto"/>
              <w:rPr/>
            </w:pPr>
            <w:r w:rsidDel="00000000" w:rsidR="00000000" w:rsidRPr="00000000">
              <w:rPr>
                <w:b w:val="1"/>
                <w:bCs w:val="1"/>
                <w:sz w:val="17"/>
                <w:szCs w:val="17"/>
                <w:rtl w:val="0"/>
              </w:rPr>
              <w:t xml:space="preserve">Component</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60">
            <w:pPr>
              <w:spacing w:line="265" w:lineRule="auto"/>
              <w:rPr/>
            </w:pPr>
            <w:r w:rsidDel="00000000" w:rsidR="00000000" w:rsidRPr="00000000">
              <w:rPr>
                <w:b w:val="1"/>
                <w:bCs w:val="1"/>
                <w:sz w:val="17"/>
                <w:szCs w:val="17"/>
                <w:rtl w:val="0"/>
              </w:rPr>
              <w:t xml:space="preserve">Value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61">
            <w:pPr>
              <w:spacing w:line="265" w:lineRule="auto"/>
              <w:rPr/>
            </w:pPr>
            <w:r w:rsidDel="00000000" w:rsidR="00000000" w:rsidRPr="00000000">
              <w:rPr>
                <w:sz w:val="17"/>
                <w:szCs w:val="17"/>
                <w:rtl w:val="0"/>
              </w:rPr>
              <w:t xml:space="preserve">Companion button</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62">
            <w:pPr>
              <w:spacing w:line="265" w:lineRule="auto"/>
              <w:rPr/>
            </w:pPr>
            <w:r w:rsidDel="00000000" w:rsidR="00000000" w:rsidRPr="00000000">
              <w:rPr>
                <w:sz w:val="17"/>
                <w:szCs w:val="17"/>
                <w:rtl w:val="0"/>
              </w:rPr>
              <w:t xml:space="preserve">Beginner’s Guide to Ganesh Chaturthi — NOT PUBLISHED. Suppressed.</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63">
            <w:pPr>
              <w:spacing w:line="265" w:lineRule="auto"/>
              <w:rPr/>
            </w:pPr>
            <w:r w:rsidDel="00000000" w:rsidR="00000000" w:rsidRPr="00000000">
              <w:rPr>
                <w:sz w:val="17"/>
                <w:szCs w:val="17"/>
                <w:rtl w:val="0"/>
              </w:rPr>
              <w:t xml:space="preserve">Intelligence layer</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64">
            <w:pPr>
              <w:spacing w:line="265" w:lineRule="auto"/>
              <w:rPr/>
            </w:pPr>
            <w:r w:rsidDel="00000000" w:rsidR="00000000" w:rsidRPr="00000000">
              <w:rPr>
                <w:sz w:val="17"/>
                <w:szCs w:val="17"/>
                <w:rtl w:val="0"/>
              </w:rPr>
              <w:t xml:space="preserve">“Eco-Friendly Ganesh Chaturthi” is NOT on the eligibility map. Either RI Editor adds it, eligible on this article only, or it is removed. It must not ship unmapped.</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65">
            <w:pPr>
              <w:spacing w:line="265" w:lineRule="auto"/>
              <w:rPr/>
            </w:pPr>
            <w:r w:rsidDel="00000000" w:rsidR="00000000" w:rsidRPr="00000000">
              <w:rPr>
                <w:sz w:val="17"/>
                <w:szCs w:val="17"/>
                <w:rtl w:val="0"/>
              </w:rPr>
              <w:t xml:space="preserve">Commerce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66">
            <w:pPr>
              <w:spacing w:line="265" w:lineRule="auto"/>
              <w:rPr/>
            </w:pPr>
            <w:r w:rsidDel="00000000" w:rsidR="00000000" w:rsidRPr="00000000">
              <w:rPr>
                <w:sz w:val="17"/>
                <w:szCs w:val="17"/>
                <w:rtl w:val="0"/>
              </w:rPr>
              <w:t xml:space="preserve">Kit + Purohit, after Myths &amp; Facts only.</w:t>
            </w:r>
            <w:r w:rsidDel="00000000" w:rsidR="00000000" w:rsidRPr="00000000">
              <w:rPr>
                <w:rtl w:val="0"/>
              </w:rPr>
            </w:r>
          </w:p>
        </w:tc>
      </w:tr>
    </w:tbl>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pBdr>
          <w:bottom w:color="b8860b" w:space="8" w:sz="12" w:val="single"/>
        </w:pBdr>
        <w:spacing w:after="180" w:before="380" w:lineRule="auto"/>
        <w:rPr/>
      </w:pPr>
      <w:r w:rsidDel="00000000" w:rsidR="00000000" w:rsidRPr="00000000">
        <w:rPr>
          <w:b w:val="1"/>
          <w:bCs w:val="1"/>
          <w:color w:val="ef0f54"/>
          <w:sz w:val="26"/>
          <w:szCs w:val="26"/>
          <w:rtl w:val="0"/>
        </w:rPr>
        <w:t xml:space="preserve">PART B — Article</w:t>
      </w:r>
      <w:r w:rsidDel="00000000" w:rsidR="00000000" w:rsidRPr="00000000">
        <w:rPr>
          <w:rtl w:val="0"/>
        </w:rPr>
      </w:r>
    </w:p>
    <w:p w:rsidR="00000000" w:rsidDel="00000000" w:rsidP="00000000" w:rsidRDefault="00000000" w:rsidRPr="00000000" w14:paraId="00000069">
      <w:pPr>
        <w:spacing w:after="110" w:before="260" w:lineRule="auto"/>
        <w:rPr/>
      </w:pPr>
      <w:r w:rsidDel="00000000" w:rsidR="00000000" w:rsidRPr="00000000">
        <w:rPr>
          <w:b w:val="1"/>
          <w:bCs w:val="1"/>
          <w:sz w:val="22"/>
          <w:szCs w:val="22"/>
          <w:rtl w:val="0"/>
        </w:rPr>
        <w:t xml:space="preserve">Credibility card</w:t>
      </w:r>
      <w:r w:rsidDel="00000000" w:rsidR="00000000" w:rsidRPr="00000000">
        <w:rPr>
          <w:rtl w:val="0"/>
        </w:rPr>
      </w:r>
    </w:p>
    <w:p w:rsidR="00000000" w:rsidDel="00000000" w:rsidP="00000000" w:rsidRDefault="00000000" w:rsidRPr="00000000" w14:paraId="0000006A">
      <w:pPr>
        <w:spacing w:after="145" w:line="300" w:lineRule="auto"/>
        <w:rPr/>
      </w:pPr>
      <w:r w:rsidDel="00000000" w:rsidR="00000000" w:rsidRPr="00000000">
        <w:rPr>
          <w:b w:val="1"/>
          <w:bCs w:val="1"/>
          <w:rtl w:val="0"/>
        </w:rPr>
        <w:t xml:space="preserve">Core practice — Installation and worship of Ganesha from Bhadrapada Shukla Chaturthi through visarjan</w:t>
      </w:r>
      <w:r w:rsidDel="00000000" w:rsidR="00000000" w:rsidRPr="00000000">
        <w:rPr>
          <w:rtl w:val="0"/>
        </w:rPr>
      </w:r>
    </w:p>
    <w:p w:rsidR="00000000" w:rsidDel="00000000" w:rsidP="00000000" w:rsidRDefault="00000000" w:rsidRPr="00000000" w14:paraId="0000006B">
      <w:pPr>
        <w:spacing w:after="145" w:line="300" w:lineRule="auto"/>
        <w:rPr/>
      </w:pPr>
      <w:r w:rsidDel="00000000" w:rsidR="00000000" w:rsidRPr="00000000">
        <w:rPr>
          <w:b w:val="1"/>
          <w:bCs w:val="1"/>
          <w:color w:val="27500a"/>
          <w:rtl w:val="0"/>
        </w:rPr>
        <w:t xml:space="preserve">Dharma · 4/5 · Shiva Purana, Rudra Samhita</w:t>
      </w:r>
      <w:r w:rsidDel="00000000" w:rsidR="00000000" w:rsidRPr="00000000">
        <w:rPr>
          <w:rtl w:val="0"/>
        </w:rPr>
      </w:r>
    </w:p>
    <w:p w:rsidR="00000000" w:rsidDel="00000000" w:rsidP="00000000" w:rsidRDefault="00000000" w:rsidRPr="00000000" w14:paraId="0000006C">
      <w:pPr>
        <w:spacing w:after="145" w:line="300" w:lineRule="auto"/>
        <w:rPr/>
      </w:pPr>
      <w:r w:rsidDel="00000000" w:rsidR="00000000" w:rsidRPr="00000000">
        <w:rPr>
          <w:color w:val="8a7b68"/>
          <w:sz w:val="18"/>
          <w:szCs w:val="18"/>
          <w:rtl w:val="0"/>
        </w:rPr>
        <w:t xml:space="preserve">This guide: 1 core practice · 3 scriptural elements · 4 regional customs · 3 corrections</w:t>
      </w:r>
      <w:r w:rsidDel="00000000" w:rsidR="00000000" w:rsidRPr="00000000">
        <w:rPr>
          <w:rtl w:val="0"/>
        </w:rPr>
      </w:r>
    </w:p>
    <w:p w:rsidR="00000000" w:rsidDel="00000000" w:rsidP="00000000" w:rsidRDefault="00000000" w:rsidRPr="00000000" w14:paraId="0000006D">
      <w:pPr>
        <w:spacing w:after="190" w:lineRule="auto"/>
        <w:rPr/>
      </w:pPr>
      <w:r w:rsidDel="00000000" w:rsidR="00000000" w:rsidRPr="00000000">
        <w:rPr>
          <w:rtl w:val="0"/>
        </w:rPr>
      </w:r>
    </w:p>
    <w:p w:rsidR="00000000" w:rsidDel="00000000" w:rsidP="00000000" w:rsidRDefault="00000000" w:rsidRPr="00000000" w14:paraId="0000006E">
      <w:pPr>
        <w:spacing w:after="110" w:before="260" w:lineRule="auto"/>
        <w:rPr/>
      </w:pPr>
      <w:r w:rsidDel="00000000" w:rsidR="00000000" w:rsidRPr="00000000">
        <w:rPr>
          <w:b w:val="1"/>
          <w:bCs w:val="1"/>
          <w:sz w:val="22"/>
          <w:szCs w:val="22"/>
          <w:rtl w:val="0"/>
        </w:rPr>
        <w:t xml:space="preserve">Panchang card</w:t>
      </w:r>
      <w:r w:rsidDel="00000000" w:rsidR="00000000" w:rsidRPr="00000000">
        <w:rPr>
          <w:rtl w:val="0"/>
        </w:rPr>
      </w:r>
    </w:p>
    <w:tbl>
      <w:tblPr>
        <w:tblStyle w:val="Table5"/>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300"/>
        <w:gridCol w:w="2900"/>
        <w:gridCol w:w="2100"/>
        <w:tblGridChange w:id="0">
          <w:tblGrid>
            <w:gridCol w:w="2000"/>
            <w:gridCol w:w="2300"/>
            <w:gridCol w:w="2900"/>
            <w:gridCol w:w="21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6F">
            <w:pPr>
              <w:spacing w:line="265" w:lineRule="auto"/>
              <w:rPr/>
            </w:pPr>
            <w:r w:rsidDel="00000000" w:rsidR="00000000" w:rsidRPr="00000000">
              <w:rPr>
                <w:b w:val="1"/>
                <w:bCs w:val="1"/>
                <w:sz w:val="17"/>
                <w:szCs w:val="17"/>
                <w:rtl w:val="0"/>
              </w:rPr>
              <w:t xml:space="preserve">Sthapana</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70">
            <w:pPr>
              <w:spacing w:line="265" w:lineRule="auto"/>
              <w:rPr/>
            </w:pPr>
            <w:r w:rsidDel="00000000" w:rsidR="00000000" w:rsidRPr="00000000">
              <w:rPr>
                <w:b w:val="1"/>
                <w:bCs w:val="1"/>
                <w:sz w:val="17"/>
                <w:szCs w:val="17"/>
                <w:rtl w:val="0"/>
              </w:rPr>
              <w:t xml:space="preserve">Muhurat (Madhyahna)</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71">
            <w:pPr>
              <w:spacing w:line="265" w:lineRule="auto"/>
              <w:rPr/>
            </w:pPr>
            <w:r w:rsidDel="00000000" w:rsidR="00000000" w:rsidRPr="00000000">
              <w:rPr>
                <w:b w:val="1"/>
                <w:bCs w:val="1"/>
                <w:sz w:val="17"/>
                <w:szCs w:val="17"/>
                <w:rtl w:val="0"/>
              </w:rPr>
              <w:t xml:space="preserve">Chaturthi tithi</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72">
            <w:pPr>
              <w:spacing w:line="265" w:lineRule="auto"/>
              <w:rPr/>
            </w:pPr>
            <w:r w:rsidDel="00000000" w:rsidR="00000000" w:rsidRPr="00000000">
              <w:rPr>
                <w:b w:val="1"/>
                <w:bCs w:val="1"/>
                <w:sz w:val="17"/>
                <w:szCs w:val="17"/>
                <w:rtl w:val="0"/>
              </w:rPr>
              <w:t xml:space="preserve">Visarjan</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73">
            <w:pPr>
              <w:spacing w:line="265" w:lineRule="auto"/>
              <w:rPr/>
            </w:pPr>
            <w:r w:rsidDel="00000000" w:rsidR="00000000" w:rsidRPr="00000000">
              <w:rPr>
                <w:sz w:val="17"/>
                <w:szCs w:val="17"/>
                <w:rtl w:val="0"/>
              </w:rPr>
              <w:t xml:space="preserve">Monday 14 September</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74">
            <w:pPr>
              <w:spacing w:line="265" w:lineRule="auto"/>
              <w:rPr/>
            </w:pPr>
            <w:r w:rsidDel="00000000" w:rsidR="00000000" w:rsidRPr="00000000">
              <w:rPr>
                <w:sz w:val="17"/>
                <w:szCs w:val="17"/>
                <w:rtl w:val="0"/>
              </w:rPr>
              <w:t xml:space="preserve">11:02 AM – 1:31 PM</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75">
            <w:pPr>
              <w:spacing w:line="265" w:lineRule="auto"/>
              <w:rPr/>
            </w:pPr>
            <w:r w:rsidDel="00000000" w:rsidR="00000000" w:rsidRPr="00000000">
              <w:rPr>
                <w:sz w:val="17"/>
                <w:szCs w:val="17"/>
                <w:rtl w:val="0"/>
              </w:rPr>
              <w:t xml:space="preserve">Begins 7:06 AM 14 Sep, ends 7:44 AM 15 Sep</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76">
            <w:pPr>
              <w:spacing w:line="265" w:lineRule="auto"/>
              <w:rPr/>
            </w:pPr>
            <w:r w:rsidDel="00000000" w:rsidR="00000000" w:rsidRPr="00000000">
              <w:rPr>
                <w:sz w:val="17"/>
                <w:szCs w:val="17"/>
                <w:rtl w:val="0"/>
              </w:rPr>
              <w:t xml:space="preserve">Your chosen day — 15, 16, 18, 20 or 25 September</w:t>
            </w:r>
            <w:r w:rsidDel="00000000" w:rsidR="00000000" w:rsidRPr="00000000">
              <w:rPr>
                <w:rtl w:val="0"/>
              </w:rPr>
            </w:r>
          </w:p>
        </w:tc>
      </w:tr>
    </w:tbl>
    <w:p w:rsidR="00000000" w:rsidDel="00000000" w:rsidP="00000000" w:rsidRDefault="00000000" w:rsidRPr="00000000" w14:paraId="00000077">
      <w:pPr>
        <w:spacing w:after="190" w:lineRule="auto"/>
        <w:rPr/>
      </w:pPr>
      <w:r w:rsidDel="00000000" w:rsidR="00000000" w:rsidRPr="00000000">
        <w:rPr>
          <w:rtl w:val="0"/>
        </w:rPr>
      </w:r>
    </w:p>
    <w:p w:rsidR="00000000" w:rsidDel="00000000" w:rsidP="00000000" w:rsidRDefault="00000000" w:rsidRPr="00000000" w14:paraId="00000078">
      <w:pPr>
        <w:spacing w:after="145" w:line="300" w:lineRule="auto"/>
        <w:rPr/>
      </w:pPr>
      <w:r w:rsidDel="00000000" w:rsidR="00000000" w:rsidRPr="00000000">
        <w:rPr>
          <w:rtl w:val="0"/>
        </w:rPr>
        <w:t xml:space="preserve">Hartalika Teej falls on the same day. Both can be observed — Ganesh Sthapana during the Madhyahna window.</w:t>
      </w:r>
    </w:p>
    <w:p w:rsidR="00000000" w:rsidDel="00000000" w:rsidP="00000000" w:rsidRDefault="00000000" w:rsidRPr="00000000" w14:paraId="00000079">
      <w:pPr>
        <w:spacing w:after="110" w:before="260" w:lineRule="auto"/>
        <w:rPr/>
      </w:pPr>
      <w:r w:rsidDel="00000000" w:rsidR="00000000" w:rsidRPr="00000000">
        <w:rPr>
          <w:b w:val="1"/>
          <w:bCs w:val="1"/>
          <w:sz w:val="22"/>
          <w:szCs w:val="22"/>
          <w:rtl w:val="0"/>
        </w:rPr>
        <w:t xml:space="preserve">He arrives, he stays, he goes</w:t>
      </w:r>
      <w:r w:rsidDel="00000000" w:rsidR="00000000" w:rsidRPr="00000000">
        <w:rPr>
          <w:rtl w:val="0"/>
        </w:rPr>
      </w:r>
    </w:p>
    <w:p w:rsidR="00000000" w:rsidDel="00000000" w:rsidP="00000000" w:rsidRDefault="00000000" w:rsidRPr="00000000" w14:paraId="0000007A">
      <w:pPr>
        <w:spacing w:after="145" w:line="300" w:lineRule="auto"/>
        <w:rPr/>
      </w:pPr>
      <w:r w:rsidDel="00000000" w:rsidR="00000000" w:rsidRPr="00000000">
        <w:rPr>
          <w:rtl w:val="0"/>
        </w:rPr>
        <w:t xml:space="preserve">Ganesha arrives on Bhadrapada Shukla Chaturthi and sits on a decorated platform in your home. You offer modak in the morning and perform aarti in the evening. The children talk to him. The house rearranges itself around his presence. And then — after a day and a half, or three days, or five, or seven, or ten — you carry him to water and immerse him.</w:t>
      </w:r>
    </w:p>
    <w:p w:rsidR="00000000" w:rsidDel="00000000" w:rsidP="00000000" w:rsidRDefault="00000000" w:rsidRPr="00000000" w14:paraId="0000007B">
      <w:pPr>
        <w:spacing w:after="145" w:line="300" w:lineRule="auto"/>
        <w:rPr/>
      </w:pPr>
      <w:r w:rsidDel="00000000" w:rsidR="00000000" w:rsidRPr="00000000">
        <w:rPr>
          <w:rtl w:val="0"/>
        </w:rPr>
        <w:t xml:space="preserve">This guide covers all of it: sthapana on the first day, choosing how long you will keep him, the daily routine, and visarjan — including immersion at home for apartment dwellers.</w:t>
      </w:r>
    </w:p>
    <w:p w:rsidR="00000000" w:rsidDel="00000000" w:rsidP="00000000" w:rsidRDefault="00000000" w:rsidRPr="00000000" w14:paraId="0000007C">
      <w:pPr>
        <w:spacing w:after="80" w:before="170" w:lineRule="auto"/>
        <w:rPr/>
      </w:pPr>
      <w:sdt>
        <w:sdtPr>
          <w:id w:val="-514279867"/>
          <w:tag w:val="goog_rdk_0"/>
        </w:sdtPr>
        <w:sdtContent>
          <w:r w:rsidDel="00000000" w:rsidR="00000000" w:rsidRPr="00000000">
            <w:rPr>
              <w:rFonts w:ascii="Arial Unicode MS" w:cs="Arial Unicode MS" w:eastAsia="Arial Unicode MS" w:hAnsi="Arial Unicode MS"/>
              <w:b w:val="1"/>
              <w:bCs w:val="1"/>
              <w:color w:val="b8860b"/>
              <w:sz w:val="18"/>
              <w:szCs w:val="18"/>
              <w:rtl w:val="0"/>
            </w:rPr>
            <w:t xml:space="preserve">──  IMAGE 1  ──</w:t>
          </w:r>
        </w:sdtContent>
      </w:sdt>
      <w:r w:rsidDel="00000000" w:rsidR="00000000" w:rsidRPr="00000000">
        <w:rPr>
          <w:rtl w:val="0"/>
        </w:rPr>
      </w:r>
    </w:p>
    <w:tbl>
      <w:tblPr>
        <w:tblStyle w:val="Table6"/>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7700"/>
        <w:tblGridChange w:id="0">
          <w:tblGrid>
            <w:gridCol w:w="1600"/>
            <w:gridCol w:w="7700"/>
          </w:tblGrid>
        </w:tblGridChange>
      </w:tblGrid>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7D">
            <w:pPr>
              <w:rPr/>
            </w:pPr>
            <w:r w:rsidDel="00000000" w:rsidR="00000000" w:rsidRPr="00000000">
              <w:rPr>
                <w:b w:val="1"/>
                <w:bCs w:val="1"/>
                <w:sz w:val="16"/>
                <w:szCs w:val="16"/>
                <w:rtl w:val="0"/>
              </w:rPr>
              <w:t xml:space="preserve">Tier</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7E">
            <w:pPr>
              <w:spacing w:line="265" w:lineRule="auto"/>
              <w:rPr/>
            </w:pPr>
            <w:r w:rsidDel="00000000" w:rsidR="00000000" w:rsidRPr="00000000">
              <w:rPr>
                <w:sz w:val="16"/>
                <w:szCs w:val="16"/>
                <w:rtl w:val="0"/>
              </w:rPr>
              <w:t xml:space="preserve">AI-generated</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7F">
            <w:pPr>
              <w:rPr/>
            </w:pPr>
            <w:r w:rsidDel="00000000" w:rsidR="00000000" w:rsidRPr="00000000">
              <w:rPr>
                <w:b w:val="1"/>
                <w:bCs w:val="1"/>
                <w:sz w:val="16"/>
                <w:szCs w:val="16"/>
                <w:rtl w:val="0"/>
              </w:rPr>
              <w:t xml:space="preserve">Dimensions</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80">
            <w:pPr>
              <w:spacing w:line="265" w:lineRule="auto"/>
              <w:rPr/>
            </w:pPr>
            <w:r w:rsidDel="00000000" w:rsidR="00000000" w:rsidRPr="00000000">
              <w:rPr>
                <w:sz w:val="16"/>
                <w:szCs w:val="16"/>
                <w:rtl w:val="0"/>
              </w:rPr>
              <w:t xml:space="preserve">390 × 220 px · full bleed · mobile-first</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81">
            <w:pPr>
              <w:rPr/>
            </w:pPr>
            <w:r w:rsidDel="00000000" w:rsidR="00000000" w:rsidRPr="00000000">
              <w:rPr>
                <w:b w:val="1"/>
                <w:bCs w:val="1"/>
                <w:sz w:val="16"/>
                <w:szCs w:val="16"/>
                <w:rtl w:val="0"/>
              </w:rPr>
              <w:t xml:space="preserve">Subject</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82">
            <w:pPr>
              <w:spacing w:line="265" w:lineRule="auto"/>
              <w:rPr/>
            </w:pPr>
            <w:r w:rsidDel="00000000" w:rsidR="00000000" w:rsidRPr="00000000">
              <w:rPr>
                <w:sz w:val="16"/>
                <w:szCs w:val="16"/>
                <w:rtl w:val="0"/>
              </w:rPr>
              <w:t xml:space="preserve">A decorated wooden chowki with red cloth, a small clay idol seen from behind, marigold garlands, modak on a brass plate, twenty-one durva blades, hibiscus, diyas and a kalash. A living room behind.</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83">
            <w:pPr>
              <w:rPr/>
            </w:pPr>
            <w:r w:rsidDel="00000000" w:rsidR="00000000" w:rsidRPr="00000000">
              <w:rPr>
                <w:b w:val="1"/>
                <w:bCs w:val="1"/>
                <w:sz w:val="16"/>
                <w:szCs w:val="16"/>
                <w:rtl w:val="0"/>
              </w:rPr>
              <w:t xml:space="preserve">Palette</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84">
            <w:pPr>
              <w:spacing w:line="265" w:lineRule="auto"/>
              <w:rPr/>
            </w:pPr>
            <w:r w:rsidDel="00000000" w:rsidR="00000000" w:rsidRPr="00000000">
              <w:rPr>
                <w:sz w:val="16"/>
                <w:szCs w:val="16"/>
                <w:rtl w:val="0"/>
              </w:rPr>
              <w:t xml:space="preserve">Marigold orange, red, brass, warm indoor light</w:t>
            </w:r>
            <w:r w:rsidDel="00000000" w:rsidR="00000000" w:rsidRPr="00000000">
              <w:rPr>
                <w:rtl w:val="0"/>
              </w:rPr>
            </w:r>
          </w:p>
        </w:tc>
      </w:tr>
      <w:tr>
        <w:trPr>
          <w:cantSplit w:val="0"/>
          <w:trHeight w:val="419" w:hRule="atLeast"/>
          <w:tblHeader w:val="0"/>
        </w:trPr>
        <w:tc>
          <w:tcPr>
            <w:shd w:fill="f8f5ee" w:val="clear"/>
            <w:tcMar>
              <w:top w:w="65.0" w:type="dxa"/>
              <w:left w:w="105.0" w:type="dxa"/>
              <w:bottom w:w="65.0" w:type="dxa"/>
              <w:right w:w="105.0" w:type="dxa"/>
            </w:tcMar>
          </w:tcPr>
          <w:p w:rsidR="00000000" w:rsidDel="00000000" w:rsidP="00000000" w:rsidRDefault="00000000" w:rsidRPr="00000000" w14:paraId="00000085">
            <w:pPr>
              <w:rPr/>
            </w:pPr>
            <w:r w:rsidDel="00000000" w:rsidR="00000000" w:rsidRPr="00000000">
              <w:rPr>
                <w:b w:val="1"/>
                <w:bCs w:val="1"/>
                <w:sz w:val="16"/>
                <w:szCs w:val="16"/>
                <w:rtl w:val="0"/>
              </w:rPr>
              <w:t xml:space="preserve">Caption</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86">
            <w:pPr>
              <w:spacing w:line="265" w:lineRule="auto"/>
              <w:rPr/>
            </w:pPr>
            <w:r w:rsidDel="00000000" w:rsidR="00000000" w:rsidRPr="00000000">
              <w:rPr>
                <w:sz w:val="16"/>
                <w:szCs w:val="16"/>
                <w:rtl w:val="0"/>
              </w:rPr>
              <w:t xml:space="preserve">For as long as you keep him, he sits in your home.</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87">
            <w:pPr>
              <w:rPr/>
            </w:pP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88">
            <w:pPr>
              <w:spacing w:line="265" w:lineRule="auto"/>
              <w:rPr/>
            </w:pP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89">
            <w:pPr>
              <w:rPr/>
            </w:pP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8A">
            <w:pPr>
              <w:spacing w:line="265" w:lineRule="auto"/>
              <w:rPr/>
            </w:pPr>
            <w:r w:rsidDel="00000000" w:rsidR="00000000" w:rsidRPr="00000000">
              <w:rPr>
                <w:rtl w:val="0"/>
              </w:rPr>
            </w:r>
          </w:p>
        </w:tc>
      </w:tr>
    </w:tbl>
    <w:p w:rsidR="00000000" w:rsidDel="00000000" w:rsidP="00000000" w:rsidRDefault="00000000" w:rsidRPr="00000000" w14:paraId="0000008B">
      <w:pPr>
        <w:spacing w:after="190" w:lineRule="auto"/>
        <w:rPr/>
      </w:pPr>
      <w:r w:rsidDel="00000000" w:rsidR="00000000" w:rsidRPr="00000000">
        <w:rPr>
          <w:rtl w:val="0"/>
        </w:rPr>
      </w:r>
    </w:p>
    <w:p w:rsidR="00000000" w:rsidDel="00000000" w:rsidP="00000000" w:rsidRDefault="00000000" w:rsidRPr="00000000" w14:paraId="0000008C">
      <w:pPr>
        <w:spacing w:after="110" w:before="260" w:lineRule="auto"/>
        <w:rPr/>
      </w:pPr>
      <w:r w:rsidDel="00000000" w:rsidR="00000000" w:rsidRPr="00000000">
        <w:rPr>
          <w:b w:val="1"/>
          <w:bCs w:val="1"/>
          <w:sz w:val="22"/>
          <w:szCs w:val="22"/>
          <w:rtl w:val="0"/>
        </w:rPr>
        <w:t xml:space="preserve">Why we celebrate</w:t>
      </w:r>
      <w:r w:rsidDel="00000000" w:rsidR="00000000" w:rsidRPr="00000000">
        <w:rPr>
          <w:rtl w:val="0"/>
        </w:rPr>
      </w:r>
    </w:p>
    <w:p w:rsidR="00000000" w:rsidDel="00000000" w:rsidP="00000000" w:rsidRDefault="00000000" w:rsidRPr="00000000" w14:paraId="0000008D">
      <w:pPr>
        <w:spacing w:after="145" w:line="300" w:lineRule="auto"/>
        <w:rPr/>
      </w:pPr>
      <w:r w:rsidDel="00000000" w:rsidR="00000000" w:rsidRPr="00000000">
        <w:rPr>
          <w:rtl w:val="0"/>
        </w:rPr>
        <w:t xml:space="preserve">Parvati, while Shiva was away, created a boy from the turmeric paste of her own body and set him to guard her door. When Shiva returned and was refused entry, a confrontation followed and the boy’s head was severed. Parvati’s grief was absolute. To restore the child, Shiva sent his ganas for the head of the first living being found facing north. They returned with an elephant’s head. Shiva placed it, breathed life into him, and declared him Ganapati — lord of the ganas, worshipped before any other, remover of obstacles.</w:t>
      </w:r>
    </w:p>
    <w:p w:rsidR="00000000" w:rsidDel="00000000" w:rsidP="00000000" w:rsidRDefault="00000000" w:rsidRPr="00000000" w14:paraId="0000008E">
      <w:pPr>
        <w:spacing w:after="145" w:line="300" w:lineRule="auto"/>
        <w:rPr/>
      </w:pPr>
      <w:r w:rsidDel="00000000" w:rsidR="00000000" w:rsidRPr="00000000">
        <w:rPr>
          <w:rtl w:val="0"/>
        </w:rPr>
        <w:t xml:space="preserve">Ganesh Chaturthi marks that restoration. The idol you install is not a decoration: through prana pratishtha you invite Ganesha’s presence into the clay. When you immerse it, you complete a cycle — he arrived, he stayed, and he returned. The tradition teaches impermanence through the most joyful festival in the calendar.  </w:t>
      </w:r>
      <w:r w:rsidDel="00000000" w:rsidR="00000000" w:rsidRPr="00000000">
        <w:rPr>
          <w:b w:val="1"/>
          <w:bCs w:val="1"/>
          <w:color w:val="27500a"/>
          <w:sz w:val="16"/>
          <w:szCs w:val="16"/>
          <w:rtl w:val="0"/>
        </w:rPr>
        <w:t xml:space="preserve">[Dharma · 4/5]</w:t>
      </w:r>
      <w:r w:rsidDel="00000000" w:rsidR="00000000" w:rsidRPr="00000000">
        <w:rPr>
          <w:rtl w:val="0"/>
        </w:rPr>
      </w:r>
    </w:p>
    <w:p w:rsidR="00000000" w:rsidDel="00000000" w:rsidP="00000000" w:rsidRDefault="00000000" w:rsidRPr="00000000" w14:paraId="0000008F">
      <w:pPr>
        <w:spacing w:after="110" w:before="260" w:lineRule="auto"/>
        <w:rPr/>
      </w:pPr>
      <w:r w:rsidDel="00000000" w:rsidR="00000000" w:rsidRPr="00000000">
        <w:rPr>
          <w:b w:val="1"/>
          <w:bCs w:val="1"/>
          <w:sz w:val="22"/>
          <w:szCs w:val="22"/>
          <w:rtl w:val="0"/>
        </w:rPr>
        <w:t xml:space="preserve">Day 1 — Ganesh Sthapana, Monday 14 September</w:t>
      </w:r>
      <w:r w:rsidDel="00000000" w:rsidR="00000000" w:rsidRPr="00000000">
        <w:rPr>
          <w:rtl w:val="0"/>
        </w:rPr>
      </w:r>
    </w:p>
    <w:p w:rsidR="00000000" w:rsidDel="00000000" w:rsidP="00000000" w:rsidRDefault="00000000" w:rsidRPr="00000000" w14:paraId="00000090">
      <w:pPr>
        <w:spacing w:after="145" w:line="300" w:lineRule="auto"/>
        <w:rPr/>
      </w:pPr>
      <w:r w:rsidDel="00000000" w:rsidR="00000000" w:rsidRPr="00000000">
        <w:rPr>
          <w:b w:val="1"/>
          <w:bCs w:val="1"/>
          <w:rtl w:val="0"/>
        </w:rPr>
        <w:t xml:space="preserve">Madhyahna muhurat 11:02 AM – 1:31 PM. If missed, Pradosh Kaal in the evening is acceptable.</w:t>
      </w:r>
      <w:r w:rsidDel="00000000" w:rsidR="00000000" w:rsidRPr="00000000">
        <w:rPr>
          <w:rtl w:val="0"/>
        </w:rPr>
      </w:r>
    </w:p>
    <w:p w:rsidR="00000000" w:rsidDel="00000000" w:rsidP="00000000" w:rsidRDefault="00000000" w:rsidRPr="00000000" w14:paraId="00000091">
      <w:pPr>
        <w:spacing w:after="105" w:line="300" w:lineRule="auto"/>
        <w:rPr/>
      </w:pPr>
      <w:r w:rsidDel="00000000" w:rsidR="00000000" w:rsidRPr="00000000">
        <w:rPr>
          <w:b w:val="1"/>
          <w:bCs w:val="1"/>
          <w:color w:val="b8860b"/>
          <w:rtl w:val="0"/>
        </w:rPr>
        <w:t xml:space="preserve">1.  </w:t>
      </w:r>
      <w:r w:rsidDel="00000000" w:rsidR="00000000" w:rsidRPr="00000000">
        <w:rPr>
          <w:rtl w:val="0"/>
        </w:rPr>
        <w:t xml:space="preserve">Clean the altar area. Place a wooden chowki with red cloth. Set up the kalash with water, betel nut, coin and mango leaves on a bed of rice.</w:t>
      </w:r>
    </w:p>
    <w:p w:rsidR="00000000" w:rsidDel="00000000" w:rsidP="00000000" w:rsidRDefault="00000000" w:rsidRPr="00000000" w14:paraId="00000092">
      <w:pPr>
        <w:spacing w:after="105" w:line="300" w:lineRule="auto"/>
        <w:rPr/>
      </w:pPr>
      <w:r w:rsidDel="00000000" w:rsidR="00000000" w:rsidRPr="00000000">
        <w:rPr>
          <w:b w:val="1"/>
          <w:bCs w:val="1"/>
          <w:color w:val="b8860b"/>
          <w:rtl w:val="0"/>
        </w:rPr>
        <w:t xml:space="preserve">2.  </w:t>
      </w:r>
      <w:r w:rsidDel="00000000" w:rsidR="00000000" w:rsidRPr="00000000">
        <w:rPr>
          <w:rtl w:val="0"/>
        </w:rPr>
        <w:t xml:space="preserve">Place the idol facing north or east. Do not shake or tilt it.</w:t>
      </w:r>
    </w:p>
    <w:p w:rsidR="00000000" w:rsidDel="00000000" w:rsidP="00000000" w:rsidRDefault="00000000" w:rsidRPr="00000000" w14:paraId="00000093">
      <w:pPr>
        <w:spacing w:after="105" w:line="300" w:lineRule="auto"/>
        <w:rPr/>
      </w:pPr>
      <w:r w:rsidDel="00000000" w:rsidR="00000000" w:rsidRPr="00000000">
        <w:rPr>
          <w:b w:val="1"/>
          <w:bCs w:val="1"/>
          <w:color w:val="b8860b"/>
          <w:rtl w:val="0"/>
        </w:rPr>
        <w:t xml:space="preserve">3.  </w:t>
      </w:r>
      <w:r w:rsidDel="00000000" w:rsidR="00000000" w:rsidRPr="00000000">
        <w:rPr>
          <w:rtl w:val="0"/>
        </w:rPr>
        <w:t xml:space="preserve">Prana pratishtha — invoke Ganesha’s presence, chanting Om Gan Ganpataye Namah and offering akshat.</w:t>
      </w:r>
    </w:p>
    <w:p w:rsidR="00000000" w:rsidDel="00000000" w:rsidP="00000000" w:rsidRDefault="00000000" w:rsidRPr="00000000" w14:paraId="00000094">
      <w:pPr>
        <w:spacing w:after="105" w:line="300" w:lineRule="auto"/>
        <w:rPr/>
      </w:pPr>
      <w:r w:rsidDel="00000000" w:rsidR="00000000" w:rsidRPr="00000000">
        <w:rPr>
          <w:b w:val="1"/>
          <w:bCs w:val="1"/>
          <w:color w:val="b8860b"/>
          <w:rtl w:val="0"/>
        </w:rPr>
        <w:t xml:space="preserve">4.  </w:t>
      </w:r>
      <w:r w:rsidDel="00000000" w:rsidR="00000000" w:rsidRPr="00000000">
        <w:rPr>
          <w:rtl w:val="0"/>
        </w:rPr>
        <w:t xml:space="preserve">Shodashopachara puja — the sixteen steps, with the farewell deferred to visarjan day.</w:t>
      </w:r>
    </w:p>
    <w:p w:rsidR="00000000" w:rsidDel="00000000" w:rsidP="00000000" w:rsidRDefault="00000000" w:rsidRPr="00000000" w14:paraId="00000095">
      <w:pPr>
        <w:spacing w:after="105" w:line="300" w:lineRule="auto"/>
        <w:rPr/>
      </w:pPr>
      <w:r w:rsidDel="00000000" w:rsidR="00000000" w:rsidRPr="00000000">
        <w:rPr>
          <w:b w:val="1"/>
          <w:bCs w:val="1"/>
          <w:color w:val="b8860b"/>
          <w:rtl w:val="0"/>
        </w:rPr>
        <w:t xml:space="preserve">5.  </w:t>
      </w:r>
      <w:r w:rsidDel="00000000" w:rsidR="00000000" w:rsidRPr="00000000">
        <w:rPr>
          <w:rtl w:val="0"/>
        </w:rPr>
        <w:t xml:space="preserve">Offer twenty-one blades of durva, red hibiscus and modak.</w:t>
      </w:r>
    </w:p>
    <w:p w:rsidR="00000000" w:rsidDel="00000000" w:rsidP="00000000" w:rsidRDefault="00000000" w:rsidRPr="00000000" w14:paraId="00000096">
      <w:pPr>
        <w:spacing w:after="105" w:line="300" w:lineRule="auto"/>
        <w:rPr/>
      </w:pPr>
      <w:r w:rsidDel="00000000" w:rsidR="00000000" w:rsidRPr="00000000">
        <w:rPr>
          <w:b w:val="1"/>
          <w:bCs w:val="1"/>
          <w:color w:val="b8860b"/>
          <w:rtl w:val="0"/>
        </w:rPr>
        <w:t xml:space="preserve">6.  </w:t>
      </w:r>
      <w:r w:rsidDel="00000000" w:rsidR="00000000" w:rsidRPr="00000000">
        <w:rPr>
          <w:rtl w:val="0"/>
        </w:rPr>
        <w:t xml:space="preserve">Perform aarti. Light camphor, ring the bell.</w:t>
      </w:r>
    </w:p>
    <w:p w:rsidR="00000000" w:rsidDel="00000000" w:rsidP="00000000" w:rsidRDefault="00000000" w:rsidRPr="00000000" w14:paraId="00000097">
      <w:pPr>
        <w:spacing w:after="145" w:line="300" w:lineRule="auto"/>
        <w:rPr/>
      </w:pPr>
      <w:r w:rsidDel="00000000" w:rsidR="00000000" w:rsidRPr="00000000">
        <w:rPr>
          <w:rtl w:val="0"/>
        </w:rPr>
        <w:t xml:space="preserve">On the avoidance of the moon on Chaturthi evening: the source is the Syamantaka Mani narrative in the Puranas. If the moon is seen accidentally, the conventional remedy is to recite the story — which tells you what kind of thing this is. The tradition anticipated accidental sightings and provided for them. It is not grounds for fear.  </w:t>
      </w:r>
      <w:r w:rsidDel="00000000" w:rsidR="00000000" w:rsidRPr="00000000">
        <w:rPr>
          <w:b w:val="1"/>
          <w:bCs w:val="1"/>
          <w:color w:val="a07800"/>
          <w:sz w:val="16"/>
          <w:szCs w:val="16"/>
          <w:rtl w:val="0"/>
        </w:rPr>
        <w:t xml:space="preserve">[Pratha · 2/5]</w:t>
      </w:r>
      <w:r w:rsidDel="00000000" w:rsidR="00000000" w:rsidRPr="00000000">
        <w:rPr>
          <w:rtl w:val="0"/>
        </w:rPr>
      </w:r>
    </w:p>
    <w:p w:rsidR="00000000" w:rsidDel="00000000" w:rsidP="00000000" w:rsidRDefault="00000000" w:rsidRPr="00000000" w14:paraId="00000098">
      <w:pPr>
        <w:spacing w:after="110" w:before="260" w:lineRule="auto"/>
        <w:rPr/>
      </w:pPr>
      <w:r w:rsidDel="00000000" w:rsidR="00000000" w:rsidRPr="00000000">
        <w:rPr>
          <w:b w:val="1"/>
          <w:bCs w:val="1"/>
          <w:sz w:val="22"/>
          <w:szCs w:val="22"/>
          <w:rtl w:val="0"/>
        </w:rPr>
        <w:t xml:space="preserve">How many days will you keep him?</w:t>
      </w:r>
      <w:r w:rsidDel="00000000" w:rsidR="00000000" w:rsidRPr="00000000">
        <w:rPr>
          <w:rtl w:val="0"/>
        </w:rPr>
      </w:r>
    </w:p>
    <w:p w:rsidR="00000000" w:rsidDel="00000000" w:rsidP="00000000" w:rsidRDefault="00000000" w:rsidRPr="00000000" w14:paraId="00000099">
      <w:pPr>
        <w:spacing w:after="145" w:line="300" w:lineRule="auto"/>
        <w:rPr/>
      </w:pPr>
      <w:r w:rsidDel="00000000" w:rsidR="00000000" w:rsidRPr="00000000">
        <w:rPr>
          <w:rtl w:val="0"/>
        </w:rPr>
        <w:t xml:space="preserve">Decide this now, before day two. The sthapana you have just performed is identical whichever you choose — what changes is only when you carry him to water.</w:t>
      </w:r>
    </w:p>
    <w:tbl>
      <w:tblPr>
        <w:tblStyle w:val="Table7"/>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0"/>
        <w:gridCol w:w="2600"/>
        <w:gridCol w:w="4600"/>
        <w:tblGridChange w:id="0">
          <w:tblGrid>
            <w:gridCol w:w="2100"/>
            <w:gridCol w:w="2600"/>
            <w:gridCol w:w="46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9A">
            <w:pPr>
              <w:spacing w:line="265" w:lineRule="auto"/>
              <w:rPr/>
            </w:pPr>
            <w:r w:rsidDel="00000000" w:rsidR="00000000" w:rsidRPr="00000000">
              <w:rPr>
                <w:b w:val="1"/>
                <w:bCs w:val="1"/>
                <w:sz w:val="17"/>
                <w:szCs w:val="17"/>
                <w:rtl w:val="0"/>
              </w:rPr>
              <w:t xml:space="preserve">Duration</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9B">
            <w:pPr>
              <w:spacing w:line="265" w:lineRule="auto"/>
              <w:rPr/>
            </w:pPr>
            <w:r w:rsidDel="00000000" w:rsidR="00000000" w:rsidRPr="00000000">
              <w:rPr>
                <w:b w:val="1"/>
                <w:bCs w:val="1"/>
                <w:sz w:val="17"/>
                <w:szCs w:val="17"/>
                <w:rtl w:val="0"/>
              </w:rPr>
              <w:t xml:space="preserve">Visarjan day</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9C">
            <w:pPr>
              <w:spacing w:line="265" w:lineRule="auto"/>
              <w:rPr/>
            </w:pPr>
            <w:r w:rsidDel="00000000" w:rsidR="00000000" w:rsidRPr="00000000">
              <w:rPr>
                <w:b w:val="1"/>
                <w:bCs w:val="1"/>
                <w:sz w:val="17"/>
                <w:szCs w:val="17"/>
                <w:rtl w:val="0"/>
              </w:rPr>
              <w:t xml:space="preserve">Kept by</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9D">
            <w:pPr>
              <w:spacing w:line="265" w:lineRule="auto"/>
              <w:rPr/>
            </w:pPr>
            <w:r w:rsidDel="00000000" w:rsidR="00000000" w:rsidRPr="00000000">
              <w:rPr>
                <w:sz w:val="17"/>
                <w:szCs w:val="17"/>
                <w:rtl w:val="0"/>
              </w:rPr>
              <w:t xml:space="preserve">One and a half days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9E">
            <w:pPr>
              <w:spacing w:line="265" w:lineRule="auto"/>
              <w:rPr/>
            </w:pPr>
            <w:r w:rsidDel="00000000" w:rsidR="00000000" w:rsidRPr="00000000">
              <w:rPr>
                <w:sz w:val="17"/>
                <w:szCs w:val="17"/>
                <w:rtl w:val="0"/>
              </w:rPr>
              <w:t xml:space="preserve">Tue 15 September</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9F">
            <w:pPr>
              <w:spacing w:line="265" w:lineRule="auto"/>
              <w:rPr/>
            </w:pPr>
            <w:r w:rsidDel="00000000" w:rsidR="00000000" w:rsidRPr="00000000">
              <w:rPr>
                <w:sz w:val="17"/>
                <w:szCs w:val="17"/>
                <w:rtl w:val="0"/>
              </w:rPr>
              <w:t xml:space="preserve">Very common in North Indian homes. A good first year.</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A0">
            <w:pPr>
              <w:spacing w:line="265" w:lineRule="auto"/>
              <w:rPr/>
            </w:pPr>
            <w:r w:rsidDel="00000000" w:rsidR="00000000" w:rsidRPr="00000000">
              <w:rPr>
                <w:sz w:val="17"/>
                <w:szCs w:val="17"/>
                <w:rtl w:val="0"/>
              </w:rPr>
              <w:t xml:space="preserve">Three days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A1">
            <w:pPr>
              <w:spacing w:line="265" w:lineRule="auto"/>
              <w:rPr/>
            </w:pPr>
            <w:r w:rsidDel="00000000" w:rsidR="00000000" w:rsidRPr="00000000">
              <w:rPr>
                <w:sz w:val="17"/>
                <w:szCs w:val="17"/>
                <w:rtl w:val="0"/>
              </w:rPr>
              <w:t xml:space="preserve">Wed 16 September</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A2">
            <w:pPr>
              <w:spacing w:line="265" w:lineRule="auto"/>
              <w:rPr/>
            </w:pPr>
            <w:r w:rsidDel="00000000" w:rsidR="00000000" w:rsidRPr="00000000">
              <w:rPr>
                <w:sz w:val="17"/>
                <w:szCs w:val="17"/>
                <w:rtl w:val="0"/>
              </w:rPr>
              <w:t xml:space="preserve">Common where the household wants a short observance.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A3">
            <w:pPr>
              <w:spacing w:line="265" w:lineRule="auto"/>
              <w:rPr/>
            </w:pPr>
            <w:r w:rsidDel="00000000" w:rsidR="00000000" w:rsidRPr="00000000">
              <w:rPr>
                <w:sz w:val="17"/>
                <w:szCs w:val="17"/>
                <w:rtl w:val="0"/>
              </w:rPr>
              <w:t xml:space="preserve">Five days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A4">
            <w:pPr>
              <w:spacing w:line="265" w:lineRule="auto"/>
              <w:rPr/>
            </w:pPr>
            <w:r w:rsidDel="00000000" w:rsidR="00000000" w:rsidRPr="00000000">
              <w:rPr>
                <w:sz w:val="17"/>
                <w:szCs w:val="17"/>
                <w:rtl w:val="0"/>
              </w:rPr>
              <w:t xml:space="preserve">Fri 18 September</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A5">
            <w:pPr>
              <w:spacing w:line="265" w:lineRule="auto"/>
              <w:rPr/>
            </w:pPr>
            <w:r w:rsidDel="00000000" w:rsidR="00000000" w:rsidRPr="00000000">
              <w:rPr>
                <w:sz w:val="17"/>
                <w:szCs w:val="17"/>
                <w:rtl w:val="0"/>
              </w:rPr>
              <w:t xml:space="preserve">Widely kept.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A6">
            <w:pPr>
              <w:spacing w:line="265" w:lineRule="auto"/>
              <w:rPr/>
            </w:pPr>
            <w:r w:rsidDel="00000000" w:rsidR="00000000" w:rsidRPr="00000000">
              <w:rPr>
                <w:sz w:val="17"/>
                <w:szCs w:val="17"/>
                <w:rtl w:val="0"/>
              </w:rPr>
              <w:t xml:space="preserve">Seven days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A7">
            <w:pPr>
              <w:spacing w:line="265" w:lineRule="auto"/>
              <w:rPr/>
            </w:pPr>
            <w:r w:rsidDel="00000000" w:rsidR="00000000" w:rsidRPr="00000000">
              <w:rPr>
                <w:sz w:val="17"/>
                <w:szCs w:val="17"/>
                <w:rtl w:val="0"/>
              </w:rPr>
              <w:t xml:space="preserve">Sun 20 September</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A8">
            <w:pPr>
              <w:spacing w:line="265" w:lineRule="auto"/>
              <w:rPr/>
            </w:pPr>
            <w:r w:rsidDel="00000000" w:rsidR="00000000" w:rsidRPr="00000000">
              <w:rPr>
                <w:sz w:val="17"/>
                <w:szCs w:val="17"/>
                <w:rtl w:val="0"/>
              </w:rPr>
              <w:t xml:space="preserve">Less common, kept in some families.</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A9">
            <w:pPr>
              <w:spacing w:line="265" w:lineRule="auto"/>
              <w:rPr/>
            </w:pPr>
            <w:r w:rsidDel="00000000" w:rsidR="00000000" w:rsidRPr="00000000">
              <w:rPr>
                <w:sz w:val="17"/>
                <w:szCs w:val="17"/>
                <w:rtl w:val="0"/>
              </w:rPr>
              <w:t xml:space="preserve">Ten days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AA">
            <w:pPr>
              <w:spacing w:line="265" w:lineRule="auto"/>
              <w:rPr/>
            </w:pPr>
            <w:r w:rsidDel="00000000" w:rsidR="00000000" w:rsidRPr="00000000">
              <w:rPr>
                <w:sz w:val="17"/>
                <w:szCs w:val="17"/>
                <w:rtl w:val="0"/>
              </w:rPr>
              <w:t xml:space="preserve">Fri 25 September, Anant Chaturdashi</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AB">
            <w:pPr>
              <w:spacing w:line="265" w:lineRule="auto"/>
              <w:rPr/>
            </w:pPr>
            <w:r w:rsidDel="00000000" w:rsidR="00000000" w:rsidRPr="00000000">
              <w:rPr>
                <w:sz w:val="17"/>
                <w:szCs w:val="17"/>
                <w:rtl w:val="0"/>
              </w:rPr>
              <w:t xml:space="preserve">The Maharashtra and Goa norm, and the public Ganeshotsav format.</w:t>
            </w:r>
            <w:r w:rsidDel="00000000" w:rsidR="00000000" w:rsidRPr="00000000">
              <w:rPr>
                <w:rtl w:val="0"/>
              </w:rPr>
            </w:r>
          </w:p>
        </w:tc>
      </w:tr>
    </w:tbl>
    <w:p w:rsidR="00000000" w:rsidDel="00000000" w:rsidP="00000000" w:rsidRDefault="00000000" w:rsidRPr="00000000" w14:paraId="000000AC">
      <w:pPr>
        <w:spacing w:after="190" w:lineRule="auto"/>
        <w:rPr/>
      </w:pPr>
      <w:r w:rsidDel="00000000" w:rsidR="00000000" w:rsidRPr="00000000">
        <w:rPr>
          <w:rtl w:val="0"/>
        </w:rPr>
      </w:r>
    </w:p>
    <w:p w:rsidR="00000000" w:rsidDel="00000000" w:rsidP="00000000" w:rsidRDefault="00000000" w:rsidRPr="00000000" w14:paraId="000000AD">
      <w:pPr>
        <w:spacing w:after="145" w:line="300" w:lineRule="auto"/>
        <w:rPr/>
      </w:pPr>
      <w:r w:rsidDel="00000000" w:rsidR="00000000" w:rsidRPr="00000000">
        <w:rPr>
          <w:rtl w:val="0"/>
        </w:rPr>
        <w:t xml:space="preserve">The tradition does not rank these. Sthapana and visarjan are the essential acts; the time between them is family custom. A household that keeps Ganpati for one and a half days has performed Ganesh Chaturthi completely — not a shortened version of it.  </w:t>
      </w:r>
      <w:r w:rsidDel="00000000" w:rsidR="00000000" w:rsidRPr="00000000">
        <w:rPr>
          <w:b w:val="1"/>
          <w:bCs w:val="1"/>
          <w:color w:val="a07800"/>
          <w:sz w:val="16"/>
          <w:szCs w:val="16"/>
          <w:rtl w:val="0"/>
        </w:rPr>
        <w:t xml:space="preserve">[Pratha · 2/5]</w:t>
      </w:r>
      <w:r w:rsidDel="00000000" w:rsidR="00000000" w:rsidRPr="00000000">
        <w:rPr>
          <w:rtl w:val="0"/>
        </w:rPr>
      </w:r>
    </w:p>
    <w:p w:rsidR="00000000" w:rsidDel="00000000" w:rsidP="00000000" w:rsidRDefault="00000000" w:rsidRPr="00000000" w14:paraId="000000AE">
      <w:pPr>
        <w:spacing w:after="145" w:line="300" w:lineRule="auto"/>
        <w:rPr/>
      </w:pPr>
      <w:r w:rsidDel="00000000" w:rsidR="00000000" w:rsidRPr="00000000">
        <w:rPr>
          <w:rtl w:val="0"/>
        </w:rPr>
        <w:t xml:space="preserve">If this is your first year, one and a half or three days is a sensible place to start. Ten days of morning and evening puja is a real commitment, and the tradition asks for consistency across whatever you chose rather than for length.</w:t>
      </w:r>
    </w:p>
    <w:p w:rsidR="00000000" w:rsidDel="00000000" w:rsidP="00000000" w:rsidRDefault="00000000" w:rsidRPr="00000000" w14:paraId="000000AF">
      <w:pPr>
        <w:spacing w:after="110" w:before="260" w:lineRule="auto"/>
        <w:rPr/>
      </w:pPr>
      <w:r w:rsidDel="00000000" w:rsidR="00000000" w:rsidRPr="00000000">
        <w:rPr>
          <w:b w:val="1"/>
          <w:bCs w:val="1"/>
          <w:sz w:val="22"/>
          <w:szCs w:val="22"/>
          <w:rtl w:val="0"/>
        </w:rPr>
        <w:t xml:space="preserve">The daily routine — for as many days as you have chosen</w:t>
      </w:r>
      <w:r w:rsidDel="00000000" w:rsidR="00000000" w:rsidRPr="00000000">
        <w:rPr>
          <w:rtl w:val="0"/>
        </w:rPr>
      </w:r>
    </w:p>
    <w:p w:rsidR="00000000" w:rsidDel="00000000" w:rsidP="00000000" w:rsidRDefault="00000000" w:rsidRPr="00000000" w14:paraId="000000B0">
      <w:pPr>
        <w:spacing w:after="145" w:line="300" w:lineRule="auto"/>
        <w:rPr/>
      </w:pPr>
      <w:r w:rsidDel="00000000" w:rsidR="00000000" w:rsidRPr="00000000">
        <w:rPr>
          <w:rtl w:val="0"/>
        </w:rPr>
        <w:t xml:space="preserve">The same every day. In the morning, bathe the idol gently, offer fresh hibiscus, twenty-one durva blades and modak or fruit, light a diya and incense, and perform the morning aarti. In the evening, gather the family, light camphor and perform aarti with the bell.</w:t>
      </w:r>
    </w:p>
    <w:p w:rsidR="00000000" w:rsidDel="00000000" w:rsidP="00000000" w:rsidRDefault="00000000" w:rsidRPr="00000000" w14:paraId="000000B1">
      <w:pPr>
        <w:spacing w:after="145" w:line="300" w:lineRule="auto"/>
        <w:rPr/>
      </w:pPr>
      <w:r w:rsidDel="00000000" w:rsidR="00000000" w:rsidRPr="00000000">
        <w:rPr>
          <w:rtl w:val="0"/>
        </w:rPr>
        <w:t xml:space="preserve">Consistency matters more than elaboration. Ten minutes twice a day, for however many days you chose. Once you have committed to a duration, keep it — that is the part the tradition actually asks for.</w:t>
      </w:r>
    </w:p>
    <w:p w:rsidR="00000000" w:rsidDel="00000000" w:rsidP="00000000" w:rsidRDefault="00000000" w:rsidRPr="00000000" w14:paraId="000000B2">
      <w:pPr>
        <w:spacing w:after="80" w:before="170" w:lineRule="auto"/>
        <w:rPr/>
      </w:pPr>
      <w:sdt>
        <w:sdtPr>
          <w:id w:val="1746667941"/>
          <w:tag w:val="goog_rdk_1"/>
        </w:sdtPr>
        <w:sdtContent>
          <w:r w:rsidDel="00000000" w:rsidR="00000000" w:rsidRPr="00000000">
            <w:rPr>
              <w:rFonts w:ascii="Arial Unicode MS" w:cs="Arial Unicode MS" w:eastAsia="Arial Unicode MS" w:hAnsi="Arial Unicode MS"/>
              <w:b w:val="1"/>
              <w:bCs w:val="1"/>
              <w:color w:val="b8860b"/>
              <w:sz w:val="18"/>
              <w:szCs w:val="18"/>
              <w:rtl w:val="0"/>
            </w:rPr>
            <w:t xml:space="preserve">──  IMAGE 2  ──</w:t>
          </w:r>
        </w:sdtContent>
      </w:sdt>
      <w:r w:rsidDel="00000000" w:rsidR="00000000" w:rsidRPr="00000000">
        <w:rPr>
          <w:rtl w:val="0"/>
        </w:rPr>
      </w:r>
    </w:p>
    <w:tbl>
      <w:tblPr>
        <w:tblStyle w:val="Table8"/>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7700"/>
        <w:tblGridChange w:id="0">
          <w:tblGrid>
            <w:gridCol w:w="1600"/>
            <w:gridCol w:w="7700"/>
          </w:tblGrid>
        </w:tblGridChange>
      </w:tblGrid>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B3">
            <w:pPr>
              <w:rPr/>
            </w:pPr>
            <w:r w:rsidDel="00000000" w:rsidR="00000000" w:rsidRPr="00000000">
              <w:rPr>
                <w:b w:val="1"/>
                <w:bCs w:val="1"/>
                <w:sz w:val="16"/>
                <w:szCs w:val="16"/>
                <w:rtl w:val="0"/>
              </w:rPr>
              <w:t xml:space="preserve">Tier</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B4">
            <w:pPr>
              <w:spacing w:line="265" w:lineRule="auto"/>
              <w:rPr/>
            </w:pPr>
            <w:r w:rsidDel="00000000" w:rsidR="00000000" w:rsidRPr="00000000">
              <w:rPr>
                <w:sz w:val="16"/>
                <w:szCs w:val="16"/>
                <w:rtl w:val="0"/>
              </w:rPr>
              <w:t xml:space="preserve">AI-generated</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B5">
            <w:pPr>
              <w:rPr/>
            </w:pPr>
            <w:r w:rsidDel="00000000" w:rsidR="00000000" w:rsidRPr="00000000">
              <w:rPr>
                <w:b w:val="1"/>
                <w:bCs w:val="1"/>
                <w:sz w:val="16"/>
                <w:szCs w:val="16"/>
                <w:rtl w:val="0"/>
              </w:rPr>
              <w:t xml:space="preserve">Dimensions</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B6">
            <w:pPr>
              <w:spacing w:line="265" w:lineRule="auto"/>
              <w:rPr/>
            </w:pPr>
            <w:r w:rsidDel="00000000" w:rsidR="00000000" w:rsidRPr="00000000">
              <w:rPr>
                <w:sz w:val="16"/>
                <w:szCs w:val="16"/>
                <w:rtl w:val="0"/>
              </w:rPr>
              <w:t xml:space="preserve">390 × 180 px · mobile-first</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B7">
            <w:pPr>
              <w:rPr/>
            </w:pPr>
            <w:r w:rsidDel="00000000" w:rsidR="00000000" w:rsidRPr="00000000">
              <w:rPr>
                <w:b w:val="1"/>
                <w:bCs w:val="1"/>
                <w:sz w:val="16"/>
                <w:szCs w:val="16"/>
                <w:rtl w:val="0"/>
              </w:rPr>
              <w:t xml:space="preserve">Subject</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B8">
            <w:pPr>
              <w:spacing w:line="265" w:lineRule="auto"/>
              <w:rPr/>
            </w:pPr>
            <w:r w:rsidDel="00000000" w:rsidR="00000000" w:rsidRPr="00000000">
              <w:rPr>
                <w:sz w:val="16"/>
                <w:szCs w:val="16"/>
                <w:rtl w:val="0"/>
              </w:rPr>
              <w:t xml:space="preserve">A brass plate with steamed modak, twenty-one durva blades tied with red thread, and red hibiscus. Close-up.</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B9">
            <w:pPr>
              <w:rPr/>
            </w:pPr>
            <w:r w:rsidDel="00000000" w:rsidR="00000000" w:rsidRPr="00000000">
              <w:rPr>
                <w:b w:val="1"/>
                <w:bCs w:val="1"/>
                <w:sz w:val="16"/>
                <w:szCs w:val="16"/>
                <w:rtl w:val="0"/>
              </w:rPr>
              <w:t xml:space="preserve">Palette</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BA">
            <w:pPr>
              <w:spacing w:line="265" w:lineRule="auto"/>
              <w:rPr/>
            </w:pPr>
            <w:r w:rsidDel="00000000" w:rsidR="00000000" w:rsidRPr="00000000">
              <w:rPr>
                <w:sz w:val="16"/>
                <w:szCs w:val="16"/>
                <w:rtl w:val="0"/>
              </w:rPr>
              <w:t xml:space="preserve">Brass, green, deep red, cream</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BB">
            <w:pPr>
              <w:rPr/>
            </w:pPr>
            <w:r w:rsidDel="00000000" w:rsidR="00000000" w:rsidRPr="00000000">
              <w:rPr>
                <w:b w:val="1"/>
                <w:bCs w:val="1"/>
                <w:sz w:val="16"/>
                <w:szCs w:val="16"/>
                <w:rtl w:val="0"/>
              </w:rPr>
              <w:t xml:space="preserve">Caption</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BC">
            <w:pPr>
              <w:spacing w:line="265" w:lineRule="auto"/>
              <w:rPr/>
            </w:pPr>
            <w:r w:rsidDel="00000000" w:rsidR="00000000" w:rsidRPr="00000000">
              <w:rPr>
                <w:sz w:val="16"/>
                <w:szCs w:val="16"/>
                <w:rtl w:val="0"/>
              </w:rPr>
              <w:t xml:space="preserve">Modak, durva and hibiscus — the three offerings Ganesha is said to love most.</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BD">
            <w:pPr>
              <w:rPr/>
            </w:pPr>
            <w:r w:rsidDel="00000000" w:rsidR="00000000" w:rsidRPr="00000000">
              <w:rPr>
                <w:b w:val="1"/>
                <w:bCs w:val="1"/>
                <w:sz w:val="16"/>
                <w:szCs w:val="16"/>
                <w:rtl w:val="0"/>
              </w:rPr>
              <w:t xml:space="preserve">Prohibitions</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BE">
            <w:pPr>
              <w:spacing w:line="265" w:lineRule="auto"/>
              <w:rPr/>
            </w:pPr>
            <w:r w:rsidDel="00000000" w:rsidR="00000000" w:rsidRPr="00000000">
              <w:rPr>
                <w:sz w:val="16"/>
                <w:szCs w:val="16"/>
                <w:rtl w:val="0"/>
              </w:rPr>
              <w:t xml:space="preserve">No deity. No figures. No text in frame.</w:t>
            </w:r>
            <w:r w:rsidDel="00000000" w:rsidR="00000000" w:rsidRPr="00000000">
              <w:rPr>
                <w:rtl w:val="0"/>
              </w:rPr>
            </w:r>
          </w:p>
        </w:tc>
      </w:tr>
      <w:tr>
        <w:trPr>
          <w:cantSplit w:val="0"/>
          <w:tblHeader w:val="0"/>
        </w:trPr>
        <w:tc>
          <w:tcPr>
            <w:shd w:fill="f8f5ee" w:val="clear"/>
            <w:tcMar>
              <w:top w:w="65.0" w:type="dxa"/>
              <w:left w:w="105.0" w:type="dxa"/>
              <w:bottom w:w="65.0" w:type="dxa"/>
              <w:right w:w="105.0" w:type="dxa"/>
            </w:tcMar>
          </w:tcPr>
          <w:p w:rsidR="00000000" w:rsidDel="00000000" w:rsidP="00000000" w:rsidRDefault="00000000" w:rsidRPr="00000000" w14:paraId="000000BF">
            <w:pPr>
              <w:rPr/>
            </w:pPr>
            <w:r w:rsidDel="00000000" w:rsidR="00000000" w:rsidRPr="00000000">
              <w:rPr>
                <w:b w:val="1"/>
                <w:bCs w:val="1"/>
                <w:sz w:val="16"/>
                <w:szCs w:val="16"/>
                <w:rtl w:val="0"/>
              </w:rPr>
              <w:t xml:space="preserve">Review</w:t>
            </w:r>
            <w:r w:rsidDel="00000000" w:rsidR="00000000" w:rsidRPr="00000000">
              <w:rPr>
                <w:rtl w:val="0"/>
              </w:rPr>
            </w:r>
          </w:p>
        </w:tc>
        <w:tc>
          <w:tcPr>
            <w:tcMar>
              <w:top w:w="65.0" w:type="dxa"/>
              <w:left w:w="105.0" w:type="dxa"/>
              <w:bottom w:w="65.0" w:type="dxa"/>
              <w:right w:w="105.0" w:type="dxa"/>
            </w:tcMar>
          </w:tcPr>
          <w:p w:rsidR="00000000" w:rsidDel="00000000" w:rsidP="00000000" w:rsidRDefault="00000000" w:rsidRPr="00000000" w14:paraId="000000C0">
            <w:pPr>
              <w:spacing w:line="265" w:lineRule="auto"/>
              <w:rPr/>
            </w:pPr>
            <w:r w:rsidDel="00000000" w:rsidR="00000000" w:rsidRPr="00000000">
              <w:rPr>
                <w:sz w:val="16"/>
                <w:szCs w:val="16"/>
                <w:rtl w:val="0"/>
              </w:rPr>
              <w:t xml:space="preserve">Standard</w:t>
            </w:r>
            <w:r w:rsidDel="00000000" w:rsidR="00000000" w:rsidRPr="00000000">
              <w:rPr>
                <w:rtl w:val="0"/>
              </w:rPr>
            </w:r>
          </w:p>
        </w:tc>
      </w:tr>
    </w:tbl>
    <w:p w:rsidR="00000000" w:rsidDel="00000000" w:rsidP="00000000" w:rsidRDefault="00000000" w:rsidRPr="00000000" w14:paraId="000000C1">
      <w:pPr>
        <w:spacing w:after="190" w:lineRule="auto"/>
        <w:rPr/>
      </w:pPr>
      <w:r w:rsidDel="00000000" w:rsidR="00000000" w:rsidRPr="00000000">
        <w:rPr>
          <w:rtl w:val="0"/>
        </w:rPr>
      </w:r>
    </w:p>
    <w:p w:rsidR="00000000" w:rsidDel="00000000" w:rsidP="00000000" w:rsidRDefault="00000000" w:rsidRPr="00000000" w14:paraId="000000C2">
      <w:pPr>
        <w:spacing w:after="110" w:before="260" w:lineRule="auto"/>
        <w:rPr/>
      </w:pPr>
      <w:r w:rsidDel="00000000" w:rsidR="00000000" w:rsidRPr="00000000">
        <w:rPr>
          <w:b w:val="1"/>
          <w:bCs w:val="1"/>
          <w:sz w:val="22"/>
          <w:szCs w:val="22"/>
          <w:rtl w:val="0"/>
        </w:rPr>
        <w:t xml:space="preserve">Visarjan — on your visarjan day</w:t>
      </w:r>
      <w:r w:rsidDel="00000000" w:rsidR="00000000" w:rsidRPr="00000000">
        <w:rPr>
          <w:rtl w:val="0"/>
        </w:rPr>
      </w:r>
    </w:p>
    <w:p w:rsidR="00000000" w:rsidDel="00000000" w:rsidP="00000000" w:rsidRDefault="00000000" w:rsidRPr="00000000" w14:paraId="000000C3">
      <w:pPr>
        <w:spacing w:after="145" w:line="300" w:lineRule="auto"/>
        <w:rPr/>
      </w:pPr>
      <w:r w:rsidDel="00000000" w:rsidR="00000000" w:rsidRPr="00000000">
        <w:rPr>
          <w:rtl w:val="0"/>
        </w:rPr>
        <w:t xml:space="preserve">The sequence below is the same whether your day is the 15th or the 25th. Nothing is added for a longer stay and nothing is left out for a shorter one.</w:t>
      </w:r>
    </w:p>
    <w:p w:rsidR="00000000" w:rsidDel="00000000" w:rsidP="00000000" w:rsidRDefault="00000000" w:rsidRPr="00000000" w14:paraId="000000C4">
      <w:pPr>
        <w:spacing w:after="105" w:line="300" w:lineRule="auto"/>
        <w:rPr/>
      </w:pPr>
      <w:r w:rsidDel="00000000" w:rsidR="00000000" w:rsidRPr="00000000">
        <w:rPr>
          <w:b w:val="1"/>
          <w:bCs w:val="1"/>
          <w:color w:val="b8860b"/>
          <w:rtl w:val="0"/>
        </w:rPr>
        <w:t xml:space="preserve">1.  </w:t>
      </w:r>
      <w:r w:rsidDel="00000000" w:rsidR="00000000" w:rsidRPr="00000000">
        <w:rPr>
          <w:rtl w:val="0"/>
        </w:rPr>
        <w:t xml:space="preserve">A final elaborate puja — the fullest version you have offered all week.</w:t>
      </w:r>
    </w:p>
    <w:p w:rsidR="00000000" w:rsidDel="00000000" w:rsidP="00000000" w:rsidRDefault="00000000" w:rsidRPr="00000000" w14:paraId="000000C5">
      <w:pPr>
        <w:spacing w:after="105" w:line="300" w:lineRule="auto"/>
        <w:rPr/>
      </w:pPr>
      <w:r w:rsidDel="00000000" w:rsidR="00000000" w:rsidRPr="00000000">
        <w:rPr>
          <w:b w:val="1"/>
          <w:bCs w:val="1"/>
          <w:color w:val="b8860b"/>
          <w:rtl w:val="0"/>
        </w:rPr>
        <w:t xml:space="preserve">2.  </w:t>
      </w:r>
      <w:r w:rsidDel="00000000" w:rsidR="00000000" w:rsidRPr="00000000">
        <w:rPr>
          <w:rtl w:val="0"/>
        </w:rPr>
        <w:t xml:space="preserve">Uttarapuja — concluding worship. Thank him, and ask for blessings.</w:t>
      </w:r>
    </w:p>
    <w:p w:rsidR="00000000" w:rsidDel="00000000" w:rsidP="00000000" w:rsidRDefault="00000000" w:rsidRPr="00000000" w14:paraId="000000C6">
      <w:pPr>
        <w:spacing w:after="105" w:line="300" w:lineRule="auto"/>
        <w:rPr/>
      </w:pPr>
      <w:r w:rsidDel="00000000" w:rsidR="00000000" w:rsidRPr="00000000">
        <w:rPr>
          <w:b w:val="1"/>
          <w:bCs w:val="1"/>
          <w:color w:val="b8860b"/>
          <w:rtl w:val="0"/>
        </w:rPr>
        <w:t xml:space="preserve">3.  </w:t>
      </w:r>
      <w:r w:rsidDel="00000000" w:rsidR="00000000" w:rsidRPr="00000000">
        <w:rPr>
          <w:rtl w:val="0"/>
        </w:rPr>
        <w:t xml:space="preserve">Apply sindoor and gulal to the idol. Offer the last naivedya.</w:t>
      </w:r>
    </w:p>
    <w:p w:rsidR="00000000" w:rsidDel="00000000" w:rsidP="00000000" w:rsidRDefault="00000000" w:rsidRPr="00000000" w14:paraId="000000C7">
      <w:pPr>
        <w:spacing w:after="105" w:line="300" w:lineRule="auto"/>
        <w:rPr/>
      </w:pPr>
      <w:r w:rsidDel="00000000" w:rsidR="00000000" w:rsidRPr="00000000">
        <w:rPr>
          <w:b w:val="1"/>
          <w:bCs w:val="1"/>
          <w:color w:val="b8860b"/>
          <w:rtl w:val="0"/>
        </w:rPr>
        <w:t xml:space="preserve">4.  </w:t>
      </w:r>
      <w:r w:rsidDel="00000000" w:rsidR="00000000" w:rsidRPr="00000000">
        <w:rPr>
          <w:rtl w:val="0"/>
        </w:rPr>
        <w:t xml:space="preserve">Lift the idol and begin the procession — even if it is only from the puja room to the front door.</w:t>
      </w:r>
    </w:p>
    <w:p w:rsidR="00000000" w:rsidDel="00000000" w:rsidP="00000000" w:rsidRDefault="00000000" w:rsidRPr="00000000" w14:paraId="000000C8">
      <w:pPr>
        <w:spacing w:after="105" w:line="300" w:lineRule="auto"/>
        <w:rPr/>
      </w:pPr>
      <w:r w:rsidDel="00000000" w:rsidR="00000000" w:rsidRPr="00000000">
        <w:rPr>
          <w:b w:val="1"/>
          <w:bCs w:val="1"/>
          <w:color w:val="b8860b"/>
          <w:rtl w:val="0"/>
        </w:rPr>
        <w:t xml:space="preserve">5.  </w:t>
      </w:r>
      <w:r w:rsidDel="00000000" w:rsidR="00000000" w:rsidRPr="00000000">
        <w:rPr>
          <w:rtl w:val="0"/>
        </w:rPr>
        <w:t xml:space="preserve">Immerse in water. A river, lake or pond — or a clean bucket at home. Let the clay dissolve and use the water for plants.</w:t>
      </w:r>
    </w:p>
    <w:p w:rsidR="00000000" w:rsidDel="00000000" w:rsidP="00000000" w:rsidRDefault="00000000" w:rsidRPr="00000000" w14:paraId="000000C9">
      <w:pPr>
        <w:spacing w:after="145" w:line="300" w:lineRule="auto"/>
        <w:rPr/>
      </w:pPr>
      <w:r w:rsidDel="00000000" w:rsidR="00000000" w:rsidRPr="00000000">
        <w:rPr>
          <w:rtl w:val="0"/>
        </w:rPr>
        <w:t xml:space="preserve">Anant Chaturdashi, 25 September, is the last possible day — it closes the festival for everyone still keeping it. It is not the required day.</w:t>
      </w:r>
    </w:p>
    <w:p w:rsidR="00000000" w:rsidDel="00000000" w:rsidP="00000000" w:rsidRDefault="00000000" w:rsidRPr="00000000" w14:paraId="000000CA">
      <w:pPr>
        <w:spacing w:after="145" w:line="300" w:lineRule="auto"/>
        <w:rPr/>
      </w:pPr>
      <w:r w:rsidDel="00000000" w:rsidR="00000000" w:rsidRPr="00000000">
        <w:rPr>
          <w:rtl w:val="0"/>
        </w:rPr>
        <w:t xml:space="preserve">On the idol itself: shadu mati, natural clay, is the traditional material and it dissolves. Plaster of Paris does not. A bucket at home that completes the cycle is as valid as a river.</w:t>
      </w:r>
    </w:p>
    <w:p w:rsidR="00000000" w:rsidDel="00000000" w:rsidP="00000000" w:rsidRDefault="00000000" w:rsidRPr="00000000" w14:paraId="000000CB">
      <w:pPr>
        <w:spacing w:after="110" w:before="260" w:lineRule="auto"/>
        <w:rPr/>
      </w:pPr>
      <w:r w:rsidDel="00000000" w:rsidR="00000000" w:rsidRPr="00000000">
        <w:rPr>
          <w:b w:val="1"/>
          <w:bCs w:val="1"/>
          <w:sz w:val="22"/>
          <w:szCs w:val="22"/>
          <w:rtl w:val="0"/>
        </w:rPr>
        <w:t xml:space="preserve">Samagri</w:t>
      </w:r>
      <w:r w:rsidDel="00000000" w:rsidR="00000000" w:rsidRPr="00000000">
        <w:rPr>
          <w:rtl w:val="0"/>
        </w:rPr>
      </w:r>
    </w:p>
    <w:tbl>
      <w:tblPr>
        <w:tblStyle w:val="Table9"/>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0"/>
        <w:gridCol w:w="6000"/>
        <w:tblGridChange w:id="0">
          <w:tblGrid>
            <w:gridCol w:w="3300"/>
            <w:gridCol w:w="60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CC">
            <w:pPr>
              <w:spacing w:line="265" w:lineRule="auto"/>
              <w:rPr/>
            </w:pPr>
            <w:r w:rsidDel="00000000" w:rsidR="00000000" w:rsidRPr="00000000">
              <w:rPr>
                <w:b w:val="1"/>
                <w:bCs w:val="1"/>
                <w:sz w:val="17"/>
                <w:szCs w:val="17"/>
                <w:rtl w:val="0"/>
              </w:rPr>
              <w:t xml:space="preserve">Item</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CD">
            <w:pPr>
              <w:spacing w:line="265" w:lineRule="auto"/>
              <w:rPr/>
            </w:pPr>
            <w:r w:rsidDel="00000000" w:rsidR="00000000" w:rsidRPr="00000000">
              <w:rPr>
                <w:b w:val="1"/>
                <w:bCs w:val="1"/>
                <w:sz w:val="17"/>
                <w:szCs w:val="17"/>
                <w:rtl w:val="0"/>
              </w:rPr>
              <w:t xml:space="preserve">Note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CE">
            <w:pPr>
              <w:spacing w:line="265" w:lineRule="auto"/>
              <w:rPr/>
            </w:pPr>
            <w:r w:rsidDel="00000000" w:rsidR="00000000" w:rsidRPr="00000000">
              <w:rPr>
                <w:sz w:val="17"/>
                <w:szCs w:val="17"/>
                <w:rtl w:val="0"/>
              </w:rPr>
              <w:t xml:space="preserve">Ganesha idol</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CF">
            <w:pPr>
              <w:spacing w:line="265" w:lineRule="auto"/>
              <w:rPr/>
            </w:pPr>
            <w:r w:rsidDel="00000000" w:rsidR="00000000" w:rsidRPr="00000000">
              <w:rPr>
                <w:sz w:val="17"/>
                <w:szCs w:val="17"/>
                <w:rtl w:val="0"/>
              </w:rPr>
              <w:t xml:space="preserve">Shadu mati or natural clay preferred</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D0">
            <w:pPr>
              <w:spacing w:line="265" w:lineRule="auto"/>
              <w:rPr/>
            </w:pPr>
            <w:r w:rsidDel="00000000" w:rsidR="00000000" w:rsidRPr="00000000">
              <w:rPr>
                <w:sz w:val="17"/>
                <w:szCs w:val="17"/>
                <w:rtl w:val="0"/>
              </w:rPr>
              <w:t xml:space="preserve">Wooden chowki and red cloth</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D1">
            <w:pPr>
              <w:spacing w:line="265" w:lineRule="auto"/>
              <w:rPr/>
            </w:pPr>
            <w:r w:rsidDel="00000000" w:rsidR="00000000" w:rsidRPr="00000000">
              <w:rPr>
                <w:sz w:val="17"/>
                <w:szCs w:val="17"/>
                <w:rtl w:val="0"/>
              </w:rPr>
              <w:t xml:space="preserv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D2">
            <w:pPr>
              <w:spacing w:line="265" w:lineRule="auto"/>
              <w:rPr/>
            </w:pPr>
            <w:r w:rsidDel="00000000" w:rsidR="00000000" w:rsidRPr="00000000">
              <w:rPr>
                <w:sz w:val="17"/>
                <w:szCs w:val="17"/>
                <w:rtl w:val="0"/>
              </w:rPr>
              <w:t xml:space="preserve">Kalash with mango leaves, betel nut, coin, rice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D3">
            <w:pPr>
              <w:spacing w:line="265" w:lineRule="auto"/>
              <w:rPr/>
            </w:pPr>
            <w:r w:rsidDel="00000000" w:rsidR="00000000" w:rsidRPr="00000000">
              <w:rPr>
                <w:sz w:val="17"/>
                <w:szCs w:val="17"/>
                <w:rtl w:val="0"/>
              </w:rPr>
              <w:t xml:space="preserv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D4">
            <w:pPr>
              <w:spacing w:line="265" w:lineRule="auto"/>
              <w:rPr/>
            </w:pPr>
            <w:r w:rsidDel="00000000" w:rsidR="00000000" w:rsidRPr="00000000">
              <w:rPr>
                <w:sz w:val="17"/>
                <w:szCs w:val="17"/>
                <w:rtl w:val="0"/>
              </w:rPr>
              <w:t xml:space="preserve">Durva grass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D5">
            <w:pPr>
              <w:spacing w:line="265" w:lineRule="auto"/>
              <w:rPr/>
            </w:pPr>
            <w:r w:rsidDel="00000000" w:rsidR="00000000" w:rsidRPr="00000000">
              <w:rPr>
                <w:sz w:val="17"/>
                <w:szCs w:val="17"/>
                <w:rtl w:val="0"/>
              </w:rPr>
              <w:t xml:space="preserve">Twenty-one blades daily</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D6">
            <w:pPr>
              <w:spacing w:line="265" w:lineRule="auto"/>
              <w:rPr/>
            </w:pPr>
            <w:r w:rsidDel="00000000" w:rsidR="00000000" w:rsidRPr="00000000">
              <w:rPr>
                <w:sz w:val="17"/>
                <w:szCs w:val="17"/>
                <w:rtl w:val="0"/>
              </w:rPr>
              <w:t xml:space="preserve">Red hibiscus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D7">
            <w:pPr>
              <w:spacing w:line="265" w:lineRule="auto"/>
              <w:rPr/>
            </w:pPr>
            <w:r w:rsidDel="00000000" w:rsidR="00000000" w:rsidRPr="00000000">
              <w:rPr>
                <w:sz w:val="17"/>
                <w:szCs w:val="17"/>
                <w:rtl w:val="0"/>
              </w:rPr>
              <w:t xml:space="preserve">Daily</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D8">
            <w:pPr>
              <w:spacing w:line="265" w:lineRule="auto"/>
              <w:rPr/>
            </w:pPr>
            <w:r w:rsidDel="00000000" w:rsidR="00000000" w:rsidRPr="00000000">
              <w:rPr>
                <w:sz w:val="17"/>
                <w:szCs w:val="17"/>
                <w:rtl w:val="0"/>
              </w:rPr>
              <w:t xml:space="preserve">Modak</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D9">
            <w:pPr>
              <w:spacing w:line="265" w:lineRule="auto"/>
              <w:rPr/>
            </w:pPr>
            <w:r w:rsidDel="00000000" w:rsidR="00000000" w:rsidRPr="00000000">
              <w:rPr>
                <w:sz w:val="17"/>
                <w:szCs w:val="17"/>
                <w:rtl w:val="0"/>
              </w:rPr>
              <w:t xml:space="preserve">Steamed or fried</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DA">
            <w:pPr>
              <w:spacing w:line="265" w:lineRule="auto"/>
              <w:rPr/>
            </w:pPr>
            <w:r w:rsidDel="00000000" w:rsidR="00000000" w:rsidRPr="00000000">
              <w:rPr>
                <w:sz w:val="17"/>
                <w:szCs w:val="17"/>
                <w:rtl w:val="0"/>
              </w:rPr>
              <w:t xml:space="preserve">Sindoor, kumkum, chandan, akshat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DB">
            <w:pPr>
              <w:spacing w:line="265" w:lineRule="auto"/>
              <w:rPr/>
            </w:pPr>
            <w:r w:rsidDel="00000000" w:rsidR="00000000" w:rsidRPr="00000000">
              <w:rPr>
                <w:sz w:val="17"/>
                <w:szCs w:val="17"/>
                <w:rtl w:val="0"/>
              </w:rPr>
              <w:t xml:space="preserv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DC">
            <w:pPr>
              <w:spacing w:line="265" w:lineRule="auto"/>
              <w:rPr/>
            </w:pPr>
            <w:r w:rsidDel="00000000" w:rsidR="00000000" w:rsidRPr="00000000">
              <w:rPr>
                <w:sz w:val="17"/>
                <w:szCs w:val="17"/>
                <w:rtl w:val="0"/>
              </w:rPr>
              <w:t xml:space="preserve">Incense, camphor, ghee diyas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DD">
            <w:pPr>
              <w:spacing w:line="265" w:lineRule="auto"/>
              <w:rPr/>
            </w:pPr>
            <w:r w:rsidDel="00000000" w:rsidR="00000000" w:rsidRPr="00000000">
              <w:rPr>
                <w:sz w:val="17"/>
                <w:szCs w:val="17"/>
                <w:rtl w:val="0"/>
              </w:rPr>
              <w:t xml:space="preserv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DE">
            <w:pPr>
              <w:spacing w:line="265" w:lineRule="auto"/>
              <w:rPr/>
            </w:pPr>
            <w:r w:rsidDel="00000000" w:rsidR="00000000" w:rsidRPr="00000000">
              <w:rPr>
                <w:sz w:val="17"/>
                <w:szCs w:val="17"/>
                <w:rtl w:val="0"/>
              </w:rPr>
              <w:t xml:space="preserve">Fruits and sweets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DF">
            <w:pPr>
              <w:spacing w:line="265" w:lineRule="auto"/>
              <w:rPr/>
            </w:pPr>
            <w:r w:rsidDel="00000000" w:rsidR="00000000" w:rsidRPr="00000000">
              <w:rPr>
                <w:sz w:val="17"/>
                <w:szCs w:val="17"/>
                <w:rtl w:val="0"/>
              </w:rPr>
              <w:t xml:space="preserve">Daily naivedya</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E0">
            <w:pPr>
              <w:spacing w:line="265" w:lineRule="auto"/>
              <w:rPr/>
            </w:pPr>
            <w:r w:rsidDel="00000000" w:rsidR="00000000" w:rsidRPr="00000000">
              <w:rPr>
                <w:sz w:val="17"/>
                <w:szCs w:val="17"/>
                <w:rtl w:val="0"/>
              </w:rPr>
              <w:t xml:space="preserve">Gulal</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E1">
            <w:pPr>
              <w:spacing w:line="265" w:lineRule="auto"/>
              <w:rPr/>
            </w:pPr>
            <w:r w:rsidDel="00000000" w:rsidR="00000000" w:rsidRPr="00000000">
              <w:rPr>
                <w:sz w:val="17"/>
                <w:szCs w:val="17"/>
                <w:rtl w:val="0"/>
              </w:rPr>
              <w:t xml:space="preserve">For visarjan day</w:t>
            </w:r>
            <w:r w:rsidDel="00000000" w:rsidR="00000000" w:rsidRPr="00000000">
              <w:rPr>
                <w:rtl w:val="0"/>
              </w:rPr>
            </w:r>
          </w:p>
        </w:tc>
      </w:tr>
    </w:tbl>
    <w:p w:rsidR="00000000" w:rsidDel="00000000" w:rsidP="00000000" w:rsidRDefault="00000000" w:rsidRPr="00000000" w14:paraId="000000E2">
      <w:pPr>
        <w:spacing w:after="190" w:lineRule="auto"/>
        <w:rPr/>
      </w:pPr>
      <w:r w:rsidDel="00000000" w:rsidR="00000000" w:rsidRPr="00000000">
        <w:rPr>
          <w:rtl w:val="0"/>
        </w:rPr>
      </w:r>
    </w:p>
    <w:p w:rsidR="00000000" w:rsidDel="00000000" w:rsidP="00000000" w:rsidRDefault="00000000" w:rsidRPr="00000000" w14:paraId="000000E3">
      <w:pPr>
        <w:spacing w:after="110" w:before="260" w:lineRule="auto"/>
        <w:rPr/>
      </w:pPr>
      <w:r w:rsidDel="00000000" w:rsidR="00000000" w:rsidRPr="00000000">
        <w:rPr>
          <w:b w:val="1"/>
          <w:bCs w:val="1"/>
          <w:sz w:val="22"/>
          <w:szCs w:val="22"/>
          <w:rtl w:val="0"/>
        </w:rPr>
        <w:t xml:space="preserve">Fasting</w:t>
      </w:r>
      <w:r w:rsidDel="00000000" w:rsidR="00000000" w:rsidRPr="00000000">
        <w:rPr>
          <w:rtl w:val="0"/>
        </w:rPr>
      </w:r>
    </w:p>
    <w:p w:rsidR="00000000" w:rsidDel="00000000" w:rsidP="00000000" w:rsidRDefault="00000000" w:rsidRPr="00000000" w14:paraId="000000E4">
      <w:pPr>
        <w:spacing w:after="145" w:line="300" w:lineRule="auto"/>
        <w:rPr/>
      </w:pPr>
      <w:r w:rsidDel="00000000" w:rsidR="00000000" w:rsidRPr="00000000">
        <w:rPr>
          <w:rtl w:val="0"/>
        </w:rPr>
        <w:t xml:space="preserve">Ganesh Chaturthi is a celebratory festival, not an austerity vrat. There is no mandatory fast. Some keep a partial fast on the first day. The tradition asks for consistency in the daily puja, not deprivation. Modak is the prasad — eat it.</w:t>
      </w:r>
    </w:p>
    <w:p w:rsidR="00000000" w:rsidDel="00000000" w:rsidP="00000000" w:rsidRDefault="00000000" w:rsidRPr="00000000" w14:paraId="000000E5">
      <w:pPr>
        <w:spacing w:after="110" w:before="260" w:lineRule="auto"/>
        <w:rPr/>
      </w:pPr>
      <w:r w:rsidDel="00000000" w:rsidR="00000000" w:rsidRPr="00000000">
        <w:rPr>
          <w:b w:val="1"/>
          <w:bCs w:val="1"/>
          <w:sz w:val="22"/>
          <w:szCs w:val="22"/>
          <w:rtl w:val="0"/>
        </w:rPr>
        <w:t xml:space="preserve">By region</w:t>
      </w:r>
      <w:r w:rsidDel="00000000" w:rsidR="00000000" w:rsidRPr="00000000">
        <w:rPr>
          <w:rtl w:val="0"/>
        </w:rPr>
      </w:r>
    </w:p>
    <w:p w:rsidR="00000000" w:rsidDel="00000000" w:rsidP="00000000" w:rsidRDefault="00000000" w:rsidRPr="00000000" w14:paraId="000000E6">
      <w:pPr>
        <w:spacing w:after="145" w:line="300" w:lineRule="auto"/>
        <w:rPr/>
      </w:pPr>
      <w:r w:rsidDel="00000000" w:rsidR="00000000" w:rsidRPr="00000000">
        <w:rPr>
          <w:rtl w:val="0"/>
        </w:rPr>
        <w:t xml:space="preserve">In Maharashtra and Goa, the grand Sarvajanik Ganeshotsav runs ten days with large public pandals. Across North India it is mostly home-based and quieter, over one and a half to five days. In the South it is Vinayaka Chaturthi, temple-centric, with clay idols and temple tank immersion. Hyderabad keeps public celebrations on a scale close to Mumbai’s.</w:t>
      </w:r>
    </w:p>
    <w:p w:rsidR="00000000" w:rsidDel="00000000" w:rsidP="00000000" w:rsidRDefault="00000000" w:rsidRPr="00000000" w14:paraId="000000E7">
      <w:pPr>
        <w:spacing w:after="145" w:line="300" w:lineRule="auto"/>
        <w:rPr/>
      </w:pPr>
      <w:r w:rsidDel="00000000" w:rsidR="00000000" w:rsidRPr="00000000">
        <w:rPr>
          <w:rtl w:val="0"/>
        </w:rPr>
        <w:t xml:space="preserve">The public ten-day format was begun by Lokmanya Tilak in 1893 as a way of gathering people under colonial rule. It is one of the few customs in our whole catalogue whose origin year we can name — which makes it a clean example of how a Pratha forms.  </w:t>
      </w:r>
      <w:r w:rsidDel="00000000" w:rsidR="00000000" w:rsidRPr="00000000">
        <w:rPr>
          <w:b w:val="1"/>
          <w:bCs w:val="1"/>
          <w:color w:val="a07800"/>
          <w:sz w:val="16"/>
          <w:szCs w:val="16"/>
          <w:rtl w:val="0"/>
        </w:rPr>
        <w:t xml:space="preserve">[Pratha · 2/5]</w:t>
      </w:r>
      <w:r w:rsidDel="00000000" w:rsidR="00000000" w:rsidRPr="00000000">
        <w:rPr>
          <w:rtl w:val="0"/>
        </w:rPr>
      </w:r>
    </w:p>
    <w:p w:rsidR="00000000" w:rsidDel="00000000" w:rsidP="00000000" w:rsidRDefault="00000000" w:rsidRPr="00000000" w14:paraId="000000E8">
      <w:pPr>
        <w:spacing w:after="110" w:before="260" w:lineRule="auto"/>
        <w:rPr/>
      </w:pPr>
      <w:r w:rsidDel="00000000" w:rsidR="00000000" w:rsidRPr="00000000">
        <w:rPr>
          <w:b w:val="1"/>
          <w:bCs w:val="1"/>
          <w:sz w:val="22"/>
          <w:szCs w:val="22"/>
          <w:rtl w:val="0"/>
        </w:rPr>
        <w:t xml:space="preserve">Myths &amp; Facts</w:t>
      </w:r>
      <w:r w:rsidDel="00000000" w:rsidR="00000000" w:rsidRPr="00000000">
        <w:rPr>
          <w:rtl w:val="0"/>
        </w:rPr>
      </w:r>
    </w:p>
    <w:tbl>
      <w:tblPr>
        <w:tblStyle w:val="Table10"/>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0"/>
        <w:gridCol w:w="6000"/>
        <w:tblGridChange w:id="0">
          <w:tblGrid>
            <w:gridCol w:w="3300"/>
            <w:gridCol w:w="60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0E9">
            <w:pPr>
              <w:spacing w:line="265" w:lineRule="auto"/>
              <w:rPr/>
            </w:pPr>
            <w:r w:rsidDel="00000000" w:rsidR="00000000" w:rsidRPr="00000000">
              <w:rPr>
                <w:b w:val="1"/>
                <w:bCs w:val="1"/>
                <w:sz w:val="17"/>
                <w:szCs w:val="17"/>
                <w:rtl w:val="0"/>
              </w:rPr>
              <w:t xml:space="preserve">Myth</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0EA">
            <w:pPr>
              <w:spacing w:line="265" w:lineRule="auto"/>
              <w:rPr/>
            </w:pPr>
            <w:r w:rsidDel="00000000" w:rsidR="00000000" w:rsidRPr="00000000">
              <w:rPr>
                <w:b w:val="1"/>
                <w:bCs w:val="1"/>
                <w:sz w:val="17"/>
                <w:szCs w:val="17"/>
                <w:rtl w:val="0"/>
              </w:rPr>
              <w:t xml:space="preserve">Fact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EB">
            <w:pPr>
              <w:spacing w:line="265" w:lineRule="auto"/>
              <w:rPr/>
            </w:pPr>
            <w:r w:rsidDel="00000000" w:rsidR="00000000" w:rsidRPr="00000000">
              <w:rPr>
                <w:sz w:val="17"/>
                <w:szCs w:val="17"/>
                <w:rtl w:val="0"/>
              </w:rPr>
              <w:t xml:space="preserve">“Only a pandit can perform Ganesh Sthapana — doing it yourself risks getting it wrong.”</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EC">
            <w:pPr>
              <w:spacing w:line="265" w:lineRule="auto"/>
              <w:rPr/>
            </w:pPr>
            <w:r w:rsidDel="00000000" w:rsidR="00000000" w:rsidRPr="00000000">
              <w:rPr>
                <w:sz w:val="17"/>
                <w:szCs w:val="17"/>
                <w:rtl w:val="0"/>
              </w:rPr>
              <w:t xml:space="preserve">Any devotee can perform this puja. The mantras may be read aloud or played from a recording, and many households do the whole thing themselves every year. A pandit adds convenience and timing precision, not validity.</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ED">
            <w:pPr>
              <w:spacing w:line="265" w:lineRule="auto"/>
              <w:rPr/>
            </w:pPr>
            <w:r w:rsidDel="00000000" w:rsidR="00000000" w:rsidRPr="00000000">
              <w:rPr>
                <w:sz w:val="17"/>
                <w:szCs w:val="17"/>
                <w:rtl w:val="0"/>
              </w:rPr>
              <w:t xml:space="preserve">“You must keep Ganpati for exactly ten days — anything less is disrespectful.”</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EE">
            <w:pPr>
              <w:spacing w:line="265" w:lineRule="auto"/>
              <w:rPr/>
            </w:pPr>
            <w:r w:rsidDel="00000000" w:rsidR="00000000" w:rsidRPr="00000000">
              <w:rPr>
                <w:sz w:val="17"/>
                <w:szCs w:val="17"/>
                <w:rtl w:val="0"/>
              </w:rPr>
              <w:t xml:space="preserve">One and a half, three, five, seven and ten days are all kept, and no text ranks them. The ten-day format is the Maharashtra norm and the public Ganeshotsav shape; across North India the shorter forms are the more common ones. Sthapana and visarjan are the essential acts. If you can only keep him a day and a half, keep him a day and a half — that is the festival, not a reduced version of it.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0EF">
            <w:pPr>
              <w:spacing w:line="265" w:lineRule="auto"/>
              <w:rPr/>
            </w:pPr>
            <w:r w:rsidDel="00000000" w:rsidR="00000000" w:rsidRPr="00000000">
              <w:rPr>
                <w:sz w:val="17"/>
                <w:szCs w:val="17"/>
                <w:rtl w:val="0"/>
              </w:rPr>
              <w:t xml:space="preserve">“If you accidentally see the moon on Chaturthi night, something terrible will happen.”</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0F0">
            <w:pPr>
              <w:spacing w:line="265" w:lineRule="auto"/>
              <w:rPr/>
            </w:pPr>
            <w:r w:rsidDel="00000000" w:rsidR="00000000" w:rsidRPr="00000000">
              <w:rPr>
                <w:sz w:val="17"/>
                <w:szCs w:val="17"/>
                <w:rtl w:val="0"/>
              </w:rPr>
              <w:t xml:space="preserve">The Syamantaka Mani story is a Puranic narrative, not a curse. The conventional remedy — reciting the story — exists precisely because the tradition expected accidental sightings. It is not grounds for anxiety.</w:t>
            </w:r>
            <w:r w:rsidDel="00000000" w:rsidR="00000000" w:rsidRPr="00000000">
              <w:rPr>
                <w:rtl w:val="0"/>
              </w:rPr>
            </w:r>
          </w:p>
        </w:tc>
      </w:tr>
    </w:tbl>
    <w:p w:rsidR="00000000" w:rsidDel="00000000" w:rsidP="00000000" w:rsidRDefault="00000000" w:rsidRPr="00000000" w14:paraId="000000F1">
      <w:pPr>
        <w:spacing w:after="190" w:lineRule="auto"/>
        <w:rPr/>
      </w:pPr>
      <w:r w:rsidDel="00000000" w:rsidR="00000000" w:rsidRPr="00000000">
        <w:rPr>
          <w:rtl w:val="0"/>
        </w:rPr>
      </w:r>
    </w:p>
    <w:p w:rsidR="00000000" w:rsidDel="00000000" w:rsidP="00000000" w:rsidRDefault="00000000" w:rsidRPr="00000000" w14:paraId="000000F2">
      <w:pPr>
        <w:spacing w:after="110" w:before="260" w:lineRule="auto"/>
        <w:rPr/>
      </w:pPr>
      <w:r w:rsidDel="00000000" w:rsidR="00000000" w:rsidRPr="00000000">
        <w:rPr>
          <w:b w:val="1"/>
          <w:bCs w:val="1"/>
          <w:sz w:val="22"/>
          <w:szCs w:val="22"/>
          <w:rtl w:val="0"/>
        </w:rPr>
        <w:t xml:space="preserve">Closing</w:t>
      </w:r>
      <w:r w:rsidDel="00000000" w:rsidR="00000000" w:rsidRPr="00000000">
        <w:rPr>
          <w:rtl w:val="0"/>
        </w:rPr>
      </w:r>
    </w:p>
    <w:p w:rsidR="00000000" w:rsidDel="00000000" w:rsidP="00000000" w:rsidRDefault="00000000" w:rsidRPr="00000000" w14:paraId="000000F3">
      <w:pPr>
        <w:spacing w:after="145" w:line="300" w:lineRule="auto"/>
        <w:rPr/>
      </w:pPr>
      <w:r w:rsidDel="00000000" w:rsidR="00000000" w:rsidRPr="00000000">
        <w:rPr>
          <w:rtl w:val="0"/>
        </w:rPr>
        <w:t xml:space="preserve">Ganesha is the most approachable deity in the tradition — pleased by durva grass and modak rather than by gold. He is worshipped first, before every other deity and every new beginning. And once a year, for as many days as your family keeps him, he sits in your home and lets you worship him up close: not in a temple, not through a priest, but across your own breakfast table.</w:t>
      </w:r>
    </w:p>
    <w:p w:rsidR="00000000" w:rsidDel="00000000" w:rsidP="00000000" w:rsidRDefault="00000000" w:rsidRPr="00000000" w14:paraId="000000F4">
      <w:pPr>
        <w:spacing w:after="145" w:line="300" w:lineRule="auto"/>
        <w:rPr/>
      </w:pPr>
      <w:r w:rsidDel="00000000" w:rsidR="00000000" w:rsidRPr="00000000">
        <w:rPr>
          <w:rtl w:val="0"/>
        </w:rPr>
        <w:t xml:space="preserve">The days end. The idol dissolves. The clay returns to the earth. And the prayer carries the one thing the festival asks you to feel — come back early next year.</w:t>
      </w:r>
    </w:p>
    <w:p w:rsidR="00000000" w:rsidDel="00000000" w:rsidP="00000000" w:rsidRDefault="00000000" w:rsidRPr="00000000" w14:paraId="000000F5">
      <w:pPr>
        <w:spacing w:after="110" w:before="260" w:lineRule="auto"/>
        <w:rPr/>
      </w:pPr>
      <w:r w:rsidDel="00000000" w:rsidR="00000000" w:rsidRPr="00000000">
        <w:rPr>
          <w:b w:val="1"/>
          <w:bCs w:val="1"/>
          <w:sz w:val="22"/>
          <w:szCs w:val="22"/>
          <w:rtl w:val="0"/>
        </w:rPr>
        <w:t xml:space="preserve">Related</w:t>
      </w:r>
      <w:r w:rsidDel="00000000" w:rsidR="00000000" w:rsidRPr="00000000">
        <w:rPr>
          <w:rtl w:val="0"/>
        </w:rPr>
      </w:r>
    </w:p>
    <w:p w:rsidR="00000000" w:rsidDel="00000000" w:rsidP="00000000" w:rsidRDefault="00000000" w:rsidRPr="00000000" w14:paraId="000000F6">
      <w:pPr>
        <w:spacing w:after="70" w:line="300" w:lineRule="auto"/>
        <w:rPr/>
      </w:pPr>
      <w:r w:rsidDel="00000000" w:rsidR="00000000" w:rsidRPr="00000000">
        <w:rPr>
          <w:b w:val="1"/>
          <w:bCs w:val="1"/>
          <w:rtl w:val="0"/>
        </w:rPr>
        <w:t xml:space="preserve">Related Ritual Guides</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Hartalika Teej — same day · Anant Chaturdashi — visarjan day</w:t>
      </w:r>
    </w:p>
    <w:p w:rsidR="00000000" w:rsidDel="00000000" w:rsidP="00000000" w:rsidRDefault="00000000" w:rsidRPr="00000000" w14:paraId="000000F8">
      <w:pPr>
        <w:spacing w:after="70" w:line="300" w:lineRule="auto"/>
        <w:rPr/>
      </w:pPr>
      <w:r w:rsidDel="00000000" w:rsidR="00000000" w:rsidRPr="00000000">
        <w:rPr>
          <w:b w:val="1"/>
          <w:bCs w:val="1"/>
          <w:rtl w:val="0"/>
        </w:rPr>
        <w:t xml:space="preserve">Related Pujans</w:t>
      </w: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Ganesh Sthapana — bookable</w:t>
      </w:r>
    </w:p>
    <w:p w:rsidR="00000000" w:rsidDel="00000000" w:rsidP="00000000" w:rsidRDefault="00000000" w:rsidRPr="00000000" w14:paraId="000000FA">
      <w:pPr>
        <w:spacing w:after="70" w:line="300" w:lineRule="auto"/>
        <w:rPr/>
      </w:pPr>
      <w:r w:rsidDel="00000000" w:rsidR="00000000" w:rsidRPr="00000000">
        <w:rPr>
          <w:b w:val="1"/>
          <w:bCs w:val="1"/>
          <w:rtl w:val="0"/>
        </w:rPr>
        <w:t xml:space="preserve">Related Concepts</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Why Does Ganesha Have an Elephant Head? · Why Is Durva Offered to Ganesha?</w:t>
      </w:r>
    </w:p>
    <w:p w:rsidR="00000000" w:rsidDel="00000000" w:rsidP="00000000" w:rsidRDefault="00000000" w:rsidRPr="00000000" w14:paraId="000000FC">
      <w:pPr>
        <w:spacing w:after="70" w:line="300" w:lineRule="auto"/>
        <w:rPr/>
      </w:pPr>
      <w:r w:rsidDel="00000000" w:rsidR="00000000" w:rsidRPr="00000000">
        <w:rPr>
          <w:b w:val="1"/>
          <w:bCs w:val="1"/>
          <w:rtl w:val="0"/>
        </w:rPr>
        <w:t xml:space="preserve">Related Dates</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Bhadrapada panchang</w:t>
      </w:r>
    </w:p>
    <w:p w:rsidR="00000000" w:rsidDel="00000000" w:rsidP="00000000" w:rsidRDefault="00000000" w:rsidRPr="00000000" w14:paraId="000000FE">
      <w:pPr>
        <w:spacing w:after="110" w:before="260" w:lineRule="auto"/>
        <w:rPr/>
      </w:pPr>
      <w:r w:rsidDel="00000000" w:rsidR="00000000" w:rsidRPr="00000000">
        <w:rPr>
          <w:b w:val="1"/>
          <w:bCs w:val="1"/>
          <w:sz w:val="22"/>
          <w:szCs w:val="22"/>
          <w:rtl w:val="0"/>
        </w:rPr>
        <w:t xml:space="preserve">Commerce</w:t>
      </w:r>
      <w:r w:rsidDel="00000000" w:rsidR="00000000" w:rsidRPr="00000000">
        <w:rPr>
          <w:rtl w:val="0"/>
        </w:rPr>
      </w:r>
    </w:p>
    <w:p w:rsidR="00000000" w:rsidDel="00000000" w:rsidP="00000000" w:rsidRDefault="00000000" w:rsidRPr="00000000" w14:paraId="000000FF">
      <w:pPr>
        <w:spacing w:after="170" w:before="140" w:line="290" w:lineRule="auto"/>
        <w:ind w:left="200" w:firstLine="0"/>
        <w:rPr/>
      </w:pPr>
      <w:r w:rsidDel="00000000" w:rsidR="00000000" w:rsidRPr="00000000">
        <w:rPr>
          <w:i w:val="1"/>
          <w:iCs w:val="1"/>
          <w:color w:val="8a7b68"/>
          <w:sz w:val="17"/>
          <w:szCs w:val="17"/>
          <w:rtl w:val="0"/>
        </w:rPr>
        <w:t xml:space="preserve">After Myths &amp; Facts. Never above the explanation.</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Buy the ritual kit for this puja</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Book a purohit for Ganesh Sthapana</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Sticky bar: Download ritual card + Buy kit</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95" w:before="0" w:line="300" w:lineRule="auto"/>
        <w:ind w:left="720" w:right="0" w:hanging="360"/>
        <w:jc w:val="left"/>
        <w:rPr/>
      </w:pPr>
      <w:r w:rsidDel="00000000" w:rsidR="00000000" w:rsidRPr="00000000">
        <w:rPr>
          <w:rFonts w:ascii="Trebuchet MS" w:cs="Trebuchet MS" w:eastAsia="Trebuchet MS" w:hAnsi="Trebuchet MS"/>
          <w:b w:val="0"/>
          <w:bCs w:val="0"/>
          <w:i w:val="0"/>
          <w:iCs w:val="0"/>
          <w:smallCaps w:val="0"/>
          <w:strike w:val="0"/>
          <w:color w:val="4a3525"/>
          <w:sz w:val="20"/>
          <w:szCs w:val="20"/>
          <w:u w:val="none"/>
          <w:shd w:fill="auto" w:val="clear"/>
          <w:vertAlign w:val="baseline"/>
          <w:rtl w:val="0"/>
        </w:rPr>
        <w:t xml:space="preserve">WhatsApp nudge — ₹499/yr, generic copy</w:t>
      </w:r>
    </w:p>
    <w:p w:rsidR="00000000" w:rsidDel="00000000" w:rsidP="00000000" w:rsidRDefault="00000000" w:rsidRPr="00000000" w14:paraId="00000104">
      <w:pPr>
        <w:spacing w:after="110" w:before="260" w:lineRule="auto"/>
        <w:rPr/>
      </w:pPr>
      <w:r w:rsidDel="00000000" w:rsidR="00000000" w:rsidRPr="00000000">
        <w:rPr>
          <w:b w:val="1"/>
          <w:bCs w:val="1"/>
          <w:sz w:val="22"/>
          <w:szCs w:val="22"/>
          <w:rtl w:val="0"/>
        </w:rPr>
        <w:t xml:space="preserve">Ritual card content</w:t>
      </w:r>
      <w:r w:rsidDel="00000000" w:rsidR="00000000" w:rsidRPr="00000000">
        <w:rPr>
          <w:rtl w:val="0"/>
        </w:rPr>
      </w:r>
    </w:p>
    <w:tbl>
      <w:tblPr>
        <w:tblStyle w:val="Table1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0"/>
        <w:gridCol w:w="7200"/>
        <w:tblGridChange w:id="0">
          <w:tblGrid>
            <w:gridCol w:w="2100"/>
            <w:gridCol w:w="7200"/>
          </w:tblGrid>
        </w:tblGridChange>
      </w:tblGrid>
      <w:tr>
        <w:trPr>
          <w:cantSplit w:val="0"/>
          <w:tblHeader w:val="1"/>
        </w:trPr>
        <w:tc>
          <w:tcPr>
            <w:shd w:fill="f8f5ee" w:val="clear"/>
            <w:tcMar>
              <w:top w:w="70.0" w:type="dxa"/>
              <w:left w:w="105.0" w:type="dxa"/>
              <w:bottom w:w="70.0" w:type="dxa"/>
              <w:right w:w="105.0" w:type="dxa"/>
            </w:tcMar>
          </w:tcPr>
          <w:p w:rsidR="00000000" w:rsidDel="00000000" w:rsidP="00000000" w:rsidRDefault="00000000" w:rsidRPr="00000000" w14:paraId="00000105">
            <w:pPr>
              <w:spacing w:line="265" w:lineRule="auto"/>
              <w:rPr/>
            </w:pPr>
            <w:r w:rsidDel="00000000" w:rsidR="00000000" w:rsidRPr="00000000">
              <w:rPr>
                <w:b w:val="1"/>
                <w:bCs w:val="1"/>
                <w:sz w:val="17"/>
                <w:szCs w:val="17"/>
                <w:rtl w:val="0"/>
              </w:rPr>
              <w:t xml:space="preserve">Block</w:t>
            </w:r>
            <w:r w:rsidDel="00000000" w:rsidR="00000000" w:rsidRPr="00000000">
              <w:rPr>
                <w:rtl w:val="0"/>
              </w:rPr>
            </w:r>
          </w:p>
        </w:tc>
        <w:tc>
          <w:tcPr>
            <w:shd w:fill="f8f5ee" w:val="clear"/>
            <w:tcMar>
              <w:top w:w="70.0" w:type="dxa"/>
              <w:left w:w="105.0" w:type="dxa"/>
              <w:bottom w:w="70.0" w:type="dxa"/>
              <w:right w:w="105.0" w:type="dxa"/>
            </w:tcMar>
          </w:tcPr>
          <w:p w:rsidR="00000000" w:rsidDel="00000000" w:rsidP="00000000" w:rsidRDefault="00000000" w:rsidRPr="00000000" w14:paraId="00000106">
            <w:pPr>
              <w:spacing w:line="265" w:lineRule="auto"/>
              <w:rPr/>
            </w:pPr>
            <w:r w:rsidDel="00000000" w:rsidR="00000000" w:rsidRPr="00000000">
              <w:rPr>
                <w:b w:val="1"/>
                <w:bCs w:val="1"/>
                <w:sz w:val="17"/>
                <w:szCs w:val="17"/>
                <w:rtl w:val="0"/>
              </w:rPr>
              <w:t xml:space="preserve">Content</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107">
            <w:pPr>
              <w:spacing w:line="265" w:lineRule="auto"/>
              <w:rPr/>
            </w:pPr>
            <w:r w:rsidDel="00000000" w:rsidR="00000000" w:rsidRPr="00000000">
              <w:rPr>
                <w:sz w:val="17"/>
                <w:szCs w:val="17"/>
                <w:rtl w:val="0"/>
              </w:rPr>
              <w:t xml:space="preserve">1 — Header</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108">
            <w:pPr>
              <w:spacing w:line="265" w:lineRule="auto"/>
              <w:rPr/>
            </w:pPr>
            <w:r w:rsidDel="00000000" w:rsidR="00000000" w:rsidRPr="00000000">
              <w:rPr>
                <w:sz w:val="17"/>
                <w:szCs w:val="17"/>
                <w:rtl w:val="0"/>
              </w:rPr>
              <w:t xml:space="preserve">Ganesh Chaturthi · from 14 September 2026 · duration as chosen</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109">
            <w:pPr>
              <w:spacing w:line="265" w:lineRule="auto"/>
              <w:rPr/>
            </w:pPr>
            <w:r w:rsidDel="00000000" w:rsidR="00000000" w:rsidRPr="00000000">
              <w:rPr>
                <w:sz w:val="17"/>
                <w:szCs w:val="17"/>
                <w:rtl w:val="0"/>
              </w:rPr>
              <w:t xml:space="preserve">2 — Panchang strip</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10A">
            <w:pPr>
              <w:spacing w:line="265" w:lineRule="auto"/>
              <w:rPr/>
            </w:pPr>
            <w:r w:rsidDel="00000000" w:rsidR="00000000" w:rsidRPr="00000000">
              <w:rPr>
                <w:sz w:val="17"/>
                <w:szCs w:val="17"/>
                <w:rtl w:val="0"/>
              </w:rPr>
              <w:t xml:space="preserve">Sthapana 14 Sep · muhurat 11:02–1:31 PM · visarjan options 15/16/18/20/25 Sep — Delhi-NCR</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10B">
            <w:pPr>
              <w:spacing w:line="265" w:lineRule="auto"/>
              <w:rPr/>
            </w:pPr>
            <w:r w:rsidDel="00000000" w:rsidR="00000000" w:rsidRPr="00000000">
              <w:rPr>
                <w:sz w:val="17"/>
                <w:szCs w:val="17"/>
                <w:rtl w:val="0"/>
              </w:rPr>
              <w:t xml:space="preserve">3 — Samagri checklist</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10C">
            <w:pPr>
              <w:spacing w:line="265" w:lineRule="auto"/>
              <w:rPr/>
            </w:pPr>
            <w:r w:rsidDel="00000000" w:rsidR="00000000" w:rsidRPr="00000000">
              <w:rPr>
                <w:sz w:val="17"/>
                <w:szCs w:val="17"/>
                <w:rtl w:val="0"/>
              </w:rPr>
              <w:t xml:space="preserve">Clay idol · chowki and cloth · kalash · durva (21 daily) · hibiscus · modak · puja powders · diyas and incense · gulal</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10D">
            <w:pPr>
              <w:spacing w:line="265" w:lineRule="auto"/>
              <w:rPr/>
            </w:pPr>
            <w:r w:rsidDel="00000000" w:rsidR="00000000" w:rsidRPr="00000000">
              <w:rPr>
                <w:sz w:val="17"/>
                <w:szCs w:val="17"/>
                <w:rtl w:val="0"/>
              </w:rPr>
              <w:t xml:space="preserve">4 — Vidhi steps</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10E">
            <w:pPr>
              <w:spacing w:line="265" w:lineRule="auto"/>
              <w:rPr/>
            </w:pPr>
            <w:r w:rsidDel="00000000" w:rsidR="00000000" w:rsidRPr="00000000">
              <w:rPr>
                <w:sz w:val="17"/>
                <w:szCs w:val="17"/>
                <w:rtl w:val="0"/>
              </w:rPr>
              <w:t xml:space="preserve">Sthapana and prana pratishtha · choose duration · shodashopachara · offerings · aarti · daily routine · visarjan. Last step in rose.</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10F">
            <w:pPr>
              <w:spacing w:line="265" w:lineRule="auto"/>
              <w:rPr/>
            </w:pPr>
            <w:r w:rsidDel="00000000" w:rsidR="00000000" w:rsidRPr="00000000">
              <w:rPr>
                <w:sz w:val="17"/>
                <w:szCs w:val="17"/>
                <w:rtl w:val="0"/>
              </w:rPr>
              <w:t xml:space="preserve">5 — Mantra</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110">
            <w:pPr>
              <w:spacing w:line="265" w:lineRule="auto"/>
              <w:rPr/>
            </w:pPr>
            <w:sdt>
              <w:sdtPr>
                <w:id w:val="-1262750394"/>
                <w:tag w:val="goog_rdk_2"/>
              </w:sdtPr>
              <w:sdtContent>
                <w:r w:rsidDel="00000000" w:rsidR="00000000" w:rsidRPr="00000000">
                  <w:rPr>
                    <w:rFonts w:ascii="Palanquin Dark" w:cs="Palanquin Dark" w:eastAsia="Palanquin Dark" w:hAnsi="Palanquin Dark"/>
                    <w:sz w:val="17"/>
                    <w:szCs w:val="17"/>
                    <w:rtl w:val="0"/>
                  </w:rPr>
                  <w:t xml:space="preserve">ओं गं गणपतये नमः — 11, 21 or 108</w:t>
                </w:r>
              </w:sdtContent>
            </w:sdt>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111">
            <w:pPr>
              <w:spacing w:line="265" w:lineRule="auto"/>
              <w:rPr/>
            </w:pPr>
            <w:r w:rsidDel="00000000" w:rsidR="00000000" w:rsidRPr="00000000">
              <w:rPr>
                <w:sz w:val="17"/>
                <w:szCs w:val="17"/>
                <w:rtl w:val="0"/>
              </w:rPr>
              <w:t xml:space="preserve">6 — Fasting note</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112">
            <w:pPr>
              <w:spacing w:line="265" w:lineRule="auto"/>
              <w:rPr/>
            </w:pPr>
            <w:r w:rsidDel="00000000" w:rsidR="00000000" w:rsidRPr="00000000">
              <w:rPr>
                <w:sz w:val="17"/>
                <w:szCs w:val="17"/>
                <w:rtl w:val="0"/>
              </w:rPr>
              <w:t xml:space="preserve">No mandatory fast. Celebratory festival. Modak is the prasad.</w:t>
            </w:r>
            <w:r w:rsidDel="00000000" w:rsidR="00000000" w:rsidRPr="00000000">
              <w:rPr>
                <w:rtl w:val="0"/>
              </w:rPr>
            </w:r>
          </w:p>
        </w:tc>
      </w:tr>
      <w:tr>
        <w:trPr>
          <w:cantSplit w:val="0"/>
          <w:tblHeader w:val="0"/>
        </w:trPr>
        <w:tc>
          <w:tcPr>
            <w:tcMar>
              <w:top w:w="70.0" w:type="dxa"/>
              <w:left w:w="105.0" w:type="dxa"/>
              <w:bottom w:w="70.0" w:type="dxa"/>
              <w:right w:w="105.0" w:type="dxa"/>
            </w:tcMar>
          </w:tcPr>
          <w:p w:rsidR="00000000" w:rsidDel="00000000" w:rsidP="00000000" w:rsidRDefault="00000000" w:rsidRPr="00000000" w14:paraId="00000113">
            <w:pPr>
              <w:spacing w:line="265" w:lineRule="auto"/>
              <w:rPr/>
            </w:pPr>
            <w:r w:rsidDel="00000000" w:rsidR="00000000" w:rsidRPr="00000000">
              <w:rPr>
                <w:sz w:val="17"/>
                <w:szCs w:val="17"/>
                <w:rtl w:val="0"/>
              </w:rPr>
              <w:t xml:space="preserve">7 — Footer</w:t>
            </w:r>
            <w:r w:rsidDel="00000000" w:rsidR="00000000" w:rsidRPr="00000000">
              <w:rPr>
                <w:rtl w:val="0"/>
              </w:rPr>
            </w:r>
          </w:p>
        </w:tc>
        <w:tc>
          <w:tcPr>
            <w:tcMar>
              <w:top w:w="70.0" w:type="dxa"/>
              <w:left w:w="105.0" w:type="dxa"/>
              <w:bottom w:w="70.0" w:type="dxa"/>
              <w:right w:w="105.0" w:type="dxa"/>
            </w:tcMar>
          </w:tcPr>
          <w:p w:rsidR="00000000" w:rsidDel="00000000" w:rsidP="00000000" w:rsidRDefault="00000000" w:rsidRPr="00000000" w14:paraId="00000114">
            <w:pPr>
              <w:spacing w:line="265" w:lineRule="auto"/>
              <w:rPr/>
            </w:pPr>
            <w:r w:rsidDel="00000000" w:rsidR="00000000" w:rsidRPr="00000000">
              <w:rPr>
                <w:sz w:val="17"/>
                <w:szCs w:val="17"/>
                <w:rtl w:val="0"/>
              </w:rPr>
              <w:t xml:space="preserve">thetapaco.com · Shiva Purana, Rudra Samhita</w:t>
            </w:r>
            <w:r w:rsidDel="00000000" w:rsidR="00000000" w:rsidRPr="00000000">
              <w:rPr>
                <w:rtl w:val="0"/>
              </w:rPr>
            </w:r>
          </w:p>
        </w:tc>
      </w:tr>
    </w:tbl>
    <w:p w:rsidR="00000000" w:rsidDel="00000000" w:rsidP="00000000" w:rsidRDefault="00000000" w:rsidRPr="00000000" w14:paraId="00000115">
      <w:pPr>
        <w:pBdr>
          <w:top w:color="e5ded0" w:space="12" w:sz="6" w:val="single"/>
        </w:pBdr>
        <w:spacing w:after="60" w:before="450" w:lineRule="auto"/>
        <w:jc w:val="center"/>
        <w:rPr/>
      </w:pPr>
      <w:sdt>
        <w:sdtPr>
          <w:id w:val="-1926050553"/>
          <w:tag w:val="goog_rdk_3"/>
        </w:sdtPr>
        <w:sdtContent>
          <w:r w:rsidDel="00000000" w:rsidR="00000000" w:rsidRPr="00000000">
            <w:rPr>
              <w:rFonts w:ascii="Palanquin Dark" w:cs="Palanquin Dark" w:eastAsia="Palanquin Dark" w:hAnsi="Palanquin Dark"/>
              <w:sz w:val="18"/>
              <w:szCs w:val="18"/>
              <w:rtl w:val="0"/>
            </w:rPr>
            <w:t xml:space="preserve">तप् · The Tapa Co. · the tapa company</w:t>
          </w:r>
        </w:sdtContent>
      </w:sdt>
      <w:r w:rsidDel="00000000" w:rsidR="00000000" w:rsidRPr="00000000">
        <w:rPr>
          <w:rtl w:val="0"/>
        </w:rPr>
      </w:r>
    </w:p>
    <w:p w:rsidR="00000000" w:rsidDel="00000000" w:rsidP="00000000" w:rsidRDefault="00000000" w:rsidRPr="00000000" w14:paraId="00000116">
      <w:pPr>
        <w:jc w:val="center"/>
        <w:rPr/>
      </w:pPr>
      <w:r w:rsidDel="00000000" w:rsidR="00000000" w:rsidRPr="00000000">
        <w:rPr>
          <w:color w:val="8a7b68"/>
          <w:sz w:val="16"/>
          <w:szCs w:val="16"/>
          <w:rtl w:val="0"/>
        </w:rPr>
        <w:t xml:space="preserve">© 2026 Komal Gupta. All rights reserved. · Ritual Guide — Ganesh Chaturthi</w:t>
      </w:r>
      <w:r w:rsidDel="00000000" w:rsidR="00000000" w:rsidRPr="00000000">
        <w:rPr>
          <w:rtl w:val="0"/>
        </w:rPr>
      </w:r>
    </w:p>
    <w:sectPr>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Georgia"/>
  <w:font w:name="Arial Unicode MS"/>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color w:val="4a3525"/>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rebuchet MS" w:cs="Trebuchet MS" w:eastAsia="Trebuchet MS" w:hAnsi="Trebuchet MS"/>
      <w:b w:val="0"/>
      <w:bCs w:val="0"/>
      <w:i w:val="0"/>
      <w:iCs w:val="0"/>
      <w:smallCaps w:val="0"/>
      <w:strike w:val="0"/>
      <w:color w:val="4a3525"/>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MzKSV9JPjdSLRlXF8wFHN49Lhg==">CgMxLjAaHQoBMBIYChYIB0ISEhBBcmlhbCBVbmljb2RlIE1TGh0KATESGAoWCAdCEhIQQXJpYWwgVW5pY29kZSBNUxobCgEyEhYKFAgHQhASDlBhbGFucXVpbiBEYXJrGhsKATMSFgoUCAdCEBIOUGFsYW5xdWluIERhcms4AHIhMTItYWFpVWFoVEljUGFaTFBKWkNkeHh3VW1tTnozWXdy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2026-08-16T17:02:00Z</dcterms:created>
  <dc:creator>Un-named</dc:creator>
</cp:coreProperties>
</file>