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Krishna Janmashtami: Nishita Puja Vidhi and Fasting Rules</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Born at midnight, in a prison, in the dark half of the month</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Friday 4 September 2026 (Smarta) · Saturday 5 September (Vaishnava) · Bhadrapada Krishna Ashtami · Delhi-NCR panchang</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SCORE CORRECTED. The earlier draft carried DHARMA 5/5. The Bhagavata Purana is a Mahapurana — Tier 2 — so the correct score is 4/5. Five out of five is reserved for Shruti. A strong, multiply-corroborated Puranic claim is still a 4.</w:t>
      </w:r>
      <w:r w:rsidDel="00000000" w:rsidR="00000000" w:rsidRPr="00000000">
        <w:rPr>
          <w:rtl w:val="0"/>
        </w:rPr>
      </w:r>
    </w:p>
    <w:p w:rsidR="00000000" w:rsidDel="00000000" w:rsidP="00000000" w:rsidRDefault="00000000" w:rsidRPr="00000000" w14:paraId="0000000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birth of Krishna at midnight on Bhadrapada Krishna Ashtami, in Rohini Nakshatra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Bhagavata Purana, Skandha 10, Chapters 1–4</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Corroboration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Vishnu Purana, Book 5; Harivamsha Parva of the Mahabharata. The tithi, the nakshatra and the midnight timing are named consistently across all three.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 variance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Pan-Indian. Mathura-Vrindavan is the epicentre; Dahi Handi in Maharashtra; Gokulashtami in the South; ISKCON observes globally.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4 scriptural elements · 6 regional customs · 3 corrections</w:t>
            </w:r>
            <w:r w:rsidDel="00000000" w:rsidR="00000000" w:rsidRPr="00000000">
              <w:rPr>
                <w:rtl w:val="0"/>
              </w:rPr>
            </w:r>
          </w:p>
        </w:tc>
      </w:tr>
    </w:tbl>
    <w:p w:rsidR="00000000" w:rsidDel="00000000" w:rsidP="00000000" w:rsidRDefault="00000000" w:rsidRPr="00000000" w14:paraId="0000001B">
      <w:pPr>
        <w:spacing w:after="190" w:lineRule="auto"/>
        <w:rPr/>
      </w:pPr>
      <w:r w:rsidDel="00000000" w:rsidR="00000000" w:rsidRPr="00000000">
        <w:rPr>
          <w:rtl w:val="0"/>
        </w:rPr>
      </w:r>
    </w:p>
    <w:p w:rsidR="00000000" w:rsidDel="00000000" w:rsidP="00000000" w:rsidRDefault="00000000" w:rsidRPr="00000000" w14:paraId="0000001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Birth at midnight on Bhadrapada Krishna Ashtami in Rohini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Bhagavata Purana Sk. 10.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Fasting on the tithi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Prescribed with the Ashtami-Rohini conjunction.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Nishita Puja at midnight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birth moment is named in the text.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Abhishek of the infant idol with panchamrit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Shodashopachara; Agama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Recitation of the birth narrative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Bhagavata Purana Sk. 10, Ch. 1–4.</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Two-date observance — Smarta and Vaishnava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Both rest on established tithi-interpretation rules. Neither is an error.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Dahi Handi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Maharashtra cultural tradition. Not 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Jhula and cradle decoration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Yashoda’s cradle rendered as household and community art.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Makhan and mishri as the offerings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text names panchamrit for abhishek; these come from the Makhan Chor stories.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Mathura or Vrindavan pilgrimage on the day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Meritorious, not required for the vrat.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Firecrackers at midnight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Community celebration.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Specific costume for the idol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Decoration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a pandit can do the midnight puja”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exclusivity.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“One of the two dates must be wrong”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“Nirjala or the vrat does not count”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invalidation.</w:t>
            </w:r>
            <w:r w:rsidDel="00000000" w:rsidR="00000000" w:rsidRPr="00000000">
              <w:rPr>
                <w:rtl w:val="0"/>
              </w:rPr>
            </w:r>
          </w:p>
        </w:tc>
      </w:tr>
    </w:tbl>
    <w:p w:rsidR="00000000" w:rsidDel="00000000" w:rsidP="00000000" w:rsidRDefault="00000000" w:rsidRPr="00000000" w14:paraId="0000005D">
      <w:pPr>
        <w:spacing w:after="190" w:lineRule="auto"/>
        <w:rPr/>
      </w:pPr>
      <w:r w:rsidDel="00000000" w:rsidR="00000000" w:rsidRPr="00000000">
        <w:rPr>
          <w:rtl w:val="0"/>
        </w:rPr>
      </w:r>
    </w:p>
    <w:p w:rsidR="00000000" w:rsidDel="00000000" w:rsidP="00000000" w:rsidRDefault="00000000" w:rsidRPr="00000000" w14:paraId="0000005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Nishita Kaal for Delhi-NCR — approximately 11:55 PM to 12:42 AM on the night of 4–5 September. Shifts by city; confirm against Drik Panchang. Confirmed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Ashtami tithi (begins 2:25 AM 4 Sep, ends 12:13 AM 5 Sep) and Rohini Nakshatra (begins 12:29 AM 4 Sep, ends 11:04 PM 4 Sep). Conf</w:t>
            </w:r>
            <w:r w:rsidDel="00000000" w:rsidR="00000000" w:rsidRPr="00000000">
              <w:rPr>
                <w:sz w:val="17"/>
                <w:szCs w:val="17"/>
                <w:rtl w:val="0"/>
              </w:rPr>
              <w:t xml:space="preserve">irmed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Parana window after sunrise on 5 September, when both Ashtami and Rohini have ended. Confirmed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8">
            <w:pPr>
              <w:spacing w:line="265" w:lineRule="auto"/>
              <w:rPr>
                <w:sz w:val="17"/>
                <w:szCs w:val="17"/>
              </w:rPr>
            </w:pPr>
            <w:r w:rsidDel="00000000" w:rsidR="00000000" w:rsidRPr="00000000">
              <w:rPr>
                <w:rFonts w:ascii="Trebuchet MS" w:cs="Trebuchet MS" w:eastAsia="Trebuchet MS" w:hAnsi="Trebuchet MS"/>
                <w:b w:val="0"/>
                <w:bCs w:val="0"/>
                <w:color w:val="4a3525"/>
                <w:sz w:val="17"/>
                <w:szCs w:val="17"/>
                <w:rtl w:val="0"/>
              </w:rPr>
              <w:t xml:space="preserve">Verify the Bhagavata Purana citation against a primary text. Co</w:t>
            </w:r>
            <w:r w:rsidDel="00000000" w:rsidR="00000000" w:rsidRPr="00000000">
              <w:rPr>
                <w:sz w:val="17"/>
                <w:szCs w:val="17"/>
                <w:rtl w:val="0"/>
              </w:rPr>
              <w:t xml:space="preserve">nfirmed V </w:t>
            </w:r>
          </w:p>
          <w:p w:rsidR="00000000" w:rsidDel="00000000" w:rsidP="00000000" w:rsidRDefault="00000000" w:rsidRPr="00000000" w14:paraId="00000069">
            <w:pPr>
              <w:spacing w:line="265" w:lineRule="auto"/>
              <w:rPr>
                <w:sz w:val="17"/>
                <w:szCs w:val="17"/>
              </w:rPr>
            </w:pPr>
            <w:r w:rsidDel="00000000" w:rsidR="00000000" w:rsidRPr="00000000">
              <w:rPr>
                <w:sz w:val="17"/>
                <w:szCs w:val="17"/>
                <w:rtl w:val="0"/>
              </w:rPr>
              <w:t xml:space="preserve">However, only the midnight timing is explicit in the Bhagavata itself; tithi and nakshatra are explicit in the Vishnu Purana Book 5. The article says "Moon passing through Rohini"; it is not accurate as a claim about this Bhagavata Purana specifically</w:t>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Keep the Janmashtami fasting rules distinct from Ekadashi rules — dairy is central here and is not always permitted on Ekadashi.</w:t>
            </w:r>
            <w:r w:rsidDel="00000000" w:rsidR="00000000" w:rsidRPr="00000000">
              <w:rPr>
                <w:rtl w:val="0"/>
              </w:rPr>
            </w:r>
          </w:p>
        </w:tc>
      </w:tr>
    </w:tbl>
    <w:p w:rsidR="00000000" w:rsidDel="00000000" w:rsidP="00000000" w:rsidRDefault="00000000" w:rsidRPr="00000000" w14:paraId="0000006C">
      <w:pPr>
        <w:spacing w:after="190" w:lineRule="auto"/>
        <w:rPr/>
      </w:pPr>
      <w:r w:rsidDel="00000000" w:rsidR="00000000" w:rsidRPr="00000000">
        <w:rPr>
          <w:rtl w:val="0"/>
        </w:rPr>
      </w:r>
    </w:p>
    <w:p w:rsidR="00000000" w:rsidDel="00000000" w:rsidP="00000000" w:rsidRDefault="00000000" w:rsidRPr="00000000" w14:paraId="0000006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to Janmashtami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Intelligence layer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None mapped. Do not attach the Ekadashi grain card — the fasting rules here are different.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 only.</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7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79">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birth of Krishna at midnight on Bhadrapada Krishna Ashtami</w:t>
      </w:r>
      <w:r w:rsidDel="00000000" w:rsidR="00000000" w:rsidRPr="00000000">
        <w:rPr>
          <w:rtl w:val="0"/>
        </w:rPr>
      </w:r>
    </w:p>
    <w:p w:rsidR="00000000" w:rsidDel="00000000" w:rsidP="00000000" w:rsidRDefault="00000000" w:rsidRPr="00000000" w14:paraId="0000007A">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Bhagavata Purana, Skandha 10</w:t>
      </w:r>
      <w:r w:rsidDel="00000000" w:rsidR="00000000" w:rsidRPr="00000000">
        <w:rPr>
          <w:rtl w:val="0"/>
        </w:rPr>
      </w:r>
    </w:p>
    <w:p w:rsidR="00000000" w:rsidDel="00000000" w:rsidP="00000000" w:rsidRDefault="00000000" w:rsidRPr="00000000" w14:paraId="0000007B">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4 scriptural elements · 6 regional customs · 3 corrections</w:t>
      </w:r>
      <w:r w:rsidDel="00000000" w:rsidR="00000000" w:rsidRPr="00000000">
        <w:rPr>
          <w:rtl w:val="0"/>
        </w:rPr>
      </w:r>
    </w:p>
    <w:p w:rsidR="00000000" w:rsidDel="00000000" w:rsidP="00000000" w:rsidRDefault="00000000" w:rsidRPr="00000000" w14:paraId="0000007C">
      <w:pPr>
        <w:spacing w:after="190" w:lineRule="auto"/>
        <w:rPr/>
      </w:pPr>
      <w:r w:rsidDel="00000000" w:rsidR="00000000" w:rsidRPr="00000000">
        <w:rPr>
          <w:rtl w:val="0"/>
        </w:rPr>
      </w:r>
    </w:p>
    <w:p w:rsidR="00000000" w:rsidDel="00000000" w:rsidP="00000000" w:rsidRDefault="00000000" w:rsidRPr="00000000" w14:paraId="0000007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 card</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200"/>
        <w:gridCol w:w="5000"/>
        <w:tblGridChange w:id="0">
          <w:tblGrid>
            <w:gridCol w:w="2100"/>
            <w:gridCol w:w="2200"/>
            <w:gridCol w:w="5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7E">
            <w:pPr>
              <w:spacing w:line="265" w:lineRule="auto"/>
              <w:rPr/>
            </w:pP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Date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Detail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Smarta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Friday 4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Ashtami prevails at Nishita Kaal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Vaishnava / ISKCON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Saturday 5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Greater weight to the Ashtami-Rohini overlap at sunrise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Tithi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Bhadrapada Krishna Ashtami — begins 2:25 AM 4 Sep, ends 12:13 AM 5 Sep</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Rohini Nakshatra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Begins 12:29 AM 4 Sep, ends 11:04 PM 4 Sep</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Nishita Kaal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Night of 4–5 Sep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~11:55 PM – 12:42 AM, about 47 minutes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Parana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After sunrise, once both Ashtami and Rohini have ended</w:t>
            </w:r>
            <w:r w:rsidDel="00000000" w:rsidR="00000000" w:rsidRPr="00000000">
              <w:rPr>
                <w:rtl w:val="0"/>
              </w:rPr>
            </w:r>
          </w:p>
        </w:tc>
      </w:tr>
    </w:tbl>
    <w:p w:rsidR="00000000" w:rsidDel="00000000" w:rsidP="00000000" w:rsidRDefault="00000000" w:rsidRPr="00000000" w14:paraId="00000093">
      <w:pPr>
        <w:spacing w:after="190" w:lineRule="auto"/>
        <w:rPr/>
      </w:pPr>
      <w:r w:rsidDel="00000000" w:rsidR="00000000" w:rsidRPr="00000000">
        <w:rPr>
          <w:rtl w:val="0"/>
        </w:rPr>
      </w:r>
    </w:p>
    <w:p w:rsidR="00000000" w:rsidDel="00000000" w:rsidP="00000000" w:rsidRDefault="00000000" w:rsidRPr="00000000" w14:paraId="0000009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Two dates, and neither is wrong. The Smarta tradition observes on the day when Ashtami prevails at midnight. The Vaishnava tradition gives greater weight to the Ashtami-Rohini overlap at sunrise. Both follow established rules. Most households without a formal sampradaya affiliation keep the 4th.</w:t>
      </w:r>
      <w:r w:rsidDel="00000000" w:rsidR="00000000" w:rsidRPr="00000000">
        <w:rPr>
          <w:rtl w:val="0"/>
        </w:rPr>
      </w:r>
    </w:p>
    <w:p w:rsidR="00000000" w:rsidDel="00000000" w:rsidP="00000000" w:rsidRDefault="00000000" w:rsidRPr="00000000" w14:paraId="0000009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Intro</w:t>
      </w:r>
      <w:r w:rsidDel="00000000" w:rsidR="00000000" w:rsidRPr="00000000">
        <w:rPr>
          <w:rtl w:val="0"/>
        </w:rPr>
      </w:r>
    </w:p>
    <w:p w:rsidR="00000000" w:rsidDel="00000000" w:rsidP="00000000" w:rsidRDefault="00000000" w:rsidRPr="00000000" w14:paraId="0000009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Krishna was born at midnight.</w:t>
      </w:r>
      <w:r w:rsidDel="00000000" w:rsidR="00000000" w:rsidRPr="00000000">
        <w:rPr>
          <w:rtl w:val="0"/>
        </w:rPr>
      </w:r>
    </w:p>
    <w:p w:rsidR="00000000" w:rsidDel="00000000" w:rsidP="00000000" w:rsidRDefault="00000000" w:rsidRPr="00000000" w14:paraId="00000097">
      <w:pPr>
        <w:spacing w:after="145" w:line="300" w:lineRule="auto"/>
        <w:rPr/>
      </w:pPr>
      <w:r w:rsidDel="00000000" w:rsidR="00000000" w:rsidRPr="00000000">
        <w:rPr>
          <w:rFonts w:ascii="Trebuchet MS" w:cs="Trebuchet MS" w:eastAsia="Trebuchet MS" w:hAnsi="Trebuchet MS"/>
          <w:color w:val="4a3525"/>
          <w:sz w:val="20"/>
          <w:szCs w:val="20"/>
          <w:rtl w:val="0"/>
        </w:rPr>
        <w:t xml:space="preserve">Not at dawn. Not at a convenient hour. At the deepest point of the night, in a prison, during a storm, with the man who wanted him dead asleep in the next room. The Bhagavata Purana places the moment precisely: the eighth tithi of the dark fortnight of Bhadrapada, the Moon passing through Rohini. Every element was dark — the paksha, the night, the prison, the kingdom. And into that darkness, a newborn.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9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Janmashtami is the annual re-enactment of that arrival. The day-long fast mirrors the deprivation of the prison. The midnight puja replicates the moment of birth. The abhishek of the infant is Vasudeva’s first act of care. The cradle and the lullabies belong to Yashoda. The festival is a narrative played out through ritual, not a date observed.</w:t>
      </w:r>
      <w:r w:rsidDel="00000000" w:rsidR="00000000" w:rsidRPr="00000000">
        <w:rPr>
          <w:rtl w:val="0"/>
        </w:rPr>
      </w:r>
    </w:p>
    <w:p w:rsidR="00000000" w:rsidDel="00000000" w:rsidP="00000000" w:rsidRDefault="00000000" w:rsidRPr="00000000" w14:paraId="00000099">
      <w:pPr>
        <w:spacing w:after="80" w:before="170" w:lineRule="auto"/>
        <w:rPr/>
      </w:pPr>
      <w:sdt>
        <w:sdtPr>
          <w:id w:val="1049852888"/>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A">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B">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C">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D">
            <w:pPr>
              <w:spacing w:line="265" w:lineRule="auto"/>
              <w:rPr/>
            </w:pPr>
            <w:r w:rsidDel="00000000" w:rsidR="00000000" w:rsidRPr="00000000">
              <w:rPr>
                <w:rFonts w:ascii="Trebuchet MS" w:cs="Trebuchet MS" w:eastAsia="Trebuchet MS" w:hAnsi="Trebuchet MS"/>
                <w:color w:val="4a3525"/>
                <w:sz w:val="16"/>
                <w:szCs w:val="16"/>
                <w:rtl w:val="0"/>
              </w:rPr>
              <w:t xml:space="preserve">390 × 220 px · full bleed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E">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F">
            <w:pPr>
              <w:spacing w:line="265" w:lineRule="auto"/>
              <w:rPr/>
            </w:pPr>
            <w:r w:rsidDel="00000000" w:rsidR="00000000" w:rsidRPr="00000000">
              <w:rPr>
                <w:rFonts w:ascii="Trebuchet MS" w:cs="Trebuchet MS" w:eastAsia="Trebuchet MS" w:hAnsi="Trebuchet MS"/>
                <w:color w:val="4a3525"/>
                <w:sz w:val="16"/>
                <w:szCs w:val="16"/>
                <w:rtl w:val="0"/>
              </w:rPr>
              <w:t xml:space="preserve">A midnight puja setup — a small decorated cradle on a home altar, lit diyas, bowls of makhan and mishri, fruit, a brass lota of panchamrit, flowers. Night, warm diya glow against darkness. The cradle is EMPTY, with a small cushion — the moment before the birth.</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0">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A1">
            <w:pPr>
              <w:spacing w:line="265" w:lineRule="auto"/>
              <w:rPr/>
            </w:pPr>
            <w:r w:rsidDel="00000000" w:rsidR="00000000" w:rsidRPr="00000000">
              <w:rPr>
                <w:rFonts w:ascii="Trebuchet MS" w:cs="Trebuchet MS" w:eastAsia="Trebuchet MS" w:hAnsi="Trebuchet MS"/>
                <w:color w:val="4a3525"/>
                <w:sz w:val="16"/>
                <w:szCs w:val="16"/>
                <w:rtl w:val="0"/>
              </w:rPr>
              <w:t xml:space="preserve">Deep night blue, warm diya gold, brass</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2">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A3">
            <w:pPr>
              <w:spacing w:line="265" w:lineRule="auto"/>
              <w:rPr/>
            </w:pPr>
            <w:r w:rsidDel="00000000" w:rsidR="00000000" w:rsidRPr="00000000">
              <w:rPr>
                <w:rFonts w:ascii="Trebuchet MS" w:cs="Trebuchet MS" w:eastAsia="Trebuchet MS" w:hAnsi="Trebuchet MS"/>
                <w:color w:val="4a3525"/>
                <w:sz w:val="16"/>
                <w:szCs w:val="16"/>
                <w:rtl w:val="0"/>
              </w:rPr>
              <w:t xml:space="preserve">The cradle waits. Midnight is coming.</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4">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A5">
            <w:pPr>
              <w:spacing w:line="265" w:lineRule="auto"/>
              <w:rPr/>
            </w:pPr>
            <w:r w:rsidDel="00000000" w:rsidR="00000000" w:rsidRPr="00000000">
              <w:rPr>
                <w:rFonts w:ascii="Trebuchet MS" w:cs="Trebuchet MS" w:eastAsia="Trebuchet MS" w:hAnsi="Trebuchet MS"/>
                <w:color w:val="4a3525"/>
                <w:sz w:val="16"/>
                <w:szCs w:val="16"/>
                <w:rtl w:val="0"/>
              </w:rPr>
              <w:t xml:space="preserve">No idol in the cradle. No deity figure.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6">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A7">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A8">
      <w:pPr>
        <w:spacing w:after="190" w:lineRule="auto"/>
        <w:rPr/>
      </w:pPr>
      <w:r w:rsidDel="00000000" w:rsidR="00000000" w:rsidRPr="00000000">
        <w:rPr>
          <w:rtl w:val="0"/>
        </w:rPr>
      </w:r>
    </w:p>
    <w:p w:rsidR="00000000" w:rsidDel="00000000" w:rsidP="00000000" w:rsidRDefault="00000000" w:rsidRPr="00000000" w14:paraId="000000A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story — why midnight, why this night</w:t>
      </w:r>
      <w:r w:rsidDel="00000000" w:rsidR="00000000" w:rsidRPr="00000000">
        <w:rPr>
          <w:rtl w:val="0"/>
        </w:rPr>
      </w:r>
    </w:p>
    <w:p w:rsidR="00000000" w:rsidDel="00000000" w:rsidP="00000000" w:rsidRDefault="00000000" w:rsidRPr="00000000" w14:paraId="000000A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It begins with a prophecy. Kansa of Mathura, Devaki’s own brother, heard that her eighth child would end his life. He imprisoned his sister and her husband Vasudeva, and killed each child as it was born. Six children. The seventh, Balarama, was transferred to another womb before Kansa could reach him.</w:t>
      </w:r>
      <w:r w:rsidDel="00000000" w:rsidR="00000000" w:rsidRPr="00000000">
        <w:rPr>
          <w:rtl w:val="0"/>
        </w:rPr>
      </w:r>
    </w:p>
    <w:p w:rsidR="00000000" w:rsidDel="00000000" w:rsidP="00000000" w:rsidRDefault="00000000" w:rsidRPr="00000000" w14:paraId="000000A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Then came the eighth. A storm broke over Mathura. The guards fell into deep sleep, every one of them. The prison doors, locked and chained, opened on their own. And in the darkest cell, at the deepest hour, Vishnu appeared — not as a warrior, not as a king, but as a newborn in Devaki’s arms.</w:t>
      </w:r>
      <w:r w:rsidDel="00000000" w:rsidR="00000000" w:rsidRPr="00000000">
        <w:rPr>
          <w:rtl w:val="0"/>
        </w:rPr>
      </w:r>
    </w:p>
    <w:p w:rsidR="00000000" w:rsidDel="00000000" w:rsidP="00000000" w:rsidRDefault="00000000" w:rsidRPr="00000000" w14:paraId="000000A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Vasudeva knew what to do. With the infant on his head, shielded from the rain by the hood of Shesha, he walked out of the open prison, crossed the Yamuna — which parted for him — and reached Gokul. There Yashoda had just given birth to a daughter. Vasudeva exchanged the children. Krishna would grow up in Gokul as Yashoda’s son.</w:t>
      </w:r>
      <w:r w:rsidDel="00000000" w:rsidR="00000000" w:rsidRPr="00000000">
        <w:rPr>
          <w:rtl w:val="0"/>
        </w:rPr>
      </w:r>
    </w:p>
    <w:p w:rsidR="00000000" w:rsidDel="00000000" w:rsidP="00000000" w:rsidRDefault="00000000" w:rsidRPr="00000000" w14:paraId="000000AD">
      <w:pPr>
        <w:spacing w:after="145" w:line="300" w:lineRule="auto"/>
        <w:rPr/>
      </w:pPr>
      <w:r w:rsidDel="00000000" w:rsidR="00000000" w:rsidRPr="00000000">
        <w:rPr>
          <w:rFonts w:ascii="Trebuchet MS" w:cs="Trebuchet MS" w:eastAsia="Trebuchet MS" w:hAnsi="Trebuchet MS"/>
          <w:color w:val="4a3525"/>
          <w:sz w:val="20"/>
          <w:szCs w:val="20"/>
          <w:rtl w:val="0"/>
        </w:rPr>
        <w:t xml:space="preserve">Every element is encoded in how the day is kept: the day-long fast is the deprivation of the prison; the midnight puja is the moment of birth; the abhishek is Vasudeva’s first act of care; the cradle is Yashoda’s home; the night vigil is the waiting of the parents.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AE">
      <w:pPr>
        <w:spacing w:after="80" w:before="170" w:lineRule="auto"/>
        <w:rPr/>
      </w:pPr>
      <w:sdt>
        <w:sdtPr>
          <w:id w:val="-1166546341"/>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2  ──</w:t>
          </w:r>
        </w:sdtContent>
      </w:sdt>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F">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0">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1">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2">
            <w:pPr>
              <w:spacing w:line="265" w:lineRule="auto"/>
              <w:rPr/>
            </w:pPr>
            <w:r w:rsidDel="00000000" w:rsidR="00000000" w:rsidRPr="00000000">
              <w:rPr>
                <w:rFonts w:ascii="Trebuchet MS" w:cs="Trebuchet MS" w:eastAsia="Trebuchet MS" w:hAnsi="Trebuchet MS"/>
                <w:color w:val="4a3525"/>
                <w:sz w:val="16"/>
                <w:szCs w:val="16"/>
                <w:rtl w:val="0"/>
              </w:rPr>
              <w:t xml:space="preserve">390 × 220 px · full bleed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3">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4">
            <w:pPr>
              <w:spacing w:line="265" w:lineRule="auto"/>
              <w:rPr/>
            </w:pPr>
            <w:r w:rsidDel="00000000" w:rsidR="00000000" w:rsidRPr="00000000">
              <w:rPr>
                <w:rFonts w:ascii="Trebuchet MS" w:cs="Trebuchet MS" w:eastAsia="Trebuchet MS" w:hAnsi="Trebuchet MS"/>
                <w:color w:val="4a3525"/>
                <w:sz w:val="16"/>
                <w:szCs w:val="16"/>
                <w:rtl w:val="0"/>
              </w:rPr>
              <w:t xml:space="preserve">Vasudeva carrying the infant Krishna across the Yamuna at night, the hood of Shesha shielding them from rain, the river parting. Treated in the manner of traditional devotional painting — Pahari or Kangra sensibility, night palette.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5">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6">
            <w:pPr>
              <w:spacing w:line="265" w:lineRule="auto"/>
              <w:rPr/>
            </w:pPr>
            <w:r w:rsidDel="00000000" w:rsidR="00000000" w:rsidRPr="00000000">
              <w:rPr>
                <w:rFonts w:ascii="Trebuchet MS" w:cs="Trebuchet MS" w:eastAsia="Trebuchet MS" w:hAnsi="Trebuchet MS"/>
                <w:color w:val="4a3525"/>
                <w:sz w:val="16"/>
                <w:szCs w:val="16"/>
                <w:rtl w:val="0"/>
              </w:rPr>
              <w:t xml:space="preserve">Night indigo, rain silver, warm skin tones</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7">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8">
            <w:pPr>
              <w:spacing w:line="265" w:lineRule="auto"/>
              <w:rPr/>
            </w:pPr>
            <w:r w:rsidDel="00000000" w:rsidR="00000000" w:rsidRPr="00000000">
              <w:rPr>
                <w:rFonts w:ascii="Trebuchet MS" w:cs="Trebuchet MS" w:eastAsia="Trebuchet MS" w:hAnsi="Trebuchet MS"/>
                <w:color w:val="4a3525"/>
                <w:sz w:val="16"/>
                <w:szCs w:val="16"/>
                <w:rtl w:val="0"/>
              </w:rPr>
              <w:t xml:space="preserve">The river made way and the serpent guarded.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9">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A">
            <w:pPr>
              <w:spacing w:line="265" w:lineRule="auto"/>
              <w:rPr/>
            </w:pPr>
            <w:r w:rsidDel="00000000" w:rsidR="00000000" w:rsidRPr="00000000">
              <w:rPr>
                <w:rFonts w:ascii="Trebuchet MS" w:cs="Trebuchet MS" w:eastAsia="Trebuchet MS" w:hAnsi="Trebuchet MS"/>
                <w:color w:val="4a3525"/>
                <w:sz w:val="16"/>
                <w:szCs w:val="16"/>
                <w:rtl w:val="0"/>
              </w:rPr>
              <w:t xml:space="preserve">No text in frame. No modern dress or setting.</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B">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C">
            <w:pPr>
              <w:spacing w:line="265" w:lineRule="auto"/>
              <w:rPr/>
            </w:pPr>
            <w:r w:rsidDel="00000000" w:rsidR="00000000" w:rsidRPr="00000000">
              <w:rPr>
                <w:rFonts w:ascii="Trebuchet MS" w:cs="Trebuchet MS" w:eastAsia="Trebuchet MS" w:hAnsi="Trebuchet MS"/>
                <w:color w:val="4a3525"/>
                <w:sz w:val="16"/>
                <w:szCs w:val="16"/>
                <w:rtl w:val="0"/>
              </w:rPr>
              <w:t xml:space="preserve">ICONOGRAPHIC CHECK REQUIRED at Stage 3 — a deity is depicted. Verify infant Krishna is recognisable and correctly rendered, and that Shesha’s hood count and posture are right. NOTE: the earlier draft marked this slot LICENSED / DO NOT AI-GENERATE. The licensed tier no longer exists — AI generation is permitted, and the accuracy check replaces it.</w:t>
            </w:r>
            <w:r w:rsidDel="00000000" w:rsidR="00000000" w:rsidRPr="00000000">
              <w:rPr>
                <w:rtl w:val="0"/>
              </w:rPr>
            </w:r>
          </w:p>
        </w:tc>
      </w:tr>
    </w:tbl>
    <w:p w:rsidR="00000000" w:rsidDel="00000000" w:rsidP="00000000" w:rsidRDefault="00000000" w:rsidRPr="00000000" w14:paraId="000000BD">
      <w:pPr>
        <w:spacing w:after="190" w:lineRule="auto"/>
        <w:rPr/>
      </w:pPr>
      <w:r w:rsidDel="00000000" w:rsidR="00000000" w:rsidRPr="00000000">
        <w:rPr>
          <w:rtl w:val="0"/>
        </w:rPr>
      </w:r>
    </w:p>
    <w:p w:rsidR="00000000" w:rsidDel="00000000" w:rsidP="00000000" w:rsidRDefault="00000000" w:rsidRPr="00000000" w14:paraId="000000B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Nishita Puja — step by step</w:t>
      </w:r>
      <w:r w:rsidDel="00000000" w:rsidR="00000000" w:rsidRPr="00000000">
        <w:rPr>
          <w:rtl w:val="0"/>
        </w:rPr>
      </w:r>
    </w:p>
    <w:p w:rsidR="00000000" w:rsidDel="00000000" w:rsidP="00000000" w:rsidRDefault="00000000" w:rsidRPr="00000000" w14:paraId="000000BF">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main puja is performed during Nishita Kaal, the 47-minute midnight window that replicates the moment of birth. Confirm the exact timing for your city.</w:t>
      </w:r>
      <w:r w:rsidDel="00000000" w:rsidR="00000000" w:rsidRPr="00000000">
        <w:rPr>
          <w:rtl w:val="0"/>
        </w:rPr>
      </w:r>
    </w:p>
    <w:p w:rsidR="00000000" w:rsidDel="00000000" w:rsidP="00000000" w:rsidRDefault="00000000" w:rsidRPr="00000000" w14:paraId="000000C0">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Prepare the altar and cradle on the evening of the 4th. Decorate the cradle with cloth and flowers. Arrange the thali — panchamrit, makhan, mishri, fruit, tulsi, diyas, incense. Keep the idol aside; it goes into the cradle at midnight, not before.</w:t>
      </w:r>
      <w:r w:rsidDel="00000000" w:rsidR="00000000" w:rsidRPr="00000000">
        <w:rPr>
          <w:rtl w:val="0"/>
        </w:rPr>
      </w:r>
    </w:p>
    <w:p w:rsidR="00000000" w:rsidDel="00000000" w:rsidP="00000000" w:rsidRDefault="00000000" w:rsidRPr="00000000" w14:paraId="000000C1">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Take the vrat sankalp in the morning, after bathing. The fast begins here.</w:t>
      </w:r>
      <w:r w:rsidDel="00000000" w:rsidR="00000000" w:rsidRPr="00000000">
        <w:rPr>
          <w:rtl w:val="0"/>
        </w:rPr>
      </w:r>
    </w:p>
    <w:p w:rsidR="00000000" w:rsidDel="00000000" w:rsidP="00000000" w:rsidRDefault="00000000" w:rsidRPr="00000000" w14:paraId="000000C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Fast through the day. No grains. Fruit, milk, curd, butter, sabudana, kuttu, singhara, rock salt are permitted. The fast continues through midnight and breaks the next morning.</w:t>
      </w:r>
      <w:r w:rsidDel="00000000" w:rsidR="00000000" w:rsidRPr="00000000">
        <w:rPr>
          <w:rtl w:val="0"/>
        </w:rPr>
      </w:r>
    </w:p>
    <w:p w:rsidR="00000000" w:rsidDel="00000000" w:rsidP="00000000" w:rsidRDefault="00000000" w:rsidRPr="00000000" w14:paraId="000000C3">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From sunset to midnight, bhajan, kirtan and katha. The mood builds toward the hour.</w:t>
      </w:r>
      <w:r w:rsidDel="00000000" w:rsidR="00000000" w:rsidRPr="00000000">
        <w:rPr>
          <w:rtl w:val="0"/>
        </w:rPr>
      </w:r>
    </w:p>
    <w:p w:rsidR="00000000" w:rsidDel="00000000" w:rsidP="00000000" w:rsidRDefault="00000000" w:rsidRPr="00000000" w14:paraId="000000C4">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At midnight, the Nishita Puja. Bathe the idol with panchamrit. Dress it in new cloth. Place it in the cradle. Offer makhan, mishri, tulsi, flowers and fruit. Light diyas and incense. Recite the birth narrative. Rock the cradle gently. Perform aarti.</w:t>
      </w:r>
      <w:r w:rsidDel="00000000" w:rsidR="00000000" w:rsidRPr="00000000">
        <w:rPr>
          <w:rtl w:val="0"/>
        </w:rPr>
      </w:r>
    </w:p>
    <w:p w:rsidR="00000000" w:rsidDel="00000000" w:rsidP="00000000" w:rsidRDefault="00000000" w:rsidRPr="00000000" w14:paraId="000000C5">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Blow the conch and ring the bell — the announcement that he has arrived.</w:t>
      </w:r>
      <w:r w:rsidDel="00000000" w:rsidR="00000000" w:rsidRPr="00000000">
        <w:rPr>
          <w:rtl w:val="0"/>
        </w:rPr>
      </w:r>
    </w:p>
    <w:p w:rsidR="00000000" w:rsidDel="00000000" w:rsidP="00000000" w:rsidRDefault="00000000" w:rsidRPr="00000000" w14:paraId="000000C6">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Offer the bhog and distribute prasad.</w:t>
      </w:r>
      <w:r w:rsidDel="00000000" w:rsidR="00000000" w:rsidRPr="00000000">
        <w:rPr>
          <w:rtl w:val="0"/>
        </w:rPr>
      </w:r>
    </w:p>
    <w:p w:rsidR="00000000" w:rsidDel="00000000" w:rsidP="00000000" w:rsidRDefault="00000000" w:rsidRPr="00000000" w14:paraId="000000C7">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8.  </w:t>
      </w:r>
      <w:r w:rsidDel="00000000" w:rsidR="00000000" w:rsidRPr="00000000">
        <w:rPr>
          <w:rFonts w:ascii="Trebuchet MS" w:cs="Trebuchet MS" w:eastAsia="Trebuchet MS" w:hAnsi="Trebuchet MS"/>
          <w:color w:val="4a3525"/>
          <w:sz w:val="20"/>
          <w:szCs w:val="20"/>
          <w:rtl w:val="0"/>
        </w:rPr>
        <w:t xml:space="preserve">Break the fast after sunrise on the 5th, once both Ashtami and Rohini have ended. Begin with water, then fruit, then a full meal.</w:t>
      </w:r>
      <w:r w:rsidDel="00000000" w:rsidR="00000000" w:rsidRPr="00000000">
        <w:rPr>
          <w:rtl w:val="0"/>
        </w:rPr>
      </w:r>
    </w:p>
    <w:p w:rsidR="00000000" w:rsidDel="00000000" w:rsidP="00000000" w:rsidRDefault="00000000" w:rsidRPr="00000000" w14:paraId="000000C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Fasting</w:t>
      </w:r>
      <w:r w:rsidDel="00000000" w:rsidR="00000000" w:rsidRPr="00000000">
        <w:rPr>
          <w:rtl w:val="0"/>
        </w:rPr>
      </w:r>
    </w:p>
    <w:p w:rsidR="00000000" w:rsidDel="00000000" w:rsidP="00000000" w:rsidRDefault="00000000" w:rsidRPr="00000000" w14:paraId="000000C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Avoided: all grains, regular salt, onion, garlic, non-vegetarian food. Permitted: fruit, milk, curd, makhan, buttermilk, sabudana, kuttu flour, singhara flour, sendha namak, dry fruit, kheer, peda.</w:t>
      </w:r>
      <w:r w:rsidDel="00000000" w:rsidR="00000000" w:rsidRPr="00000000">
        <w:rPr>
          <w:rtl w:val="0"/>
        </w:rPr>
      </w:r>
    </w:p>
    <w:p w:rsidR="00000000" w:rsidDel="00000000" w:rsidP="00000000" w:rsidRDefault="00000000" w:rsidRPr="00000000" w14:paraId="000000CA">
      <w:pPr>
        <w:spacing w:after="145" w:line="300" w:lineRule="auto"/>
        <w:rPr/>
      </w:pPr>
      <w:r w:rsidDel="00000000" w:rsidR="00000000" w:rsidRPr="00000000">
        <w:rPr>
          <w:rFonts w:ascii="Trebuchet MS" w:cs="Trebuchet MS" w:eastAsia="Trebuchet MS" w:hAnsi="Trebuchet MS"/>
          <w:color w:val="4a3525"/>
          <w:sz w:val="20"/>
          <w:szCs w:val="20"/>
          <w:rtl w:val="0"/>
        </w:rPr>
        <w:t xml:space="preserve">This is the one major vrat where dairy is not merely permitted but central — makhan and mishri are the offerings. Nirjala is kept by many and is not mandatory; phalahar is the most common form and is fully accepted.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C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By region</w:t>
      </w:r>
      <w:r w:rsidDel="00000000" w:rsidR="00000000" w:rsidRPr="00000000">
        <w:rPr>
          <w:rtl w:val="0"/>
        </w:rPr>
      </w:r>
    </w:p>
    <w:p w:rsidR="00000000" w:rsidDel="00000000" w:rsidP="00000000" w:rsidRDefault="00000000" w:rsidRPr="00000000" w14:paraId="000000C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Mathura and Vrindavan keep week-long celebrations with rasleela performances and the midnight puja at the Janmabhoomi temple. Maharashtra adds Dahi Handi — human pyramids breaking a pot of curd hung high — as a distinct event alongside the puja. The South observes Gokulashtami with kolam, uriyadi, and the infant’s footprints drawn in rice flour from the threshold to the puja room. ISKCON and Gaudiya temples hold grand abhishek and kirtan through the night.</w:t>
      </w:r>
      <w:r w:rsidDel="00000000" w:rsidR="00000000" w:rsidRPr="00000000">
        <w:rPr>
          <w:rtl w:val="0"/>
        </w:rPr>
      </w:r>
    </w:p>
    <w:p w:rsidR="00000000" w:rsidDel="00000000" w:rsidP="00000000" w:rsidRDefault="00000000" w:rsidRPr="00000000" w14:paraId="000000CD">
      <w:pPr>
        <w:spacing w:after="145" w:line="300" w:lineRule="auto"/>
        <w:rPr/>
      </w:pPr>
      <w:r w:rsidDel="00000000" w:rsidR="00000000" w:rsidRPr="00000000">
        <w:rPr>
          <w:rFonts w:ascii="Trebuchet MS" w:cs="Trebuchet MS" w:eastAsia="Trebuchet MS" w:hAnsi="Trebuchet MS"/>
          <w:color w:val="4a3525"/>
          <w:sz w:val="20"/>
          <w:szCs w:val="20"/>
          <w:rtl w:val="0"/>
        </w:rPr>
        <w:t xml:space="preserve">Dahi Handi, the decorated jhula</w:t>
      </w:r>
      <w:r w:rsidDel="00000000" w:rsidR="00000000" w:rsidRPr="00000000">
        <w:rPr>
          <w:rtl w:val="0"/>
        </w:rPr>
        <w:t xml:space="preserve">,</w:t>
      </w:r>
      <w:r w:rsidDel="00000000" w:rsidR="00000000" w:rsidRPr="00000000">
        <w:rPr>
          <w:rFonts w:ascii="Trebuchet MS" w:cs="Trebuchet MS" w:eastAsia="Trebuchet MS" w:hAnsi="Trebuchet MS"/>
          <w:color w:val="4a3525"/>
          <w:sz w:val="20"/>
          <w:szCs w:val="20"/>
          <w:rtl w:val="0"/>
        </w:rPr>
        <w:t xml:space="preserve"> and the firecrackers at midnight are all cultural celebration rather than Puranic prescription. Real, joyful, and not requirements.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C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C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D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a pandit can perform the midnight puja correctly.”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Any devotee can perform it. The abhishek, the cradle, the offerings and the aarti can all be done at home by the family. A pandit adds precision and scale, not validity.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4th and the 5th — one of them must be wrong.”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Both are correct. The Smarta tradition observes when Ashtami prevails at midnight; the Vaishnava tradition </w:t>
            </w:r>
            <w:r w:rsidDel="00000000" w:rsidR="00000000" w:rsidRPr="00000000">
              <w:rPr>
                <w:sz w:val="17"/>
                <w:szCs w:val="17"/>
                <w:rtl w:val="0"/>
              </w:rPr>
              <w:t xml:space="preserve">weighs</w:t>
            </w:r>
            <w:r w:rsidDel="00000000" w:rsidR="00000000" w:rsidRPr="00000000">
              <w:rPr>
                <w:rFonts w:ascii="Trebuchet MS" w:cs="Trebuchet MS" w:eastAsia="Trebuchet MS" w:hAnsi="Trebuchet MS"/>
                <w:b w:val="0"/>
                <w:bCs w:val="0"/>
                <w:color w:val="4a3525"/>
                <w:sz w:val="17"/>
                <w:szCs w:val="17"/>
                <w:rtl w:val="0"/>
              </w:rPr>
              <w:t xml:space="preserve"> the Ashtami-Rohini overlap at sunrise. Different rules, same devotion. Keep the one your family keeps.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“You must fast nirjala or the vrat does not count.”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Nirjala is one form. Phalahar with fruit, milk and dairy is the most widely observed and is fully accepted. The purpose is devotion, not deprivation.</w:t>
            </w:r>
            <w:r w:rsidDel="00000000" w:rsidR="00000000" w:rsidRPr="00000000">
              <w:rPr>
                <w:rtl w:val="0"/>
              </w:rPr>
            </w:r>
          </w:p>
        </w:tc>
      </w:tr>
    </w:tbl>
    <w:p w:rsidR="00000000" w:rsidDel="00000000" w:rsidP="00000000" w:rsidRDefault="00000000" w:rsidRPr="00000000" w14:paraId="000000D7">
      <w:pPr>
        <w:spacing w:after="190" w:lineRule="auto"/>
        <w:rPr/>
      </w:pPr>
      <w:r w:rsidDel="00000000" w:rsidR="00000000" w:rsidRPr="00000000">
        <w:rPr>
          <w:rtl w:val="0"/>
        </w:rPr>
      </w:r>
    </w:p>
    <w:p w:rsidR="00000000" w:rsidDel="00000000" w:rsidP="00000000" w:rsidRDefault="00000000" w:rsidRPr="00000000" w14:paraId="000000D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D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Krishna was born at midnight because that is what the tradition needed him to mean. Not dawn, when things are easy to see. Not noon, when everything is lit. Midnight — when the world is at its darkest, the guards are asleep, the prison is locked, and every reasonable expectation says nothing good can arrive.</w:t>
      </w:r>
      <w:r w:rsidDel="00000000" w:rsidR="00000000" w:rsidRPr="00000000">
        <w:rPr>
          <w:rtl w:val="0"/>
        </w:rPr>
      </w:r>
    </w:p>
    <w:p w:rsidR="00000000" w:rsidDel="00000000" w:rsidP="00000000" w:rsidRDefault="00000000" w:rsidRPr="00000000" w14:paraId="000000D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Nishita Puja asks you to stay awake through that same darkness and be present at the one moment when it turns. A cradle. An abhishek. A conch blown into the night. The fast will break in the morning, but the arrival happened in the dark.</w:t>
      </w:r>
      <w:r w:rsidDel="00000000" w:rsidR="00000000" w:rsidRPr="00000000">
        <w:rPr>
          <w:rtl w:val="0"/>
        </w:rPr>
      </w:r>
    </w:p>
    <w:p w:rsidR="00000000" w:rsidDel="00000000" w:rsidP="00000000" w:rsidRDefault="00000000" w:rsidRPr="00000000" w14:paraId="000000D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DC">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Radha Ashtami — fifteen days later · Govardhan Puja · Gita Jayanti</w:t>
      </w:r>
    </w:p>
    <w:p w:rsidR="00000000" w:rsidDel="00000000" w:rsidP="00000000" w:rsidRDefault="00000000" w:rsidRPr="00000000" w14:paraId="000000DE">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Satyanarayan Katha — Vishnu worship</w:t>
      </w:r>
    </w:p>
    <w:p w:rsidR="00000000" w:rsidDel="00000000" w:rsidP="00000000" w:rsidRDefault="00000000" w:rsidRPr="00000000" w14:paraId="000000E0">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Is Tulsi Sacred to Vishnu?</w:t>
      </w:r>
    </w:p>
    <w:p w:rsidR="00000000" w:rsidDel="00000000" w:rsidP="00000000" w:rsidRDefault="00000000" w:rsidRPr="00000000" w14:paraId="000000E2">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w:t>
      </w:r>
    </w:p>
    <w:p w:rsidR="00000000" w:rsidDel="00000000" w:rsidP="00000000" w:rsidRDefault="00000000" w:rsidRPr="00000000" w14:paraId="000000E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E5">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 Never above the explanation.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the Nishita Puja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Sticky bar: Download ritual card + Buy kit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E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Ritual card content</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00"/>
        <w:tblGridChange w:id="0">
          <w:tblGrid>
            <w:gridCol w:w="2100"/>
            <w:gridCol w:w="7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E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Block</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E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Content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 Header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Krishna Janmashtami · 4 September 2026 (Smarta) · 5 September (Vaishnava)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 — Panchang strip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Nishita Kaal ~11:55 PM – 12:42 AM · Parana after sunrise 5 Sep — Delhi-NCR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 — Samagri checklist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Bal Gopal idol · cradle · panchamrit · makhan · mishri · tulsi · new cloth · flowers · diyas · conch</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 — Vidhi steps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eight steps above. Step 8 in rose.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 — Mantra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6">
            <w:pPr>
              <w:spacing w:line="265" w:lineRule="auto"/>
              <w:rPr/>
            </w:pPr>
            <w:sdt>
              <w:sdtPr>
                <w:id w:val="305629464"/>
                <w:tag w:val="goog_rdk_2"/>
              </w:sdtPr>
              <w:sdtContent>
                <w:r w:rsidDel="00000000" w:rsidR="00000000" w:rsidRPr="00000000">
                  <w:rPr>
                    <w:rFonts w:ascii="Palanquin Dark" w:cs="Palanquin Dark" w:eastAsia="Palanquin Dark" w:hAnsi="Palanquin Dark"/>
                    <w:b w:val="0"/>
                    <w:bCs w:val="0"/>
                    <w:color w:val="4a3525"/>
                    <w:sz w:val="17"/>
                    <w:szCs w:val="17"/>
                    <w:rtl w:val="0"/>
                  </w:rPr>
                  <w:t xml:space="preserve">ओं नमो भगवते वासुदेवाय</w:t>
                </w:r>
              </w:sdtContent>
            </w:sdt>
            <w:r w:rsidDel="00000000" w:rsidR="00000000" w:rsidRPr="00000000">
              <w:rPr>
                <w:rFonts w:ascii="Trebuchet MS" w:cs="Trebuchet MS" w:eastAsia="Trebuchet MS" w:hAnsi="Trebuchet MS"/>
                <w:i w:val="1"/>
                <w:iCs w:val="1"/>
                <w:color w:val="8a7b68"/>
                <w:sz w:val="18"/>
                <w:szCs w:val="18"/>
                <w:rtl w:val="0"/>
              </w:rPr>
              <w:t xml:space="preserve">  ·  Om Namo Bhagavate Vasudevaya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6 — Fasting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grains. Dairy central — makhan, kheer, curd. Phalahar widely kept; nirjala optional.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7 — Footer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thetapaco.com · Bhagavata Purana, Skandha 10</w:t>
            </w:r>
            <w:r w:rsidDel="00000000" w:rsidR="00000000" w:rsidRPr="00000000">
              <w:rPr>
                <w:rtl w:val="0"/>
              </w:rPr>
            </w:r>
          </w:p>
        </w:tc>
      </w:tr>
    </w:tbl>
    <w:p w:rsidR="00000000" w:rsidDel="00000000" w:rsidP="00000000" w:rsidRDefault="00000000" w:rsidRPr="00000000" w14:paraId="000000FB">
      <w:pPr>
        <w:pBdr>
          <w:top w:color="e5ded0" w:space="12" w:sz="6" w:val="single"/>
        </w:pBdr>
        <w:spacing w:after="60" w:before="450" w:lineRule="auto"/>
        <w:jc w:val="center"/>
        <w:rPr/>
      </w:pPr>
      <w:sdt>
        <w:sdtPr>
          <w:id w:val="-1142793737"/>
          <w:tag w:val="goog_rdk_3"/>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FC">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Krishna Janmashtami</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6FI2ZvbNbT4mTyLTiPO11AeqDA==">CgMxLjAaKwoBMBImCiQIB0IgCgxUcmVidWNoZXQgTVMSEEFyaWFsIFVuaWNvZGUgTVMaKwoBMRImCiQIB0IgCgxUcmVidWNoZXQgTVMSEEFyaWFsIFVuaWNvZGUgTVMaKQoBMhIkCiIIB0IeCgxUcmVidWNoZXQgTVMSDlBhbGFucXVpbiBEYXJrGikKATMSJAoiCAdCHgoMVHJlYnVjaGV0IE1TEg5QYWxhbnF1aW4gRGFyazgAciExTDJaNDJzMHRVY3VTbXhHUnlaUUhoaDAtQnVUNmxJZ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2026-08-09T15:55:22.088Z</dcterms:created>
  <dc:creator>Un-named</dc:creator>
</cp:coreProperties>
</file>

<file path=docProps/custom.xml><?xml version="1.0" encoding="utf-8"?>
<Properties xmlns="http://schemas.openxmlformats.org/officeDocument/2006/custom-properties" xmlns:vt="http://schemas.openxmlformats.org/officeDocument/2006/docPropsVTypes"/>
</file>