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AFD" w:rsidRDefault="00B71AFD">
      <w:pPr>
        <w:spacing w:after="0"/>
        <w:jc w:val="center"/>
        <w:rPr>
          <w:rFonts w:ascii="Cambria" w:eastAsia="Cambria" w:hAnsi="Cambria" w:cs="Cambria"/>
          <w:b/>
          <w:color w:val="000000"/>
          <w:sz w:val="29"/>
        </w:rPr>
      </w:pPr>
    </w:p>
    <w:p w:rsidR="00B71AFD" w:rsidRDefault="00B71AFD">
      <w:pPr>
        <w:spacing w:after="0"/>
        <w:jc w:val="center"/>
        <w:rPr>
          <w:rFonts w:ascii="Cambria" w:eastAsia="Cambria" w:hAnsi="Cambria" w:cs="Cambria"/>
          <w:b/>
          <w:color w:val="000000"/>
          <w:sz w:val="29"/>
        </w:rPr>
      </w:pPr>
    </w:p>
    <w:p w:rsidR="00B71AFD" w:rsidRDefault="00B71AFD">
      <w:pPr>
        <w:spacing w:after="84"/>
        <w:rPr>
          <w:rFonts w:ascii="Cambria" w:eastAsia="Cambria" w:hAnsi="Cambria" w:cs="Cambria"/>
          <w:b/>
          <w:color w:val="000000"/>
          <w:sz w:val="24"/>
        </w:rPr>
      </w:pP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b/>
          <w:color w:val="000000"/>
          <w:sz w:val="24"/>
        </w:rPr>
        <w:t>Questions: Part I</w:t>
      </w:r>
      <w:r>
        <w:rPr>
          <w:rFonts w:ascii="Cambria" w:eastAsia="Cambria" w:hAnsi="Cambria" w:cs="Cambria"/>
          <w:color w:val="000000"/>
          <w:sz w:val="20"/>
        </w:rPr>
        <w:t xml:space="preserve"> (Simulation and Macros in SAS)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1. For each of the following five distributions, generate 1000 random samples:</w:t>
      </w:r>
      <w:bookmarkStart w:id="0" w:name="_GoBack"/>
      <w:bookmarkEnd w:id="0"/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(a) Normal distribution </w:t>
      </w:r>
      <w:proofErr w:type="gramStart"/>
      <w:r>
        <w:rPr>
          <w:rFonts w:ascii="Cambria" w:eastAsia="Cambria" w:hAnsi="Cambria" w:cs="Cambria"/>
          <w:color w:val="000000"/>
          <w:sz w:val="20"/>
        </w:rPr>
        <w:t>N(</w:t>
      </w:r>
      <w:proofErr w:type="gramEnd"/>
      <w:r>
        <w:rPr>
          <w:rFonts w:ascii="Cambria" w:eastAsia="Cambria" w:hAnsi="Cambria" w:cs="Cambria"/>
          <w:color w:val="000000"/>
          <w:sz w:val="20"/>
        </w:rPr>
        <w:t>90,8),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(b) Exponential with parameter 8,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(c) Binomial with n=200 and p=0.2,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(d) Poisson distribution with parameter 8, and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(e) Gamma distribution (3,8).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Use PROC SGPLOT (pages 230-231 of textbook) to plot a histogram for each generated random sample. Print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the five histograms you got (clearly title them), but do NOT print the data</w:t>
      </w:r>
      <w:r>
        <w:rPr>
          <w:rFonts w:ascii="Cambria" w:eastAsia="Cambria" w:hAnsi="Cambria" w:cs="Cambria"/>
          <w:color w:val="000000"/>
          <w:sz w:val="20"/>
        </w:rPr>
        <w:t>sets. You are required to use</w:t>
      </w:r>
    </w:p>
    <w:p w:rsidR="00B71AFD" w:rsidRDefault="00805CC6">
      <w:pPr>
        <w:spacing w:after="84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a Macro to simplify your coding | in other words, instead of writing five separate codes (one for each Distribution), write one Macro and call it five times with appropriate parameters.</w:t>
      </w:r>
    </w:p>
    <w:p w:rsidR="00B71AFD" w:rsidRDefault="00B71AFD">
      <w:pPr>
        <w:spacing w:after="176" w:line="256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</w:pP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ambria" w:eastAsia="Cambria" w:hAnsi="Cambria" w:cs="Cambria"/>
          <w:b/>
          <w:color w:val="000080"/>
          <w:sz w:val="20"/>
          <w:shd w:val="clear" w:color="auto" w:fill="FFFFFF"/>
        </w:rPr>
      </w:pPr>
      <w:r>
        <w:rPr>
          <w:rFonts w:ascii="Cambria" w:eastAsia="Cambria" w:hAnsi="Cambria" w:cs="Cambria"/>
          <w:b/>
          <w:color w:val="000080"/>
          <w:sz w:val="20"/>
          <w:shd w:val="clear" w:color="auto" w:fill="FFFFFF"/>
        </w:rPr>
        <w:t>ANS: - Macro used to generate 1000 ra</w:t>
      </w:r>
      <w:r>
        <w:rPr>
          <w:rFonts w:ascii="Cambria" w:eastAsia="Cambria" w:hAnsi="Cambria" w:cs="Cambria"/>
          <w:b/>
          <w:color w:val="000080"/>
          <w:sz w:val="20"/>
          <w:shd w:val="clear" w:color="auto" w:fill="FFFFFF"/>
        </w:rPr>
        <w:t>ndom samples using various distributions</w:t>
      </w:r>
    </w:p>
    <w:p w:rsidR="00B71AFD" w:rsidRDefault="00B71AFD">
      <w:pPr>
        <w:spacing w:after="0" w:line="240" w:lineRule="auto"/>
        <w:rPr>
          <w:rFonts w:ascii="Cambria" w:eastAsia="Cambria" w:hAnsi="Cambria" w:cs="Cambria"/>
          <w:b/>
          <w:color w:val="00008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%macro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Dist(type</w:t>
      </w:r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=,mean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=,stddev=,lambda=,prob=,freq=,occur=,alpha=,beta=);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DATA HW2.sample;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*//(a)-&gt; for Normal distribution//;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&amp;type=NORMAL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Do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to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"&amp;type</w:t>
      </w:r>
      <w:proofErr w:type="gram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,&amp;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mean,&amp;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stddev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output;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end;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*//(b)-&gt; for Exponential distribution//;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&amp;type=EXPONENTIAL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Do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to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"&amp;type"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)/&amp;lambda;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output;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end;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*//(c)-&gt; for Binomial distribution//;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&amp;type=BINOMIAL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Do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to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"&amp;type</w:t>
      </w:r>
      <w:proofErr w:type="gram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,&amp;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,&amp;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freq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output;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end;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*//(d)-&gt; for Poisson distribution//;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&amp;type=POISSON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Do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to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lastRenderedPageBreak/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"&amp;</w:t>
      </w:r>
      <w:proofErr w:type="spell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type</w:t>
      </w:r>
      <w:proofErr w:type="gram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,&amp;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occur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output;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end;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*//(e)-&gt; for Gamma distribution//;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&amp;type=GAMMA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Do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to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"&amp;</w:t>
      </w:r>
      <w:proofErr w:type="spell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type</w:t>
      </w:r>
      <w:proofErr w:type="gram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,&amp;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alpha,&amp;beta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output;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>end;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%end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PROC SGPLOT 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=HW2.sample;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HISTOGRAM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x;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TITLE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"&amp;type DISTRIBUTION"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%mend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(type=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NORMAL,mean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90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,stddev=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8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(type=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EXPONENTIAL,lambda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8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proofErr w:type="gram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type= BINOMIAL,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0.2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,freq=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200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(type=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POISSON,occur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8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(type=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GAMMA,alpha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3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,beta=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8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176" w:line="256" w:lineRule="auto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176" w:line="256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object w:dxaOrig="4953" w:dyaOrig="3705">
          <v:rect id="rectole0000000000" o:spid="_x0000_i1025" style="width:247.8pt;height:185.4pt" o:ole="" o:preferrelative="t" stroked="f">
            <v:imagedata r:id="rId8" o:title=""/>
          </v:rect>
          <o:OLEObject Type="Embed" ProgID="StaticMetafile" ShapeID="rectole0000000000" DrawAspect="Content" ObjectID="_1546939162" r:id="rId9"/>
        </w:object>
      </w:r>
      <w:r>
        <w:object w:dxaOrig="4953" w:dyaOrig="3732">
          <v:rect id="rectole0000000001" o:spid="_x0000_i1026" style="width:247.8pt;height:186.6pt" o:ole="" o:preferrelative="t" stroked="f">
            <v:imagedata r:id="rId10" o:title=""/>
          </v:rect>
          <o:OLEObject Type="Embed" ProgID="StaticMetafile" ShapeID="rectole0000000001" DrawAspect="Content" ObjectID="_1546939163" r:id="rId11"/>
        </w:object>
      </w:r>
      <w:r>
        <w:rPr>
          <w:rFonts w:ascii="Cambria" w:eastAsia="Cambria" w:hAnsi="Cambria" w:cs="Cambria"/>
          <w:color w:val="000000"/>
          <w:sz w:val="20"/>
        </w:rPr>
        <w:t xml:space="preserve"> </w:t>
      </w: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object w:dxaOrig="5054" w:dyaOrig="3808">
          <v:rect id="rectole0000000002" o:spid="_x0000_i1027" style="width:252.6pt;height:190.2pt" o:ole="" o:preferrelative="t" stroked="f">
            <v:imagedata r:id="rId12" o:title=""/>
          </v:rect>
          <o:OLEObject Type="Embed" ProgID="StaticMetafile" ShapeID="rectole0000000002" DrawAspect="Content" ObjectID="_1546939164" r:id="rId13"/>
        </w:object>
      </w:r>
      <w:r>
        <w:rPr>
          <w:rFonts w:ascii="Cambria" w:eastAsia="Cambria" w:hAnsi="Cambria" w:cs="Cambria"/>
          <w:color w:val="000000"/>
          <w:sz w:val="20"/>
        </w:rPr>
        <w:t xml:space="preserve"> </w:t>
      </w:r>
      <w:r>
        <w:rPr>
          <w:rFonts w:ascii="Cambria" w:eastAsia="Cambria" w:hAnsi="Cambria" w:cs="Cambria"/>
          <w:color w:val="000000"/>
          <w:sz w:val="20"/>
        </w:rPr>
        <w:tab/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object w:dxaOrig="4953" w:dyaOrig="3720">
          <v:rect id="rectole0000000003" o:spid="_x0000_i1028" style="width:247.8pt;height:186pt" o:ole="" o:preferrelative="t" stroked="f">
            <v:imagedata r:id="rId14" o:title=""/>
          </v:rect>
          <o:OLEObject Type="Embed" ProgID="StaticMetafile" ShapeID="rectole0000000003" DrawAspect="Content" ObjectID="_1546939165" r:id="rId15"/>
        </w:objec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object w:dxaOrig="4964" w:dyaOrig="3724">
          <v:rect id="rectole0000000004" o:spid="_x0000_i1029" style="width:248.4pt;height:186pt" o:ole="" o:preferrelative="t" stroked="f">
            <v:imagedata r:id="rId16" o:title=""/>
          </v:rect>
          <o:OLEObject Type="Embed" ProgID="StaticMetafile" ShapeID="rectole0000000004" DrawAspect="Content" ObjectID="_1546939166" r:id="rId17"/>
        </w:objec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Alternate Solutions for Part I, </w:t>
      </w:r>
      <w:proofErr w:type="gramStart"/>
      <w:r>
        <w:rPr>
          <w:rFonts w:ascii="Cambria" w:eastAsia="Cambria" w:hAnsi="Cambria" w:cs="Cambria"/>
          <w:color w:val="000000"/>
          <w:sz w:val="20"/>
        </w:rPr>
        <w:t>Question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1 </w:t>
      </w:r>
      <w:r>
        <w:rPr>
          <w:rFonts w:ascii="Cambria" w:eastAsia="Cambria" w:hAnsi="Cambria" w:cs="Cambria"/>
          <w:b/>
          <w:i/>
          <w:color w:val="000000"/>
          <w:sz w:val="20"/>
        </w:rPr>
        <w:t>(Without using Macro)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For Normal Distribution with mean=90 and Standard deviation=8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data</w:t>
      </w:r>
      <w:r>
        <w:rPr>
          <w:rFonts w:ascii="Courier New" w:eastAsia="Courier New" w:hAnsi="Courier New" w:cs="Courier New"/>
          <w:color w:val="000000"/>
          <w:sz w:val="20"/>
        </w:rPr>
        <w:t xml:space="preserve"> 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*call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123);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do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</w:t>
      </w:r>
      <w:r>
        <w:rPr>
          <w:rFonts w:ascii="Courier New" w:eastAsia="Courier New" w:hAnsi="Courier New" w:cs="Courier New"/>
          <w:b/>
          <w:color w:val="000000"/>
          <w:sz w:val="20"/>
        </w:rPr>
        <w:t>1</w:t>
      </w:r>
      <w:r>
        <w:rPr>
          <w:rFonts w:ascii="Courier New" w:eastAsia="Courier New" w:hAnsi="Courier New" w:cs="Courier New"/>
          <w:color w:val="000000"/>
          <w:sz w:val="20"/>
        </w:rPr>
        <w:t xml:space="preserve"> to </w:t>
      </w:r>
      <w:r>
        <w:rPr>
          <w:rFonts w:ascii="Courier New" w:eastAsia="Courier New" w:hAnsi="Courier New" w:cs="Courier New"/>
          <w:b/>
          <w:color w:val="000000"/>
          <w:sz w:val="20"/>
        </w:rPr>
        <w:t>1000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x=rand('normal',</w:t>
      </w:r>
      <w:r>
        <w:rPr>
          <w:rFonts w:ascii="Courier New" w:eastAsia="Courier New" w:hAnsi="Courier New" w:cs="Courier New"/>
          <w:b/>
          <w:color w:val="000000"/>
          <w:sz w:val="20"/>
        </w:rPr>
        <w:t>90</w:t>
      </w:r>
      <w:r>
        <w:rPr>
          <w:rFonts w:ascii="Courier New" w:eastAsia="Courier New" w:hAnsi="Courier New" w:cs="Courier New"/>
          <w:color w:val="000000"/>
          <w:sz w:val="20"/>
        </w:rPr>
        <w:t>,</w:t>
      </w:r>
      <w:r>
        <w:rPr>
          <w:rFonts w:ascii="Courier New" w:eastAsia="Courier New" w:hAnsi="Courier New" w:cs="Courier New"/>
          <w:b/>
          <w:color w:val="000000"/>
          <w:sz w:val="20"/>
        </w:rPr>
        <w:t>8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output;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end; 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proc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00"/>
          <w:sz w:val="20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data=random1;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>histogram x;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2.      For exponential Distribution </w:t>
      </w:r>
      <w:proofErr w:type="gramStart"/>
      <w:r>
        <w:rPr>
          <w:rFonts w:ascii="Cambria" w:eastAsia="Cambria" w:hAnsi="Cambria" w:cs="Cambria"/>
          <w:color w:val="000000"/>
          <w:sz w:val="20"/>
        </w:rPr>
        <w:t>with  lambda</w:t>
      </w:r>
      <w:proofErr w:type="gramEnd"/>
      <w:r>
        <w:rPr>
          <w:rFonts w:ascii="Cambria" w:eastAsia="Cambria" w:hAnsi="Cambria" w:cs="Cambria"/>
          <w:color w:val="000000"/>
          <w:sz w:val="20"/>
        </w:rPr>
        <w:t>=8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data</w:t>
      </w:r>
      <w:r>
        <w:rPr>
          <w:rFonts w:ascii="Courier New" w:eastAsia="Courier New" w:hAnsi="Courier New" w:cs="Courier New"/>
          <w:color w:val="000000"/>
          <w:sz w:val="20"/>
        </w:rPr>
        <w:t xml:space="preserve"> 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*call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123);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do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</w:t>
      </w:r>
      <w:r>
        <w:rPr>
          <w:rFonts w:ascii="Courier New" w:eastAsia="Courier New" w:hAnsi="Courier New" w:cs="Courier New"/>
          <w:b/>
          <w:color w:val="000000"/>
          <w:sz w:val="20"/>
        </w:rPr>
        <w:t>1</w:t>
      </w:r>
      <w:r>
        <w:rPr>
          <w:rFonts w:ascii="Courier New" w:eastAsia="Courier New" w:hAnsi="Courier New" w:cs="Courier New"/>
          <w:color w:val="000000"/>
          <w:sz w:val="20"/>
        </w:rPr>
        <w:t xml:space="preserve"> to </w:t>
      </w:r>
      <w:r>
        <w:rPr>
          <w:rFonts w:ascii="Courier New" w:eastAsia="Courier New" w:hAnsi="Courier New" w:cs="Courier New"/>
          <w:b/>
          <w:color w:val="000000"/>
          <w:sz w:val="20"/>
        </w:rPr>
        <w:t>1000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x=rand('exponential')/</w:t>
      </w:r>
      <w:r>
        <w:rPr>
          <w:rFonts w:ascii="Courier New" w:eastAsia="Courier New" w:hAnsi="Courier New" w:cs="Courier New"/>
          <w:b/>
          <w:color w:val="000000"/>
          <w:sz w:val="20"/>
        </w:rPr>
        <w:t>8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output;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end; 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proc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00"/>
          <w:sz w:val="20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data=random1;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>histogram x;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    3.        For binomial distribution with success probability=0.2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data</w:t>
      </w:r>
      <w:r>
        <w:rPr>
          <w:rFonts w:ascii="Courier New" w:eastAsia="Courier New" w:hAnsi="Courier New" w:cs="Courier New"/>
          <w:color w:val="000000"/>
          <w:sz w:val="20"/>
        </w:rPr>
        <w:t xml:space="preserve"> 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*call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123);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do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</w:t>
      </w:r>
      <w:r>
        <w:rPr>
          <w:rFonts w:ascii="Courier New" w:eastAsia="Courier New" w:hAnsi="Courier New" w:cs="Courier New"/>
          <w:b/>
          <w:color w:val="000000"/>
          <w:sz w:val="20"/>
        </w:rPr>
        <w:t>1</w:t>
      </w:r>
      <w:r>
        <w:rPr>
          <w:rFonts w:ascii="Courier New" w:eastAsia="Courier New" w:hAnsi="Courier New" w:cs="Courier New"/>
          <w:color w:val="000000"/>
          <w:sz w:val="20"/>
        </w:rPr>
        <w:t xml:space="preserve"> to </w:t>
      </w:r>
      <w:r>
        <w:rPr>
          <w:rFonts w:ascii="Courier New" w:eastAsia="Courier New" w:hAnsi="Courier New" w:cs="Courier New"/>
          <w:b/>
          <w:color w:val="000000"/>
          <w:sz w:val="20"/>
        </w:rPr>
        <w:t>1000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x=rand('binomial',</w:t>
      </w:r>
      <w:r>
        <w:rPr>
          <w:rFonts w:ascii="Courier New" w:eastAsia="Courier New" w:hAnsi="Courier New" w:cs="Courier New"/>
          <w:b/>
          <w:color w:val="000000"/>
          <w:sz w:val="20"/>
        </w:rPr>
        <w:t>0.2</w:t>
      </w:r>
      <w:r>
        <w:rPr>
          <w:rFonts w:ascii="Courier New" w:eastAsia="Courier New" w:hAnsi="Courier New" w:cs="Courier New"/>
          <w:color w:val="000000"/>
          <w:sz w:val="20"/>
        </w:rPr>
        <w:t>,</w:t>
      </w:r>
      <w:r>
        <w:rPr>
          <w:rFonts w:ascii="Courier New" w:eastAsia="Courier New" w:hAnsi="Courier New" w:cs="Courier New"/>
          <w:b/>
          <w:color w:val="000000"/>
          <w:sz w:val="20"/>
        </w:rPr>
        <w:t>200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output;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end; 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proc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00"/>
          <w:sz w:val="20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data=random1;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>histogram x;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lastRenderedPageBreak/>
        <w:t xml:space="preserve">     4.        For</w:t>
      </w:r>
      <w:r>
        <w:rPr>
          <w:rFonts w:ascii="Cambria" w:eastAsia="Cambria" w:hAnsi="Cambria" w:cs="Cambria"/>
          <w:color w:val="000000"/>
          <w:sz w:val="20"/>
        </w:rPr>
        <w:t xml:space="preserve"> Poisson’s distribution with </w:t>
      </w:r>
      <w:proofErr w:type="spellStart"/>
      <w:r>
        <w:rPr>
          <w:rFonts w:ascii="Cambria" w:eastAsia="Cambria" w:hAnsi="Cambria" w:cs="Cambria"/>
          <w:color w:val="000000"/>
          <w:sz w:val="20"/>
        </w:rPr>
        <w:t>occurance</w:t>
      </w:r>
      <w:proofErr w:type="spellEnd"/>
      <w:r>
        <w:rPr>
          <w:rFonts w:ascii="Cambria" w:eastAsia="Cambria" w:hAnsi="Cambria" w:cs="Cambria"/>
          <w:color w:val="000000"/>
          <w:sz w:val="20"/>
        </w:rPr>
        <w:t>=8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data</w:t>
      </w:r>
      <w:r>
        <w:rPr>
          <w:rFonts w:ascii="Courier New" w:eastAsia="Courier New" w:hAnsi="Courier New" w:cs="Courier New"/>
          <w:color w:val="000000"/>
          <w:sz w:val="20"/>
        </w:rPr>
        <w:t xml:space="preserve"> 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*call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123);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do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</w:t>
      </w:r>
      <w:r>
        <w:rPr>
          <w:rFonts w:ascii="Courier New" w:eastAsia="Courier New" w:hAnsi="Courier New" w:cs="Courier New"/>
          <w:b/>
          <w:color w:val="000000"/>
          <w:sz w:val="20"/>
        </w:rPr>
        <w:t>1</w:t>
      </w:r>
      <w:r>
        <w:rPr>
          <w:rFonts w:ascii="Courier New" w:eastAsia="Courier New" w:hAnsi="Courier New" w:cs="Courier New"/>
          <w:color w:val="000000"/>
          <w:sz w:val="20"/>
        </w:rPr>
        <w:t xml:space="preserve"> to </w:t>
      </w:r>
      <w:r>
        <w:rPr>
          <w:rFonts w:ascii="Courier New" w:eastAsia="Courier New" w:hAnsi="Courier New" w:cs="Courier New"/>
          <w:b/>
          <w:color w:val="000000"/>
          <w:sz w:val="20"/>
        </w:rPr>
        <w:t>1000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x=rand('poisson',</w:t>
      </w:r>
      <w:r>
        <w:rPr>
          <w:rFonts w:ascii="Courier New" w:eastAsia="Courier New" w:hAnsi="Courier New" w:cs="Courier New"/>
          <w:b/>
          <w:color w:val="000000"/>
          <w:sz w:val="20"/>
        </w:rPr>
        <w:t>8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output;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end; 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proc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00"/>
          <w:sz w:val="20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data=random1;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>histogram x;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   5.         For Gamma distribution with alpha=3 and beta=8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data</w:t>
      </w:r>
      <w:r>
        <w:rPr>
          <w:rFonts w:ascii="Courier New" w:eastAsia="Courier New" w:hAnsi="Courier New" w:cs="Courier New"/>
          <w:color w:val="000000"/>
          <w:sz w:val="20"/>
        </w:rPr>
        <w:t xml:space="preserve"> 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*call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123);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do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</w:t>
      </w:r>
      <w:r>
        <w:rPr>
          <w:rFonts w:ascii="Courier New" w:eastAsia="Courier New" w:hAnsi="Courier New" w:cs="Courier New"/>
          <w:b/>
          <w:color w:val="000000"/>
          <w:sz w:val="20"/>
        </w:rPr>
        <w:t>1</w:t>
      </w:r>
      <w:r>
        <w:rPr>
          <w:rFonts w:ascii="Courier New" w:eastAsia="Courier New" w:hAnsi="Courier New" w:cs="Courier New"/>
          <w:color w:val="000000"/>
          <w:sz w:val="20"/>
        </w:rPr>
        <w:t xml:space="preserve"> to </w:t>
      </w:r>
      <w:r>
        <w:rPr>
          <w:rFonts w:ascii="Courier New" w:eastAsia="Courier New" w:hAnsi="Courier New" w:cs="Courier New"/>
          <w:b/>
          <w:color w:val="000000"/>
          <w:sz w:val="20"/>
        </w:rPr>
        <w:t>1000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x=rand('gamma',</w:t>
      </w:r>
      <w:r>
        <w:rPr>
          <w:rFonts w:ascii="Courier New" w:eastAsia="Courier New" w:hAnsi="Courier New" w:cs="Courier New"/>
          <w:b/>
          <w:color w:val="000000"/>
          <w:sz w:val="20"/>
        </w:rPr>
        <w:t>3</w:t>
      </w:r>
      <w:r>
        <w:rPr>
          <w:rFonts w:ascii="Courier New" w:eastAsia="Courier New" w:hAnsi="Courier New" w:cs="Courier New"/>
          <w:color w:val="000000"/>
          <w:sz w:val="20"/>
        </w:rPr>
        <w:t>,</w:t>
      </w:r>
      <w:r>
        <w:rPr>
          <w:rFonts w:ascii="Courier New" w:eastAsia="Courier New" w:hAnsi="Courier New" w:cs="Courier New"/>
          <w:b/>
          <w:color w:val="000000"/>
          <w:sz w:val="20"/>
        </w:rPr>
        <w:t>8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output;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end; 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proc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00"/>
          <w:sz w:val="20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data=random1;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>histogram x;</w:t>
      </w: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0"/>
        </w:rPr>
      </w:pPr>
      <w:r>
        <w:rPr>
          <w:rFonts w:ascii="Courier New" w:eastAsia="Courier New" w:hAnsi="Courier New" w:cs="Courier New"/>
          <w:b/>
          <w:color w:val="000000"/>
          <w:sz w:val="20"/>
        </w:rPr>
        <w:t>run</w:t>
      </w:r>
      <w:r>
        <w:rPr>
          <w:rFonts w:ascii="Courier New" w:eastAsia="Courier New" w:hAnsi="Courier New" w:cs="Courier New"/>
          <w:color w:val="000000"/>
          <w:sz w:val="20"/>
        </w:rPr>
        <w:t>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2. From mathematics, we know that a gamma distribution (1,5), where the first parameter is 1, is equivalent to</w:t>
      </w:r>
    </w:p>
    <w:p w:rsidR="00B71AFD" w:rsidRDefault="00805CC6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an exponential distribution with parameter 1/5. Can you use data to show that indeed they generate the </w:t>
      </w:r>
      <w:proofErr w:type="gramStart"/>
      <w:r>
        <w:rPr>
          <w:rFonts w:ascii="Cambria" w:eastAsia="Cambria" w:hAnsi="Cambria" w:cs="Cambria"/>
          <w:color w:val="000000"/>
          <w:sz w:val="20"/>
        </w:rPr>
        <w:t>same</w:t>
      </w:r>
      <w:proofErr w:type="gramEnd"/>
    </w:p>
    <w:p w:rsidR="00B71AFD" w:rsidRDefault="00805CC6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(or at least very similar) distributi</w:t>
      </w:r>
      <w:r>
        <w:rPr>
          <w:rFonts w:ascii="Cambria" w:eastAsia="Cambria" w:hAnsi="Cambria" w:cs="Cambria"/>
          <w:color w:val="000000"/>
          <w:sz w:val="20"/>
        </w:rPr>
        <w:t>on of random numbers? Show your code and your finding. (Hint: re-use</w:t>
      </w: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your code from question 5, and see if you can show the histograms are similar.)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b/>
          <w:sz w:val="20"/>
        </w:rPr>
        <w:t>ANS</w:t>
      </w:r>
      <w:r>
        <w:rPr>
          <w:rFonts w:ascii="Cambria" w:eastAsia="Cambria" w:hAnsi="Cambria" w:cs="Cambria"/>
          <w:sz w:val="20"/>
        </w:rPr>
        <w:t xml:space="preserve"> -&gt;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sz w:val="20"/>
        </w:rPr>
      </w:pP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(type=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EXPONENTIAL,lambda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.2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%</w:t>
      </w:r>
      <w:proofErr w:type="spellStart"/>
      <w:r>
        <w:rPr>
          <w:rFonts w:ascii="Courier New" w:eastAsia="Courier New" w:hAnsi="Courier New" w:cs="Courier New"/>
          <w:b/>
          <w:i/>
          <w:color w:val="000000"/>
          <w:sz w:val="20"/>
          <w:shd w:val="clear" w:color="auto" w:fill="FFFFFF"/>
        </w:rPr>
        <w:t>Dist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(type=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GAMMA,alpha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,beta=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5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object w:dxaOrig="5256" w:dyaOrig="3956">
          <v:rect id="rectole0000000005" o:spid="_x0000_i1030" style="width:262.8pt;height:198pt" o:ole="" o:preferrelative="t" stroked="f">
            <v:imagedata r:id="rId18" o:title=""/>
          </v:rect>
          <o:OLEObject Type="Embed" ProgID="StaticMetafile" ShapeID="rectole0000000005" DrawAspect="Content" ObjectID="_1546939167" r:id="rId19"/>
        </w:object>
      </w:r>
      <w:r>
        <w:object w:dxaOrig="5323" w:dyaOrig="4003">
          <v:rect id="rectole0000000006" o:spid="_x0000_i1031" style="width:266.4pt;height:200.4pt" o:ole="" o:preferrelative="t" stroked="f">
            <v:imagedata r:id="rId20" o:title=""/>
          </v:rect>
          <o:OLEObject Type="Embed" ProgID="StaticMetafile" ShapeID="rectole0000000006" DrawAspect="Content" ObjectID="_1546939168" r:id="rId21"/>
        </w:objec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From the above graphs, both Exponential distributions (with </w:t>
      </w:r>
      <w:proofErr w:type="spellStart"/>
      <w:r>
        <w:rPr>
          <w:rFonts w:ascii="Cambria" w:eastAsia="Cambria" w:hAnsi="Cambria" w:cs="Cambria"/>
          <w:color w:val="000000"/>
          <w:sz w:val="20"/>
        </w:rPr>
        <w:t>lamba</w:t>
      </w:r>
      <w:proofErr w:type="spellEnd"/>
      <w:r>
        <w:rPr>
          <w:rFonts w:ascii="Cambria" w:eastAsia="Cambria" w:hAnsi="Cambria" w:cs="Cambria"/>
          <w:color w:val="000000"/>
          <w:sz w:val="20"/>
        </w:rPr>
        <w:t xml:space="preserve">=8) and GAMMA distribution </w:t>
      </w:r>
    </w:p>
    <w:p w:rsidR="00B71AFD" w:rsidRDefault="00805CC6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(With alpha=1 &amp; beta =5) generate similar distribution of random numbers and hence look similar.</w:t>
      </w:r>
    </w:p>
    <w:p w:rsidR="00B71AFD" w:rsidRDefault="00B71AFD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Alternate code for Part I, Q2 (Without using macro):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Comparison of Exponential and Gamma function:</w:t>
      </w:r>
    </w:p>
    <w:p w:rsidR="00B71AFD" w:rsidRDefault="00B71AFD">
      <w:pPr>
        <w:spacing w:after="0" w:line="240" w:lineRule="auto"/>
        <w:ind w:left="144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random1;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call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123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x=</w:t>
      </w:r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rand(</w:t>
      </w:r>
      <w:proofErr w:type="gramEnd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'GAMMA'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,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5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=random1;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histogram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x /</w:t>
      </w:r>
      <w:proofErr w:type="spellStart"/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binwidth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showbins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scale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=percent;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title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</w:t>
      </w:r>
      <w:proofErr w:type="spell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gama</w:t>
      </w:r>
      <w:proofErr w:type="spellEnd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B71AFD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random2;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call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123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'exponential'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)/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0.2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sgplot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=random2;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histogram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x /</w:t>
      </w:r>
      <w:proofErr w:type="spellStart"/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binwidth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showbins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scale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=percent;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title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"expo"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029" w:hanging="10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 xml:space="preserve">    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144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84"/>
        <w:rPr>
          <w:rFonts w:ascii="Cambria" w:eastAsia="Cambria" w:hAnsi="Cambria" w:cs="Cambria"/>
          <w:b/>
          <w:color w:val="000000"/>
          <w:sz w:val="20"/>
        </w:rPr>
      </w:pPr>
      <w:r>
        <w:rPr>
          <w:rFonts w:ascii="Cambria" w:eastAsia="Cambria" w:hAnsi="Cambria" w:cs="Cambria"/>
          <w:b/>
          <w:color w:val="000000"/>
          <w:sz w:val="20"/>
        </w:rPr>
        <w:t xml:space="preserve">Questions: Part II </w:t>
      </w:r>
      <w:r>
        <w:rPr>
          <w:rFonts w:ascii="Cambria" w:eastAsia="Cambria" w:hAnsi="Cambria" w:cs="Cambria"/>
          <w:color w:val="000000"/>
          <w:sz w:val="20"/>
        </w:rPr>
        <w:t>(Customer Retention)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numPr>
          <w:ilvl w:val="0"/>
          <w:numId w:val="2"/>
        </w:numPr>
        <w:spacing w:after="0" w:line="240" w:lineRule="auto"/>
        <w:ind w:left="659" w:hanging="36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Using the survival dataset as the input, write a SAS program to create a new dataset called </w:t>
      </w:r>
      <w:proofErr w:type="spellStart"/>
      <w:r>
        <w:rPr>
          <w:rFonts w:ascii="Cambria" w:eastAsia="Cambria" w:hAnsi="Cambria" w:cs="Cambria"/>
          <w:color w:val="000000"/>
          <w:sz w:val="20"/>
        </w:rPr>
        <w:t>sALTERED</w:t>
      </w:r>
      <w:proofErr w:type="spellEnd"/>
      <w:r>
        <w:rPr>
          <w:rFonts w:ascii="Cambria" w:eastAsia="Cambria" w:hAnsi="Cambria" w:cs="Cambria"/>
          <w:color w:val="000000"/>
          <w:sz w:val="20"/>
        </w:rPr>
        <w:t xml:space="preserve"> (this is identical to the right one on slide 20 of the customer retention lecture).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b/>
          <w:color w:val="000000"/>
          <w:sz w:val="20"/>
        </w:rPr>
      </w:pPr>
    </w:p>
    <w:p w:rsidR="00B71AFD" w:rsidRDefault="00805CC6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</w:pPr>
      <w:proofErr w:type="gramStart"/>
      <w:r>
        <w:rPr>
          <w:rFonts w:ascii="Cambria" w:eastAsia="Cambria" w:hAnsi="Cambria" w:cs="Cambria"/>
          <w:b/>
          <w:color w:val="000000"/>
          <w:sz w:val="20"/>
        </w:rPr>
        <w:t>ANS</w:t>
      </w:r>
      <w:r>
        <w:rPr>
          <w:rFonts w:ascii="Cambria" w:eastAsia="Cambria" w:hAnsi="Cambria" w:cs="Cambria"/>
          <w:color w:val="000000"/>
          <w:sz w:val="20"/>
        </w:rPr>
        <w:t xml:space="preserve"> :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-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/*HW 2 PART II - After Corrections */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L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IBNAME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MIS6334 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'F:\MIS6334’;</w:t>
      </w:r>
    </w:p>
    <w:p w:rsidR="00B71AFD" w:rsidRDefault="00B71AFD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MIS6334.sALTERED (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drop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PrevCust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SET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MIS6334.Survival END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LastYear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;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RETAIN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PrevCust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Lost    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PrevCust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- Customers;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PrevCust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Customers ;</w:t>
      </w:r>
      <w:proofErr w:type="gramEnd"/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Year  =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DELETE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;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LastYear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Year = Year+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Customers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Lost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PrevCust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- Customers;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PRINT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MIS6334.sALTERED;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  <w:proofErr w:type="gramStart"/>
      <w:r>
        <w:rPr>
          <w:rFonts w:ascii="Cambria" w:eastAsia="Cambria" w:hAnsi="Cambria" w:cs="Cambria"/>
          <w:color w:val="000000"/>
          <w:sz w:val="20"/>
        </w:rPr>
        <w:t>Output:-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0"/>
        </w:rPr>
        <w:t>sALTERED</w:t>
      </w:r>
      <w:proofErr w:type="spellEnd"/>
      <w:r>
        <w:rPr>
          <w:rFonts w:ascii="Cambria" w:eastAsia="Cambria" w:hAnsi="Cambria" w:cs="Cambria"/>
          <w:color w:val="000000"/>
          <w:sz w:val="20"/>
        </w:rPr>
        <w:t xml:space="preserve"> Dataset Screenshot:- 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  <w:r>
        <w:object w:dxaOrig="8515" w:dyaOrig="4789">
          <v:rect id="rectole0000000007" o:spid="_x0000_i1032" style="width:426pt;height:239.4pt" o:ole="" o:preferrelative="t" stroked="f">
            <v:imagedata r:id="rId22" o:title=""/>
          </v:rect>
          <o:OLEObject Type="Embed" ProgID="StaticMetafile" ShapeID="rectole0000000007" DrawAspect="Content" ObjectID="_1546939169" r:id="rId23"/>
        </w:objec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numPr>
          <w:ilvl w:val="0"/>
          <w:numId w:val="3"/>
        </w:numPr>
        <w:spacing w:after="0" w:line="240" w:lineRule="auto"/>
        <w:ind w:left="659" w:hanging="36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In class we analyzed the survival model using MLE by assuming that all customers have the same θ. </w:t>
      </w:r>
      <w:proofErr w:type="gramStart"/>
      <w:r>
        <w:rPr>
          <w:rFonts w:ascii="Cambria" w:eastAsia="Cambria" w:hAnsi="Cambria" w:cs="Cambria"/>
          <w:color w:val="000000"/>
          <w:sz w:val="20"/>
        </w:rPr>
        <w:t>However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the fit turned out to be poor. In this question, use PROC NLMIXED to conduct maximum likelihood estimation (MLE) using the shifted Beta-Geometric (</w:t>
      </w:r>
      <w:proofErr w:type="spellStart"/>
      <w:r>
        <w:rPr>
          <w:rFonts w:ascii="Cambria" w:eastAsia="Cambria" w:hAnsi="Cambria" w:cs="Cambria"/>
          <w:color w:val="000000"/>
          <w:sz w:val="20"/>
        </w:rPr>
        <w:t>sBG</w:t>
      </w:r>
      <w:proofErr w:type="spellEnd"/>
      <w:r>
        <w:rPr>
          <w:rFonts w:ascii="Cambria" w:eastAsia="Cambria" w:hAnsi="Cambria" w:cs="Cambria"/>
          <w:color w:val="000000"/>
          <w:sz w:val="20"/>
        </w:rPr>
        <w:t xml:space="preserve">) model, where each customer’s θ is a random draw from a Beta distribution. Print the “Fit Statistics” table and the “Parameter Estimates” table. </w:t>
      </w:r>
    </w:p>
    <w:p w:rsidR="00B71AFD" w:rsidRDefault="00B71AFD">
      <w:pPr>
        <w:spacing w:after="0" w:line="240" w:lineRule="auto"/>
        <w:ind w:left="108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108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Hints: </w:t>
      </w:r>
    </w:p>
    <w:p w:rsidR="00B71AFD" w:rsidRDefault="00805CC6">
      <w:pPr>
        <w:spacing w:after="0" w:line="240" w:lineRule="auto"/>
        <w:ind w:left="108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• Start from the code on slide 20; and modify it to accomplish this. </w:t>
      </w:r>
    </w:p>
    <w:p w:rsidR="00B71AFD" w:rsidRDefault="00805CC6">
      <w:pPr>
        <w:spacing w:after="0" w:line="240" w:lineRule="auto"/>
        <w:ind w:left="108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• Use the formulas on slide 28</w:t>
      </w:r>
      <w:r>
        <w:rPr>
          <w:rFonts w:ascii="Cambria" w:eastAsia="Cambria" w:hAnsi="Cambria" w:cs="Cambria"/>
          <w:color w:val="000000"/>
          <w:sz w:val="20"/>
        </w:rPr>
        <w:t xml:space="preserve">, and the BETA function in SAS to simplify your job. </w:t>
      </w:r>
    </w:p>
    <w:p w:rsidR="00B71AFD" w:rsidRDefault="00805CC6">
      <w:pPr>
        <w:spacing w:after="0" w:line="240" w:lineRule="auto"/>
        <w:ind w:left="108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• Compare your results with the ones on slide 30. If they are different, something is wrong with your code.</w: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ab/>
      </w:r>
      <w:r>
        <w:rPr>
          <w:rFonts w:ascii="Cambria" w:eastAsia="Cambria" w:hAnsi="Cambria" w:cs="Cambria"/>
          <w:color w:val="000000"/>
          <w:sz w:val="20"/>
        </w:rPr>
        <w:tab/>
      </w:r>
      <w:proofErr w:type="gramStart"/>
      <w:r>
        <w:rPr>
          <w:rFonts w:ascii="Cambria" w:eastAsia="Cambria" w:hAnsi="Cambria" w:cs="Cambria"/>
          <w:color w:val="000000"/>
          <w:sz w:val="20"/>
        </w:rPr>
        <w:t>ANS :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- </w:t>
      </w:r>
    </w:p>
    <w:p w:rsidR="00B71AFD" w:rsidRDefault="00805CC6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ab/>
      </w:r>
    </w:p>
    <w:p w:rsidR="00B71AFD" w:rsidRDefault="00805CC6">
      <w:pPr>
        <w:spacing w:after="0" w:line="240" w:lineRule="auto"/>
        <w:ind w:left="299" w:firstLine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MLE analysis with theta produced by random Beta distribution */</w:t>
      </w:r>
    </w:p>
    <w:p w:rsidR="00B71AFD" w:rsidRDefault="00B71AFD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598" w:firstLine="421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NLMIXED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=mis6334.sALTERED;</w:t>
      </w:r>
    </w:p>
    <w:p w:rsidR="00B71AFD" w:rsidRDefault="00805CC6">
      <w:pPr>
        <w:spacing w:after="0" w:line="240" w:lineRule="auto"/>
        <w:ind w:left="598" w:firstLine="421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PARMS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alpha 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 beta 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 </w:t>
      </w:r>
    </w:p>
    <w:p w:rsidR="00B71AFD" w:rsidRDefault="00805CC6">
      <w:pPr>
        <w:spacing w:after="0" w:line="240" w:lineRule="auto"/>
        <w:ind w:left="299" w:firstLine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initial values of Alpha and Beta Parameters are assumed 1 */</w:t>
      </w:r>
    </w:p>
    <w:p w:rsidR="00B71AFD" w:rsidRDefault="00805CC6">
      <w:pPr>
        <w:spacing w:after="0" w:line="240" w:lineRule="auto"/>
        <w:ind w:left="598" w:firstLine="421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FF0000"/>
          <w:sz w:val="20"/>
          <w:shd w:val="clear" w:color="auto" w:fill="FFFFFF"/>
        </w:rPr>
        <w:t>retain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598" w:firstLine="421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FF0000"/>
          <w:sz w:val="20"/>
          <w:shd w:val="clear" w:color="auto" w:fill="FFFFFF"/>
        </w:rPr>
        <w:t>retain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sumprob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year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alpha/(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alpha+beta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*(beta+year-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)/(alpha+beta+year-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  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customers &gt;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ll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lost*log(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sumprob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prevprob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+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sumprob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299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customers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ll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lost*log((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-sumprob)); </w:t>
      </w:r>
    </w:p>
    <w:p w:rsidR="00B71AFD" w:rsidRDefault="00805CC6">
      <w:pPr>
        <w:spacing w:after="0" w:line="240" w:lineRule="auto"/>
        <w:ind w:left="299" w:firstLine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MODEL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lost ~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general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ll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299" w:firstLine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4"/>
        </w:rPr>
      </w:pPr>
      <w:r>
        <w:rPr>
          <w:rFonts w:ascii="Cambria" w:eastAsia="Cambria" w:hAnsi="Cambria" w:cs="Cambria"/>
          <w:color w:val="000000"/>
          <w:sz w:val="24"/>
        </w:rPr>
        <w:t xml:space="preserve">Proposed changes – </w: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NLMIXED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MIS6334.sALTERED;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PARMS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Alpha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, Beta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initial values of Alpha and Beta Parameters are assumed 1 */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Customers &gt;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Beta(Alpha+</w:t>
      </w:r>
      <w:proofErr w:type="gramStart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,Beta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+Year-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)/ Beta(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aplha,Beta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ll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= Lost * log(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Customers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Beta(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Alpha,Beta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+Year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)/ Beta(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Alpha,Beta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ll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= Lost * log(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Prob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MODEL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Lost ~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GENERAL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ll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SAS OUTPUT: - </w: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object w:dxaOrig="4934" w:dyaOrig="6131">
          <v:rect id="rectole0000000008" o:spid="_x0000_i1033" style="width:246.6pt;height:306.6pt" o:ole="" o:preferrelative="t" stroked="f">
            <v:imagedata r:id="rId24" o:title=""/>
          </v:rect>
          <o:OLEObject Type="Embed" ProgID="StaticMetafile" ShapeID="rectole0000000008" DrawAspect="Content" ObjectID="_1546939170" r:id="rId25"/>
        </w:object>
      </w: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object w:dxaOrig="7132" w:dyaOrig="3327">
          <v:rect id="rectole0000000009" o:spid="_x0000_i1034" style="width:356.4pt;height:166.2pt" o:ole="" o:preferrelative="t" stroked="f">
            <v:imagedata r:id="rId26" o:title=""/>
          </v:rect>
          <o:OLEObject Type="Embed" ProgID="StaticMetafile" ShapeID="rectole0000000009" DrawAspect="Content" ObjectID="_1546939171" r:id="rId27"/>
        </w:object>
      </w: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4"/>
        </w:rPr>
      </w:pPr>
      <w:r>
        <w:rPr>
          <w:rFonts w:ascii="Cambria" w:eastAsia="Cambria" w:hAnsi="Cambria" w:cs="Cambria"/>
          <w:color w:val="000000"/>
          <w:sz w:val="24"/>
        </w:rPr>
        <w:t>New Output</w:t>
      </w: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object w:dxaOrig="9374" w:dyaOrig="8251">
          <v:rect id="rectole0000000010" o:spid="_x0000_i1035" style="width:468.6pt;height:412.8pt" o:ole="" o:preferrelative="t" stroked="f">
            <v:imagedata r:id="rId28" o:title=""/>
          </v:rect>
          <o:OLEObject Type="Embed" ProgID="StaticMetafile" ShapeID="rectole0000000010" DrawAspect="Content" ObjectID="_1546939172" r:id="rId29"/>
        </w:object>
      </w: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firstLine="299"/>
        <w:rPr>
          <w:rFonts w:ascii="Cambria" w:eastAsia="Cambria" w:hAnsi="Cambria" w:cs="Cambria"/>
          <w:color w:val="000000"/>
          <w:sz w:val="20"/>
        </w:rPr>
      </w:pPr>
      <w:proofErr w:type="gramStart"/>
      <w:r>
        <w:rPr>
          <w:rFonts w:ascii="Cambria" w:eastAsia="Cambria" w:hAnsi="Cambria" w:cs="Cambria"/>
          <w:color w:val="000000"/>
          <w:sz w:val="20"/>
        </w:rPr>
        <w:t>EXPLAINATION:-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</w:t>
      </w:r>
    </w:p>
    <w:p w:rsidR="00B71AFD" w:rsidRDefault="00B71AFD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Verified the output: Negative log likelihood calculated in SAS and Excel for this model are same i.e. 2115.54 when parameters of Beta distribution are assumed to be alpha = 1 and beta = 1.</w:t>
      </w:r>
    </w:p>
    <w:p w:rsidR="00B71AFD" w:rsidRDefault="00B71AFD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MLE Analysis in EXCEL:</w:t>
      </w: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object w:dxaOrig="3993" w:dyaOrig="3208">
          <v:rect id="rectole0000000011" o:spid="_x0000_i1036" style="width:199.8pt;height:160.2pt" o:ole="" o:preferrelative="t" stroked="f">
            <v:imagedata r:id="rId30" o:title=""/>
          </v:rect>
          <o:OLEObject Type="Embed" ProgID="StaticMetafile" ShapeID="rectole0000000011" DrawAspect="Content" ObjectID="_1546939173" r:id="rId31"/>
        </w:object>
      </w:r>
    </w:p>
    <w:p w:rsidR="00B71AFD" w:rsidRDefault="00B71AFD">
      <w:pPr>
        <w:spacing w:after="0" w:line="240" w:lineRule="auto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Verified MLE o</w:t>
      </w:r>
      <w:r>
        <w:rPr>
          <w:rFonts w:ascii="Cambria" w:eastAsia="Cambria" w:hAnsi="Cambria" w:cs="Cambria"/>
          <w:color w:val="000000"/>
          <w:sz w:val="20"/>
        </w:rPr>
        <w:t xml:space="preserve">utput: </w:t>
      </w:r>
    </w:p>
    <w:p w:rsidR="00B71AFD" w:rsidRDefault="00B71AFD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According to Fit Statistics in SAS, maximum log likelihood = 3222.3 / -2 = -1611.15 and estimated alpha = 0.6681 and estimated beta = 3.8061.</w:t>
      </w:r>
    </w:p>
    <w:p w:rsidR="00B71AFD" w:rsidRDefault="00B71AFD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These values are verified using solver in Excel (as given below) and slide 34 has the same results for M</w:t>
      </w:r>
      <w:r>
        <w:rPr>
          <w:rFonts w:ascii="Cambria" w:eastAsia="Cambria" w:hAnsi="Cambria" w:cs="Cambria"/>
          <w:color w:val="000000"/>
          <w:sz w:val="20"/>
        </w:rPr>
        <w:t xml:space="preserve">LE. </w:t>
      </w:r>
    </w:p>
    <w:p w:rsidR="00B71AFD" w:rsidRDefault="00B71AFD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object w:dxaOrig="4080" w:dyaOrig="3378">
          <v:rect id="rectole0000000012" o:spid="_x0000_i1037" style="width:204pt;height:169.2pt" o:ole="" o:preferrelative="t" stroked="f">
            <v:imagedata r:id="rId32" o:title=""/>
          </v:rect>
          <o:OLEObject Type="Embed" ProgID="StaticMetafile" ShapeID="rectole0000000012" DrawAspect="Content" ObjectID="_1546939174" r:id="rId33"/>
        </w:objec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3. Suppose you found out that the optimal parameters are </w:t>
      </w:r>
      <w:r>
        <w:rPr>
          <w:rFonts w:ascii="Cambria" w:eastAsia="Cambria" w:hAnsi="Cambria" w:cs="Cambria"/>
          <w:color w:val="000000"/>
          <w:sz w:val="20"/>
        </w:rPr>
        <w:t xml:space="preserve">α = 0.668 and β = 3.806. Using these parameters, write a SAS program for simulating the individual-level survival behavior of 1000 customers over a 12-year span. (Use the code on slide 22, and modify it to ﬁt the </w:t>
      </w:r>
      <w:proofErr w:type="spellStart"/>
      <w:r>
        <w:rPr>
          <w:rFonts w:ascii="Cambria" w:eastAsia="Cambria" w:hAnsi="Cambria" w:cs="Cambria"/>
          <w:color w:val="000000"/>
          <w:sz w:val="20"/>
        </w:rPr>
        <w:t>sBG</w:t>
      </w:r>
      <w:proofErr w:type="spellEnd"/>
      <w:r>
        <w:rPr>
          <w:rFonts w:ascii="Cambria" w:eastAsia="Cambria" w:hAnsi="Cambria" w:cs="Cambria"/>
          <w:color w:val="000000"/>
          <w:sz w:val="20"/>
        </w:rPr>
        <w:t xml:space="preserve"> model.)</w:t>
      </w:r>
    </w:p>
    <w:p w:rsidR="00B71AFD" w:rsidRDefault="00B71AFD">
      <w:pPr>
        <w:spacing w:after="0" w:line="240" w:lineRule="auto"/>
        <w:ind w:firstLine="299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firstLine="299"/>
        <w:jc w:val="both"/>
        <w:rPr>
          <w:rFonts w:ascii="Cambria" w:eastAsia="Cambria" w:hAnsi="Cambria" w:cs="Cambria"/>
          <w:color w:val="000000"/>
          <w:sz w:val="20"/>
        </w:rPr>
      </w:pPr>
      <w:proofErr w:type="gramStart"/>
      <w:r>
        <w:rPr>
          <w:rFonts w:ascii="Cambria" w:eastAsia="Cambria" w:hAnsi="Cambria" w:cs="Cambria"/>
          <w:b/>
          <w:color w:val="000000"/>
          <w:sz w:val="20"/>
        </w:rPr>
        <w:t>ANS</w:t>
      </w:r>
      <w:r>
        <w:rPr>
          <w:rFonts w:ascii="Cambria" w:eastAsia="Cambria" w:hAnsi="Cambria" w:cs="Cambria"/>
          <w:color w:val="000000"/>
          <w:sz w:val="20"/>
        </w:rPr>
        <w:t>:-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 From the maximum likeli</w:t>
      </w:r>
      <w:r>
        <w:rPr>
          <w:rFonts w:ascii="Cambria" w:eastAsia="Cambria" w:hAnsi="Cambria" w:cs="Cambria"/>
          <w:color w:val="000000"/>
          <w:sz w:val="20"/>
        </w:rPr>
        <w:t>hood estimation, we have obtained the values α = 0.668 and β = 3.806</w:t>
      </w:r>
    </w:p>
    <w:p w:rsidR="00B71AFD" w:rsidRDefault="00805CC6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            This corresponds to a theta of 0.149 i.e. churn probability.</w:t>
      </w:r>
    </w:p>
    <w:p w:rsidR="00B71AFD" w:rsidRDefault="00805CC6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   </w:t>
      </w:r>
    </w:p>
    <w:p w:rsidR="00B71AFD" w:rsidRDefault="00805CC6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   theta=alpha/(</w:t>
      </w:r>
      <w:proofErr w:type="spellStart"/>
      <w:r>
        <w:rPr>
          <w:rFonts w:ascii="Cambria" w:eastAsia="Cambria" w:hAnsi="Cambria" w:cs="Cambria"/>
          <w:color w:val="000000"/>
          <w:sz w:val="20"/>
        </w:rPr>
        <w:t>alpha+beta</w:t>
      </w:r>
      <w:proofErr w:type="spellEnd"/>
      <w:r>
        <w:rPr>
          <w:rFonts w:ascii="Cambria" w:eastAsia="Cambria" w:hAnsi="Cambria" w:cs="Cambria"/>
          <w:color w:val="000000"/>
          <w:sz w:val="20"/>
        </w:rPr>
        <w:t>) = 0.668</w:t>
      </w:r>
      <w:proofErr w:type="gramStart"/>
      <w:r>
        <w:rPr>
          <w:rFonts w:ascii="Cambria" w:eastAsia="Cambria" w:hAnsi="Cambria" w:cs="Cambria"/>
          <w:color w:val="000000"/>
          <w:sz w:val="20"/>
        </w:rPr>
        <w:t>/(</w:t>
      </w:r>
      <w:proofErr w:type="gramEnd"/>
      <w:r>
        <w:rPr>
          <w:rFonts w:ascii="Cambria" w:eastAsia="Cambria" w:hAnsi="Cambria" w:cs="Cambria"/>
          <w:color w:val="000000"/>
          <w:sz w:val="20"/>
        </w:rPr>
        <w:t>0.668+3.806)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Now, using this value of probability in the Bernoulli’s</w:t>
      </w:r>
      <w:r>
        <w:rPr>
          <w:rFonts w:ascii="Cambria" w:eastAsia="Cambria" w:hAnsi="Cambria" w:cs="Cambria"/>
          <w:color w:val="000000"/>
          <w:sz w:val="20"/>
        </w:rPr>
        <w:t xml:space="preserve"> random distribution, we get the following result: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simulated;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CALL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123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); </w:t>
      </w:r>
    </w:p>
    <w:p w:rsidR="00B71AFD" w:rsidRDefault="00805CC6">
      <w:pPr>
        <w:spacing w:after="0" w:line="240" w:lineRule="auto"/>
        <w:ind w:left="1029" w:firstLine="411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 xml:space="preserve">   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simulate 1000 customers */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t=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t represent period */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x=rand(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'BERNOULLI'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0.</w:t>
      </w:r>
      <w:proofErr w:type="gramStart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149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</w:t>
      </w:r>
      <w:proofErr w:type="gramEnd"/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 use the theta obtained from MLE */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x=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leave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ab/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029" w:firstLine="411"/>
        <w:jc w:val="both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4"/>
        </w:rPr>
      </w:pPr>
    </w:p>
    <w:p w:rsidR="00B71AFD" w:rsidRDefault="00805CC6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4"/>
        </w:rPr>
      </w:pPr>
      <w:r>
        <w:rPr>
          <w:rFonts w:ascii="Cambria" w:eastAsia="Cambria" w:hAnsi="Cambria" w:cs="Cambria"/>
          <w:color w:val="000000"/>
          <w:sz w:val="24"/>
        </w:rPr>
        <w:t>Proposed changes –</w:t>
      </w:r>
    </w:p>
    <w:p w:rsidR="00B71AFD" w:rsidRDefault="00B71AFD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4"/>
        </w:rPr>
      </w:pP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MIS6334.Simulated;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CALL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streaminit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123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);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1000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</w:t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Simulating 1000 Customers */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Theta = </w:t>
      </w:r>
      <w:proofErr w:type="gram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Beta(</w:t>
      </w:r>
      <w:proofErr w:type="gramEnd"/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1.3629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1.3789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); </w:t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Alpha and Beta values are from MLE*/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t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to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</w:t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/* t represents Year. */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x = RAND(</w:t>
      </w:r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'</w:t>
      </w:r>
      <w:proofErr w:type="spell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BERNOULLI</w:t>
      </w:r>
      <w:proofErr w:type="gramStart"/>
      <w:r>
        <w:rPr>
          <w:rFonts w:ascii="Courier New" w:eastAsia="Courier New" w:hAnsi="Courier New" w:cs="Courier New"/>
          <w:color w:val="800080"/>
          <w:sz w:val="20"/>
          <w:shd w:val="clear" w:color="auto" w:fill="FFFFFF"/>
        </w:rPr>
        <w:t>'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,Theta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);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x = </w:t>
      </w:r>
      <w:r>
        <w:rPr>
          <w:rFonts w:ascii="Courier New" w:eastAsia="Courier New" w:hAnsi="Courier New" w:cs="Courier New"/>
          <w:b/>
          <w:color w:val="008080"/>
          <w:sz w:val="20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THEN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LEAVE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OUTPUT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The following code, results in a table that contains number of customers </w:t>
      </w:r>
      <w:r>
        <w:rPr>
          <w:rFonts w:ascii="Cambria" w:eastAsia="Cambria" w:hAnsi="Cambria" w:cs="Cambria"/>
          <w:b/>
          <w:color w:val="000000"/>
          <w:sz w:val="20"/>
        </w:rPr>
        <w:t>retained</w:t>
      </w:r>
      <w:r>
        <w:rPr>
          <w:rFonts w:ascii="Cambria" w:eastAsia="Cambria" w:hAnsi="Cambria" w:cs="Cambria"/>
          <w:color w:val="000000"/>
          <w:sz w:val="20"/>
        </w:rPr>
        <w:t xml:space="preserve"> at each period (year)</w:t>
      </w:r>
    </w:p>
    <w:p w:rsidR="00B71AFD" w:rsidRDefault="00B71AFD">
      <w:pPr>
        <w:spacing w:after="0" w:line="240" w:lineRule="auto"/>
        <w:ind w:left="309" w:firstLine="411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SQL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;  </w:t>
      </w:r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/</w:t>
      </w:r>
      <w:proofErr w:type="gramEnd"/>
      <w:r>
        <w:rPr>
          <w:rFonts w:ascii="Courier New" w:eastAsia="Courier New" w:hAnsi="Courier New" w:cs="Courier New"/>
          <w:color w:val="008000"/>
          <w:sz w:val="20"/>
          <w:shd w:val="clear" w:color="auto" w:fill="FFFFFF"/>
        </w:rPr>
        <w:t>* count how many Customers LEAVE in each period */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CREATE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TABLE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MIS6334.Sumtable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AS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SELECT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t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Year,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          Count(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)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CUSTOMER 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FROM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MIS6334.Simulated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GROUP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BY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t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72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QUIT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309" w:hanging="10"/>
        <w:jc w:val="both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object w:dxaOrig="3897" w:dyaOrig="3536">
          <v:rect id="rectole0000000013" o:spid="_x0000_i1038" style="width:195pt;height:177pt" o:ole="" o:preferrelative="t" stroked="f">
            <v:imagedata r:id="rId34" o:title=""/>
          </v:rect>
          <o:OLEObject Type="Embed" ProgID="StaticMetafile" ShapeID="rectole0000000013" DrawAspect="Content" ObjectID="_1546939175" r:id="rId35"/>
        </w:object>
      </w:r>
    </w:p>
    <w:p w:rsidR="00B71AFD" w:rsidRDefault="00805CC6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>Fig. Model Simulated Dataset</w:t>
      </w: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30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ab/>
      </w:r>
      <w:r>
        <w:rPr>
          <w:rFonts w:ascii="Cambria" w:eastAsia="Cambria" w:hAnsi="Cambria" w:cs="Cambria"/>
          <w:color w:val="000000"/>
          <w:sz w:val="20"/>
        </w:rPr>
        <w:t>The following code visualizes the behavior of randomly generated (1000) customers with the original data:</w:t>
      </w:r>
    </w:p>
    <w:p w:rsidR="00B71AFD" w:rsidRDefault="00B71AFD">
      <w:pPr>
        <w:spacing w:after="0" w:line="240" w:lineRule="auto"/>
        <w:ind w:left="720"/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MIS6334.MergedData</w:t>
      </w:r>
      <w:proofErr w:type="gram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MERGE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MIS6334.Survival MIS6334.Sumtable;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BY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Year;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PROC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SGPLOT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MIS6334.MergedData;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SERIES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x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Year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y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Customer;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SERIES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x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Year </w:t>
      </w:r>
      <w:r>
        <w:rPr>
          <w:rFonts w:ascii="Courier New" w:eastAsia="Courier New" w:hAnsi="Courier New" w:cs="Courier New"/>
          <w:color w:val="0000FF"/>
          <w:sz w:val="20"/>
          <w:shd w:val="clear" w:color="auto" w:fill="FFFFFF"/>
        </w:rPr>
        <w:t>y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= Customers;</w:t>
      </w:r>
    </w:p>
    <w:p w:rsidR="00B71AFD" w:rsidRDefault="00805CC6">
      <w:pPr>
        <w:spacing w:after="0" w:line="240" w:lineRule="auto"/>
        <w:ind w:left="144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b/>
          <w:color w:val="000080"/>
          <w:sz w:val="20"/>
          <w:shd w:val="clear" w:color="auto" w:fill="FFFFFF"/>
        </w:rPr>
        <w:t>RUN</w:t>
      </w:r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;</w:t>
      </w:r>
    </w:p>
    <w:p w:rsidR="00B71AFD" w:rsidRDefault="00B71AFD">
      <w:pPr>
        <w:spacing w:after="0" w:line="240" w:lineRule="auto"/>
        <w:ind w:left="1029" w:hanging="10"/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</w:pPr>
    </w:p>
    <w:p w:rsidR="00B71AFD" w:rsidRDefault="00805CC6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lastRenderedPageBreak/>
        <w:t xml:space="preserve">       </w:t>
      </w:r>
      <w:r>
        <w:object w:dxaOrig="4561" w:dyaOrig="3670">
          <v:rect id="rectole0000000014" o:spid="_x0000_i1039" style="width:228pt;height:183.6pt" o:ole="" o:preferrelative="t" stroked="f">
            <v:imagedata r:id="rId36" o:title=""/>
          </v:rect>
          <o:OLEObject Type="Embed" ProgID="StaticMetafile" ShapeID="rectole0000000014" DrawAspect="Content" ObjectID="_1546939176" r:id="rId37"/>
        </w:object>
      </w:r>
      <w:r>
        <w:rPr>
          <w:rFonts w:ascii="Cambria" w:eastAsia="Cambria" w:hAnsi="Cambria" w:cs="Cambria"/>
          <w:color w:val="000000"/>
          <w:sz w:val="20"/>
        </w:rPr>
        <w:t xml:space="preserve">   </w:t>
      </w:r>
      <w:r>
        <w:object w:dxaOrig="4840" w:dyaOrig="3618">
          <v:rect id="rectole0000000015" o:spid="_x0000_i1040" style="width:241.8pt;height:181.2pt" o:ole="" o:preferrelative="t" stroked="f">
            <v:imagedata r:id="rId38" o:title=""/>
          </v:rect>
          <o:OLEObject Type="Embed" ProgID="StaticMetafile" ShapeID="rectole0000000015" DrawAspect="Content" ObjectID="_1546939177" r:id="rId39"/>
        </w:object>
      </w:r>
    </w:p>
    <w:p w:rsidR="00B71AFD" w:rsidRDefault="00B71AFD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    </w:t>
      </w:r>
      <w:proofErr w:type="gramStart"/>
      <w:r>
        <w:rPr>
          <w:rFonts w:ascii="Cambria" w:eastAsia="Cambria" w:hAnsi="Cambria" w:cs="Cambria"/>
          <w:color w:val="000000"/>
          <w:sz w:val="20"/>
        </w:rPr>
        <w:t>Fig :</w:t>
      </w:r>
      <w:proofErr w:type="gramEnd"/>
      <w:r>
        <w:rPr>
          <w:rFonts w:ascii="Cambria" w:eastAsia="Cambria" w:hAnsi="Cambria" w:cs="Cambria"/>
          <w:color w:val="000000"/>
          <w:sz w:val="20"/>
        </w:rPr>
        <w:t xml:space="preserve"> Merged Dataset – Original and Simulated Customers       Fig : Plot of Original data and Modeled data</w:t>
      </w:r>
    </w:p>
    <w:p w:rsidR="00B71AFD" w:rsidRDefault="00B71AFD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Note: We also tried using </w:t>
      </w:r>
      <w:proofErr w:type="gramStart"/>
      <w:r>
        <w:rPr>
          <w:rFonts w:ascii="Cambria" w:eastAsia="Cambria" w:hAnsi="Cambria" w:cs="Cambria"/>
          <w:i/>
          <w:color w:val="000000"/>
          <w:sz w:val="20"/>
        </w:rPr>
        <w:t>rand(</w:t>
      </w:r>
      <w:proofErr w:type="gramEnd"/>
      <w:r>
        <w:rPr>
          <w:rFonts w:ascii="Cambria" w:eastAsia="Cambria" w:hAnsi="Cambria" w:cs="Cambria"/>
          <w:i/>
          <w:color w:val="000000"/>
          <w:sz w:val="20"/>
        </w:rPr>
        <w:t>‘BERNOULI’, rand(‘BETA’,0.668,3.086))</w:t>
      </w:r>
      <w:r>
        <w:rPr>
          <w:rFonts w:ascii="Cambria" w:eastAsia="Cambria" w:hAnsi="Cambria" w:cs="Cambria"/>
          <w:color w:val="000000"/>
          <w:sz w:val="20"/>
        </w:rPr>
        <w:t xml:space="preserve"> function to simulate 1000 customers, but the fit was observed to be poor and hence we found the aforementioned solution to be the best.</w:t>
      </w:r>
    </w:p>
    <w:p w:rsidR="00B71AFD" w:rsidRDefault="00B71AFD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142" w:right="-410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</w:t>
      </w: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805CC6">
      <w:pPr>
        <w:spacing w:after="0" w:line="240" w:lineRule="auto"/>
        <w:ind w:left="180" w:hanging="10"/>
        <w:rPr>
          <w:rFonts w:ascii="Cambria" w:eastAsia="Cambria" w:hAnsi="Cambria" w:cs="Cambria"/>
          <w:color w:val="000000"/>
          <w:sz w:val="24"/>
        </w:rPr>
      </w:pPr>
      <w:r>
        <w:rPr>
          <w:rFonts w:ascii="Cambria" w:eastAsia="Cambria" w:hAnsi="Cambria" w:cs="Cambria"/>
          <w:color w:val="000000"/>
          <w:sz w:val="24"/>
        </w:rPr>
        <w:t xml:space="preserve">New Outputs – </w:t>
      </w: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805CC6">
      <w:pPr>
        <w:spacing w:after="0" w:line="240" w:lineRule="auto"/>
        <w:ind w:left="180" w:hanging="10"/>
        <w:rPr>
          <w:rFonts w:ascii="Cambria" w:eastAsia="Cambria" w:hAnsi="Cambria" w:cs="Cambria"/>
          <w:color w:val="000000"/>
          <w:sz w:val="24"/>
        </w:rPr>
      </w:pPr>
      <w:r>
        <w:object w:dxaOrig="3761" w:dyaOrig="3699">
          <v:rect id="rectole0000000016" o:spid="_x0000_i1041" style="width:187.8pt;height:184.8pt" o:ole="" o:preferrelative="t" stroked="f">
            <v:imagedata r:id="rId40" o:title=""/>
          </v:rect>
          <o:OLEObject Type="Embed" ProgID="StaticMetafile" ShapeID="rectole0000000016" DrawAspect="Content" ObjectID="_1546939178" r:id="rId41"/>
        </w:object>
      </w:r>
      <w:r>
        <w:rPr>
          <w:rFonts w:ascii="Cambria" w:eastAsia="Cambria" w:hAnsi="Cambria" w:cs="Cambria"/>
          <w:color w:val="000000"/>
          <w:sz w:val="24"/>
        </w:rPr>
        <w:t xml:space="preserve">   </w:t>
      </w:r>
      <w:r>
        <w:object w:dxaOrig="5417" w:dyaOrig="4085">
          <v:rect id="rectole0000000017" o:spid="_x0000_i1042" style="width:270.6pt;height:204pt" o:ole="" o:preferrelative="t" stroked="f">
            <v:imagedata r:id="rId42" o:title=""/>
          </v:rect>
          <o:OLEObject Type="Embed" ProgID="StaticMetafile" ShapeID="rectole0000000017" DrawAspect="Content" ObjectID="_1546939179" r:id="rId43"/>
        </w:object>
      </w: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4"/>
        </w:rPr>
      </w:pPr>
    </w:p>
    <w:p w:rsidR="00B71AFD" w:rsidRDefault="00B71AFD">
      <w:pPr>
        <w:spacing w:after="0" w:line="240" w:lineRule="auto"/>
        <w:ind w:left="1029" w:hanging="10"/>
        <w:jc w:val="center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B71AFD">
      <w:pPr>
        <w:spacing w:after="0" w:line="240" w:lineRule="auto"/>
        <w:ind w:left="1029" w:hanging="10"/>
        <w:rPr>
          <w:rFonts w:ascii="Cambria" w:eastAsia="Cambria" w:hAnsi="Cambria" w:cs="Cambria"/>
          <w:color w:val="000000"/>
          <w:sz w:val="20"/>
        </w:rPr>
      </w:pPr>
    </w:p>
    <w:p w:rsidR="00B71AFD" w:rsidRDefault="00805CC6">
      <w:pPr>
        <w:spacing w:after="0" w:line="240" w:lineRule="auto"/>
        <w:ind w:left="309" w:hanging="10"/>
        <w:rPr>
          <w:rFonts w:ascii="Cambria" w:eastAsia="Cambria" w:hAnsi="Cambria" w:cs="Cambria"/>
          <w:color w:val="000000"/>
          <w:sz w:val="20"/>
        </w:rPr>
      </w:pPr>
      <w:r>
        <w:rPr>
          <w:rFonts w:ascii="Cambria" w:eastAsia="Cambria" w:hAnsi="Cambria" w:cs="Cambria"/>
          <w:color w:val="000000"/>
          <w:sz w:val="20"/>
        </w:rPr>
        <w:t xml:space="preserve"> </w:t>
      </w:r>
    </w:p>
    <w:p w:rsidR="00B71AFD" w:rsidRDefault="00B71AFD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0"/>
        </w:rPr>
      </w:pPr>
    </w:p>
    <w:sectPr w:rsidR="00B71AFD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CC6" w:rsidRDefault="00805CC6" w:rsidP="00BF12D1">
      <w:pPr>
        <w:spacing w:after="0" w:line="240" w:lineRule="auto"/>
      </w:pPr>
      <w:r>
        <w:separator/>
      </w:r>
    </w:p>
  </w:endnote>
  <w:endnote w:type="continuationSeparator" w:id="0">
    <w:p w:rsidR="00805CC6" w:rsidRDefault="00805CC6" w:rsidP="00BF1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CC6" w:rsidRDefault="00805CC6" w:rsidP="00BF12D1">
      <w:pPr>
        <w:spacing w:after="0" w:line="240" w:lineRule="auto"/>
      </w:pPr>
      <w:r>
        <w:separator/>
      </w:r>
    </w:p>
  </w:footnote>
  <w:footnote w:type="continuationSeparator" w:id="0">
    <w:p w:rsidR="00805CC6" w:rsidRDefault="00805CC6" w:rsidP="00BF1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2D1" w:rsidRDefault="00BF12D1">
    <w:pPr>
      <w:pStyle w:val="Header"/>
    </w:pPr>
    <w:r>
      <w:t xml:space="preserve">Tapan Chovatia </w:t>
    </w:r>
  </w:p>
  <w:p w:rsidR="00BF12D1" w:rsidRDefault="00BF12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0456B"/>
    <w:multiLevelType w:val="multilevel"/>
    <w:tmpl w:val="9628F6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3620FC3"/>
    <w:multiLevelType w:val="multilevel"/>
    <w:tmpl w:val="B56A2A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B247976"/>
    <w:multiLevelType w:val="multilevel"/>
    <w:tmpl w:val="FC9C93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1AFD"/>
    <w:rsid w:val="00805CC6"/>
    <w:rsid w:val="00B71AFD"/>
    <w:rsid w:val="00BF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4830"/>
  <w15:docId w15:val="{DC7DACF2-1E1A-4942-9A91-F7142356D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2D1"/>
  </w:style>
  <w:style w:type="paragraph" w:styleId="Footer">
    <w:name w:val="footer"/>
    <w:basedOn w:val="Normal"/>
    <w:link w:val="FooterChar"/>
    <w:uiPriority w:val="99"/>
    <w:unhideWhenUsed/>
    <w:rsid w:val="00BF1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90AD6-80F8-4B1A-A571-81F50633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1509</Words>
  <Characters>8606</Characters>
  <Application>Microsoft Office Word</Application>
  <DocSecurity>0</DocSecurity>
  <Lines>71</Lines>
  <Paragraphs>20</Paragraphs>
  <ScaleCrop>false</ScaleCrop>
  <Company/>
  <LinksUpToDate>false</LinksUpToDate>
  <CharactersWithSpaces>10095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Tapan Chovatia</cp:lastModifiedBy>
  <cp:revision>2</cp:revision>
  <dcterms:created xsi:type="dcterms:W3CDTF">2017-01-26T18:31:00Z</dcterms:created>
  <dcterms:modified xsi:type="dcterms:W3CDTF">2017-01-26T18:33:00Z</dcterms:modified>
</cp:coreProperties>
</file>